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6146FB" w:rsidRDefault="00C64172" w:rsidP="00C64172">
      <w:pPr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BF3C21" w:rsidRPr="00FD014C" w:rsidRDefault="00BF3C21" w:rsidP="00BF3C2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19</w:t>
      </w:r>
      <w:r w:rsidRPr="00FD014C">
        <w:rPr>
          <w:b/>
          <w:sz w:val="28"/>
          <w:szCs w:val="28"/>
          <w:u w:val="single"/>
        </w:rPr>
        <w:t xml:space="preserve">-а </w:t>
      </w:r>
      <w:proofErr w:type="spellStart"/>
      <w:r w:rsidRPr="00FD014C">
        <w:rPr>
          <w:b/>
          <w:sz w:val="28"/>
          <w:szCs w:val="28"/>
          <w:u w:val="single"/>
        </w:rPr>
        <w:t>сесія</w:t>
      </w:r>
      <w:proofErr w:type="spellEnd"/>
      <w:r w:rsidRPr="00FD014C">
        <w:rPr>
          <w:b/>
          <w:sz w:val="28"/>
          <w:szCs w:val="28"/>
          <w:u w:val="single"/>
        </w:rPr>
        <w:t xml:space="preserve"> І </w:t>
      </w:r>
      <w:proofErr w:type="gramStart"/>
      <w:r w:rsidRPr="00FD014C">
        <w:rPr>
          <w:b/>
          <w:sz w:val="28"/>
          <w:szCs w:val="28"/>
          <w:u w:val="single"/>
        </w:rPr>
        <w:t>демократичного</w:t>
      </w:r>
      <w:proofErr w:type="gramEnd"/>
      <w:r w:rsidRPr="00FD014C">
        <w:rPr>
          <w:b/>
          <w:sz w:val="28"/>
          <w:szCs w:val="28"/>
          <w:u w:val="single"/>
        </w:rPr>
        <w:t xml:space="preserve"> </w:t>
      </w:r>
      <w:proofErr w:type="spellStart"/>
      <w:r w:rsidRPr="00FD014C">
        <w:rPr>
          <w:b/>
          <w:sz w:val="28"/>
          <w:szCs w:val="28"/>
          <w:u w:val="single"/>
        </w:rPr>
        <w:t>скликання</w:t>
      </w:r>
      <w:proofErr w:type="spellEnd"/>
    </w:p>
    <w:p w:rsidR="003131C1" w:rsidRDefault="003131C1" w:rsidP="00C64172">
      <w:pPr>
        <w:ind w:right="-1"/>
        <w:jc w:val="center"/>
        <w:rPr>
          <w:b/>
          <w:sz w:val="28"/>
          <w:szCs w:val="28"/>
          <w:lang w:val="uk-UA"/>
        </w:rPr>
      </w:pPr>
    </w:p>
    <w:p w:rsidR="00C64172" w:rsidRPr="006146FB" w:rsidRDefault="00457BC1" w:rsidP="00C64172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BF3C21">
        <w:rPr>
          <w:b/>
          <w:sz w:val="28"/>
          <w:szCs w:val="28"/>
          <w:lang w:val="uk-UA"/>
        </w:rPr>
        <w:t>№</w:t>
      </w:r>
      <w:r w:rsidR="00A26058">
        <w:rPr>
          <w:b/>
          <w:sz w:val="28"/>
          <w:szCs w:val="28"/>
          <w:lang w:val="uk-UA"/>
        </w:rPr>
        <w:t>1945</w:t>
      </w: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BF3C21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3131C1">
        <w:rPr>
          <w:szCs w:val="28"/>
        </w:rPr>
        <w:t xml:space="preserve"> 2020</w:t>
      </w:r>
      <w:r w:rsidR="00C64172" w:rsidRPr="006146FB">
        <w:rPr>
          <w:szCs w:val="28"/>
        </w:rPr>
        <w:t xml:space="preserve">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F746A9" w:rsidRPr="006146FB" w:rsidRDefault="00A11589" w:rsidP="00A11589">
      <w:pPr>
        <w:rPr>
          <w:b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>зві</w:t>
      </w:r>
      <w:proofErr w:type="gramStart"/>
      <w:r w:rsidR="00F746A9" w:rsidRPr="00F746A9">
        <w:rPr>
          <w:i/>
          <w:sz w:val="28"/>
          <w:szCs w:val="28"/>
          <w:lang w:val="uk-UA"/>
        </w:rPr>
        <w:t>ту</w:t>
      </w:r>
      <w:proofErr w:type="gramEnd"/>
      <w:r w:rsidR="00F746A9" w:rsidRPr="00F746A9">
        <w:rPr>
          <w:i/>
          <w:sz w:val="28"/>
          <w:szCs w:val="28"/>
          <w:lang w:val="uk-UA"/>
        </w:rPr>
        <w:t xml:space="preserve"> про </w:t>
      </w:r>
      <w:r w:rsidRPr="00F746A9">
        <w:rPr>
          <w:i/>
          <w:sz w:val="28"/>
          <w:szCs w:val="28"/>
          <w:lang w:val="uk-UA"/>
        </w:rPr>
        <w:t xml:space="preserve">виконання </w:t>
      </w:r>
      <w:r w:rsidR="003131C1">
        <w:rPr>
          <w:i/>
          <w:sz w:val="28"/>
          <w:szCs w:val="28"/>
          <w:lang w:val="uk-UA"/>
        </w:rPr>
        <w:t>сільського</w:t>
      </w:r>
      <w:r w:rsidRPr="00F746A9">
        <w:rPr>
          <w:i/>
          <w:sz w:val="28"/>
          <w:szCs w:val="28"/>
          <w:lang w:val="uk-UA"/>
        </w:rPr>
        <w:t xml:space="preserve"> </w:t>
      </w:r>
      <w:r w:rsidR="00457BC1">
        <w:rPr>
          <w:i/>
          <w:sz w:val="28"/>
          <w:szCs w:val="28"/>
          <w:lang w:val="uk-UA"/>
        </w:rPr>
        <w:t>бюджету</w:t>
      </w:r>
      <w:r w:rsidR="00A42421">
        <w:rPr>
          <w:i/>
          <w:sz w:val="28"/>
          <w:szCs w:val="28"/>
          <w:lang w:val="uk-UA"/>
        </w:rPr>
        <w:t xml:space="preserve"> </w:t>
      </w:r>
      <w:r w:rsidR="003131C1">
        <w:rPr>
          <w:i/>
          <w:sz w:val="28"/>
          <w:szCs w:val="28"/>
          <w:lang w:val="uk-UA"/>
        </w:rPr>
        <w:t>за січень-березень 2020 року</w:t>
      </w:r>
    </w:p>
    <w:p w:rsidR="003131C1" w:rsidRDefault="003131C1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3131C1" w:rsidRDefault="003131C1" w:rsidP="003131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звіт головного бухгалтера Війтович Галини Юліанівни про виконання сільського бюджету за січень-березень 2020 року та інформацію керівника фінансового управління Михальчук Мирослави Михайлівни про стан (аналіз) виконання сільського</w:t>
      </w:r>
      <w:r w:rsidR="00BF3C21">
        <w:rPr>
          <w:sz w:val="28"/>
          <w:szCs w:val="28"/>
          <w:lang w:val="uk-UA"/>
        </w:rPr>
        <w:t xml:space="preserve"> бюджету,</w:t>
      </w:r>
      <w:r>
        <w:rPr>
          <w:sz w:val="28"/>
          <w:szCs w:val="28"/>
          <w:lang w:val="uk-UA"/>
        </w:rPr>
        <w:t xml:space="preserve"> керуючись статтями 78, 80 Бюджетного кодексу України, п. 23 ст. 26 Закону України «Про місцеве самоврядування в Україні», сесія Мурованської сільської ради</w:t>
      </w:r>
    </w:p>
    <w:p w:rsidR="00275EC0" w:rsidRPr="006146FB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3131C1">
        <w:rPr>
          <w:sz w:val="28"/>
          <w:szCs w:val="28"/>
          <w:lang w:val="uk-UA"/>
        </w:rPr>
        <w:t>квартальний</w:t>
      </w:r>
      <w:r>
        <w:rPr>
          <w:sz w:val="28"/>
          <w:szCs w:val="28"/>
          <w:lang w:val="uk-UA"/>
        </w:rPr>
        <w:t xml:space="preserve"> звіт про виконанн</w:t>
      </w:r>
      <w:r w:rsidR="00457BC1">
        <w:rPr>
          <w:sz w:val="28"/>
          <w:szCs w:val="28"/>
          <w:lang w:val="uk-UA"/>
        </w:rPr>
        <w:t xml:space="preserve">я місцевого бюджету за </w:t>
      </w:r>
      <w:r w:rsidR="003131C1">
        <w:rPr>
          <w:sz w:val="28"/>
          <w:szCs w:val="28"/>
          <w:lang w:val="uk-UA"/>
        </w:rPr>
        <w:t>січень-березень 2020</w:t>
      </w:r>
      <w:r w:rsidR="005B55D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а саме: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доходи </w:t>
      </w:r>
      <w:r w:rsidR="00457BC1">
        <w:rPr>
          <w:sz w:val="28"/>
          <w:szCs w:val="28"/>
          <w:lang w:val="uk-UA"/>
        </w:rPr>
        <w:t xml:space="preserve">загального фонду в сумі </w:t>
      </w:r>
      <w:r w:rsidR="00507EE8" w:rsidRPr="00507EE8">
        <w:rPr>
          <w:bCs/>
          <w:color w:val="000000"/>
          <w:sz w:val="28"/>
          <w:szCs w:val="28"/>
          <w:lang w:val="uk-UA" w:eastAsia="uk-UA"/>
        </w:rPr>
        <w:t>20 961 842,97</w:t>
      </w:r>
      <w:r>
        <w:rPr>
          <w:sz w:val="28"/>
          <w:szCs w:val="28"/>
          <w:lang w:val="uk-UA"/>
        </w:rPr>
        <w:t xml:space="preserve"> грн. (додаток №1)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с</w:t>
      </w:r>
      <w:r w:rsidR="00457BC1">
        <w:rPr>
          <w:sz w:val="28"/>
          <w:szCs w:val="28"/>
          <w:lang w:val="uk-UA"/>
        </w:rPr>
        <w:t xml:space="preserve">пеціального фонду в сумі </w:t>
      </w:r>
      <w:r w:rsidR="00507EE8" w:rsidRPr="00507EE8">
        <w:rPr>
          <w:bCs/>
          <w:color w:val="000000"/>
          <w:sz w:val="28"/>
          <w:szCs w:val="28"/>
          <w:lang w:val="uk-UA" w:eastAsia="uk-UA"/>
        </w:rPr>
        <w:t>2 328 905,92</w:t>
      </w:r>
      <w:r w:rsidR="00507EE8">
        <w:rPr>
          <w:b/>
          <w:bCs/>
          <w:color w:val="000000"/>
          <w:lang w:val="uk-UA" w:eastAsia="uk-UA"/>
        </w:rPr>
        <w:t xml:space="preserve"> </w:t>
      </w:r>
      <w:r w:rsidR="00BF3C21">
        <w:rPr>
          <w:sz w:val="28"/>
          <w:szCs w:val="28"/>
          <w:lang w:val="uk-UA"/>
        </w:rPr>
        <w:t>грн. (додаток №2)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F746A9" w:rsidRPr="005F2699" w:rsidRDefault="00F96EE8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</w:t>
      </w:r>
      <w:r w:rsidR="00270283" w:rsidRPr="005F2699">
        <w:rPr>
          <w:sz w:val="28"/>
          <w:szCs w:val="28"/>
          <w:lang w:val="uk-UA"/>
        </w:rPr>
        <w:t xml:space="preserve">загального фонду в сумі </w:t>
      </w:r>
      <w:r w:rsidR="00507EE8" w:rsidRPr="00507EE8">
        <w:rPr>
          <w:bCs/>
          <w:color w:val="000000"/>
          <w:sz w:val="28"/>
          <w:szCs w:val="28"/>
          <w:lang w:val="uk-UA" w:eastAsia="uk-UA"/>
        </w:rPr>
        <w:t>13 773 517,85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746A9" w:rsidRPr="005F2699">
        <w:rPr>
          <w:sz w:val="28"/>
          <w:szCs w:val="28"/>
          <w:lang w:val="uk-UA"/>
        </w:rPr>
        <w:t>грн. (додаток №3)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>- видатки спец</w:t>
      </w:r>
      <w:r w:rsidR="00270283" w:rsidRPr="005F2699">
        <w:rPr>
          <w:sz w:val="28"/>
          <w:szCs w:val="28"/>
          <w:lang w:val="uk-UA"/>
        </w:rPr>
        <w:t xml:space="preserve">іального фонду в сумі </w:t>
      </w:r>
      <w:r w:rsidR="00507EE8" w:rsidRPr="00507EE8">
        <w:rPr>
          <w:bCs/>
          <w:color w:val="000000"/>
          <w:sz w:val="28"/>
          <w:szCs w:val="28"/>
          <w:lang w:val="uk-UA" w:eastAsia="uk-UA"/>
        </w:rPr>
        <w:t>3 305 005,17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5F2699">
        <w:rPr>
          <w:sz w:val="28"/>
          <w:szCs w:val="28"/>
          <w:lang w:val="uk-UA"/>
        </w:rPr>
        <w:t>грн. (додаток №4)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</w:t>
      </w:r>
      <w:r w:rsidR="00270283">
        <w:rPr>
          <w:sz w:val="28"/>
          <w:szCs w:val="28"/>
          <w:lang w:val="uk-UA"/>
        </w:rPr>
        <w:t xml:space="preserve"> сільської ради ОТГ за </w:t>
      </w:r>
      <w:r w:rsidR="00E41D47">
        <w:rPr>
          <w:sz w:val="28"/>
          <w:szCs w:val="28"/>
          <w:lang w:val="uk-UA"/>
        </w:rPr>
        <w:t>січень-березень 2020</w:t>
      </w:r>
      <w:r>
        <w:rPr>
          <w:sz w:val="28"/>
          <w:szCs w:val="28"/>
          <w:lang w:val="uk-UA"/>
        </w:rPr>
        <w:t xml:space="preserve"> року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та інформацію про стан (аналіз) виконання сільського бюджету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за січень-березень 2020 року</w:t>
      </w:r>
      <w:r>
        <w:rPr>
          <w:sz w:val="28"/>
          <w:szCs w:val="28"/>
          <w:lang w:val="uk-UA"/>
        </w:rPr>
        <w:t xml:space="preserve"> (додається)</w:t>
      </w:r>
      <w:r w:rsidR="00E41D47">
        <w:rPr>
          <w:sz w:val="28"/>
          <w:szCs w:val="28"/>
          <w:lang w:val="uk-UA"/>
        </w:rPr>
        <w:t>.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</w:t>
      </w:r>
      <w:r w:rsidR="00F96EE8">
        <w:rPr>
          <w:sz w:val="28"/>
          <w:szCs w:val="28"/>
          <w:lang w:val="uk-UA"/>
        </w:rPr>
        <w:t xml:space="preserve">ї ради ОТГ забезпечити </w:t>
      </w:r>
      <w:r>
        <w:rPr>
          <w:sz w:val="28"/>
          <w:szCs w:val="28"/>
          <w:lang w:val="uk-UA"/>
        </w:rPr>
        <w:t xml:space="preserve">оприлюднення звіту про виконання </w:t>
      </w:r>
      <w:r w:rsidR="00E41D47">
        <w:rPr>
          <w:sz w:val="28"/>
          <w:szCs w:val="28"/>
          <w:lang w:val="uk-UA"/>
        </w:rPr>
        <w:t>сільського</w:t>
      </w:r>
      <w:r>
        <w:rPr>
          <w:sz w:val="28"/>
          <w:szCs w:val="28"/>
          <w:lang w:val="uk-UA"/>
        </w:rPr>
        <w:t xml:space="preserve"> бюджету </w:t>
      </w:r>
      <w:r w:rsidR="00E41D47">
        <w:rPr>
          <w:sz w:val="28"/>
          <w:szCs w:val="28"/>
          <w:lang w:val="uk-UA"/>
        </w:rPr>
        <w:t xml:space="preserve">за січень-березень 2020 року та інформацію про стан (аналіз) виконання сільського бюджету </w:t>
      </w:r>
      <w:r>
        <w:rPr>
          <w:sz w:val="28"/>
          <w:szCs w:val="28"/>
          <w:lang w:val="uk-UA"/>
        </w:rPr>
        <w:t xml:space="preserve">на сайті Мурованської сільської ради ОТГ. </w:t>
      </w:r>
    </w:p>
    <w:p w:rsidR="00275EC0" w:rsidRPr="006146FB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>4</w:t>
      </w:r>
      <w:r w:rsidR="00275EC0" w:rsidRPr="006146FB">
        <w:rPr>
          <w:sz w:val="28"/>
          <w:szCs w:val="28"/>
          <w:lang w:val="uk-UA"/>
        </w:rPr>
        <w:t>.</w:t>
      </w:r>
      <w:r w:rsidR="00C64172" w:rsidRPr="006146FB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6146FB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504D9A" w:rsidRDefault="00504D9A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6146FB" w:rsidRDefault="00C922B0" w:rsidP="00C64172">
      <w:pPr>
        <w:jc w:val="center"/>
        <w:rPr>
          <w:b/>
          <w:i/>
          <w:sz w:val="28"/>
          <w:szCs w:val="28"/>
          <w:lang w:val="uk-UA"/>
        </w:rPr>
      </w:pPr>
      <w:r w:rsidRPr="006146FB">
        <w:rPr>
          <w:b/>
          <w:i/>
          <w:sz w:val="28"/>
          <w:szCs w:val="28"/>
          <w:lang w:val="uk-UA"/>
        </w:rPr>
        <w:t>Сіль</w:t>
      </w:r>
      <w:bookmarkStart w:id="0" w:name="_GoBack"/>
      <w:bookmarkEnd w:id="0"/>
      <w:r w:rsidRPr="006146FB">
        <w:rPr>
          <w:b/>
          <w:i/>
          <w:sz w:val="28"/>
          <w:szCs w:val="28"/>
          <w:lang w:val="uk-UA"/>
        </w:rPr>
        <w:t>ський гол</w:t>
      </w:r>
      <w:r w:rsidR="00BF3C21">
        <w:rPr>
          <w:b/>
          <w:i/>
          <w:sz w:val="28"/>
          <w:szCs w:val="28"/>
          <w:lang w:val="uk-UA"/>
        </w:rPr>
        <w:t>ова</w:t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BF3C21">
        <w:rPr>
          <w:b/>
          <w:i/>
          <w:sz w:val="28"/>
          <w:szCs w:val="28"/>
          <w:lang w:val="uk-UA"/>
        </w:rPr>
        <w:tab/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sectPr w:rsidR="002C5502" w:rsidRPr="006146FB" w:rsidSect="0042798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92518"/>
    <w:rsid w:val="000F7F03"/>
    <w:rsid w:val="0014610D"/>
    <w:rsid w:val="001F3911"/>
    <w:rsid w:val="00270283"/>
    <w:rsid w:val="00272237"/>
    <w:rsid w:val="0027397B"/>
    <w:rsid w:val="00275EC0"/>
    <w:rsid w:val="002C5502"/>
    <w:rsid w:val="002C696E"/>
    <w:rsid w:val="002E0AE0"/>
    <w:rsid w:val="003131C1"/>
    <w:rsid w:val="00326532"/>
    <w:rsid w:val="00386104"/>
    <w:rsid w:val="003C33FF"/>
    <w:rsid w:val="003D4268"/>
    <w:rsid w:val="0042798C"/>
    <w:rsid w:val="00457BC1"/>
    <w:rsid w:val="004A070D"/>
    <w:rsid w:val="00504D9A"/>
    <w:rsid w:val="00507EE8"/>
    <w:rsid w:val="005B55DE"/>
    <w:rsid w:val="005F2699"/>
    <w:rsid w:val="005F3D52"/>
    <w:rsid w:val="00610A57"/>
    <w:rsid w:val="006146FB"/>
    <w:rsid w:val="0063784D"/>
    <w:rsid w:val="00644E5D"/>
    <w:rsid w:val="00687A95"/>
    <w:rsid w:val="006933FB"/>
    <w:rsid w:val="006F356E"/>
    <w:rsid w:val="0076551E"/>
    <w:rsid w:val="007D07A4"/>
    <w:rsid w:val="007E1D5B"/>
    <w:rsid w:val="007E2D36"/>
    <w:rsid w:val="00860FAD"/>
    <w:rsid w:val="00870459"/>
    <w:rsid w:val="008B2D35"/>
    <w:rsid w:val="008E726D"/>
    <w:rsid w:val="009722A5"/>
    <w:rsid w:val="00A051E6"/>
    <w:rsid w:val="00A11589"/>
    <w:rsid w:val="00A13F6A"/>
    <w:rsid w:val="00A26058"/>
    <w:rsid w:val="00A31121"/>
    <w:rsid w:val="00A42421"/>
    <w:rsid w:val="00AB2CB9"/>
    <w:rsid w:val="00AD0BB8"/>
    <w:rsid w:val="00AE136B"/>
    <w:rsid w:val="00AE6A63"/>
    <w:rsid w:val="00B60B44"/>
    <w:rsid w:val="00B87C15"/>
    <w:rsid w:val="00BA0C8C"/>
    <w:rsid w:val="00BD2F02"/>
    <w:rsid w:val="00BF3C21"/>
    <w:rsid w:val="00C61282"/>
    <w:rsid w:val="00C64172"/>
    <w:rsid w:val="00C922B0"/>
    <w:rsid w:val="00C94172"/>
    <w:rsid w:val="00CD1E25"/>
    <w:rsid w:val="00CD554D"/>
    <w:rsid w:val="00D07263"/>
    <w:rsid w:val="00D12164"/>
    <w:rsid w:val="00D4064E"/>
    <w:rsid w:val="00D528FD"/>
    <w:rsid w:val="00DB0916"/>
    <w:rsid w:val="00DB37EB"/>
    <w:rsid w:val="00E41D47"/>
    <w:rsid w:val="00E8753C"/>
    <w:rsid w:val="00EA37D2"/>
    <w:rsid w:val="00EC3591"/>
    <w:rsid w:val="00F02EA7"/>
    <w:rsid w:val="00F35EE3"/>
    <w:rsid w:val="00F609BC"/>
    <w:rsid w:val="00F677C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Oleg</cp:lastModifiedBy>
  <cp:revision>4</cp:revision>
  <cp:lastPrinted>2020-07-09T08:27:00Z</cp:lastPrinted>
  <dcterms:created xsi:type="dcterms:W3CDTF">2020-06-29T06:44:00Z</dcterms:created>
  <dcterms:modified xsi:type="dcterms:W3CDTF">2020-07-09T08:27:00Z</dcterms:modified>
</cp:coreProperties>
</file>