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3A9" w:rsidRPr="00560E0D" w:rsidRDefault="00F72789" w:rsidP="0089154C">
      <w:pPr>
        <w:pStyle w:val="a3"/>
        <w:tabs>
          <w:tab w:val="left" w:pos="5387"/>
        </w:tabs>
        <w:spacing w:after="0"/>
        <w:jc w:val="center"/>
        <w:rPr>
          <w:b/>
          <w:sz w:val="28"/>
          <w:szCs w:val="28"/>
          <w:lang w:val="uk-UA"/>
        </w:rPr>
      </w:pPr>
      <w:r w:rsidRPr="00560E0D">
        <w:rPr>
          <w:noProof/>
          <w:sz w:val="28"/>
          <w:szCs w:val="28"/>
          <w:lang w:val="uk-UA" w:eastAsia="uk-UA"/>
        </w:rPr>
        <w:drawing>
          <wp:anchor distT="0" distB="0" distL="114935" distR="114935" simplePos="0" relativeHeight="251657728" behindDoc="0" locked="0" layoutInCell="1" allowOverlap="1" wp14:anchorId="6C7D8016" wp14:editId="25A7B678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0" t="0" r="0" b="254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43A9" w:rsidRPr="00560E0D">
        <w:rPr>
          <w:b/>
          <w:sz w:val="28"/>
          <w:szCs w:val="28"/>
          <w:lang w:val="uk-UA"/>
        </w:rPr>
        <w:t>МУРОВАНСЬКА СІЛЬСЬКА РАДА</w:t>
      </w:r>
    </w:p>
    <w:p w:rsidR="007B43A9" w:rsidRPr="00560E0D" w:rsidRDefault="007B43A9" w:rsidP="0089154C">
      <w:pPr>
        <w:jc w:val="center"/>
        <w:rPr>
          <w:sz w:val="28"/>
          <w:szCs w:val="28"/>
          <w:lang w:val="uk-UA"/>
        </w:rPr>
      </w:pPr>
      <w:r w:rsidRPr="00560E0D">
        <w:rPr>
          <w:b/>
          <w:sz w:val="28"/>
          <w:szCs w:val="28"/>
          <w:lang w:val="uk-UA"/>
        </w:rPr>
        <w:t>ОБ’ЄДНАНОЇ ТЕРИТОРІАЛЬНОЇ ГРОМАДИ</w:t>
      </w:r>
    </w:p>
    <w:p w:rsidR="007B43A9" w:rsidRPr="00560E0D" w:rsidRDefault="007B43A9" w:rsidP="0089154C">
      <w:pPr>
        <w:jc w:val="center"/>
        <w:rPr>
          <w:b/>
          <w:sz w:val="28"/>
          <w:szCs w:val="28"/>
          <w:lang w:val="uk-UA"/>
        </w:rPr>
      </w:pPr>
      <w:r w:rsidRPr="00560E0D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9B5396" w:rsidRPr="00560E0D" w:rsidRDefault="0061032E" w:rsidP="0089154C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</w:t>
      </w:r>
      <w:r w:rsidR="00587868" w:rsidRPr="00560E0D">
        <w:rPr>
          <w:b/>
          <w:sz w:val="28"/>
          <w:szCs w:val="28"/>
          <w:u w:val="single"/>
          <w:lang w:val="uk-UA"/>
        </w:rPr>
        <w:t>-</w:t>
      </w:r>
      <w:r>
        <w:rPr>
          <w:b/>
          <w:sz w:val="28"/>
          <w:szCs w:val="28"/>
          <w:u w:val="single"/>
          <w:lang w:val="uk-UA"/>
        </w:rPr>
        <w:t>а</w:t>
      </w:r>
      <w:r w:rsidR="00E05F50" w:rsidRPr="00560E0D">
        <w:rPr>
          <w:b/>
          <w:sz w:val="28"/>
          <w:szCs w:val="28"/>
          <w:u w:val="single"/>
          <w:lang w:val="uk-UA"/>
        </w:rPr>
        <w:t xml:space="preserve"> сесія</w:t>
      </w:r>
      <w:r w:rsidR="009B5396" w:rsidRPr="00560E0D">
        <w:rPr>
          <w:b/>
          <w:sz w:val="28"/>
          <w:szCs w:val="28"/>
          <w:u w:val="single"/>
          <w:lang w:val="uk-UA"/>
        </w:rPr>
        <w:t xml:space="preserve"> І</w:t>
      </w:r>
      <w:r>
        <w:rPr>
          <w:b/>
          <w:sz w:val="28"/>
          <w:szCs w:val="28"/>
          <w:u w:val="single"/>
          <w:lang w:val="uk-UA"/>
        </w:rPr>
        <w:t>І</w:t>
      </w:r>
      <w:r w:rsidR="009B5396" w:rsidRPr="00560E0D">
        <w:rPr>
          <w:b/>
          <w:sz w:val="28"/>
          <w:szCs w:val="28"/>
          <w:u w:val="single"/>
          <w:lang w:val="uk-UA"/>
        </w:rPr>
        <w:t xml:space="preserve"> демократичного скликання</w:t>
      </w:r>
    </w:p>
    <w:p w:rsidR="00A138FA" w:rsidRPr="00560E0D" w:rsidRDefault="00A138FA" w:rsidP="0089154C">
      <w:pPr>
        <w:jc w:val="center"/>
        <w:rPr>
          <w:sz w:val="28"/>
          <w:szCs w:val="28"/>
          <w:lang w:val="uk-UA"/>
        </w:rPr>
      </w:pPr>
    </w:p>
    <w:p w:rsidR="00B23F56" w:rsidRPr="00560E0D" w:rsidRDefault="00380BD9" w:rsidP="0089154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 39</w:t>
      </w:r>
    </w:p>
    <w:p w:rsidR="007B43A9" w:rsidRPr="00560E0D" w:rsidRDefault="007B43A9" w:rsidP="0089154C">
      <w:pPr>
        <w:pStyle w:val="a3"/>
        <w:tabs>
          <w:tab w:val="left" w:pos="5387"/>
        </w:tabs>
        <w:spacing w:line="276" w:lineRule="auto"/>
        <w:jc w:val="center"/>
        <w:rPr>
          <w:sz w:val="28"/>
          <w:szCs w:val="28"/>
          <w:lang w:val="uk-UA"/>
        </w:rPr>
      </w:pPr>
    </w:p>
    <w:p w:rsidR="007B43A9" w:rsidRPr="00560E0D" w:rsidRDefault="0061032E" w:rsidP="0089154C">
      <w:pPr>
        <w:pStyle w:val="a3"/>
        <w:tabs>
          <w:tab w:val="left" w:pos="5387"/>
        </w:tabs>
        <w:spacing w:line="276" w:lineRule="auto"/>
        <w:rPr>
          <w:b/>
          <w:sz w:val="28"/>
          <w:szCs w:val="27"/>
          <w:lang w:val="uk-UA"/>
        </w:rPr>
      </w:pPr>
      <w:r>
        <w:rPr>
          <w:b/>
          <w:sz w:val="28"/>
          <w:szCs w:val="27"/>
          <w:lang w:val="uk-UA"/>
        </w:rPr>
        <w:t>22 грудня</w:t>
      </w:r>
      <w:r w:rsidR="00056C57">
        <w:rPr>
          <w:b/>
          <w:sz w:val="28"/>
          <w:szCs w:val="27"/>
          <w:lang w:val="uk-UA"/>
        </w:rPr>
        <w:t xml:space="preserve"> 2020</w:t>
      </w:r>
      <w:r w:rsidR="007B43A9" w:rsidRPr="00560E0D">
        <w:rPr>
          <w:b/>
          <w:sz w:val="28"/>
          <w:szCs w:val="27"/>
          <w:lang w:val="uk-UA"/>
        </w:rPr>
        <w:t xml:space="preserve"> року</w:t>
      </w:r>
    </w:p>
    <w:p w:rsidR="007B43A9" w:rsidRPr="00560E0D" w:rsidRDefault="00587868" w:rsidP="0089154C">
      <w:pPr>
        <w:rPr>
          <w:i/>
          <w:sz w:val="28"/>
          <w:szCs w:val="27"/>
          <w:lang w:val="uk-UA"/>
        </w:rPr>
      </w:pPr>
      <w:bookmarkStart w:id="0" w:name="_GoBack"/>
      <w:r w:rsidRPr="00560E0D">
        <w:rPr>
          <w:i/>
          <w:sz w:val="28"/>
          <w:szCs w:val="28"/>
          <w:lang w:val="uk-UA"/>
        </w:rPr>
        <w:t xml:space="preserve">Про затвердження Положення про преміювання працівників </w:t>
      </w:r>
      <w:r w:rsidR="00D10DB3">
        <w:rPr>
          <w:i/>
          <w:sz w:val="28"/>
          <w:szCs w:val="28"/>
          <w:lang w:val="uk-UA"/>
        </w:rPr>
        <w:t xml:space="preserve">фінансового відділу </w:t>
      </w:r>
      <w:r w:rsidR="0067291E" w:rsidRPr="00560E0D">
        <w:rPr>
          <w:i/>
          <w:sz w:val="28"/>
          <w:szCs w:val="28"/>
          <w:lang w:val="uk-UA"/>
        </w:rPr>
        <w:t>Муровансь</w:t>
      </w:r>
      <w:r w:rsidR="00F72789" w:rsidRPr="00560E0D">
        <w:rPr>
          <w:i/>
          <w:sz w:val="28"/>
          <w:szCs w:val="28"/>
          <w:lang w:val="uk-UA"/>
        </w:rPr>
        <w:t>кої сільської ради ОТГ на 202</w:t>
      </w:r>
      <w:r w:rsidR="00056C57">
        <w:rPr>
          <w:i/>
          <w:sz w:val="28"/>
          <w:szCs w:val="28"/>
          <w:lang w:val="uk-UA"/>
        </w:rPr>
        <w:t>1</w:t>
      </w:r>
      <w:r w:rsidR="0067291E" w:rsidRPr="00560E0D">
        <w:rPr>
          <w:i/>
          <w:sz w:val="28"/>
          <w:szCs w:val="28"/>
          <w:lang w:val="uk-UA"/>
        </w:rPr>
        <w:t xml:space="preserve"> рік</w:t>
      </w:r>
      <w:bookmarkEnd w:id="0"/>
    </w:p>
    <w:p w:rsidR="007B43A9" w:rsidRPr="00560E0D" w:rsidRDefault="007B43A9" w:rsidP="0089154C">
      <w:pPr>
        <w:rPr>
          <w:sz w:val="28"/>
          <w:szCs w:val="27"/>
          <w:lang w:val="uk-UA"/>
        </w:rPr>
      </w:pPr>
    </w:p>
    <w:p w:rsidR="007B43A9" w:rsidRPr="00560E0D" w:rsidRDefault="0067021F" w:rsidP="0089154C">
      <w:pPr>
        <w:spacing w:line="276" w:lineRule="auto"/>
        <w:jc w:val="both"/>
        <w:rPr>
          <w:bCs/>
          <w:sz w:val="28"/>
          <w:lang w:val="uk-UA"/>
        </w:rPr>
      </w:pPr>
      <w:r w:rsidRPr="00560E0D">
        <w:rPr>
          <w:bCs/>
          <w:sz w:val="28"/>
          <w:lang w:val="uk-UA"/>
        </w:rPr>
        <w:t xml:space="preserve">Керуючись ст. </w:t>
      </w:r>
      <w:r w:rsidR="007B43A9" w:rsidRPr="00560E0D">
        <w:rPr>
          <w:bCs/>
          <w:sz w:val="28"/>
          <w:lang w:val="uk-UA"/>
        </w:rPr>
        <w:t>26 Закону України «Про місцеве самоврядування в Україні», Законом України „Про службу</w:t>
      </w:r>
      <w:r w:rsidRPr="00560E0D">
        <w:rPr>
          <w:bCs/>
          <w:sz w:val="28"/>
          <w:lang w:val="uk-UA"/>
        </w:rPr>
        <w:t xml:space="preserve"> </w:t>
      </w:r>
      <w:r w:rsidR="007B43A9" w:rsidRPr="00560E0D">
        <w:rPr>
          <w:bCs/>
          <w:sz w:val="28"/>
          <w:lang w:val="uk-UA"/>
        </w:rPr>
        <w:t>в органах мі</w:t>
      </w:r>
      <w:r w:rsidRPr="00560E0D">
        <w:rPr>
          <w:bCs/>
          <w:sz w:val="28"/>
          <w:lang w:val="uk-UA"/>
        </w:rPr>
        <w:t>сцевого самоврядування”,</w:t>
      </w:r>
      <w:r w:rsidR="00587868" w:rsidRPr="00560E0D">
        <w:rPr>
          <w:bCs/>
          <w:sz w:val="28"/>
          <w:lang w:val="uk-UA"/>
        </w:rPr>
        <w:t xml:space="preserve"> Наказом</w:t>
      </w:r>
      <w:r w:rsidR="00EC4569" w:rsidRPr="00560E0D">
        <w:rPr>
          <w:bCs/>
          <w:sz w:val="28"/>
          <w:lang w:val="uk-UA"/>
        </w:rPr>
        <w:t xml:space="preserve"> № 77</w:t>
      </w:r>
      <w:r w:rsidR="00587868" w:rsidRPr="00560E0D">
        <w:rPr>
          <w:bCs/>
          <w:sz w:val="28"/>
          <w:lang w:val="uk-UA"/>
        </w:rPr>
        <w:t xml:space="preserve"> Міністерства праці </w:t>
      </w:r>
      <w:r w:rsidR="00EC4569" w:rsidRPr="00560E0D">
        <w:rPr>
          <w:bCs/>
          <w:sz w:val="28"/>
          <w:lang w:val="uk-UA"/>
        </w:rPr>
        <w:t>України</w:t>
      </w:r>
      <w:r w:rsidR="0013128E" w:rsidRPr="00560E0D">
        <w:rPr>
          <w:bCs/>
          <w:sz w:val="28"/>
          <w:lang w:val="uk-UA"/>
        </w:rPr>
        <w:t xml:space="preserve"> від 02.10.1996 р.</w:t>
      </w:r>
      <w:r w:rsidR="00587868" w:rsidRPr="00560E0D">
        <w:rPr>
          <w:bCs/>
          <w:sz w:val="28"/>
          <w:lang w:val="uk-UA"/>
        </w:rPr>
        <w:t>,</w:t>
      </w:r>
      <w:r w:rsidRPr="00560E0D">
        <w:rPr>
          <w:bCs/>
          <w:sz w:val="28"/>
          <w:lang w:val="uk-UA"/>
        </w:rPr>
        <w:t xml:space="preserve"> ст. </w:t>
      </w:r>
      <w:r w:rsidR="007B43A9" w:rsidRPr="00560E0D">
        <w:rPr>
          <w:bCs/>
          <w:sz w:val="28"/>
          <w:lang w:val="uk-UA"/>
        </w:rPr>
        <w:t>91 Бюджетного кодексу України, Законом України «Про оплату праці», Постанови Кабінету Міністрів України №268 від 09 березня 2006 року „Про впорядкування структури та умов оплати праці працівникам апарату органів виконавчої влади, органів прокуратури, судів та інших органів»</w:t>
      </w:r>
      <w:r w:rsidR="00055CEA">
        <w:rPr>
          <w:bCs/>
          <w:sz w:val="28"/>
          <w:lang w:val="uk-UA"/>
        </w:rPr>
        <w:t xml:space="preserve"> </w:t>
      </w:r>
      <w:r w:rsidR="006A0117">
        <w:rPr>
          <w:bCs/>
          <w:sz w:val="28"/>
          <w:lang w:val="uk-UA"/>
        </w:rPr>
        <w:t xml:space="preserve">із змінами і доповненнями внесеними </w:t>
      </w:r>
      <w:r w:rsidR="006A0117" w:rsidRPr="00AC2637">
        <w:rPr>
          <w:bCs/>
          <w:sz w:val="28"/>
          <w:lang w:val="uk-UA"/>
        </w:rPr>
        <w:t>Постановою</w:t>
      </w:r>
      <w:r w:rsidR="00BA0CD2" w:rsidRPr="00AC2637">
        <w:rPr>
          <w:bCs/>
          <w:sz w:val="28"/>
          <w:lang w:val="uk-UA"/>
        </w:rPr>
        <w:t xml:space="preserve"> КМУ від </w:t>
      </w:r>
      <w:r w:rsidR="00525E74" w:rsidRPr="00AC2637">
        <w:rPr>
          <w:bCs/>
          <w:sz w:val="28"/>
          <w:lang w:val="uk-UA"/>
        </w:rPr>
        <w:t xml:space="preserve">03.06.2020 року </w:t>
      </w:r>
      <w:r w:rsidR="007B43A9" w:rsidRPr="00AC2637">
        <w:rPr>
          <w:bCs/>
          <w:sz w:val="28"/>
          <w:lang w:val="uk-UA"/>
        </w:rPr>
        <w:t>за №</w:t>
      </w:r>
      <w:r w:rsidR="00525E74" w:rsidRPr="00AC2637">
        <w:rPr>
          <w:bCs/>
          <w:sz w:val="28"/>
          <w:lang w:val="uk-UA"/>
        </w:rPr>
        <w:t>441</w:t>
      </w:r>
      <w:r w:rsidR="007B43A9" w:rsidRPr="00560E0D">
        <w:rPr>
          <w:bCs/>
          <w:sz w:val="28"/>
          <w:lang w:val="uk-UA"/>
        </w:rPr>
        <w:t xml:space="preserve">, сесія Мурованської сільської ради ОТГ </w:t>
      </w:r>
    </w:p>
    <w:p w:rsidR="007B43A9" w:rsidRPr="00560E0D" w:rsidRDefault="007B43A9" w:rsidP="0089154C">
      <w:pPr>
        <w:spacing w:line="276" w:lineRule="auto"/>
        <w:rPr>
          <w:bCs/>
          <w:sz w:val="28"/>
          <w:lang w:val="uk-UA"/>
        </w:rPr>
      </w:pPr>
    </w:p>
    <w:p w:rsidR="007B43A9" w:rsidRPr="00560E0D" w:rsidRDefault="007B43A9" w:rsidP="0089154C">
      <w:pPr>
        <w:spacing w:line="276" w:lineRule="auto"/>
        <w:jc w:val="center"/>
        <w:rPr>
          <w:b/>
          <w:bCs/>
          <w:sz w:val="28"/>
          <w:lang w:val="uk-UA"/>
        </w:rPr>
      </w:pPr>
      <w:r w:rsidRPr="00560E0D">
        <w:rPr>
          <w:b/>
          <w:bCs/>
          <w:sz w:val="28"/>
          <w:lang w:val="uk-UA"/>
        </w:rPr>
        <w:t>В</w:t>
      </w:r>
      <w:r w:rsidR="0061032E">
        <w:rPr>
          <w:b/>
          <w:bCs/>
          <w:sz w:val="28"/>
          <w:lang w:val="uk-UA"/>
        </w:rPr>
        <w:t xml:space="preserve"> </w:t>
      </w:r>
      <w:r w:rsidRPr="00560E0D">
        <w:rPr>
          <w:b/>
          <w:bCs/>
          <w:sz w:val="28"/>
          <w:lang w:val="uk-UA"/>
        </w:rPr>
        <w:t>И</w:t>
      </w:r>
      <w:r w:rsidR="0061032E">
        <w:rPr>
          <w:b/>
          <w:bCs/>
          <w:sz w:val="28"/>
          <w:lang w:val="uk-UA"/>
        </w:rPr>
        <w:t xml:space="preserve"> </w:t>
      </w:r>
      <w:r w:rsidRPr="00560E0D">
        <w:rPr>
          <w:b/>
          <w:bCs/>
          <w:sz w:val="28"/>
          <w:lang w:val="uk-UA"/>
        </w:rPr>
        <w:t>Р</w:t>
      </w:r>
      <w:r w:rsidR="0061032E">
        <w:rPr>
          <w:b/>
          <w:bCs/>
          <w:sz w:val="28"/>
          <w:lang w:val="uk-UA"/>
        </w:rPr>
        <w:t xml:space="preserve"> </w:t>
      </w:r>
      <w:r w:rsidRPr="00560E0D">
        <w:rPr>
          <w:b/>
          <w:bCs/>
          <w:sz w:val="28"/>
          <w:lang w:val="uk-UA"/>
        </w:rPr>
        <w:t>І</w:t>
      </w:r>
      <w:r w:rsidR="0061032E">
        <w:rPr>
          <w:b/>
          <w:bCs/>
          <w:sz w:val="28"/>
          <w:lang w:val="uk-UA"/>
        </w:rPr>
        <w:t xml:space="preserve"> </w:t>
      </w:r>
      <w:r w:rsidRPr="00560E0D">
        <w:rPr>
          <w:b/>
          <w:bCs/>
          <w:sz w:val="28"/>
          <w:lang w:val="uk-UA"/>
        </w:rPr>
        <w:t>Ш</w:t>
      </w:r>
      <w:r w:rsidR="0061032E">
        <w:rPr>
          <w:b/>
          <w:bCs/>
          <w:sz w:val="28"/>
          <w:lang w:val="uk-UA"/>
        </w:rPr>
        <w:t xml:space="preserve"> </w:t>
      </w:r>
      <w:r w:rsidRPr="00560E0D">
        <w:rPr>
          <w:b/>
          <w:bCs/>
          <w:sz w:val="28"/>
          <w:lang w:val="uk-UA"/>
        </w:rPr>
        <w:t>И</w:t>
      </w:r>
      <w:r w:rsidR="0061032E">
        <w:rPr>
          <w:b/>
          <w:bCs/>
          <w:sz w:val="28"/>
          <w:lang w:val="uk-UA"/>
        </w:rPr>
        <w:t xml:space="preserve"> </w:t>
      </w:r>
      <w:r w:rsidRPr="00560E0D">
        <w:rPr>
          <w:b/>
          <w:bCs/>
          <w:sz w:val="28"/>
          <w:lang w:val="uk-UA"/>
        </w:rPr>
        <w:t>Л</w:t>
      </w:r>
      <w:r w:rsidR="0061032E">
        <w:rPr>
          <w:b/>
          <w:bCs/>
          <w:sz w:val="28"/>
          <w:lang w:val="uk-UA"/>
        </w:rPr>
        <w:t xml:space="preserve"> </w:t>
      </w:r>
      <w:r w:rsidRPr="00560E0D">
        <w:rPr>
          <w:b/>
          <w:bCs/>
          <w:sz w:val="28"/>
          <w:lang w:val="uk-UA"/>
        </w:rPr>
        <w:t>А:</w:t>
      </w:r>
    </w:p>
    <w:p w:rsidR="007606DE" w:rsidRPr="00560E0D" w:rsidRDefault="00F72789" w:rsidP="0089154C">
      <w:pPr>
        <w:spacing w:line="276" w:lineRule="auto"/>
        <w:jc w:val="both"/>
        <w:rPr>
          <w:bCs/>
          <w:sz w:val="28"/>
          <w:lang w:val="uk-UA"/>
        </w:rPr>
      </w:pPr>
      <w:r w:rsidRPr="00560E0D">
        <w:rPr>
          <w:bCs/>
          <w:sz w:val="28"/>
          <w:lang w:val="uk-UA"/>
        </w:rPr>
        <w:t xml:space="preserve">1. </w:t>
      </w:r>
      <w:r w:rsidR="000E6510">
        <w:rPr>
          <w:bCs/>
          <w:sz w:val="28"/>
          <w:lang w:val="uk-UA"/>
        </w:rPr>
        <w:t xml:space="preserve">Погодити </w:t>
      </w:r>
      <w:r w:rsidR="007B43A9" w:rsidRPr="00560E0D">
        <w:rPr>
          <w:bCs/>
          <w:sz w:val="28"/>
          <w:lang w:val="uk-UA"/>
        </w:rPr>
        <w:t xml:space="preserve">Положення про </w:t>
      </w:r>
      <w:r w:rsidR="000E6510">
        <w:rPr>
          <w:bCs/>
          <w:sz w:val="28"/>
          <w:lang w:val="uk-UA"/>
        </w:rPr>
        <w:t xml:space="preserve">порядок </w:t>
      </w:r>
      <w:r w:rsidR="007B43A9" w:rsidRPr="00560E0D">
        <w:rPr>
          <w:bCs/>
          <w:sz w:val="28"/>
          <w:lang w:val="uk-UA"/>
        </w:rPr>
        <w:t xml:space="preserve">преміювання працівників </w:t>
      </w:r>
      <w:r w:rsidR="00D10DB3">
        <w:rPr>
          <w:bCs/>
          <w:sz w:val="28"/>
          <w:lang w:val="uk-UA"/>
        </w:rPr>
        <w:t xml:space="preserve">фінансового відділу </w:t>
      </w:r>
      <w:r w:rsidR="00086303" w:rsidRPr="00560E0D">
        <w:rPr>
          <w:bCs/>
          <w:sz w:val="28"/>
          <w:lang w:val="uk-UA"/>
        </w:rPr>
        <w:t xml:space="preserve">Мурованської </w:t>
      </w:r>
      <w:r w:rsidR="007B43A9" w:rsidRPr="00560E0D">
        <w:rPr>
          <w:bCs/>
          <w:sz w:val="28"/>
          <w:lang w:val="uk-UA"/>
        </w:rPr>
        <w:t>сільської ради</w:t>
      </w:r>
      <w:r w:rsidR="00086303" w:rsidRPr="00560E0D">
        <w:rPr>
          <w:bCs/>
          <w:sz w:val="28"/>
          <w:lang w:val="uk-UA"/>
        </w:rPr>
        <w:t xml:space="preserve"> ОТГ</w:t>
      </w:r>
      <w:r w:rsidR="00587868" w:rsidRPr="00560E0D">
        <w:rPr>
          <w:bCs/>
          <w:sz w:val="28"/>
          <w:lang w:val="uk-UA"/>
        </w:rPr>
        <w:t xml:space="preserve"> </w:t>
      </w:r>
      <w:r w:rsidR="00056C57">
        <w:rPr>
          <w:bCs/>
          <w:sz w:val="28"/>
          <w:lang w:val="uk-UA"/>
        </w:rPr>
        <w:t>на 2021</w:t>
      </w:r>
      <w:r w:rsidR="0067291E" w:rsidRPr="00560E0D">
        <w:rPr>
          <w:bCs/>
          <w:sz w:val="28"/>
          <w:lang w:val="uk-UA"/>
        </w:rPr>
        <w:t xml:space="preserve"> рік </w:t>
      </w:r>
      <w:r w:rsidR="00587868" w:rsidRPr="00560E0D">
        <w:rPr>
          <w:bCs/>
          <w:sz w:val="28"/>
          <w:lang w:val="uk-UA"/>
        </w:rPr>
        <w:t>(</w:t>
      </w:r>
      <w:r w:rsidR="0067291E" w:rsidRPr="00560E0D">
        <w:rPr>
          <w:bCs/>
          <w:sz w:val="28"/>
          <w:lang w:val="uk-UA"/>
        </w:rPr>
        <w:t>Додаток 1</w:t>
      </w:r>
      <w:r w:rsidR="00587868" w:rsidRPr="00560E0D">
        <w:rPr>
          <w:bCs/>
          <w:sz w:val="28"/>
          <w:lang w:val="uk-UA"/>
        </w:rPr>
        <w:t>)</w:t>
      </w:r>
      <w:r w:rsidR="007B43A9" w:rsidRPr="00560E0D">
        <w:rPr>
          <w:bCs/>
          <w:sz w:val="28"/>
          <w:lang w:val="uk-UA"/>
        </w:rPr>
        <w:t>.</w:t>
      </w:r>
    </w:p>
    <w:p w:rsidR="00380BD9" w:rsidRDefault="00F72789" w:rsidP="0089154C">
      <w:pPr>
        <w:spacing w:line="276" w:lineRule="auto"/>
        <w:jc w:val="both"/>
        <w:rPr>
          <w:bCs/>
          <w:sz w:val="28"/>
          <w:lang w:val="uk-UA"/>
        </w:rPr>
      </w:pPr>
      <w:r w:rsidRPr="00560E0D">
        <w:rPr>
          <w:bCs/>
          <w:sz w:val="28"/>
          <w:lang w:val="uk-UA"/>
        </w:rPr>
        <w:t xml:space="preserve">2. </w:t>
      </w:r>
      <w:r w:rsidR="000E6510">
        <w:rPr>
          <w:bCs/>
          <w:sz w:val="28"/>
          <w:lang w:val="uk-UA"/>
        </w:rPr>
        <w:t xml:space="preserve">Встановити </w:t>
      </w:r>
      <w:r w:rsidR="00380BD9">
        <w:rPr>
          <w:bCs/>
          <w:sz w:val="28"/>
          <w:lang w:val="uk-UA"/>
        </w:rPr>
        <w:t>начальнику фінансового відділу у 2021 році:</w:t>
      </w:r>
    </w:p>
    <w:p w:rsidR="000E6510" w:rsidRDefault="0089154C" w:rsidP="0089154C">
      <w:pPr>
        <w:spacing w:line="276" w:lineRule="auto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2.1 премію в розмірі</w:t>
      </w:r>
      <w:r w:rsidR="00981D08">
        <w:rPr>
          <w:bCs/>
          <w:sz w:val="28"/>
          <w:lang w:val="uk-UA"/>
        </w:rPr>
        <w:t xml:space="preserve"> 200%</w:t>
      </w:r>
      <w:r>
        <w:rPr>
          <w:bCs/>
          <w:sz w:val="28"/>
          <w:lang w:val="uk-UA"/>
        </w:rPr>
        <w:t xml:space="preserve"> </w:t>
      </w:r>
      <w:r w:rsidR="000E6510">
        <w:rPr>
          <w:bCs/>
          <w:sz w:val="28"/>
          <w:lang w:val="uk-UA"/>
        </w:rPr>
        <w:t>від посадового окладу щомісячно.</w:t>
      </w:r>
    </w:p>
    <w:p w:rsidR="00127FEF" w:rsidRDefault="00380BD9" w:rsidP="0089154C">
      <w:pPr>
        <w:spacing w:line="276" w:lineRule="auto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2.2 </w:t>
      </w:r>
      <w:r w:rsidR="00127FEF">
        <w:rPr>
          <w:bCs/>
          <w:sz w:val="28"/>
          <w:lang w:val="uk-UA"/>
        </w:rPr>
        <w:t xml:space="preserve">надбавку за вислугу років в розмірі </w:t>
      </w:r>
      <w:r w:rsidR="00981D08">
        <w:rPr>
          <w:bCs/>
          <w:sz w:val="28"/>
          <w:lang w:val="uk-UA"/>
        </w:rPr>
        <w:t>30</w:t>
      </w:r>
      <w:r w:rsidR="0089154C">
        <w:rPr>
          <w:bCs/>
          <w:sz w:val="28"/>
          <w:lang w:val="uk-UA"/>
        </w:rPr>
        <w:t xml:space="preserve">% </w:t>
      </w:r>
      <w:r w:rsidR="00127FEF">
        <w:rPr>
          <w:bCs/>
          <w:sz w:val="28"/>
          <w:lang w:val="uk-UA"/>
        </w:rPr>
        <w:t>від посадового окладу з урахуванням надбавки за ранг щомісячно.</w:t>
      </w:r>
    </w:p>
    <w:p w:rsidR="00380BD9" w:rsidRDefault="00127FEF" w:rsidP="0089154C">
      <w:pPr>
        <w:spacing w:line="276" w:lineRule="auto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2.3 </w:t>
      </w:r>
      <w:r w:rsidR="00380BD9">
        <w:rPr>
          <w:bCs/>
          <w:sz w:val="28"/>
          <w:lang w:val="uk-UA"/>
        </w:rPr>
        <w:t>надбавку за виконання особ</w:t>
      </w:r>
      <w:r w:rsidR="0089154C">
        <w:rPr>
          <w:bCs/>
          <w:sz w:val="28"/>
          <w:lang w:val="uk-UA"/>
        </w:rPr>
        <w:t xml:space="preserve">ливо важливої роботи в розмірі </w:t>
      </w:r>
      <w:r w:rsidR="00981D08">
        <w:rPr>
          <w:bCs/>
          <w:sz w:val="28"/>
          <w:lang w:val="uk-UA"/>
        </w:rPr>
        <w:t>30</w:t>
      </w:r>
      <w:r w:rsidR="00380BD9">
        <w:rPr>
          <w:bCs/>
          <w:sz w:val="28"/>
          <w:lang w:val="uk-UA"/>
        </w:rPr>
        <w:t>% від посадового окладу</w:t>
      </w:r>
      <w:r>
        <w:rPr>
          <w:bCs/>
          <w:sz w:val="28"/>
          <w:lang w:val="uk-UA"/>
        </w:rPr>
        <w:t xml:space="preserve"> з урахуванням на</w:t>
      </w:r>
      <w:r w:rsidR="0089154C">
        <w:rPr>
          <w:bCs/>
          <w:sz w:val="28"/>
          <w:lang w:val="uk-UA"/>
        </w:rPr>
        <w:t xml:space="preserve">дбавки за ранг і вислуги років </w:t>
      </w:r>
      <w:r w:rsidR="00380BD9">
        <w:rPr>
          <w:bCs/>
          <w:sz w:val="28"/>
          <w:lang w:val="uk-UA"/>
        </w:rPr>
        <w:t>щомісячно.</w:t>
      </w:r>
    </w:p>
    <w:p w:rsidR="000E6510" w:rsidRDefault="00127FEF" w:rsidP="0089154C">
      <w:pPr>
        <w:spacing w:line="276" w:lineRule="auto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3</w:t>
      </w:r>
      <w:r w:rsidR="000E6510">
        <w:rPr>
          <w:bCs/>
          <w:sz w:val="28"/>
          <w:lang w:val="uk-UA"/>
        </w:rPr>
        <w:t>. Дозволити виплату квартальних премій та премій до державних свят у розмірі посадового окладу.</w:t>
      </w:r>
    </w:p>
    <w:p w:rsidR="007B43A9" w:rsidRPr="00560E0D" w:rsidRDefault="007B43A9" w:rsidP="0089154C">
      <w:pPr>
        <w:rPr>
          <w:sz w:val="28"/>
          <w:szCs w:val="27"/>
          <w:lang w:val="uk-UA"/>
        </w:rPr>
      </w:pPr>
    </w:p>
    <w:p w:rsidR="007B43A9" w:rsidRDefault="00CB5119" w:rsidP="0089154C">
      <w:pPr>
        <w:jc w:val="both"/>
        <w:rPr>
          <w:b/>
          <w:i/>
          <w:sz w:val="28"/>
          <w:szCs w:val="27"/>
          <w:lang w:val="uk-UA"/>
        </w:rPr>
      </w:pPr>
      <w:r>
        <w:rPr>
          <w:b/>
          <w:i/>
          <w:sz w:val="28"/>
          <w:szCs w:val="27"/>
          <w:lang w:val="uk-UA"/>
        </w:rPr>
        <w:t>Виконуючий обов’язки сільського</w:t>
      </w:r>
      <w:r w:rsidR="00F72789" w:rsidRPr="00560E0D">
        <w:rPr>
          <w:b/>
          <w:i/>
          <w:sz w:val="28"/>
          <w:szCs w:val="27"/>
          <w:lang w:val="uk-UA"/>
        </w:rPr>
        <w:t xml:space="preserve"> голов</w:t>
      </w:r>
      <w:r>
        <w:rPr>
          <w:b/>
          <w:i/>
          <w:sz w:val="28"/>
          <w:szCs w:val="27"/>
          <w:lang w:val="uk-UA"/>
        </w:rPr>
        <w:t>и</w:t>
      </w:r>
    </w:p>
    <w:p w:rsidR="00CB5119" w:rsidRPr="00560E0D" w:rsidRDefault="00CB5119" w:rsidP="0089154C">
      <w:pPr>
        <w:jc w:val="both"/>
        <w:rPr>
          <w:b/>
          <w:i/>
          <w:sz w:val="28"/>
          <w:szCs w:val="27"/>
          <w:lang w:val="uk-UA"/>
        </w:rPr>
      </w:pPr>
      <w:r>
        <w:rPr>
          <w:b/>
          <w:i/>
          <w:sz w:val="28"/>
          <w:szCs w:val="27"/>
          <w:lang w:val="uk-UA"/>
        </w:rPr>
        <w:t>секретар сільської ради</w:t>
      </w:r>
      <w:r>
        <w:rPr>
          <w:b/>
          <w:i/>
          <w:sz w:val="28"/>
          <w:szCs w:val="27"/>
          <w:lang w:val="uk-UA"/>
        </w:rPr>
        <w:tab/>
      </w:r>
      <w:r>
        <w:rPr>
          <w:b/>
          <w:i/>
          <w:sz w:val="28"/>
          <w:szCs w:val="27"/>
          <w:lang w:val="uk-UA"/>
        </w:rPr>
        <w:tab/>
      </w:r>
      <w:r>
        <w:rPr>
          <w:b/>
          <w:i/>
          <w:sz w:val="28"/>
          <w:szCs w:val="27"/>
          <w:lang w:val="uk-UA"/>
        </w:rPr>
        <w:tab/>
      </w:r>
      <w:r>
        <w:rPr>
          <w:b/>
          <w:i/>
          <w:sz w:val="28"/>
          <w:szCs w:val="27"/>
          <w:lang w:val="uk-UA"/>
        </w:rPr>
        <w:tab/>
      </w:r>
      <w:r>
        <w:rPr>
          <w:b/>
          <w:i/>
          <w:sz w:val="28"/>
          <w:szCs w:val="27"/>
          <w:lang w:val="uk-UA"/>
        </w:rPr>
        <w:tab/>
      </w:r>
      <w:r>
        <w:rPr>
          <w:b/>
          <w:i/>
          <w:sz w:val="28"/>
          <w:szCs w:val="27"/>
          <w:lang w:val="uk-UA"/>
        </w:rPr>
        <w:tab/>
        <w:t>Хомяк О. Р.</w:t>
      </w:r>
    </w:p>
    <w:p w:rsidR="00127FEF" w:rsidRDefault="00127FEF" w:rsidP="0089154C">
      <w:pPr>
        <w:jc w:val="right"/>
        <w:rPr>
          <w:bCs/>
          <w:sz w:val="24"/>
          <w:lang w:val="uk-UA"/>
        </w:rPr>
      </w:pPr>
    </w:p>
    <w:p w:rsidR="003619C6" w:rsidRPr="00560E0D" w:rsidRDefault="0067291E" w:rsidP="0089154C">
      <w:pPr>
        <w:jc w:val="right"/>
        <w:rPr>
          <w:bCs/>
          <w:sz w:val="24"/>
          <w:lang w:val="uk-UA"/>
        </w:rPr>
      </w:pPr>
      <w:r w:rsidRPr="00560E0D">
        <w:rPr>
          <w:bCs/>
          <w:sz w:val="24"/>
          <w:lang w:val="uk-UA"/>
        </w:rPr>
        <w:lastRenderedPageBreak/>
        <w:t>Додаток 1</w:t>
      </w:r>
    </w:p>
    <w:p w:rsidR="00CD7658" w:rsidRPr="00560E0D" w:rsidRDefault="00CD7658" w:rsidP="0089154C">
      <w:pPr>
        <w:jc w:val="right"/>
        <w:rPr>
          <w:bCs/>
          <w:lang w:val="uk-UA"/>
        </w:rPr>
      </w:pPr>
      <w:r w:rsidRPr="00560E0D">
        <w:rPr>
          <w:bCs/>
          <w:sz w:val="24"/>
          <w:lang w:val="uk-UA"/>
        </w:rPr>
        <w:t>ЗАТВЕРДЖЕНО</w:t>
      </w:r>
      <w:r w:rsidR="00615608" w:rsidRPr="00560E0D">
        <w:rPr>
          <w:bCs/>
          <w:sz w:val="24"/>
          <w:lang w:val="uk-UA"/>
        </w:rPr>
        <w:t>:</w:t>
      </w:r>
      <w:r w:rsidRPr="00560E0D">
        <w:rPr>
          <w:bCs/>
          <w:lang w:val="uk-UA"/>
        </w:rPr>
        <w:t xml:space="preserve"> </w:t>
      </w:r>
    </w:p>
    <w:p w:rsidR="00CD7658" w:rsidRPr="00560E0D" w:rsidRDefault="00C256B2" w:rsidP="0089154C">
      <w:pPr>
        <w:jc w:val="right"/>
        <w:rPr>
          <w:sz w:val="22"/>
          <w:lang w:val="uk-UA"/>
        </w:rPr>
      </w:pPr>
      <w:r w:rsidRPr="00560E0D">
        <w:rPr>
          <w:sz w:val="22"/>
          <w:lang w:val="uk-UA"/>
        </w:rPr>
        <w:t>Рішенням сесії</w:t>
      </w:r>
      <w:r w:rsidR="00CD7658" w:rsidRPr="00560E0D">
        <w:rPr>
          <w:sz w:val="22"/>
          <w:lang w:val="uk-UA"/>
        </w:rPr>
        <w:t xml:space="preserve"> </w:t>
      </w:r>
    </w:p>
    <w:p w:rsidR="007B43A9" w:rsidRPr="00560E0D" w:rsidRDefault="007B43A9" w:rsidP="0089154C">
      <w:pPr>
        <w:jc w:val="right"/>
        <w:rPr>
          <w:sz w:val="22"/>
          <w:lang w:val="uk-UA"/>
        </w:rPr>
      </w:pPr>
      <w:r w:rsidRPr="00560E0D">
        <w:rPr>
          <w:sz w:val="22"/>
          <w:lang w:val="uk-UA"/>
        </w:rPr>
        <w:t>Мурованської сільської ради ОТГ</w:t>
      </w:r>
    </w:p>
    <w:p w:rsidR="00CD7658" w:rsidRPr="00560E0D" w:rsidRDefault="00D26C44" w:rsidP="0089154C">
      <w:pPr>
        <w:jc w:val="right"/>
        <w:rPr>
          <w:sz w:val="22"/>
          <w:lang w:val="uk-UA"/>
        </w:rPr>
      </w:pPr>
      <w:r w:rsidRPr="00560E0D">
        <w:rPr>
          <w:sz w:val="22"/>
          <w:lang w:val="uk-UA"/>
        </w:rPr>
        <w:t>№</w:t>
      </w:r>
      <w:r w:rsidR="00127FEF">
        <w:rPr>
          <w:sz w:val="22"/>
          <w:lang w:val="uk-UA"/>
        </w:rPr>
        <w:t>39</w:t>
      </w:r>
      <w:r w:rsidR="00056C57">
        <w:rPr>
          <w:sz w:val="22"/>
          <w:lang w:val="uk-UA"/>
        </w:rPr>
        <w:t xml:space="preserve"> </w:t>
      </w:r>
      <w:r w:rsidRPr="00560E0D">
        <w:rPr>
          <w:sz w:val="22"/>
          <w:lang w:val="uk-UA"/>
        </w:rPr>
        <w:t>від</w:t>
      </w:r>
      <w:r w:rsidR="00BC3307" w:rsidRPr="00560E0D">
        <w:rPr>
          <w:sz w:val="22"/>
          <w:lang w:val="uk-UA"/>
        </w:rPr>
        <w:t xml:space="preserve"> </w:t>
      </w:r>
      <w:r w:rsidR="00056C57">
        <w:rPr>
          <w:sz w:val="22"/>
          <w:lang w:val="uk-UA"/>
        </w:rPr>
        <w:t>2</w:t>
      </w:r>
      <w:r w:rsidR="0061032E">
        <w:rPr>
          <w:sz w:val="22"/>
          <w:lang w:val="uk-UA"/>
        </w:rPr>
        <w:t>2</w:t>
      </w:r>
      <w:r w:rsidR="00251FCD" w:rsidRPr="00560E0D">
        <w:rPr>
          <w:sz w:val="22"/>
          <w:lang w:val="uk-UA"/>
        </w:rPr>
        <w:t xml:space="preserve"> </w:t>
      </w:r>
      <w:r w:rsidR="0061032E">
        <w:rPr>
          <w:sz w:val="22"/>
          <w:lang w:val="uk-UA"/>
        </w:rPr>
        <w:t>грудня</w:t>
      </w:r>
      <w:r w:rsidR="00056C57">
        <w:rPr>
          <w:sz w:val="22"/>
          <w:lang w:val="uk-UA"/>
        </w:rPr>
        <w:t xml:space="preserve"> 2020</w:t>
      </w:r>
      <w:r w:rsidR="00C256B2" w:rsidRPr="00560E0D">
        <w:rPr>
          <w:sz w:val="22"/>
          <w:lang w:val="uk-UA"/>
        </w:rPr>
        <w:t xml:space="preserve"> року</w:t>
      </w:r>
      <w:r w:rsidR="00CD7658" w:rsidRPr="00560E0D">
        <w:rPr>
          <w:sz w:val="22"/>
          <w:lang w:val="uk-UA"/>
        </w:rPr>
        <w:t xml:space="preserve">  </w:t>
      </w:r>
    </w:p>
    <w:p w:rsidR="0067021F" w:rsidRPr="00560E0D" w:rsidRDefault="0067021F" w:rsidP="0089154C">
      <w:pPr>
        <w:jc w:val="center"/>
        <w:rPr>
          <w:b/>
          <w:bCs/>
          <w:sz w:val="28"/>
          <w:lang w:val="uk-UA"/>
        </w:rPr>
      </w:pPr>
    </w:p>
    <w:p w:rsidR="008F6E52" w:rsidRPr="00560E0D" w:rsidRDefault="00560E0D" w:rsidP="0089154C">
      <w:pPr>
        <w:jc w:val="center"/>
        <w:rPr>
          <w:b/>
          <w:bCs/>
          <w:sz w:val="28"/>
          <w:lang w:val="uk-UA"/>
        </w:rPr>
      </w:pPr>
      <w:r w:rsidRPr="00560E0D">
        <w:rPr>
          <w:b/>
          <w:bCs/>
          <w:sz w:val="28"/>
          <w:lang w:val="uk-UA"/>
        </w:rPr>
        <w:t xml:space="preserve">Положення </w:t>
      </w:r>
      <w:r w:rsidR="008F6E52" w:rsidRPr="00560E0D">
        <w:rPr>
          <w:b/>
          <w:bCs/>
          <w:sz w:val="28"/>
          <w:lang w:val="uk-UA"/>
        </w:rPr>
        <w:t xml:space="preserve">про </w:t>
      </w:r>
      <w:r w:rsidR="000E6510">
        <w:rPr>
          <w:b/>
          <w:bCs/>
          <w:sz w:val="28"/>
          <w:lang w:val="uk-UA"/>
        </w:rPr>
        <w:t xml:space="preserve">порядок </w:t>
      </w:r>
      <w:r w:rsidR="008F6E52" w:rsidRPr="00560E0D">
        <w:rPr>
          <w:b/>
          <w:bCs/>
          <w:sz w:val="28"/>
          <w:lang w:val="uk-UA"/>
        </w:rPr>
        <w:t xml:space="preserve">преміювання працівників </w:t>
      </w:r>
      <w:r w:rsidR="00D10DB3">
        <w:rPr>
          <w:b/>
          <w:bCs/>
          <w:sz w:val="28"/>
          <w:lang w:val="uk-UA"/>
        </w:rPr>
        <w:t>фінансового відділу</w:t>
      </w:r>
      <w:r w:rsidRPr="00560E0D">
        <w:rPr>
          <w:b/>
          <w:bCs/>
          <w:sz w:val="28"/>
          <w:lang w:val="uk-UA"/>
        </w:rPr>
        <w:t xml:space="preserve"> </w:t>
      </w:r>
      <w:r w:rsidR="008F6E52" w:rsidRPr="00560E0D">
        <w:rPr>
          <w:b/>
          <w:bCs/>
          <w:sz w:val="28"/>
          <w:lang w:val="uk-UA"/>
        </w:rPr>
        <w:t>Мурован</w:t>
      </w:r>
      <w:r w:rsidR="00056C57">
        <w:rPr>
          <w:b/>
          <w:bCs/>
          <w:sz w:val="28"/>
          <w:lang w:val="uk-UA"/>
        </w:rPr>
        <w:t>ської сільської ради ОТГ на 2021</w:t>
      </w:r>
      <w:r w:rsidR="008F6E52" w:rsidRPr="00560E0D">
        <w:rPr>
          <w:b/>
          <w:bCs/>
          <w:sz w:val="28"/>
          <w:lang w:val="uk-UA"/>
        </w:rPr>
        <w:t xml:space="preserve"> рік</w:t>
      </w:r>
    </w:p>
    <w:p w:rsidR="008F6E52" w:rsidRPr="00560E0D" w:rsidRDefault="008F6E52" w:rsidP="0089154C">
      <w:pPr>
        <w:jc w:val="both"/>
        <w:rPr>
          <w:sz w:val="28"/>
          <w:lang w:val="uk-UA"/>
        </w:rPr>
      </w:pPr>
    </w:p>
    <w:p w:rsidR="008F6E52" w:rsidRPr="00560E0D" w:rsidRDefault="008F6E52" w:rsidP="0089154C">
      <w:pPr>
        <w:jc w:val="center"/>
        <w:rPr>
          <w:b/>
          <w:bCs/>
          <w:sz w:val="28"/>
          <w:lang w:val="uk-UA"/>
        </w:rPr>
      </w:pPr>
      <w:r w:rsidRPr="00560E0D">
        <w:rPr>
          <w:b/>
          <w:bCs/>
          <w:sz w:val="28"/>
          <w:lang w:val="uk-UA"/>
        </w:rPr>
        <w:t>1. Загальні положення</w:t>
      </w:r>
    </w:p>
    <w:p w:rsidR="00D10DB3" w:rsidRDefault="008F6E52" w:rsidP="0089154C">
      <w:pPr>
        <w:pStyle w:val="a3"/>
        <w:jc w:val="both"/>
        <w:rPr>
          <w:sz w:val="28"/>
          <w:lang w:val="uk-UA"/>
        </w:rPr>
      </w:pPr>
      <w:r w:rsidRPr="00560E0D">
        <w:rPr>
          <w:sz w:val="28"/>
          <w:lang w:val="uk-UA"/>
        </w:rPr>
        <w:t xml:space="preserve">1.1. Положення про преміювання працівників </w:t>
      </w:r>
      <w:r w:rsidR="00D10DB3">
        <w:rPr>
          <w:sz w:val="28"/>
          <w:lang w:val="uk-UA"/>
        </w:rPr>
        <w:t>фінансового відділу</w:t>
      </w:r>
      <w:r w:rsidRPr="00560E0D">
        <w:rPr>
          <w:sz w:val="28"/>
          <w:lang w:val="uk-UA"/>
        </w:rPr>
        <w:t xml:space="preserve"> (далі – Положення) розроблено відповідно до Закону України «Про місцеве самоврядування в Україні», «Про службу в органах місцевого самоврядування», КЗпП України, постанови Кабінету Міністрів України від 09 березня 2006 року № 268 “Про упорядкування структури та умов оплати праці працівників апарату органів виконавчої влади, органів прокуратури, судів та інших орган</w:t>
      </w:r>
      <w:r w:rsidR="00D10DB3">
        <w:rPr>
          <w:sz w:val="28"/>
          <w:lang w:val="uk-UA"/>
        </w:rPr>
        <w:t>ів” зі змінами та доповненнями.</w:t>
      </w:r>
    </w:p>
    <w:p w:rsidR="008F6E52" w:rsidRDefault="008F6E52" w:rsidP="0089154C">
      <w:pPr>
        <w:pStyle w:val="a3"/>
        <w:jc w:val="both"/>
        <w:rPr>
          <w:sz w:val="28"/>
          <w:lang w:val="uk-UA"/>
        </w:rPr>
      </w:pPr>
      <w:r w:rsidRPr="00560E0D">
        <w:rPr>
          <w:sz w:val="28"/>
          <w:lang w:val="uk-UA"/>
        </w:rPr>
        <w:t xml:space="preserve">1.2 Положення визначає умови й порядок преміювання </w:t>
      </w:r>
      <w:r w:rsidR="00D10DB3">
        <w:rPr>
          <w:sz w:val="28"/>
          <w:lang w:val="uk-UA"/>
        </w:rPr>
        <w:t xml:space="preserve">працівників фінансового відділу як </w:t>
      </w:r>
      <w:r w:rsidRPr="00560E0D">
        <w:rPr>
          <w:sz w:val="28"/>
          <w:lang w:val="uk-UA"/>
        </w:rPr>
        <w:t>посадових</w:t>
      </w:r>
      <w:r w:rsidR="00D10DB3">
        <w:rPr>
          <w:sz w:val="28"/>
          <w:lang w:val="uk-UA"/>
        </w:rPr>
        <w:t xml:space="preserve"> осіб місцевого самоврядування </w:t>
      </w:r>
      <w:r w:rsidR="00F8675E">
        <w:rPr>
          <w:sz w:val="28"/>
          <w:lang w:val="uk-UA"/>
        </w:rPr>
        <w:t xml:space="preserve">та приймається </w:t>
      </w:r>
      <w:r w:rsidRPr="00560E0D">
        <w:rPr>
          <w:sz w:val="28"/>
          <w:lang w:val="uk-UA"/>
        </w:rPr>
        <w:t xml:space="preserve">з метою </w:t>
      </w:r>
      <w:r w:rsidR="000E6510">
        <w:rPr>
          <w:sz w:val="28"/>
          <w:lang w:val="uk-UA"/>
        </w:rPr>
        <w:t xml:space="preserve">матеріального </w:t>
      </w:r>
      <w:r w:rsidRPr="00560E0D">
        <w:rPr>
          <w:sz w:val="28"/>
          <w:lang w:val="uk-UA"/>
        </w:rPr>
        <w:t>стимулювання сумлінного та якісного виконання ними своїх посадових обов’язків, ініціативного й творчого підходу до вирішення поставлених завдань, забезпечення належного рівня трудової та виконавчої дисципліни за фактично відпрацьований час.</w:t>
      </w:r>
    </w:p>
    <w:p w:rsidR="00304BAE" w:rsidRPr="00560E0D" w:rsidRDefault="00F8675E" w:rsidP="0089154C">
      <w:pPr>
        <w:pStyle w:val="a3"/>
        <w:jc w:val="both"/>
        <w:rPr>
          <w:sz w:val="28"/>
          <w:lang w:val="uk-UA"/>
        </w:rPr>
      </w:pPr>
      <w:r>
        <w:rPr>
          <w:sz w:val="28"/>
          <w:lang w:val="uk-UA"/>
        </w:rPr>
        <w:t>1.3.</w:t>
      </w:r>
      <w:r w:rsidR="000321C3" w:rsidRPr="00525E74">
        <w:rPr>
          <w:sz w:val="28"/>
          <w:lang w:val="uk-UA"/>
        </w:rPr>
        <w:t xml:space="preserve"> </w:t>
      </w:r>
      <w:r w:rsidR="00BE3C33" w:rsidRPr="00525E74">
        <w:rPr>
          <w:sz w:val="28"/>
          <w:lang w:val="uk-UA"/>
        </w:rPr>
        <w:t xml:space="preserve">Матеріальне стимулювання працівників здійснюється шляхом виплати матеріальної </w:t>
      </w:r>
      <w:r w:rsidR="00304BAE" w:rsidRPr="00525E74">
        <w:rPr>
          <w:sz w:val="28"/>
          <w:lang w:val="uk-UA"/>
        </w:rPr>
        <w:t>допомоги для вирішення соціально</w:t>
      </w:r>
      <w:r w:rsidR="00525E74" w:rsidRPr="00525E74">
        <w:rPr>
          <w:sz w:val="28"/>
          <w:lang w:val="uk-UA"/>
        </w:rPr>
        <w:t xml:space="preserve"> -</w:t>
      </w:r>
      <w:r w:rsidR="00304BAE" w:rsidRPr="00525E74">
        <w:rPr>
          <w:sz w:val="28"/>
          <w:lang w:val="uk-UA"/>
        </w:rPr>
        <w:t xml:space="preserve"> побутових питань</w:t>
      </w:r>
      <w:r w:rsidR="00525E74" w:rsidRPr="00525E74">
        <w:rPr>
          <w:sz w:val="28"/>
          <w:lang w:val="uk-UA"/>
        </w:rPr>
        <w:t xml:space="preserve"> і д</w:t>
      </w:r>
      <w:r w:rsidR="00304BAE" w:rsidRPr="00525E74">
        <w:rPr>
          <w:sz w:val="28"/>
          <w:lang w:val="uk-UA"/>
        </w:rPr>
        <w:t xml:space="preserve">ля </w:t>
      </w:r>
      <w:r w:rsidR="00BE3C33" w:rsidRPr="00525E74">
        <w:rPr>
          <w:sz w:val="28"/>
          <w:lang w:val="uk-UA"/>
        </w:rPr>
        <w:t>оздоровлення</w:t>
      </w:r>
      <w:r w:rsidR="00304BAE" w:rsidRPr="00525E74">
        <w:rPr>
          <w:sz w:val="28"/>
          <w:lang w:val="uk-UA"/>
        </w:rPr>
        <w:t xml:space="preserve"> при наданні щорічної відпустки</w:t>
      </w:r>
      <w:r w:rsidR="00525E74" w:rsidRPr="00525E74">
        <w:rPr>
          <w:sz w:val="28"/>
          <w:lang w:val="uk-UA"/>
        </w:rPr>
        <w:t xml:space="preserve"> у розмірі що не перевищує середньомісячної заробітної плати працівника</w:t>
      </w:r>
      <w:r w:rsidR="00BE3C33" w:rsidRPr="00525E74">
        <w:rPr>
          <w:sz w:val="28"/>
          <w:lang w:val="uk-UA"/>
        </w:rPr>
        <w:t xml:space="preserve">, надбавки за </w:t>
      </w:r>
      <w:r w:rsidR="00304BAE" w:rsidRPr="00525E74">
        <w:rPr>
          <w:sz w:val="28"/>
          <w:lang w:val="uk-UA"/>
        </w:rPr>
        <w:t>високі досягнення у праці</w:t>
      </w:r>
      <w:r w:rsidR="00525E74" w:rsidRPr="00525E74">
        <w:rPr>
          <w:sz w:val="28"/>
          <w:lang w:val="uk-UA"/>
        </w:rPr>
        <w:t>, за вислугу років</w:t>
      </w:r>
      <w:r w:rsidR="00BE3C33" w:rsidRPr="00525E74">
        <w:rPr>
          <w:sz w:val="28"/>
          <w:lang w:val="uk-UA"/>
        </w:rPr>
        <w:t>, премії за результатами роботи</w:t>
      </w:r>
      <w:r w:rsidR="00525E74">
        <w:rPr>
          <w:sz w:val="28"/>
          <w:lang w:val="uk-UA"/>
        </w:rPr>
        <w:t xml:space="preserve"> та </w:t>
      </w:r>
      <w:r w:rsidR="00BE3C33" w:rsidRPr="00525E74">
        <w:rPr>
          <w:sz w:val="28"/>
          <w:lang w:val="uk-UA"/>
        </w:rPr>
        <w:t>з</w:t>
      </w:r>
      <w:r w:rsidR="00BE3C33">
        <w:rPr>
          <w:sz w:val="28"/>
          <w:lang w:val="uk-UA"/>
        </w:rPr>
        <w:t xml:space="preserve"> нагоди державних </w:t>
      </w:r>
      <w:r w:rsidR="00525E74">
        <w:rPr>
          <w:sz w:val="28"/>
          <w:lang w:val="uk-UA"/>
        </w:rPr>
        <w:t>і</w:t>
      </w:r>
      <w:r w:rsidR="00BE3C33">
        <w:rPr>
          <w:sz w:val="28"/>
          <w:lang w:val="uk-UA"/>
        </w:rPr>
        <w:t xml:space="preserve"> професійних свят, ювілеїв тощо з метою покращення показників діяльності, матеріальної зацікавленості, підвищення престижності професії, створення належних умов для ефективної діяльності працівників.</w:t>
      </w:r>
      <w:r w:rsidR="00055CEA">
        <w:rPr>
          <w:sz w:val="28"/>
          <w:lang w:val="uk-UA"/>
        </w:rPr>
        <w:t xml:space="preserve"> </w:t>
      </w:r>
      <w:r w:rsidR="00304BAE">
        <w:rPr>
          <w:sz w:val="28"/>
          <w:lang w:val="uk-UA"/>
        </w:rPr>
        <w:t>Надбавка за високі досягнення у праці встановлюється наказом начальника у розмірі до 50 відсотків посадового окладу з урахуванням  надбавки за ранг  посадової особи місцевого самоврядування  та надбавки за вислугу років</w:t>
      </w:r>
      <w:r w:rsidR="00525E74">
        <w:rPr>
          <w:sz w:val="28"/>
          <w:lang w:val="uk-UA"/>
        </w:rPr>
        <w:t>.</w:t>
      </w:r>
      <w:r w:rsidR="00304BAE">
        <w:rPr>
          <w:sz w:val="28"/>
          <w:lang w:val="uk-UA"/>
        </w:rPr>
        <w:t xml:space="preserve">  </w:t>
      </w:r>
    </w:p>
    <w:p w:rsidR="008F6E52" w:rsidRPr="00560E0D" w:rsidRDefault="008F6E52" w:rsidP="0089154C">
      <w:pPr>
        <w:jc w:val="center"/>
        <w:rPr>
          <w:b/>
          <w:bCs/>
          <w:sz w:val="28"/>
          <w:lang w:val="uk-UA"/>
        </w:rPr>
      </w:pPr>
    </w:p>
    <w:p w:rsidR="000321C3" w:rsidRPr="00560E0D" w:rsidRDefault="008F6E52" w:rsidP="0089154C">
      <w:pPr>
        <w:jc w:val="center"/>
        <w:rPr>
          <w:lang w:val="uk-UA"/>
        </w:rPr>
      </w:pPr>
      <w:r w:rsidRPr="00560E0D">
        <w:rPr>
          <w:b/>
          <w:bCs/>
          <w:sz w:val="28"/>
          <w:lang w:val="uk-UA"/>
        </w:rPr>
        <w:t>2. Порядок визначення фонду преміювання</w:t>
      </w:r>
    </w:p>
    <w:p w:rsidR="008F6E52" w:rsidRPr="00560E0D" w:rsidRDefault="008F6E52" w:rsidP="0089154C">
      <w:pPr>
        <w:pStyle w:val="2"/>
        <w:rPr>
          <w:lang w:val="uk-UA"/>
        </w:rPr>
      </w:pPr>
      <w:r w:rsidRPr="00560E0D">
        <w:rPr>
          <w:lang w:val="uk-UA"/>
        </w:rPr>
        <w:t xml:space="preserve">2.1. </w:t>
      </w:r>
      <w:r w:rsidR="000321C3">
        <w:rPr>
          <w:lang w:val="uk-UA"/>
        </w:rPr>
        <w:t>Обсяг видатків</w:t>
      </w:r>
      <w:r w:rsidRPr="00560E0D">
        <w:rPr>
          <w:lang w:val="uk-UA"/>
        </w:rPr>
        <w:t xml:space="preserve"> на преміюва</w:t>
      </w:r>
      <w:r w:rsidR="0061032E">
        <w:rPr>
          <w:lang w:val="uk-UA"/>
        </w:rPr>
        <w:t xml:space="preserve">ння </w:t>
      </w:r>
      <w:r w:rsidR="000321C3">
        <w:rPr>
          <w:lang w:val="uk-UA"/>
        </w:rPr>
        <w:t>визначається</w:t>
      </w:r>
      <w:r w:rsidR="0061032E">
        <w:rPr>
          <w:lang w:val="uk-UA"/>
        </w:rPr>
        <w:t xml:space="preserve"> в кошторисі </w:t>
      </w:r>
      <w:r w:rsidR="00D10DB3">
        <w:rPr>
          <w:lang w:val="uk-UA"/>
        </w:rPr>
        <w:t>фінансового відділу</w:t>
      </w:r>
      <w:r w:rsidRPr="00560E0D">
        <w:rPr>
          <w:lang w:val="uk-UA"/>
        </w:rPr>
        <w:t xml:space="preserve"> </w:t>
      </w:r>
      <w:r w:rsidR="000321C3" w:rsidRPr="000321C3">
        <w:rPr>
          <w:lang w:val="uk-UA"/>
        </w:rPr>
        <w:t xml:space="preserve">та </w:t>
      </w:r>
      <w:r w:rsidR="00055CEA">
        <w:rPr>
          <w:lang w:val="uk-UA"/>
        </w:rPr>
        <w:t>виходячи із фактичної</w:t>
      </w:r>
      <w:r w:rsidR="000321C3" w:rsidRPr="000321C3">
        <w:rPr>
          <w:lang w:val="uk-UA"/>
        </w:rPr>
        <w:t xml:space="preserve"> </w:t>
      </w:r>
      <w:r w:rsidRPr="000321C3">
        <w:rPr>
          <w:lang w:val="uk-UA"/>
        </w:rPr>
        <w:t>економії фонду оплати праці.</w:t>
      </w:r>
    </w:p>
    <w:p w:rsidR="008F6E52" w:rsidRPr="00560E0D" w:rsidRDefault="008F6E52" w:rsidP="0089154C">
      <w:pPr>
        <w:pStyle w:val="2"/>
        <w:rPr>
          <w:lang w:val="uk-UA"/>
        </w:rPr>
      </w:pPr>
    </w:p>
    <w:p w:rsidR="000321C3" w:rsidRPr="00560E0D" w:rsidRDefault="008F6E52" w:rsidP="0089154C">
      <w:pPr>
        <w:pStyle w:val="2"/>
        <w:jc w:val="center"/>
        <w:rPr>
          <w:b/>
          <w:bCs/>
          <w:lang w:val="uk-UA"/>
        </w:rPr>
      </w:pPr>
      <w:r w:rsidRPr="00560E0D">
        <w:rPr>
          <w:b/>
          <w:bCs/>
          <w:lang w:val="uk-UA"/>
        </w:rPr>
        <w:t>3. Показники преміювання та розмір премії.</w:t>
      </w:r>
    </w:p>
    <w:p w:rsidR="008F6E52" w:rsidRPr="00560E0D" w:rsidRDefault="008F6E52" w:rsidP="0089154C">
      <w:pPr>
        <w:pStyle w:val="2"/>
        <w:rPr>
          <w:lang w:val="uk-UA"/>
        </w:rPr>
      </w:pPr>
      <w:r w:rsidRPr="00560E0D">
        <w:rPr>
          <w:lang w:val="uk-UA"/>
        </w:rPr>
        <w:t xml:space="preserve">3.1. Преміювання працівників </w:t>
      </w:r>
      <w:r w:rsidR="00D10DB3">
        <w:rPr>
          <w:lang w:val="uk-UA"/>
        </w:rPr>
        <w:t>фінансового відділу</w:t>
      </w:r>
      <w:r w:rsidRPr="00560E0D">
        <w:rPr>
          <w:lang w:val="uk-UA"/>
        </w:rPr>
        <w:t xml:space="preserve"> здійснюється відповідно до їх особистого внеску в загальні результати роботи, рівня трудової та виконавської дисципліни, інтенсивності праці.</w:t>
      </w:r>
    </w:p>
    <w:p w:rsidR="008F6E52" w:rsidRPr="00560E0D" w:rsidRDefault="008F6E52" w:rsidP="0089154C">
      <w:pPr>
        <w:pStyle w:val="2"/>
        <w:rPr>
          <w:lang w:val="uk-UA"/>
        </w:rPr>
      </w:pPr>
      <w:r w:rsidRPr="00560E0D">
        <w:rPr>
          <w:lang w:val="uk-UA"/>
        </w:rPr>
        <w:lastRenderedPageBreak/>
        <w:t xml:space="preserve">3.2. Загальний розрахунковий розмір премії, що нараховується працівникам, розраховується </w:t>
      </w:r>
      <w:r w:rsidRPr="00AC2637">
        <w:rPr>
          <w:lang w:val="uk-UA"/>
        </w:rPr>
        <w:t xml:space="preserve">головним </w:t>
      </w:r>
      <w:r w:rsidR="00D10DB3" w:rsidRPr="00AC2637">
        <w:rPr>
          <w:lang w:val="uk-UA"/>
        </w:rPr>
        <w:t xml:space="preserve">спеціалістом </w:t>
      </w:r>
      <w:r w:rsidR="00AC2637">
        <w:rPr>
          <w:lang w:val="uk-UA"/>
        </w:rPr>
        <w:t>фінансового відділу Мурованської сільської ради ОТГ</w:t>
      </w:r>
      <w:r w:rsidR="00AC2637" w:rsidRPr="00AC2637">
        <w:rPr>
          <w:lang w:val="uk-UA"/>
        </w:rPr>
        <w:t xml:space="preserve"> </w:t>
      </w:r>
      <w:r w:rsidR="00D10DB3" w:rsidRPr="00AC2637">
        <w:rPr>
          <w:lang w:val="uk-UA"/>
        </w:rPr>
        <w:t>на якого покладено виконання обов’язків головного бухгалтера</w:t>
      </w:r>
      <w:r w:rsidR="00AC2637">
        <w:rPr>
          <w:lang w:val="uk-UA"/>
        </w:rPr>
        <w:t xml:space="preserve"> </w:t>
      </w:r>
      <w:r w:rsidRPr="00560E0D">
        <w:rPr>
          <w:lang w:val="uk-UA"/>
        </w:rPr>
        <w:t xml:space="preserve">виходячи з фонду преміювання та визначається у відсотках. </w:t>
      </w:r>
    </w:p>
    <w:p w:rsidR="008F6E52" w:rsidRPr="00560E0D" w:rsidRDefault="008F6E52" w:rsidP="0089154C">
      <w:pPr>
        <w:pStyle w:val="2"/>
        <w:rPr>
          <w:lang w:val="uk-UA"/>
        </w:rPr>
      </w:pPr>
      <w:r w:rsidRPr="00560E0D">
        <w:rPr>
          <w:lang w:val="uk-UA"/>
        </w:rPr>
        <w:t>3.3. Показником, що дає право працівнику на отримання премії у загальному розрахунковому розмірі є сумлінне та якісне виконання посадових обов’язків, відсутність порушень трудової й виконавчої дисципліни.</w:t>
      </w:r>
    </w:p>
    <w:p w:rsidR="008F6E52" w:rsidRPr="00560E0D" w:rsidRDefault="008F6E52" w:rsidP="0089154C">
      <w:pPr>
        <w:pStyle w:val="2"/>
        <w:rPr>
          <w:lang w:val="uk-UA"/>
        </w:rPr>
      </w:pPr>
      <w:r w:rsidRPr="00560E0D">
        <w:rPr>
          <w:lang w:val="uk-UA"/>
        </w:rPr>
        <w:t>3.4. Окремим працівникам розмір премії може бути зменшений або збільшений на підставі показників роботи.</w:t>
      </w:r>
    </w:p>
    <w:p w:rsidR="008F6E52" w:rsidRPr="00560E0D" w:rsidRDefault="008F6E52" w:rsidP="0089154C">
      <w:pPr>
        <w:pStyle w:val="2"/>
        <w:rPr>
          <w:lang w:val="uk-UA"/>
        </w:rPr>
      </w:pPr>
      <w:r w:rsidRPr="00560E0D">
        <w:rPr>
          <w:lang w:val="uk-UA"/>
        </w:rPr>
        <w:t>3.5. Розмір премії не обмежується у відповідності до п.2 ст. 2 постанов</w:t>
      </w:r>
      <w:r w:rsidR="00CB5119">
        <w:rPr>
          <w:lang w:val="uk-UA"/>
        </w:rPr>
        <w:t>и КМУ № 268 від 09.03.2006 року</w:t>
      </w:r>
      <w:r w:rsidRPr="00560E0D">
        <w:rPr>
          <w:lang w:val="uk-UA"/>
        </w:rPr>
        <w:t xml:space="preserve"> із змінами та доповненнями.</w:t>
      </w:r>
    </w:p>
    <w:p w:rsidR="008F6E52" w:rsidRPr="00560E0D" w:rsidRDefault="008F6E52" w:rsidP="0089154C">
      <w:pPr>
        <w:pStyle w:val="2"/>
        <w:rPr>
          <w:lang w:val="uk-UA"/>
        </w:rPr>
      </w:pPr>
    </w:p>
    <w:p w:rsidR="008F6E52" w:rsidRPr="00560E0D" w:rsidRDefault="008F6E52" w:rsidP="0089154C">
      <w:pPr>
        <w:pStyle w:val="2"/>
        <w:jc w:val="center"/>
        <w:rPr>
          <w:b/>
          <w:lang w:val="uk-UA"/>
        </w:rPr>
      </w:pPr>
      <w:r w:rsidRPr="00560E0D">
        <w:rPr>
          <w:b/>
          <w:lang w:val="uk-UA"/>
        </w:rPr>
        <w:t>4. Порядок преміювання</w:t>
      </w:r>
    </w:p>
    <w:p w:rsidR="008F6E52" w:rsidRPr="00560E0D" w:rsidRDefault="008F6E52" w:rsidP="0089154C">
      <w:pPr>
        <w:pStyle w:val="2"/>
        <w:rPr>
          <w:lang w:val="uk-UA"/>
        </w:rPr>
      </w:pPr>
      <w:r w:rsidRPr="00560E0D">
        <w:rPr>
          <w:lang w:val="uk-UA"/>
        </w:rPr>
        <w:t xml:space="preserve">4.1 Преміювання працівників </w:t>
      </w:r>
      <w:r w:rsidR="00D10DB3">
        <w:rPr>
          <w:lang w:val="uk-UA"/>
        </w:rPr>
        <w:t>фінансового відділу</w:t>
      </w:r>
      <w:r w:rsidRPr="00560E0D">
        <w:rPr>
          <w:lang w:val="uk-UA"/>
        </w:rPr>
        <w:t xml:space="preserve"> </w:t>
      </w:r>
      <w:r w:rsidR="00BE3C33">
        <w:rPr>
          <w:lang w:val="uk-UA"/>
        </w:rPr>
        <w:t xml:space="preserve">або матеріальне стимулювання </w:t>
      </w:r>
      <w:r w:rsidRPr="00560E0D">
        <w:rPr>
          <w:lang w:val="uk-UA"/>
        </w:rPr>
        <w:t xml:space="preserve">здійснюється щомісяця </w:t>
      </w:r>
      <w:r w:rsidR="00BE3C33">
        <w:rPr>
          <w:lang w:val="uk-UA"/>
        </w:rPr>
        <w:t xml:space="preserve">за </w:t>
      </w:r>
      <w:r w:rsidRPr="00560E0D">
        <w:rPr>
          <w:lang w:val="uk-UA"/>
        </w:rPr>
        <w:t xml:space="preserve"> </w:t>
      </w:r>
      <w:r w:rsidR="000E6510">
        <w:rPr>
          <w:lang w:val="uk-UA"/>
        </w:rPr>
        <w:t>наказ</w:t>
      </w:r>
      <w:r w:rsidR="00BE3C33">
        <w:rPr>
          <w:lang w:val="uk-UA"/>
        </w:rPr>
        <w:t xml:space="preserve">ом начальника </w:t>
      </w:r>
      <w:r w:rsidR="000E6510">
        <w:rPr>
          <w:lang w:val="uk-UA"/>
        </w:rPr>
        <w:t>фінансового відділу</w:t>
      </w:r>
      <w:r w:rsidR="00BE3C33">
        <w:rPr>
          <w:lang w:val="uk-UA"/>
        </w:rPr>
        <w:t xml:space="preserve"> у межах фонду заробітної плати, затвердженого у кошторисі доходів і видатків установи на відповідний рік</w:t>
      </w:r>
      <w:r w:rsidR="000E6510">
        <w:rPr>
          <w:lang w:val="uk-UA"/>
        </w:rPr>
        <w:t>.</w:t>
      </w:r>
    </w:p>
    <w:p w:rsidR="008F6E52" w:rsidRPr="00560E0D" w:rsidRDefault="008F6E52" w:rsidP="0089154C">
      <w:pPr>
        <w:pStyle w:val="2"/>
        <w:rPr>
          <w:lang w:val="uk-UA"/>
        </w:rPr>
      </w:pPr>
      <w:r w:rsidRPr="00560E0D">
        <w:rPr>
          <w:lang w:val="uk-UA"/>
        </w:rPr>
        <w:t>Як виняток, преміювання може бути здійснено за квартал.</w:t>
      </w:r>
    </w:p>
    <w:p w:rsidR="008F6E52" w:rsidRPr="00560E0D" w:rsidRDefault="008F6E52" w:rsidP="0089154C">
      <w:pPr>
        <w:pStyle w:val="2"/>
        <w:rPr>
          <w:lang w:val="uk-UA"/>
        </w:rPr>
      </w:pPr>
      <w:r w:rsidRPr="00560E0D">
        <w:rPr>
          <w:lang w:val="uk-UA"/>
        </w:rPr>
        <w:t>Премія виплачується не пізніше терміну виплати заробітної плати за другу половину місяця.</w:t>
      </w:r>
    </w:p>
    <w:p w:rsidR="008F6E52" w:rsidRDefault="008F6E52" w:rsidP="0089154C">
      <w:pPr>
        <w:pStyle w:val="2"/>
        <w:rPr>
          <w:lang w:val="uk-UA"/>
        </w:rPr>
      </w:pPr>
      <w:r w:rsidRPr="00560E0D">
        <w:rPr>
          <w:lang w:val="uk-UA"/>
        </w:rPr>
        <w:t>Максимальна межа премії для кожного працівника не встановлюється.</w:t>
      </w:r>
    </w:p>
    <w:p w:rsidR="00BE3C33" w:rsidRDefault="00BE3C33" w:rsidP="0089154C">
      <w:pPr>
        <w:pStyle w:val="2"/>
        <w:rPr>
          <w:lang w:val="uk-UA"/>
        </w:rPr>
      </w:pPr>
      <w:r>
        <w:rPr>
          <w:lang w:val="uk-UA"/>
        </w:rPr>
        <w:t>Фонд матеріального стимулювання працівників утворюється у межах економії коштів, передбачених на оплату праці.</w:t>
      </w:r>
    </w:p>
    <w:p w:rsidR="00BE3C33" w:rsidRDefault="00BE3C33" w:rsidP="0089154C">
      <w:pPr>
        <w:pStyle w:val="2"/>
        <w:rPr>
          <w:lang w:val="uk-UA"/>
        </w:rPr>
      </w:pPr>
      <w:r>
        <w:rPr>
          <w:lang w:val="uk-UA"/>
        </w:rPr>
        <w:t>Матеріальне стимулювання здійснюється за наслідками роботи за місяць, квартал, рік у межах встановленого фонду оплати праці та граничної чисельності працюючих.</w:t>
      </w:r>
    </w:p>
    <w:p w:rsidR="008F6E52" w:rsidRPr="00560E0D" w:rsidRDefault="008F6E52" w:rsidP="0089154C">
      <w:pPr>
        <w:pStyle w:val="2"/>
        <w:rPr>
          <w:lang w:val="uk-UA"/>
        </w:rPr>
      </w:pPr>
      <w:r w:rsidRPr="00560E0D">
        <w:rPr>
          <w:lang w:val="uk-UA"/>
        </w:rPr>
        <w:t xml:space="preserve">4.2. </w:t>
      </w:r>
      <w:r w:rsidR="00E36CF3">
        <w:rPr>
          <w:lang w:val="uk-UA"/>
        </w:rPr>
        <w:t>Наказ про преміювання працівників</w:t>
      </w:r>
      <w:r w:rsidRPr="00560E0D">
        <w:rPr>
          <w:lang w:val="uk-UA"/>
        </w:rPr>
        <w:t xml:space="preserve"> здійснює </w:t>
      </w:r>
      <w:r w:rsidR="00E36CF3">
        <w:rPr>
          <w:lang w:val="uk-UA"/>
        </w:rPr>
        <w:t>начальник фінансового відділу</w:t>
      </w:r>
      <w:r w:rsidRPr="00560E0D">
        <w:rPr>
          <w:lang w:val="uk-UA"/>
        </w:rPr>
        <w:t xml:space="preserve"> у строк до 20 числа поточного місяця.</w:t>
      </w:r>
    </w:p>
    <w:p w:rsidR="008F6E52" w:rsidRPr="00560E0D" w:rsidRDefault="00E36CF3" w:rsidP="0089154C">
      <w:pPr>
        <w:pStyle w:val="2"/>
        <w:rPr>
          <w:lang w:val="uk-UA"/>
        </w:rPr>
      </w:pPr>
      <w:r>
        <w:rPr>
          <w:lang w:val="uk-UA"/>
        </w:rPr>
        <w:t>4.3</w:t>
      </w:r>
      <w:r w:rsidR="00E877E4">
        <w:rPr>
          <w:lang w:val="uk-UA"/>
        </w:rPr>
        <w:t xml:space="preserve">. Розмір премії </w:t>
      </w:r>
      <w:r w:rsidR="00055CEA">
        <w:rPr>
          <w:lang w:val="uk-UA"/>
        </w:rPr>
        <w:t xml:space="preserve">працівникам – посадовим особам місцевого самоврядування </w:t>
      </w:r>
      <w:r w:rsidR="00E877E4">
        <w:rPr>
          <w:lang w:val="uk-UA"/>
        </w:rPr>
        <w:t xml:space="preserve">визначається </w:t>
      </w:r>
      <w:r>
        <w:rPr>
          <w:lang w:val="uk-UA"/>
        </w:rPr>
        <w:t>начальником  фінансового відділу</w:t>
      </w:r>
      <w:r w:rsidR="00E877E4">
        <w:rPr>
          <w:lang w:val="uk-UA"/>
        </w:rPr>
        <w:t xml:space="preserve">. </w:t>
      </w:r>
      <w:r w:rsidR="008F6E52" w:rsidRPr="00560E0D">
        <w:rPr>
          <w:lang w:val="uk-UA"/>
        </w:rPr>
        <w:t xml:space="preserve">У </w:t>
      </w:r>
      <w:r w:rsidR="00E877E4">
        <w:rPr>
          <w:lang w:val="uk-UA"/>
        </w:rPr>
        <w:t>наказі</w:t>
      </w:r>
      <w:r w:rsidR="008F6E52" w:rsidRPr="00560E0D">
        <w:rPr>
          <w:lang w:val="uk-UA"/>
        </w:rPr>
        <w:t xml:space="preserve"> зазначаються працівники, яким пропонується виплатити премію в загальному розрахунковому розмірі, та окремо працівники, яким зменшується або збільшується розмір премії у відсотках.</w:t>
      </w:r>
    </w:p>
    <w:p w:rsidR="008F6E52" w:rsidRPr="00560E0D" w:rsidRDefault="008F6E52" w:rsidP="0089154C">
      <w:pPr>
        <w:jc w:val="both"/>
        <w:rPr>
          <w:sz w:val="28"/>
          <w:lang w:val="uk-UA"/>
        </w:rPr>
      </w:pPr>
      <w:r w:rsidRPr="00560E0D">
        <w:rPr>
          <w:sz w:val="28"/>
          <w:lang w:val="uk-UA"/>
        </w:rPr>
        <w:t>4.</w:t>
      </w:r>
      <w:r w:rsidR="00E36CF3">
        <w:rPr>
          <w:sz w:val="28"/>
          <w:lang w:val="uk-UA"/>
        </w:rPr>
        <w:t>4</w:t>
      </w:r>
      <w:r w:rsidRPr="00560E0D">
        <w:rPr>
          <w:sz w:val="28"/>
          <w:lang w:val="uk-UA"/>
        </w:rPr>
        <w:t>. Кожному працівнику, якому зменшується або збільшується розмір премії, повинно бути повідомлено про це із зазначенням конкретних підстав.</w:t>
      </w:r>
    </w:p>
    <w:p w:rsidR="008F6E52" w:rsidRPr="00560E0D" w:rsidRDefault="008F6E52" w:rsidP="0089154C">
      <w:pPr>
        <w:jc w:val="both"/>
        <w:rPr>
          <w:sz w:val="28"/>
          <w:szCs w:val="28"/>
          <w:lang w:val="uk-UA"/>
        </w:rPr>
      </w:pPr>
      <w:r w:rsidRPr="00560E0D">
        <w:rPr>
          <w:sz w:val="28"/>
          <w:szCs w:val="28"/>
          <w:lang w:val="uk-UA"/>
        </w:rPr>
        <w:t>4.</w:t>
      </w:r>
      <w:r w:rsidR="00E36CF3">
        <w:rPr>
          <w:sz w:val="28"/>
          <w:szCs w:val="28"/>
          <w:lang w:val="uk-UA"/>
        </w:rPr>
        <w:t>5</w:t>
      </w:r>
      <w:r w:rsidRPr="00560E0D">
        <w:rPr>
          <w:sz w:val="28"/>
          <w:szCs w:val="28"/>
          <w:lang w:val="uk-UA"/>
        </w:rPr>
        <w:t>. Показники додаткового збільшення розміру премії за:</w:t>
      </w:r>
    </w:p>
    <w:p w:rsidR="008F6E52" w:rsidRPr="00560E0D" w:rsidRDefault="008F6E52" w:rsidP="0089154C">
      <w:pPr>
        <w:jc w:val="both"/>
        <w:rPr>
          <w:sz w:val="28"/>
          <w:szCs w:val="28"/>
          <w:lang w:val="uk-UA"/>
        </w:rPr>
      </w:pPr>
      <w:r w:rsidRPr="00560E0D">
        <w:rPr>
          <w:sz w:val="28"/>
          <w:szCs w:val="28"/>
          <w:lang w:val="uk-UA"/>
        </w:rPr>
        <w:t>- виконання особливо важливої роботи з досягненням певних результатів;</w:t>
      </w:r>
    </w:p>
    <w:p w:rsidR="008F6E52" w:rsidRPr="00560E0D" w:rsidRDefault="00056C57" w:rsidP="0089154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виконання додаткових завдань;</w:t>
      </w:r>
    </w:p>
    <w:p w:rsidR="008F6E52" w:rsidRPr="00560E0D" w:rsidRDefault="008F6E52" w:rsidP="0089154C">
      <w:pPr>
        <w:jc w:val="both"/>
        <w:rPr>
          <w:sz w:val="28"/>
          <w:szCs w:val="28"/>
          <w:lang w:val="uk-UA"/>
        </w:rPr>
      </w:pPr>
      <w:r w:rsidRPr="00560E0D">
        <w:rPr>
          <w:sz w:val="28"/>
          <w:szCs w:val="28"/>
          <w:lang w:val="uk-UA"/>
        </w:rPr>
        <w:t xml:space="preserve">- ініціативність, творчий підхід у роботі; </w:t>
      </w:r>
    </w:p>
    <w:p w:rsidR="008F6E52" w:rsidRPr="00560E0D" w:rsidRDefault="008F6E52" w:rsidP="0089154C">
      <w:pPr>
        <w:jc w:val="both"/>
        <w:rPr>
          <w:sz w:val="28"/>
          <w:szCs w:val="28"/>
          <w:lang w:val="uk-UA"/>
        </w:rPr>
      </w:pPr>
      <w:r w:rsidRPr="00560E0D">
        <w:rPr>
          <w:sz w:val="28"/>
          <w:szCs w:val="28"/>
          <w:lang w:val="uk-UA"/>
        </w:rPr>
        <w:t>- виконання роботи у складних умовах та у позаробочий час у зв'язку з невідкладними обставинами;</w:t>
      </w:r>
    </w:p>
    <w:p w:rsidR="008F6E52" w:rsidRPr="00560E0D" w:rsidRDefault="008F6E52" w:rsidP="0089154C">
      <w:pPr>
        <w:jc w:val="both"/>
        <w:rPr>
          <w:sz w:val="28"/>
          <w:szCs w:val="28"/>
          <w:lang w:val="uk-UA"/>
        </w:rPr>
      </w:pPr>
      <w:r w:rsidRPr="00560E0D">
        <w:rPr>
          <w:sz w:val="28"/>
          <w:szCs w:val="28"/>
          <w:lang w:val="uk-UA"/>
        </w:rPr>
        <w:t xml:space="preserve">- удосконалення стилю й методів роботи. </w:t>
      </w:r>
    </w:p>
    <w:p w:rsidR="008F6E52" w:rsidRPr="00560E0D" w:rsidRDefault="008F6E52" w:rsidP="0089154C">
      <w:pPr>
        <w:jc w:val="both"/>
        <w:rPr>
          <w:sz w:val="28"/>
          <w:szCs w:val="28"/>
          <w:lang w:val="uk-UA"/>
        </w:rPr>
      </w:pPr>
      <w:r w:rsidRPr="00560E0D">
        <w:rPr>
          <w:sz w:val="28"/>
          <w:szCs w:val="28"/>
          <w:lang w:val="uk-UA"/>
        </w:rPr>
        <w:lastRenderedPageBreak/>
        <w:t>4.</w:t>
      </w:r>
      <w:r w:rsidR="00E36CF3">
        <w:rPr>
          <w:sz w:val="28"/>
          <w:szCs w:val="28"/>
          <w:lang w:val="uk-UA"/>
        </w:rPr>
        <w:t>6</w:t>
      </w:r>
      <w:r w:rsidRPr="00560E0D">
        <w:rPr>
          <w:sz w:val="28"/>
          <w:szCs w:val="28"/>
          <w:lang w:val="uk-UA"/>
        </w:rPr>
        <w:t>. Показники зменшення або позбавлення премії у процентному відношенні від нарахованої:</w:t>
      </w:r>
    </w:p>
    <w:p w:rsidR="008F6E52" w:rsidRPr="00560E0D" w:rsidRDefault="008F6E52" w:rsidP="0089154C">
      <w:pPr>
        <w:jc w:val="both"/>
        <w:rPr>
          <w:sz w:val="28"/>
          <w:szCs w:val="28"/>
          <w:lang w:val="uk-UA"/>
        </w:rPr>
      </w:pPr>
      <w:r w:rsidRPr="00560E0D">
        <w:rPr>
          <w:sz w:val="28"/>
          <w:szCs w:val="28"/>
          <w:lang w:val="uk-UA"/>
        </w:rPr>
        <w:t xml:space="preserve">- несвоєчасне виконання </w:t>
      </w:r>
      <w:r w:rsidR="00E877E4">
        <w:rPr>
          <w:sz w:val="28"/>
          <w:szCs w:val="28"/>
          <w:lang w:val="uk-UA"/>
        </w:rPr>
        <w:t xml:space="preserve">в межах компетенції фінансового відділу </w:t>
      </w:r>
      <w:r w:rsidRPr="00560E0D">
        <w:rPr>
          <w:sz w:val="28"/>
          <w:szCs w:val="28"/>
          <w:lang w:val="uk-UA"/>
        </w:rPr>
        <w:t>резолюцій, завдань сільського голови, першого заступника сільського голови, заступника сільського голови, секретаря сільської ради, керуючого справами</w:t>
      </w:r>
      <w:r w:rsidR="00DF03B2">
        <w:rPr>
          <w:sz w:val="28"/>
          <w:szCs w:val="28"/>
          <w:lang w:val="uk-UA"/>
        </w:rPr>
        <w:t>, начальника фінансового відділу</w:t>
      </w:r>
      <w:r w:rsidRPr="00560E0D">
        <w:rPr>
          <w:sz w:val="28"/>
          <w:szCs w:val="28"/>
          <w:lang w:val="uk-UA"/>
        </w:rPr>
        <w:t xml:space="preserve"> (більш, ніж одне завдання в продовж місяця) – зменшення премії 30%;</w:t>
      </w:r>
    </w:p>
    <w:p w:rsidR="008F6E52" w:rsidRPr="00560E0D" w:rsidRDefault="008F6E52" w:rsidP="0089154C">
      <w:pPr>
        <w:jc w:val="both"/>
        <w:rPr>
          <w:sz w:val="28"/>
          <w:szCs w:val="28"/>
          <w:lang w:val="uk-UA"/>
        </w:rPr>
      </w:pPr>
      <w:r w:rsidRPr="00560E0D">
        <w:rPr>
          <w:sz w:val="28"/>
          <w:szCs w:val="28"/>
          <w:lang w:val="uk-UA"/>
        </w:rPr>
        <w:t xml:space="preserve">- несвоєчасне виконання </w:t>
      </w:r>
      <w:r w:rsidR="00E877E4">
        <w:rPr>
          <w:sz w:val="28"/>
          <w:szCs w:val="28"/>
          <w:lang w:val="uk-UA"/>
        </w:rPr>
        <w:t xml:space="preserve">в межах компетенції </w:t>
      </w:r>
      <w:r w:rsidRPr="00560E0D">
        <w:rPr>
          <w:sz w:val="28"/>
          <w:szCs w:val="28"/>
          <w:lang w:val="uk-UA"/>
        </w:rPr>
        <w:t>завдань керівника структурного підрозділу (більш, ніж одне завдання в продовж місяця) – зменшення премії 20%;</w:t>
      </w:r>
    </w:p>
    <w:p w:rsidR="008F6E52" w:rsidRPr="00560E0D" w:rsidRDefault="008F6E52" w:rsidP="0089154C">
      <w:pPr>
        <w:jc w:val="both"/>
        <w:rPr>
          <w:sz w:val="28"/>
          <w:szCs w:val="28"/>
          <w:lang w:val="uk-UA"/>
        </w:rPr>
      </w:pPr>
      <w:r w:rsidRPr="00560E0D">
        <w:rPr>
          <w:sz w:val="28"/>
          <w:szCs w:val="28"/>
          <w:lang w:val="uk-UA"/>
        </w:rPr>
        <w:t xml:space="preserve"> - несвоєчасне виконання </w:t>
      </w:r>
      <w:r w:rsidR="00E877E4">
        <w:rPr>
          <w:sz w:val="28"/>
          <w:szCs w:val="28"/>
          <w:lang w:val="uk-UA"/>
        </w:rPr>
        <w:t xml:space="preserve">в межах компетенції </w:t>
      </w:r>
      <w:r w:rsidRPr="00560E0D">
        <w:rPr>
          <w:sz w:val="28"/>
          <w:szCs w:val="28"/>
          <w:lang w:val="uk-UA"/>
        </w:rPr>
        <w:t>документів сільської ради, виконавчого комітету, обласної ради, обласної військово-цивільної адміністрації (більш, ніж один документ в продовж місяця) – зменшення премії 30%;</w:t>
      </w:r>
    </w:p>
    <w:p w:rsidR="008F6E52" w:rsidRPr="00560E0D" w:rsidRDefault="008F6E52" w:rsidP="0089154C">
      <w:pPr>
        <w:jc w:val="both"/>
        <w:rPr>
          <w:sz w:val="28"/>
          <w:szCs w:val="28"/>
          <w:lang w:val="uk-UA"/>
        </w:rPr>
      </w:pPr>
      <w:r w:rsidRPr="00560E0D">
        <w:rPr>
          <w:sz w:val="28"/>
          <w:szCs w:val="28"/>
          <w:lang w:val="uk-UA"/>
        </w:rPr>
        <w:t xml:space="preserve"> - порушення строків розгляду </w:t>
      </w:r>
      <w:r w:rsidR="00E877E4">
        <w:rPr>
          <w:sz w:val="28"/>
          <w:szCs w:val="28"/>
          <w:lang w:val="uk-UA"/>
        </w:rPr>
        <w:t xml:space="preserve">в межах компетенції </w:t>
      </w:r>
      <w:r w:rsidRPr="00560E0D">
        <w:rPr>
          <w:sz w:val="28"/>
          <w:szCs w:val="28"/>
          <w:lang w:val="uk-UA"/>
        </w:rPr>
        <w:t xml:space="preserve">звернень громадян (більш, ніж одне завдання в продовж місяця) – зменшення премії 20%; </w:t>
      </w:r>
    </w:p>
    <w:p w:rsidR="008F6E52" w:rsidRPr="00560E0D" w:rsidRDefault="008F6E52" w:rsidP="0089154C">
      <w:pPr>
        <w:jc w:val="both"/>
        <w:rPr>
          <w:sz w:val="28"/>
          <w:szCs w:val="28"/>
          <w:lang w:val="uk-UA"/>
        </w:rPr>
      </w:pPr>
      <w:r w:rsidRPr="00560E0D">
        <w:rPr>
          <w:sz w:val="28"/>
          <w:szCs w:val="28"/>
          <w:lang w:val="uk-UA"/>
        </w:rPr>
        <w:t>- неякісн</w:t>
      </w:r>
      <w:r w:rsidR="00E877E4">
        <w:rPr>
          <w:sz w:val="28"/>
          <w:szCs w:val="28"/>
          <w:lang w:val="uk-UA"/>
        </w:rPr>
        <w:t>а та несвоєчасна підготовка проє</w:t>
      </w:r>
      <w:r w:rsidRPr="00560E0D">
        <w:rPr>
          <w:sz w:val="28"/>
          <w:szCs w:val="28"/>
          <w:lang w:val="uk-UA"/>
        </w:rPr>
        <w:t>ктів рішень сільської ради, виконавчого комітету, розпоряджень сільськ</w:t>
      </w:r>
      <w:r w:rsidR="00E877E4">
        <w:rPr>
          <w:sz w:val="28"/>
          <w:szCs w:val="28"/>
          <w:lang w:val="uk-UA"/>
        </w:rPr>
        <w:t xml:space="preserve">ого голови (більш, ніж один </w:t>
      </w:r>
      <w:proofErr w:type="spellStart"/>
      <w:r w:rsidR="00E877E4">
        <w:rPr>
          <w:sz w:val="28"/>
          <w:szCs w:val="28"/>
          <w:lang w:val="uk-UA"/>
        </w:rPr>
        <w:t>проє</w:t>
      </w:r>
      <w:r w:rsidRPr="00560E0D">
        <w:rPr>
          <w:sz w:val="28"/>
          <w:szCs w:val="28"/>
          <w:lang w:val="uk-UA"/>
        </w:rPr>
        <w:t>кт</w:t>
      </w:r>
      <w:proofErr w:type="spellEnd"/>
      <w:r w:rsidRPr="00560E0D">
        <w:rPr>
          <w:sz w:val="28"/>
          <w:szCs w:val="28"/>
          <w:lang w:val="uk-UA"/>
        </w:rPr>
        <w:t xml:space="preserve"> впродовж місяця) – зменшення премії 30%;</w:t>
      </w:r>
    </w:p>
    <w:p w:rsidR="008F6E52" w:rsidRPr="00560E0D" w:rsidRDefault="008F6E52" w:rsidP="0089154C">
      <w:pPr>
        <w:jc w:val="both"/>
        <w:rPr>
          <w:sz w:val="28"/>
          <w:szCs w:val="28"/>
          <w:lang w:val="uk-UA"/>
        </w:rPr>
      </w:pPr>
      <w:r w:rsidRPr="00560E0D">
        <w:rPr>
          <w:sz w:val="28"/>
          <w:szCs w:val="28"/>
          <w:lang w:val="uk-UA"/>
        </w:rPr>
        <w:t xml:space="preserve"> - неякісне та несвоєчасне виконання завдань, передбачених планами робіт </w:t>
      </w:r>
      <w:r w:rsidR="00E877E4">
        <w:rPr>
          <w:sz w:val="28"/>
          <w:szCs w:val="28"/>
          <w:lang w:val="uk-UA"/>
        </w:rPr>
        <w:t>фінансового відділу</w:t>
      </w:r>
      <w:r w:rsidRPr="00560E0D">
        <w:rPr>
          <w:sz w:val="28"/>
          <w:szCs w:val="28"/>
          <w:lang w:val="uk-UA"/>
        </w:rPr>
        <w:t xml:space="preserve"> (більш, ніж одне завдання впродовж місяця) – зменшення премії 30%; </w:t>
      </w:r>
    </w:p>
    <w:p w:rsidR="008F6E52" w:rsidRPr="00560E0D" w:rsidRDefault="008F6E52" w:rsidP="0089154C">
      <w:pPr>
        <w:jc w:val="both"/>
        <w:rPr>
          <w:sz w:val="28"/>
          <w:szCs w:val="28"/>
          <w:lang w:val="uk-UA"/>
        </w:rPr>
      </w:pPr>
      <w:r w:rsidRPr="00560E0D">
        <w:rPr>
          <w:sz w:val="28"/>
          <w:szCs w:val="28"/>
          <w:lang w:val="uk-UA"/>
        </w:rPr>
        <w:t>- порушення строків надання відповідей на депутатські питання, запити та звернення, а також на пропозиції та зауваження, винесенні депутатами на сесіях сільськ</w:t>
      </w:r>
      <w:r w:rsidR="0089154C">
        <w:rPr>
          <w:sz w:val="28"/>
          <w:szCs w:val="28"/>
          <w:lang w:val="uk-UA"/>
        </w:rPr>
        <w:t>ої ради – зменшення премії 20%;</w:t>
      </w:r>
    </w:p>
    <w:p w:rsidR="008F6E52" w:rsidRPr="00560E0D" w:rsidRDefault="008F6E52" w:rsidP="0089154C">
      <w:pPr>
        <w:jc w:val="both"/>
        <w:rPr>
          <w:sz w:val="28"/>
          <w:szCs w:val="28"/>
          <w:lang w:val="uk-UA"/>
        </w:rPr>
      </w:pPr>
      <w:r w:rsidRPr="00560E0D">
        <w:rPr>
          <w:sz w:val="28"/>
          <w:szCs w:val="28"/>
          <w:lang w:val="uk-UA"/>
        </w:rPr>
        <w:t>- поведінку, невідповідну статусу посадової особи місцевого самоврядува</w:t>
      </w:r>
      <w:r w:rsidR="00056C57">
        <w:rPr>
          <w:sz w:val="28"/>
          <w:szCs w:val="28"/>
          <w:lang w:val="uk-UA"/>
        </w:rPr>
        <w:t>ння – зменшення премії до 50 %;</w:t>
      </w:r>
    </w:p>
    <w:p w:rsidR="008F6E52" w:rsidRPr="00560E0D" w:rsidRDefault="008F6E52" w:rsidP="0089154C">
      <w:pPr>
        <w:jc w:val="both"/>
        <w:rPr>
          <w:sz w:val="28"/>
          <w:szCs w:val="28"/>
          <w:lang w:val="uk-UA"/>
        </w:rPr>
      </w:pPr>
      <w:r w:rsidRPr="00560E0D">
        <w:rPr>
          <w:sz w:val="28"/>
          <w:szCs w:val="28"/>
          <w:lang w:val="uk-UA"/>
        </w:rPr>
        <w:t>- поява на робочому місці в нетверезому стан</w:t>
      </w:r>
      <w:r w:rsidR="00056C57">
        <w:rPr>
          <w:sz w:val="28"/>
          <w:szCs w:val="28"/>
          <w:lang w:val="uk-UA"/>
        </w:rPr>
        <w:t>і - позбавлення премії до 100%;</w:t>
      </w:r>
    </w:p>
    <w:p w:rsidR="008F6E52" w:rsidRPr="00560E0D" w:rsidRDefault="008F6E52" w:rsidP="0089154C">
      <w:pPr>
        <w:jc w:val="both"/>
        <w:rPr>
          <w:sz w:val="28"/>
          <w:szCs w:val="28"/>
          <w:lang w:val="uk-UA"/>
        </w:rPr>
      </w:pPr>
      <w:r w:rsidRPr="00560E0D">
        <w:rPr>
          <w:sz w:val="28"/>
          <w:szCs w:val="28"/>
          <w:lang w:val="uk-UA"/>
        </w:rPr>
        <w:t>- прогул (у тому числі відсутність на робочому місці більше 3 годин протягом робочого дня) без поважних причин – позбавлення премії до 100%;</w:t>
      </w:r>
    </w:p>
    <w:p w:rsidR="008F6E52" w:rsidRPr="00560E0D" w:rsidRDefault="008F6E52" w:rsidP="0089154C">
      <w:pPr>
        <w:jc w:val="both"/>
        <w:rPr>
          <w:sz w:val="28"/>
          <w:szCs w:val="28"/>
          <w:lang w:val="uk-UA"/>
        </w:rPr>
      </w:pPr>
      <w:r w:rsidRPr="00560E0D">
        <w:rPr>
          <w:sz w:val="28"/>
          <w:szCs w:val="28"/>
          <w:lang w:val="uk-UA"/>
        </w:rPr>
        <w:t>- дисциплінарні стягнення за порушення трудової дисципліни – позбавлення</w:t>
      </w:r>
      <w:r w:rsidR="00CB5119">
        <w:rPr>
          <w:sz w:val="28"/>
          <w:szCs w:val="28"/>
          <w:lang w:val="uk-UA"/>
        </w:rPr>
        <w:t xml:space="preserve"> премії 100%.</w:t>
      </w:r>
    </w:p>
    <w:p w:rsidR="008F6E52" w:rsidRPr="00560E0D" w:rsidRDefault="00E36CF3" w:rsidP="0089154C">
      <w:pPr>
        <w:jc w:val="both"/>
        <w:rPr>
          <w:sz w:val="28"/>
          <w:lang w:val="uk-UA"/>
        </w:rPr>
      </w:pPr>
      <w:r>
        <w:rPr>
          <w:sz w:val="28"/>
          <w:lang w:val="uk-UA"/>
        </w:rPr>
        <w:t>4.7</w:t>
      </w:r>
      <w:r w:rsidR="008F6E52" w:rsidRPr="00560E0D">
        <w:rPr>
          <w:sz w:val="28"/>
          <w:lang w:val="uk-UA"/>
        </w:rPr>
        <w:t>. Працівник, котрий не погоджується з рішенням про преміювання, може оскаржити його до прийняття розпорядження - голові ради, а після прийняття розпорядження – до суду в установленому законодавством порядку.</w:t>
      </w:r>
    </w:p>
    <w:p w:rsidR="008F6E52" w:rsidRPr="00560E0D" w:rsidRDefault="008F6E52" w:rsidP="0089154C">
      <w:pPr>
        <w:jc w:val="both"/>
        <w:rPr>
          <w:sz w:val="28"/>
          <w:lang w:val="uk-UA"/>
        </w:rPr>
      </w:pPr>
      <w:r w:rsidRPr="00560E0D">
        <w:rPr>
          <w:sz w:val="28"/>
          <w:lang w:val="uk-UA"/>
        </w:rPr>
        <w:t>4.</w:t>
      </w:r>
      <w:r w:rsidR="00E36CF3">
        <w:rPr>
          <w:sz w:val="28"/>
          <w:lang w:val="uk-UA"/>
        </w:rPr>
        <w:t>8</w:t>
      </w:r>
      <w:r w:rsidRPr="00560E0D">
        <w:rPr>
          <w:sz w:val="28"/>
          <w:lang w:val="uk-UA"/>
        </w:rPr>
        <w:t>. За час відряджень понад 30 діб, відпусток, тимчасової непрацездатності та роботи протягом місяця менше 10 робочих днів на місяць: - місячні премії не нараховуються і не виплачуються.</w:t>
      </w:r>
    </w:p>
    <w:p w:rsidR="008F6E52" w:rsidRDefault="008F6E52" w:rsidP="0089154C">
      <w:pPr>
        <w:jc w:val="both"/>
        <w:rPr>
          <w:sz w:val="28"/>
          <w:lang w:val="uk-UA"/>
        </w:rPr>
      </w:pPr>
      <w:r w:rsidRPr="00560E0D">
        <w:rPr>
          <w:sz w:val="28"/>
          <w:lang w:val="uk-UA"/>
        </w:rPr>
        <w:t>4.</w:t>
      </w:r>
      <w:r w:rsidR="00E36CF3">
        <w:rPr>
          <w:sz w:val="28"/>
          <w:lang w:val="uk-UA"/>
        </w:rPr>
        <w:t>9</w:t>
      </w:r>
      <w:r w:rsidRPr="00560E0D">
        <w:rPr>
          <w:sz w:val="28"/>
          <w:lang w:val="uk-UA"/>
        </w:rPr>
        <w:t>. Працівникам, які звільнились з роботи в місяць, за який проводиться преміювання, премії не нараховуються і не виплачуються, за винятком працівників, які вийшли на пенсію, звільнені за станом здоров’я або згідно з п.1 частини першої ст.40 КЗпП України, чи перейшли в порядку перев</w:t>
      </w:r>
      <w:r w:rsidR="00CB5119">
        <w:rPr>
          <w:sz w:val="28"/>
          <w:lang w:val="uk-UA"/>
        </w:rPr>
        <w:t>едення на іншу роботу (посаду).</w:t>
      </w:r>
    </w:p>
    <w:p w:rsidR="000321C3" w:rsidRDefault="000321C3" w:rsidP="0089154C">
      <w:pPr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Працівникам які пропрацювали неповний місяць у зв’язку з переходом нам іншу роботу чи пенсію, скороченням штатів та з інших причин, премія нараховується за фактично відпрацьований час.</w:t>
      </w:r>
    </w:p>
    <w:p w:rsidR="00E36CF3" w:rsidRPr="00560E0D" w:rsidRDefault="00E36CF3" w:rsidP="0089154C">
      <w:pPr>
        <w:jc w:val="both"/>
        <w:rPr>
          <w:sz w:val="28"/>
          <w:lang w:val="uk-UA"/>
        </w:rPr>
      </w:pPr>
    </w:p>
    <w:p w:rsidR="00E36CF3" w:rsidRDefault="008F6E52" w:rsidP="0089154C">
      <w:pPr>
        <w:jc w:val="center"/>
        <w:rPr>
          <w:b/>
          <w:sz w:val="28"/>
          <w:szCs w:val="28"/>
          <w:lang w:val="uk-UA"/>
        </w:rPr>
      </w:pPr>
      <w:r w:rsidRPr="00560E0D">
        <w:rPr>
          <w:b/>
          <w:sz w:val="28"/>
          <w:szCs w:val="28"/>
          <w:lang w:val="uk-UA"/>
        </w:rPr>
        <w:t>5. Преміювання до професійних, державних свят та квартальні премії.</w:t>
      </w:r>
    </w:p>
    <w:p w:rsidR="008F6E52" w:rsidRPr="00560E0D" w:rsidRDefault="008F6E52" w:rsidP="0089154C">
      <w:pPr>
        <w:jc w:val="center"/>
        <w:rPr>
          <w:sz w:val="28"/>
          <w:szCs w:val="28"/>
          <w:lang w:val="uk-UA"/>
        </w:rPr>
      </w:pPr>
      <w:r w:rsidRPr="00560E0D">
        <w:rPr>
          <w:sz w:val="28"/>
          <w:szCs w:val="28"/>
          <w:lang w:val="uk-UA"/>
        </w:rPr>
        <w:t xml:space="preserve">5.1. Працівникам </w:t>
      </w:r>
      <w:r w:rsidR="000321C3">
        <w:rPr>
          <w:sz w:val="28"/>
          <w:szCs w:val="28"/>
          <w:lang w:val="uk-UA"/>
        </w:rPr>
        <w:t xml:space="preserve">фінансового відділу </w:t>
      </w:r>
      <w:r w:rsidRPr="00560E0D">
        <w:rPr>
          <w:sz w:val="28"/>
          <w:szCs w:val="28"/>
          <w:lang w:val="uk-UA"/>
        </w:rPr>
        <w:t>Муро</w:t>
      </w:r>
      <w:r w:rsidR="000321C3">
        <w:rPr>
          <w:sz w:val="28"/>
          <w:szCs w:val="28"/>
          <w:lang w:val="uk-UA"/>
        </w:rPr>
        <w:t>ванської сільської ради ОТГ можуть нараховуватись</w:t>
      </w:r>
      <w:r w:rsidRPr="00560E0D">
        <w:rPr>
          <w:sz w:val="28"/>
          <w:szCs w:val="28"/>
          <w:lang w:val="uk-UA"/>
        </w:rPr>
        <w:t xml:space="preserve"> додаткові щокварт</w:t>
      </w:r>
      <w:r w:rsidR="00055CEA">
        <w:rPr>
          <w:sz w:val="28"/>
          <w:szCs w:val="28"/>
          <w:lang w:val="uk-UA"/>
        </w:rPr>
        <w:t xml:space="preserve">альні премії, а також премія до </w:t>
      </w:r>
      <w:r w:rsidRPr="00560E0D">
        <w:rPr>
          <w:sz w:val="28"/>
          <w:szCs w:val="28"/>
          <w:lang w:val="uk-UA"/>
        </w:rPr>
        <w:t>професійних та державних свят - у розмірі посадового окладу.</w:t>
      </w:r>
    </w:p>
    <w:p w:rsidR="008F6E52" w:rsidRPr="00560E0D" w:rsidRDefault="008F6E52" w:rsidP="0089154C">
      <w:pPr>
        <w:jc w:val="both"/>
        <w:rPr>
          <w:sz w:val="28"/>
          <w:szCs w:val="28"/>
          <w:lang w:val="uk-UA"/>
        </w:rPr>
      </w:pPr>
      <w:r w:rsidRPr="00560E0D">
        <w:rPr>
          <w:sz w:val="28"/>
          <w:szCs w:val="28"/>
          <w:lang w:val="uk-UA"/>
        </w:rPr>
        <w:t xml:space="preserve">У кожному конкретному випадку </w:t>
      </w:r>
      <w:r w:rsidR="000321C3">
        <w:rPr>
          <w:sz w:val="28"/>
          <w:szCs w:val="28"/>
          <w:lang w:val="uk-UA"/>
        </w:rPr>
        <w:t>преміювання працівників за ви</w:t>
      </w:r>
      <w:r w:rsidR="00055CEA">
        <w:rPr>
          <w:sz w:val="28"/>
          <w:szCs w:val="28"/>
          <w:lang w:val="uk-UA"/>
        </w:rPr>
        <w:t>сокі досягнення у праці</w:t>
      </w:r>
      <w:r w:rsidR="000321C3">
        <w:rPr>
          <w:sz w:val="28"/>
          <w:szCs w:val="28"/>
          <w:lang w:val="uk-UA"/>
        </w:rPr>
        <w:t xml:space="preserve"> або з нагоди ювілейних та святкових дат з урахуванням особистого вкладу здійснюється за наказом начальника фінансового відділу</w:t>
      </w:r>
      <w:r w:rsidRPr="00560E0D">
        <w:rPr>
          <w:sz w:val="28"/>
          <w:szCs w:val="28"/>
          <w:lang w:val="uk-UA"/>
        </w:rPr>
        <w:t>.</w:t>
      </w:r>
    </w:p>
    <w:p w:rsidR="008F6E52" w:rsidRPr="00560E0D" w:rsidRDefault="008F6E52" w:rsidP="0089154C">
      <w:pPr>
        <w:jc w:val="both"/>
        <w:rPr>
          <w:sz w:val="28"/>
          <w:szCs w:val="28"/>
          <w:lang w:val="uk-UA"/>
        </w:rPr>
      </w:pPr>
      <w:r w:rsidRPr="00560E0D">
        <w:rPr>
          <w:sz w:val="28"/>
          <w:szCs w:val="28"/>
          <w:lang w:val="uk-UA"/>
        </w:rPr>
        <w:t>5.</w:t>
      </w:r>
      <w:r w:rsidR="00E36CF3">
        <w:rPr>
          <w:sz w:val="28"/>
          <w:szCs w:val="28"/>
          <w:lang w:val="uk-UA"/>
        </w:rPr>
        <w:t>2</w:t>
      </w:r>
      <w:r w:rsidRPr="00560E0D">
        <w:rPr>
          <w:sz w:val="28"/>
          <w:szCs w:val="28"/>
          <w:lang w:val="uk-UA"/>
        </w:rPr>
        <w:t>. Працівникам, до яких були застосовані заходи дисциплінарного стягнення та по яких діють заходи дисциплінарного впливу не виплачуються заохочувальні премії у період дії дисциплінарного стягнення або заходу дисциплінарного впливу.</w:t>
      </w:r>
    </w:p>
    <w:p w:rsidR="008F6E52" w:rsidRPr="00560E0D" w:rsidRDefault="008F6E52" w:rsidP="0089154C">
      <w:pPr>
        <w:jc w:val="both"/>
        <w:rPr>
          <w:sz w:val="28"/>
          <w:lang w:val="uk-UA"/>
        </w:rPr>
      </w:pPr>
    </w:p>
    <w:p w:rsidR="008F6E52" w:rsidRPr="00560E0D" w:rsidRDefault="008F6E52" w:rsidP="0089154C">
      <w:pPr>
        <w:jc w:val="center"/>
        <w:rPr>
          <w:b/>
          <w:sz w:val="28"/>
          <w:szCs w:val="28"/>
          <w:lang w:val="uk-UA"/>
        </w:rPr>
      </w:pPr>
      <w:r w:rsidRPr="00560E0D">
        <w:rPr>
          <w:b/>
          <w:sz w:val="28"/>
          <w:szCs w:val="28"/>
          <w:lang w:val="uk-UA"/>
        </w:rPr>
        <w:t>6. Заключні положення</w:t>
      </w:r>
    </w:p>
    <w:p w:rsidR="008F6E52" w:rsidRPr="00560E0D" w:rsidRDefault="008F6E52" w:rsidP="0089154C">
      <w:pPr>
        <w:jc w:val="both"/>
        <w:rPr>
          <w:sz w:val="28"/>
          <w:szCs w:val="28"/>
          <w:lang w:val="uk-UA"/>
        </w:rPr>
      </w:pPr>
      <w:r w:rsidRPr="00560E0D">
        <w:rPr>
          <w:sz w:val="28"/>
          <w:szCs w:val="28"/>
          <w:lang w:val="uk-UA"/>
        </w:rPr>
        <w:t>6.1. Суми виплачених премій враховуються при визначенні середньомісячної заробітної плати для нарахування відпускних, матеріальних допомог та оплат</w:t>
      </w:r>
      <w:r w:rsidR="000321C3">
        <w:rPr>
          <w:sz w:val="28"/>
          <w:szCs w:val="28"/>
          <w:lang w:val="uk-UA"/>
        </w:rPr>
        <w:t>а</w:t>
      </w:r>
      <w:r w:rsidRPr="00560E0D">
        <w:rPr>
          <w:sz w:val="28"/>
          <w:szCs w:val="28"/>
          <w:lang w:val="uk-UA"/>
        </w:rPr>
        <w:t xml:space="preserve"> по листках </w:t>
      </w:r>
      <w:r w:rsidR="000321C3">
        <w:rPr>
          <w:sz w:val="28"/>
          <w:szCs w:val="28"/>
          <w:lang w:val="uk-UA"/>
        </w:rPr>
        <w:t xml:space="preserve">тимчасової </w:t>
      </w:r>
      <w:r w:rsidRPr="00560E0D">
        <w:rPr>
          <w:sz w:val="28"/>
          <w:szCs w:val="28"/>
          <w:lang w:val="uk-UA"/>
        </w:rPr>
        <w:t>непрацездатності.</w:t>
      </w:r>
    </w:p>
    <w:p w:rsidR="0067021F" w:rsidRPr="00560E0D" w:rsidRDefault="0067021F" w:rsidP="0089154C">
      <w:pPr>
        <w:jc w:val="both"/>
        <w:rPr>
          <w:sz w:val="28"/>
          <w:szCs w:val="28"/>
          <w:lang w:val="uk-UA"/>
        </w:rPr>
      </w:pPr>
    </w:p>
    <w:p w:rsidR="0067021F" w:rsidRPr="00560E0D" w:rsidRDefault="0067021F" w:rsidP="0089154C">
      <w:pPr>
        <w:jc w:val="both"/>
        <w:rPr>
          <w:sz w:val="28"/>
          <w:szCs w:val="28"/>
          <w:lang w:val="uk-UA"/>
        </w:rPr>
      </w:pPr>
    </w:p>
    <w:p w:rsidR="0067021F" w:rsidRPr="00560E0D" w:rsidRDefault="00F72789" w:rsidP="0089154C">
      <w:pPr>
        <w:jc w:val="center"/>
        <w:rPr>
          <w:b/>
          <w:i/>
          <w:sz w:val="28"/>
          <w:szCs w:val="28"/>
          <w:lang w:val="uk-UA"/>
        </w:rPr>
      </w:pPr>
      <w:r w:rsidRPr="00560E0D">
        <w:rPr>
          <w:b/>
          <w:i/>
          <w:sz w:val="28"/>
          <w:szCs w:val="28"/>
          <w:lang w:val="uk-UA"/>
        </w:rPr>
        <w:t xml:space="preserve">Секретар </w:t>
      </w:r>
      <w:r w:rsidR="0061032E">
        <w:rPr>
          <w:b/>
          <w:i/>
          <w:sz w:val="28"/>
          <w:szCs w:val="28"/>
          <w:lang w:val="uk-UA"/>
        </w:rPr>
        <w:t xml:space="preserve">сільської </w:t>
      </w:r>
      <w:r w:rsidRPr="00560E0D">
        <w:rPr>
          <w:b/>
          <w:i/>
          <w:sz w:val="28"/>
          <w:szCs w:val="28"/>
          <w:lang w:val="uk-UA"/>
        </w:rPr>
        <w:t>ради</w:t>
      </w:r>
      <w:r w:rsidRPr="00560E0D">
        <w:rPr>
          <w:b/>
          <w:i/>
          <w:sz w:val="28"/>
          <w:szCs w:val="28"/>
          <w:lang w:val="uk-UA"/>
        </w:rPr>
        <w:tab/>
      </w:r>
      <w:r w:rsidRPr="00560E0D">
        <w:rPr>
          <w:b/>
          <w:i/>
          <w:sz w:val="28"/>
          <w:szCs w:val="28"/>
          <w:lang w:val="uk-UA"/>
        </w:rPr>
        <w:tab/>
      </w:r>
      <w:r w:rsidRPr="00560E0D">
        <w:rPr>
          <w:b/>
          <w:i/>
          <w:sz w:val="28"/>
          <w:szCs w:val="28"/>
          <w:lang w:val="uk-UA"/>
        </w:rPr>
        <w:tab/>
      </w:r>
      <w:r w:rsidRPr="00560E0D">
        <w:rPr>
          <w:b/>
          <w:i/>
          <w:sz w:val="28"/>
          <w:szCs w:val="28"/>
          <w:lang w:val="uk-UA"/>
        </w:rPr>
        <w:tab/>
      </w:r>
      <w:r w:rsidRPr="00560E0D">
        <w:rPr>
          <w:b/>
          <w:i/>
          <w:sz w:val="28"/>
          <w:szCs w:val="28"/>
          <w:lang w:val="uk-UA"/>
        </w:rPr>
        <w:tab/>
      </w:r>
      <w:r w:rsidRPr="00560E0D">
        <w:rPr>
          <w:b/>
          <w:i/>
          <w:sz w:val="28"/>
          <w:szCs w:val="28"/>
          <w:lang w:val="uk-UA"/>
        </w:rPr>
        <w:tab/>
      </w:r>
      <w:r w:rsidR="0067021F" w:rsidRPr="00560E0D">
        <w:rPr>
          <w:b/>
          <w:i/>
          <w:sz w:val="28"/>
          <w:szCs w:val="28"/>
          <w:lang w:val="uk-UA"/>
        </w:rPr>
        <w:t>Хомяк</w:t>
      </w:r>
      <w:r w:rsidR="00B23F56" w:rsidRPr="00560E0D">
        <w:rPr>
          <w:b/>
          <w:i/>
          <w:sz w:val="28"/>
          <w:szCs w:val="28"/>
          <w:lang w:val="uk-UA"/>
        </w:rPr>
        <w:t xml:space="preserve"> О. Р.</w:t>
      </w:r>
    </w:p>
    <w:sectPr w:rsidR="0067021F" w:rsidRPr="00560E0D" w:rsidSect="007B43A9">
      <w:pgSz w:w="11907" w:h="16840" w:code="9"/>
      <w:pgMar w:top="851" w:right="1134" w:bottom="1135" w:left="1701" w:header="357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E6EE9"/>
    <w:multiLevelType w:val="hybridMultilevel"/>
    <w:tmpl w:val="255453CA"/>
    <w:lvl w:ilvl="0" w:tplc="DAA233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4E7B16"/>
    <w:multiLevelType w:val="hybridMultilevel"/>
    <w:tmpl w:val="5184A5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5E74DC"/>
    <w:multiLevelType w:val="hybridMultilevel"/>
    <w:tmpl w:val="DAD6FC44"/>
    <w:lvl w:ilvl="0" w:tplc="A844AC7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658"/>
    <w:rsid w:val="00001301"/>
    <w:rsid w:val="00001668"/>
    <w:rsid w:val="0001501C"/>
    <w:rsid w:val="00027285"/>
    <w:rsid w:val="000310CD"/>
    <w:rsid w:val="000321C3"/>
    <w:rsid w:val="00032593"/>
    <w:rsid w:val="000347F6"/>
    <w:rsid w:val="000460D9"/>
    <w:rsid w:val="00050849"/>
    <w:rsid w:val="00054AA9"/>
    <w:rsid w:val="00055CEA"/>
    <w:rsid w:val="00056C57"/>
    <w:rsid w:val="00067750"/>
    <w:rsid w:val="00086303"/>
    <w:rsid w:val="000B090F"/>
    <w:rsid w:val="000B2D79"/>
    <w:rsid w:val="000D7232"/>
    <w:rsid w:val="000E09E1"/>
    <w:rsid w:val="000E6510"/>
    <w:rsid w:val="000F05EC"/>
    <w:rsid w:val="00102977"/>
    <w:rsid w:val="0011406E"/>
    <w:rsid w:val="00127FEF"/>
    <w:rsid w:val="0013128E"/>
    <w:rsid w:val="00131915"/>
    <w:rsid w:val="00135E4B"/>
    <w:rsid w:val="001367D5"/>
    <w:rsid w:val="00136974"/>
    <w:rsid w:val="00144B73"/>
    <w:rsid w:val="00162815"/>
    <w:rsid w:val="001645E6"/>
    <w:rsid w:val="00177709"/>
    <w:rsid w:val="00180D7C"/>
    <w:rsid w:val="00193C16"/>
    <w:rsid w:val="001979FF"/>
    <w:rsid w:val="001B7ED0"/>
    <w:rsid w:val="001D3673"/>
    <w:rsid w:val="001D7A96"/>
    <w:rsid w:val="001F5C25"/>
    <w:rsid w:val="0020518E"/>
    <w:rsid w:val="00226952"/>
    <w:rsid w:val="00226A02"/>
    <w:rsid w:val="00231C68"/>
    <w:rsid w:val="0023774C"/>
    <w:rsid w:val="002419A6"/>
    <w:rsid w:val="0024561D"/>
    <w:rsid w:val="00251864"/>
    <w:rsid w:val="00251FCD"/>
    <w:rsid w:val="002762A4"/>
    <w:rsid w:val="002768E8"/>
    <w:rsid w:val="002A0188"/>
    <w:rsid w:val="002A67F9"/>
    <w:rsid w:val="002B4ACF"/>
    <w:rsid w:val="002D5811"/>
    <w:rsid w:val="00304BAE"/>
    <w:rsid w:val="003313ED"/>
    <w:rsid w:val="00346FEA"/>
    <w:rsid w:val="003543E7"/>
    <w:rsid w:val="003619C6"/>
    <w:rsid w:val="0036603D"/>
    <w:rsid w:val="00380BD9"/>
    <w:rsid w:val="00385103"/>
    <w:rsid w:val="003A4C5B"/>
    <w:rsid w:val="003B3178"/>
    <w:rsid w:val="003B415C"/>
    <w:rsid w:val="003C5363"/>
    <w:rsid w:val="003D76A4"/>
    <w:rsid w:val="00400A98"/>
    <w:rsid w:val="004026BD"/>
    <w:rsid w:val="00411565"/>
    <w:rsid w:val="00411A43"/>
    <w:rsid w:val="004174E5"/>
    <w:rsid w:val="00421602"/>
    <w:rsid w:val="0042329F"/>
    <w:rsid w:val="0044086A"/>
    <w:rsid w:val="00442F4C"/>
    <w:rsid w:val="00443033"/>
    <w:rsid w:val="00444DC8"/>
    <w:rsid w:val="00480798"/>
    <w:rsid w:val="00483D51"/>
    <w:rsid w:val="00491040"/>
    <w:rsid w:val="004952BC"/>
    <w:rsid w:val="004A3FC3"/>
    <w:rsid w:val="004C7E5F"/>
    <w:rsid w:val="004E2B45"/>
    <w:rsid w:val="004E6663"/>
    <w:rsid w:val="004F2B75"/>
    <w:rsid w:val="00512562"/>
    <w:rsid w:val="0051315F"/>
    <w:rsid w:val="00521475"/>
    <w:rsid w:val="005217F1"/>
    <w:rsid w:val="00525E74"/>
    <w:rsid w:val="00560E0D"/>
    <w:rsid w:val="005664ED"/>
    <w:rsid w:val="00576426"/>
    <w:rsid w:val="00587868"/>
    <w:rsid w:val="005879ED"/>
    <w:rsid w:val="005B0A1A"/>
    <w:rsid w:val="005E41CB"/>
    <w:rsid w:val="005E5A10"/>
    <w:rsid w:val="005F3C9C"/>
    <w:rsid w:val="005F638F"/>
    <w:rsid w:val="00601887"/>
    <w:rsid w:val="00602E6C"/>
    <w:rsid w:val="0061032E"/>
    <w:rsid w:val="00615608"/>
    <w:rsid w:val="0061690D"/>
    <w:rsid w:val="00620C13"/>
    <w:rsid w:val="00636C32"/>
    <w:rsid w:val="00646B1D"/>
    <w:rsid w:val="00654EA7"/>
    <w:rsid w:val="0066009D"/>
    <w:rsid w:val="0067021F"/>
    <w:rsid w:val="0067291E"/>
    <w:rsid w:val="00682B44"/>
    <w:rsid w:val="00683D7E"/>
    <w:rsid w:val="00686A57"/>
    <w:rsid w:val="00693EB2"/>
    <w:rsid w:val="006A0117"/>
    <w:rsid w:val="006A17BC"/>
    <w:rsid w:val="006A3F1A"/>
    <w:rsid w:val="006C6988"/>
    <w:rsid w:val="006D39AC"/>
    <w:rsid w:val="006E1F6D"/>
    <w:rsid w:val="00700DC1"/>
    <w:rsid w:val="00707BA0"/>
    <w:rsid w:val="0071047A"/>
    <w:rsid w:val="00715990"/>
    <w:rsid w:val="0071799C"/>
    <w:rsid w:val="00722806"/>
    <w:rsid w:val="0073350E"/>
    <w:rsid w:val="00750179"/>
    <w:rsid w:val="00760364"/>
    <w:rsid w:val="007606DE"/>
    <w:rsid w:val="00767EEC"/>
    <w:rsid w:val="007831AB"/>
    <w:rsid w:val="007908E2"/>
    <w:rsid w:val="007943DD"/>
    <w:rsid w:val="007B048F"/>
    <w:rsid w:val="007B068A"/>
    <w:rsid w:val="007B43A9"/>
    <w:rsid w:val="007D1EFB"/>
    <w:rsid w:val="007D70E1"/>
    <w:rsid w:val="008063BA"/>
    <w:rsid w:val="00807859"/>
    <w:rsid w:val="00812985"/>
    <w:rsid w:val="0081401D"/>
    <w:rsid w:val="00814473"/>
    <w:rsid w:val="00817139"/>
    <w:rsid w:val="00830362"/>
    <w:rsid w:val="00850B3A"/>
    <w:rsid w:val="00853179"/>
    <w:rsid w:val="0085615E"/>
    <w:rsid w:val="00856FF1"/>
    <w:rsid w:val="00867D4F"/>
    <w:rsid w:val="00876982"/>
    <w:rsid w:val="0088175E"/>
    <w:rsid w:val="00882DB7"/>
    <w:rsid w:val="0089154C"/>
    <w:rsid w:val="00891FD5"/>
    <w:rsid w:val="00892D52"/>
    <w:rsid w:val="008A22BC"/>
    <w:rsid w:val="008E04D5"/>
    <w:rsid w:val="008E5772"/>
    <w:rsid w:val="008E671C"/>
    <w:rsid w:val="008F6E52"/>
    <w:rsid w:val="00900C8C"/>
    <w:rsid w:val="0090251A"/>
    <w:rsid w:val="00904E60"/>
    <w:rsid w:val="00907DED"/>
    <w:rsid w:val="0091155D"/>
    <w:rsid w:val="00917E03"/>
    <w:rsid w:val="00917E1F"/>
    <w:rsid w:val="00920663"/>
    <w:rsid w:val="00921078"/>
    <w:rsid w:val="009260A9"/>
    <w:rsid w:val="00926137"/>
    <w:rsid w:val="00930403"/>
    <w:rsid w:val="00943A58"/>
    <w:rsid w:val="0096027A"/>
    <w:rsid w:val="00966C2D"/>
    <w:rsid w:val="009675CD"/>
    <w:rsid w:val="00974752"/>
    <w:rsid w:val="00981D08"/>
    <w:rsid w:val="009872DC"/>
    <w:rsid w:val="00991B20"/>
    <w:rsid w:val="00991D31"/>
    <w:rsid w:val="009B3A99"/>
    <w:rsid w:val="009B5396"/>
    <w:rsid w:val="009C0A25"/>
    <w:rsid w:val="009C5FF8"/>
    <w:rsid w:val="009D24E1"/>
    <w:rsid w:val="009D5C2E"/>
    <w:rsid w:val="00A01179"/>
    <w:rsid w:val="00A01FD8"/>
    <w:rsid w:val="00A11056"/>
    <w:rsid w:val="00A121E9"/>
    <w:rsid w:val="00A138FA"/>
    <w:rsid w:val="00A22610"/>
    <w:rsid w:val="00A23ECF"/>
    <w:rsid w:val="00A367E7"/>
    <w:rsid w:val="00A452FA"/>
    <w:rsid w:val="00A517CD"/>
    <w:rsid w:val="00A821CA"/>
    <w:rsid w:val="00A97C84"/>
    <w:rsid w:val="00AA5846"/>
    <w:rsid w:val="00AB6C6C"/>
    <w:rsid w:val="00AC2637"/>
    <w:rsid w:val="00AC61D1"/>
    <w:rsid w:val="00AE1770"/>
    <w:rsid w:val="00AF0F2F"/>
    <w:rsid w:val="00B0673C"/>
    <w:rsid w:val="00B227EB"/>
    <w:rsid w:val="00B23F56"/>
    <w:rsid w:val="00B46397"/>
    <w:rsid w:val="00B5215C"/>
    <w:rsid w:val="00B63C9F"/>
    <w:rsid w:val="00B67E7F"/>
    <w:rsid w:val="00B70A3A"/>
    <w:rsid w:val="00B71456"/>
    <w:rsid w:val="00BA0CD2"/>
    <w:rsid w:val="00BC16EF"/>
    <w:rsid w:val="00BC3307"/>
    <w:rsid w:val="00BD137A"/>
    <w:rsid w:val="00BD447E"/>
    <w:rsid w:val="00BE3C33"/>
    <w:rsid w:val="00BE7D86"/>
    <w:rsid w:val="00BF26BD"/>
    <w:rsid w:val="00C156F5"/>
    <w:rsid w:val="00C256B2"/>
    <w:rsid w:val="00C2731E"/>
    <w:rsid w:val="00C42C54"/>
    <w:rsid w:val="00C63DEC"/>
    <w:rsid w:val="00C75FD1"/>
    <w:rsid w:val="00C77E86"/>
    <w:rsid w:val="00C83339"/>
    <w:rsid w:val="00C85282"/>
    <w:rsid w:val="00C91BB3"/>
    <w:rsid w:val="00C927A0"/>
    <w:rsid w:val="00CA5393"/>
    <w:rsid w:val="00CB5119"/>
    <w:rsid w:val="00CB5399"/>
    <w:rsid w:val="00CC1E3A"/>
    <w:rsid w:val="00CD7658"/>
    <w:rsid w:val="00CF3293"/>
    <w:rsid w:val="00CF486E"/>
    <w:rsid w:val="00CF7977"/>
    <w:rsid w:val="00D10DB3"/>
    <w:rsid w:val="00D124A4"/>
    <w:rsid w:val="00D26C44"/>
    <w:rsid w:val="00D30E2B"/>
    <w:rsid w:val="00D420DA"/>
    <w:rsid w:val="00D80366"/>
    <w:rsid w:val="00D809F2"/>
    <w:rsid w:val="00D876C9"/>
    <w:rsid w:val="00D9620B"/>
    <w:rsid w:val="00D9668F"/>
    <w:rsid w:val="00DA2860"/>
    <w:rsid w:val="00DB0AF6"/>
    <w:rsid w:val="00DB0F3C"/>
    <w:rsid w:val="00DB1FDD"/>
    <w:rsid w:val="00DB234B"/>
    <w:rsid w:val="00DC0520"/>
    <w:rsid w:val="00DD1DCA"/>
    <w:rsid w:val="00DD20AC"/>
    <w:rsid w:val="00DE69C4"/>
    <w:rsid w:val="00DF03B2"/>
    <w:rsid w:val="00E05F50"/>
    <w:rsid w:val="00E16996"/>
    <w:rsid w:val="00E36CF3"/>
    <w:rsid w:val="00E536DE"/>
    <w:rsid w:val="00E877E4"/>
    <w:rsid w:val="00E97D17"/>
    <w:rsid w:val="00EA3EBF"/>
    <w:rsid w:val="00EB2502"/>
    <w:rsid w:val="00EC0566"/>
    <w:rsid w:val="00EC12C1"/>
    <w:rsid w:val="00EC4569"/>
    <w:rsid w:val="00EE2867"/>
    <w:rsid w:val="00EF3F19"/>
    <w:rsid w:val="00EF456C"/>
    <w:rsid w:val="00EF5FC9"/>
    <w:rsid w:val="00F00A60"/>
    <w:rsid w:val="00F10881"/>
    <w:rsid w:val="00F10905"/>
    <w:rsid w:val="00F14499"/>
    <w:rsid w:val="00F31343"/>
    <w:rsid w:val="00F446BD"/>
    <w:rsid w:val="00F53840"/>
    <w:rsid w:val="00F63B83"/>
    <w:rsid w:val="00F712D1"/>
    <w:rsid w:val="00F72789"/>
    <w:rsid w:val="00F85D43"/>
    <w:rsid w:val="00F8675E"/>
    <w:rsid w:val="00F970A7"/>
    <w:rsid w:val="00F97F52"/>
    <w:rsid w:val="00FA6205"/>
    <w:rsid w:val="00FB0493"/>
    <w:rsid w:val="00FF3734"/>
    <w:rsid w:val="00FF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658"/>
    <w:rPr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D7658"/>
    <w:pPr>
      <w:spacing w:after="120"/>
    </w:pPr>
  </w:style>
  <w:style w:type="paragraph" w:styleId="2">
    <w:name w:val="Body Text 2"/>
    <w:basedOn w:val="a"/>
    <w:link w:val="20"/>
    <w:rsid w:val="00CD7658"/>
    <w:pPr>
      <w:jc w:val="both"/>
    </w:pPr>
    <w:rPr>
      <w:sz w:val="28"/>
    </w:rPr>
  </w:style>
  <w:style w:type="character" w:customStyle="1" w:styleId="a4">
    <w:name w:val="Основний текст Знак"/>
    <w:link w:val="a3"/>
    <w:rsid w:val="0073350E"/>
    <w:rPr>
      <w:lang w:val="ru-RU" w:eastAsia="ru-RU"/>
    </w:rPr>
  </w:style>
  <w:style w:type="character" w:customStyle="1" w:styleId="20">
    <w:name w:val="Основний текст 2 Знак"/>
    <w:link w:val="2"/>
    <w:rsid w:val="0073350E"/>
    <w:rPr>
      <w:sz w:val="28"/>
      <w:lang w:val="ru-RU" w:eastAsia="ru-RU"/>
    </w:rPr>
  </w:style>
  <w:style w:type="paragraph" w:styleId="a5">
    <w:name w:val="Balloon Text"/>
    <w:basedOn w:val="a"/>
    <w:link w:val="a6"/>
    <w:semiHidden/>
    <w:unhideWhenUsed/>
    <w:rsid w:val="007831AB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semiHidden/>
    <w:rsid w:val="007831AB"/>
    <w:rPr>
      <w:rFonts w:ascii="Tahom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658"/>
    <w:rPr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D7658"/>
    <w:pPr>
      <w:spacing w:after="120"/>
    </w:pPr>
  </w:style>
  <w:style w:type="paragraph" w:styleId="2">
    <w:name w:val="Body Text 2"/>
    <w:basedOn w:val="a"/>
    <w:link w:val="20"/>
    <w:rsid w:val="00CD7658"/>
    <w:pPr>
      <w:jc w:val="both"/>
    </w:pPr>
    <w:rPr>
      <w:sz w:val="28"/>
    </w:rPr>
  </w:style>
  <w:style w:type="character" w:customStyle="1" w:styleId="a4">
    <w:name w:val="Основний текст Знак"/>
    <w:link w:val="a3"/>
    <w:rsid w:val="0073350E"/>
    <w:rPr>
      <w:lang w:val="ru-RU" w:eastAsia="ru-RU"/>
    </w:rPr>
  </w:style>
  <w:style w:type="character" w:customStyle="1" w:styleId="20">
    <w:name w:val="Основний текст 2 Знак"/>
    <w:link w:val="2"/>
    <w:rsid w:val="0073350E"/>
    <w:rPr>
      <w:sz w:val="28"/>
      <w:lang w:val="ru-RU" w:eastAsia="ru-RU"/>
    </w:rPr>
  </w:style>
  <w:style w:type="paragraph" w:styleId="a5">
    <w:name w:val="Balloon Text"/>
    <w:basedOn w:val="a"/>
    <w:link w:val="a6"/>
    <w:semiHidden/>
    <w:unhideWhenUsed/>
    <w:rsid w:val="007831AB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semiHidden/>
    <w:rsid w:val="007831AB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7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6383</Words>
  <Characters>3639</Characters>
  <Application>Microsoft Office Word</Application>
  <DocSecurity>0</DocSecurity>
  <Lines>30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Муроване ОТГ</vt:lpstr>
    </vt:vector>
  </TitlesOfParts>
  <Company>Home</Company>
  <LinksUpToDate>false</LinksUpToDate>
  <CharactersWithSpaces>10002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Програми і Положеня</dc:subject>
  <dc:creator>Олег</dc:creator>
  <cp:lastModifiedBy>Oleg</cp:lastModifiedBy>
  <cp:revision>2</cp:revision>
  <cp:lastPrinted>2021-01-25T13:47:00Z</cp:lastPrinted>
  <dcterms:created xsi:type="dcterms:W3CDTF">2021-01-26T07:56:00Z</dcterms:created>
  <dcterms:modified xsi:type="dcterms:W3CDTF">2021-01-26T07:56:00Z</dcterms:modified>
</cp:coreProperties>
</file>