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C0" w:rsidRPr="00781954" w:rsidRDefault="00DD66C0" w:rsidP="00DD66C0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781954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59970975" wp14:editId="1252A3C0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D66C0" w:rsidRPr="00781954" w:rsidRDefault="00DD66C0" w:rsidP="00DD66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DD66C0" w:rsidRPr="00781954" w:rsidRDefault="00DD66C0" w:rsidP="00DD66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DD66C0" w:rsidRPr="00781954" w:rsidRDefault="00DD66C0" w:rsidP="00DD66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DD66C0" w:rsidRPr="00781954" w:rsidRDefault="0016628D" w:rsidP="00DD66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DD66C0" w:rsidRPr="0078195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DD66C0" w:rsidRDefault="00DD66C0" w:rsidP="00DD66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A33" w:rsidRDefault="00C83A33" w:rsidP="00DD66C0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6C0" w:rsidRPr="00C83A33" w:rsidRDefault="00DD66C0" w:rsidP="00DD66C0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78195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8195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81954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C83A33">
        <w:rPr>
          <w:rFonts w:ascii="Times New Roman" w:hAnsi="Times New Roman" w:cs="Times New Roman"/>
          <w:b/>
          <w:sz w:val="28"/>
          <w:szCs w:val="28"/>
          <w:lang w:val="en-US"/>
        </w:rPr>
        <w:t>351</w:t>
      </w:r>
    </w:p>
    <w:p w:rsidR="00DD66C0" w:rsidRPr="00781954" w:rsidRDefault="00DD66C0" w:rsidP="00DD66C0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DD66C0" w:rsidRPr="00781954" w:rsidRDefault="00DD66C0" w:rsidP="00DD66C0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</w:rPr>
        <w:t>23</w:t>
      </w:r>
      <w:r w:rsidRPr="00781954">
        <w:rPr>
          <w:b w:val="0"/>
          <w:szCs w:val="28"/>
        </w:rPr>
        <w:t xml:space="preserve"> </w:t>
      </w:r>
      <w:r>
        <w:rPr>
          <w:b w:val="0"/>
          <w:szCs w:val="28"/>
        </w:rPr>
        <w:t>квітня</w:t>
      </w:r>
      <w:r w:rsidRPr="00781954">
        <w:rPr>
          <w:b w:val="0"/>
          <w:szCs w:val="28"/>
        </w:rPr>
        <w:t xml:space="preserve"> 2018 року</w:t>
      </w:r>
    </w:p>
    <w:p w:rsidR="00DD66C0" w:rsidRPr="00781954" w:rsidRDefault="00DD66C0" w:rsidP="00DD66C0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DD66C0" w:rsidRDefault="00DD66C0" w:rsidP="00DD66C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265BB">
        <w:rPr>
          <w:rFonts w:ascii="Times New Roman" w:hAnsi="Times New Roman" w:cs="Times New Roman"/>
          <w:i/>
          <w:sz w:val="28"/>
          <w:szCs w:val="28"/>
        </w:rPr>
        <w:t xml:space="preserve">Про затвердження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Положення</w:t>
      </w:r>
      <w:r w:rsidRPr="005265B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про відділ</w:t>
      </w:r>
    </w:p>
    <w:p w:rsidR="00DD66C0" w:rsidRDefault="00DD66C0" w:rsidP="00DD66C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265BB">
        <w:rPr>
          <w:rFonts w:ascii="Times New Roman" w:eastAsia="Times New Roman" w:hAnsi="Times New Roman" w:cs="Times New Roman"/>
          <w:bCs/>
          <w:i/>
          <w:sz w:val="28"/>
          <w:szCs w:val="28"/>
        </w:rPr>
        <w:t>бухгалтерськог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 обліку, фінансів та звітності</w:t>
      </w:r>
    </w:p>
    <w:p w:rsidR="00DD66C0" w:rsidRDefault="00DD66C0" w:rsidP="00DD66C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265BB">
        <w:rPr>
          <w:rFonts w:ascii="Times New Roman" w:eastAsia="Times New Roman" w:hAnsi="Times New Roman" w:cs="Times New Roman"/>
          <w:bCs/>
          <w:i/>
          <w:sz w:val="28"/>
          <w:szCs w:val="28"/>
        </w:rPr>
        <w:t>виконавчого комітету Мурованської сільської ради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ОТГ</w:t>
      </w:r>
    </w:p>
    <w:p w:rsidR="00DD66C0" w:rsidRPr="005265BB" w:rsidRDefault="00DD66C0" w:rsidP="00DD66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D66C0" w:rsidRPr="005265BB" w:rsidRDefault="00DD66C0" w:rsidP="00DD66C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5BB">
        <w:rPr>
          <w:rFonts w:ascii="Times New Roman" w:hAnsi="Times New Roman" w:cs="Times New Roman"/>
          <w:sz w:val="28"/>
          <w:szCs w:val="28"/>
        </w:rPr>
        <w:t>Керуюч</w:t>
      </w:r>
      <w:r>
        <w:rPr>
          <w:rFonts w:ascii="Times New Roman" w:hAnsi="Times New Roman" w:cs="Times New Roman"/>
          <w:sz w:val="28"/>
          <w:szCs w:val="28"/>
        </w:rPr>
        <w:t xml:space="preserve">ись п. 4 ст. 54 Закону України </w:t>
      </w:r>
      <w:r w:rsidRPr="005265BB">
        <w:rPr>
          <w:rFonts w:ascii="Times New Roman" w:hAnsi="Times New Roman" w:cs="Times New Roman"/>
          <w:sz w:val="28"/>
          <w:szCs w:val="28"/>
        </w:rPr>
        <w:t>«Про місцеве самоврядування в Україні», відповідно до постанови Ка</w:t>
      </w:r>
      <w:r>
        <w:rPr>
          <w:rFonts w:ascii="Times New Roman" w:hAnsi="Times New Roman" w:cs="Times New Roman"/>
          <w:sz w:val="28"/>
          <w:szCs w:val="28"/>
        </w:rPr>
        <w:t xml:space="preserve">бінету Міністрів України від </w:t>
      </w:r>
      <w:r w:rsidRPr="005265BB">
        <w:rPr>
          <w:rFonts w:ascii="Times New Roman" w:hAnsi="Times New Roman" w:cs="Times New Roman"/>
          <w:sz w:val="28"/>
          <w:szCs w:val="28"/>
        </w:rPr>
        <w:t>26.01.2011 року № 59 «Про затвердження Типового положення про бухгалтерсь</w:t>
      </w:r>
      <w:r>
        <w:rPr>
          <w:rFonts w:ascii="Times New Roman" w:hAnsi="Times New Roman" w:cs="Times New Roman"/>
          <w:sz w:val="28"/>
          <w:szCs w:val="28"/>
        </w:rPr>
        <w:t xml:space="preserve">ку службу бюджетної установи», </w:t>
      </w:r>
      <w:r w:rsidRPr="00781954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DD66C0" w:rsidRPr="005265BB" w:rsidRDefault="00DD66C0" w:rsidP="00DD66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66C0" w:rsidRPr="00781954" w:rsidRDefault="00DD66C0" w:rsidP="00DD66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DD66C0" w:rsidRDefault="00DD66C0" w:rsidP="00DD66C0">
      <w:pPr>
        <w:spacing w:after="0" w:line="293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D66C0" w:rsidRPr="00937ABC" w:rsidRDefault="00DD66C0" w:rsidP="00DD66C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37ABC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937ABC">
        <w:rPr>
          <w:rFonts w:ascii="Times New Roman" w:eastAsia="Times New Roman" w:hAnsi="Times New Roman" w:cs="Times New Roman"/>
          <w:bCs/>
          <w:sz w:val="28"/>
          <w:szCs w:val="28"/>
        </w:rPr>
        <w:t>Положення про відділ бухгалтерського обліку, фінансів та звітності виконавчого комітету Мурованської сільської ради ОТГ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(додаток 1)</w:t>
      </w:r>
      <w:r w:rsidRPr="00937AB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D66C0" w:rsidRPr="00937ABC" w:rsidRDefault="00DD66C0" w:rsidP="00DD6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6C0" w:rsidRPr="00937ABC" w:rsidRDefault="00DD66C0" w:rsidP="00DD66C0">
      <w:pPr>
        <w:pStyle w:val="a4"/>
        <w:numPr>
          <w:ilvl w:val="0"/>
          <w:numId w:val="2"/>
        </w:num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937AB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</w:t>
      </w:r>
      <w:r w:rsidRPr="00937ABC">
        <w:rPr>
          <w:rFonts w:ascii="Times New Roman" w:hAnsi="Times New Roman" w:cs="Times New Roman"/>
          <w:bCs/>
          <w:sz w:val="28"/>
          <w:szCs w:val="28"/>
        </w:rPr>
        <w:t>Мурованської сільської ради ОТГ з питань бюджету, фінансів та планування соціально-економічного розвитку</w:t>
      </w:r>
    </w:p>
    <w:p w:rsidR="00DD66C0" w:rsidRPr="00781954" w:rsidRDefault="00DD66C0" w:rsidP="00DD66C0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D66C0" w:rsidRPr="00781954" w:rsidRDefault="00DD66C0" w:rsidP="00DD66C0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D66C0" w:rsidRPr="00781954" w:rsidRDefault="00DD66C0" w:rsidP="00DD66C0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D66C0" w:rsidRPr="00781954" w:rsidRDefault="00DD66C0" w:rsidP="00DD66C0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D66C0" w:rsidRPr="00781954" w:rsidRDefault="00DD66C0" w:rsidP="00DD66C0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D66C0" w:rsidRPr="00781954" w:rsidRDefault="00DD66C0" w:rsidP="00DD66C0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DD66C0" w:rsidRPr="00781954" w:rsidRDefault="00DD66C0" w:rsidP="00DD66C0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D66C0" w:rsidRPr="00781954" w:rsidRDefault="00DD66C0" w:rsidP="00DD66C0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78195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                     </w:t>
      </w:r>
      <w:r>
        <w:rPr>
          <w:rFonts w:ascii="Times New Roman" w:hAnsi="Times New Roman" w:cs="Times New Roman"/>
          <w:b/>
          <w:i/>
          <w:sz w:val="28"/>
          <w:szCs w:val="24"/>
        </w:rPr>
        <w:t xml:space="preserve">                </w:t>
      </w:r>
      <w:r w:rsidRPr="00781954">
        <w:rPr>
          <w:rFonts w:ascii="Times New Roman" w:hAnsi="Times New Roman" w:cs="Times New Roman"/>
          <w:b/>
          <w:i/>
          <w:sz w:val="28"/>
          <w:szCs w:val="24"/>
        </w:rPr>
        <w:t xml:space="preserve">Петрух </w:t>
      </w:r>
      <w:r w:rsidR="00CE1D99">
        <w:rPr>
          <w:rFonts w:ascii="Times New Roman" w:hAnsi="Times New Roman" w:cs="Times New Roman"/>
          <w:b/>
          <w:i/>
          <w:sz w:val="28"/>
          <w:szCs w:val="24"/>
        </w:rPr>
        <w:t>З.В.</w:t>
      </w:r>
    </w:p>
    <w:p w:rsidR="00DD66C0" w:rsidRDefault="00DD66C0" w:rsidP="00B71AB0">
      <w:pPr>
        <w:spacing w:after="0"/>
        <w:ind w:left="558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71AB0" w:rsidRPr="00D14C98" w:rsidRDefault="00B71AB0" w:rsidP="00B71AB0">
      <w:pPr>
        <w:spacing w:after="0"/>
        <w:ind w:left="558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14C9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ЗАТВЕРДЖЕНО</w:t>
      </w:r>
    </w:p>
    <w:p w:rsidR="00B71AB0" w:rsidRPr="00B71AB0" w:rsidRDefault="00C83A33" w:rsidP="00B71AB0">
      <w:pPr>
        <w:tabs>
          <w:tab w:val="right" w:leader="underscore" w:pos="8506"/>
        </w:tabs>
        <w:spacing w:after="0"/>
        <w:ind w:left="558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Рішенням № 351 </w:t>
      </w:r>
      <w:r w:rsidR="00B71AB0" w:rsidRPr="00B71AB0">
        <w:rPr>
          <w:rFonts w:ascii="Times New Roman" w:eastAsia="Times New Roman" w:hAnsi="Times New Roman" w:cs="Times New Roman"/>
          <w:sz w:val="28"/>
          <w:szCs w:val="24"/>
        </w:rPr>
        <w:t>сесії</w:t>
      </w:r>
    </w:p>
    <w:p w:rsidR="00B71AB0" w:rsidRPr="00B71AB0" w:rsidRDefault="00B71AB0" w:rsidP="00B71AB0">
      <w:pPr>
        <w:tabs>
          <w:tab w:val="left" w:leader="underscore" w:pos="7990"/>
        </w:tabs>
        <w:spacing w:after="0"/>
        <w:ind w:left="55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71AB0">
        <w:rPr>
          <w:rFonts w:ascii="Times New Roman" w:eastAsia="Times New Roman" w:hAnsi="Times New Roman" w:cs="Times New Roman"/>
          <w:sz w:val="28"/>
          <w:szCs w:val="24"/>
        </w:rPr>
        <w:t xml:space="preserve">Мурованської сільської ради ОТГ </w:t>
      </w:r>
    </w:p>
    <w:p w:rsidR="00B71AB0" w:rsidRPr="00B71AB0" w:rsidRDefault="0069723F" w:rsidP="00B71AB0">
      <w:pPr>
        <w:tabs>
          <w:tab w:val="left" w:leader="underscore" w:pos="7990"/>
        </w:tabs>
        <w:spacing w:after="0"/>
        <w:ind w:left="558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від </w:t>
      </w:r>
      <w:r w:rsidR="00C83A33">
        <w:rPr>
          <w:rFonts w:ascii="Times New Roman" w:eastAsia="Times New Roman" w:hAnsi="Times New Roman" w:cs="Times New Roman"/>
          <w:sz w:val="28"/>
          <w:szCs w:val="24"/>
        </w:rPr>
        <w:t>23 квітня 20</w:t>
      </w:r>
      <w:r>
        <w:rPr>
          <w:rFonts w:ascii="Times New Roman" w:eastAsia="Times New Roman" w:hAnsi="Times New Roman" w:cs="Times New Roman"/>
          <w:sz w:val="28"/>
          <w:szCs w:val="24"/>
        </w:rPr>
        <w:t>18</w:t>
      </w:r>
      <w:r w:rsidR="00B71AB0" w:rsidRPr="00B71AB0">
        <w:rPr>
          <w:rFonts w:ascii="Times New Roman" w:eastAsia="Times New Roman" w:hAnsi="Times New Roman" w:cs="Times New Roman"/>
          <w:sz w:val="28"/>
          <w:szCs w:val="24"/>
        </w:rPr>
        <w:t xml:space="preserve"> р.</w:t>
      </w:r>
    </w:p>
    <w:p w:rsidR="001B1852" w:rsidRDefault="001B1852" w:rsidP="001B1852">
      <w:pPr>
        <w:tabs>
          <w:tab w:val="left" w:leader="underscore" w:pos="7990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852" w:rsidRPr="001B1852" w:rsidRDefault="001B1852" w:rsidP="001B1852">
      <w:pPr>
        <w:tabs>
          <w:tab w:val="left" w:leader="underscore" w:pos="7990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9E3" w:rsidRPr="001B1852" w:rsidRDefault="005D29E3" w:rsidP="001B1852">
      <w:pPr>
        <w:spacing w:after="0" w:line="240" w:lineRule="auto"/>
        <w:ind w:left="3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852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ПОЛОЖЕННЯ</w:t>
      </w:r>
    </w:p>
    <w:p w:rsidR="005D29E3" w:rsidRPr="001B1852" w:rsidRDefault="005D29E3" w:rsidP="001B1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18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відділ бухгалтерського обліку, фінансів та звітності </w:t>
      </w:r>
    </w:p>
    <w:p w:rsidR="005D29E3" w:rsidRPr="001B1852" w:rsidRDefault="005D29E3" w:rsidP="001B18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1852">
        <w:rPr>
          <w:rFonts w:ascii="Times New Roman" w:eastAsia="Times New Roman" w:hAnsi="Times New Roman" w:cs="Times New Roman"/>
          <w:b/>
          <w:bCs/>
          <w:sz w:val="28"/>
          <w:szCs w:val="28"/>
        </w:rPr>
        <w:t>виконавчого комітету Мурованської сільської ради об’єднаної територіальної громади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9E3" w:rsidRPr="001B1852" w:rsidRDefault="005D29E3" w:rsidP="001B1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18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r w:rsidR="001B1852">
        <w:rPr>
          <w:rFonts w:ascii="Times New Roman" w:eastAsia="Times New Roman" w:hAnsi="Times New Roman" w:cs="Times New Roman"/>
          <w:b/>
          <w:bCs/>
          <w:sz w:val="28"/>
          <w:szCs w:val="28"/>
        </w:rPr>
        <w:t>Загальні положення Відділу</w:t>
      </w:r>
    </w:p>
    <w:p w:rsidR="005D29E3" w:rsidRPr="001B1852" w:rsidRDefault="005D29E3" w:rsidP="001B1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1.1.</w:t>
      </w:r>
      <w:r w:rsidR="001B1852">
        <w:rPr>
          <w:rFonts w:ascii="Times New Roman" w:hAnsi="Times New Roman" w:cs="Times New Roman"/>
          <w:sz w:val="28"/>
          <w:szCs w:val="28"/>
        </w:rPr>
        <w:t xml:space="preserve"> Відділ </w:t>
      </w:r>
      <w:r w:rsidR="001B1852" w:rsidRPr="001B1852">
        <w:rPr>
          <w:rFonts w:ascii="Times New Roman" w:hAnsi="Times New Roman" w:cs="Times New Roman"/>
          <w:sz w:val="28"/>
          <w:szCs w:val="28"/>
        </w:rPr>
        <w:t>бухгалтерського</w:t>
      </w:r>
      <w:r w:rsidRPr="001B1852">
        <w:rPr>
          <w:rFonts w:ascii="Times New Roman" w:hAnsi="Times New Roman" w:cs="Times New Roman"/>
          <w:sz w:val="28"/>
          <w:szCs w:val="28"/>
        </w:rPr>
        <w:t xml:space="preserve"> обліку</w:t>
      </w:r>
      <w:r w:rsidR="0069723F">
        <w:rPr>
          <w:rFonts w:ascii="Times New Roman" w:hAnsi="Times New Roman" w:cs="Times New Roman"/>
          <w:sz w:val="28"/>
          <w:szCs w:val="28"/>
        </w:rPr>
        <w:t xml:space="preserve">, фінансів </w:t>
      </w:r>
      <w:r w:rsidRPr="001B1852">
        <w:rPr>
          <w:rFonts w:ascii="Times New Roman" w:hAnsi="Times New Roman" w:cs="Times New Roman"/>
          <w:sz w:val="28"/>
          <w:szCs w:val="28"/>
        </w:rPr>
        <w:t xml:space="preserve">та звітності являється структурним підрозділом </w:t>
      </w:r>
      <w:r w:rsidR="001B1852" w:rsidRPr="001B1852">
        <w:rPr>
          <w:rFonts w:ascii="Times New Roman" w:hAnsi="Times New Roman" w:cs="Times New Roman"/>
          <w:sz w:val="28"/>
          <w:szCs w:val="28"/>
        </w:rPr>
        <w:t xml:space="preserve">Мурованської сільської ради об’єднаної територіальної громади </w:t>
      </w:r>
      <w:r w:rsidRPr="001B1852">
        <w:rPr>
          <w:rFonts w:ascii="Times New Roman" w:hAnsi="Times New Roman" w:cs="Times New Roman"/>
          <w:sz w:val="28"/>
          <w:szCs w:val="28"/>
        </w:rPr>
        <w:t>(далі - Відділ)  та є підзвітни</w:t>
      </w:r>
      <w:r w:rsidR="001B1852">
        <w:rPr>
          <w:rFonts w:ascii="Times New Roman" w:hAnsi="Times New Roman" w:cs="Times New Roman"/>
          <w:sz w:val="28"/>
          <w:szCs w:val="28"/>
        </w:rPr>
        <w:t xml:space="preserve">м та підконтрольним </w:t>
      </w:r>
      <w:r w:rsidRPr="001B1852">
        <w:rPr>
          <w:rFonts w:ascii="Times New Roman" w:hAnsi="Times New Roman" w:cs="Times New Roman"/>
          <w:sz w:val="28"/>
          <w:szCs w:val="28"/>
        </w:rPr>
        <w:t>голові</w:t>
      </w:r>
      <w:r w:rsidR="001B1852">
        <w:rPr>
          <w:rFonts w:ascii="Times New Roman" w:hAnsi="Times New Roman" w:cs="Times New Roman"/>
          <w:sz w:val="28"/>
          <w:szCs w:val="28"/>
        </w:rPr>
        <w:t xml:space="preserve"> Мурованської сільської ради об’єднаної територіальної громади</w:t>
      </w:r>
      <w:r w:rsidRPr="001B1852">
        <w:rPr>
          <w:rFonts w:ascii="Times New Roman" w:hAnsi="Times New Roman" w:cs="Times New Roman"/>
          <w:sz w:val="28"/>
          <w:szCs w:val="28"/>
        </w:rPr>
        <w:t>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1.2. У своїй діяльності Відділ керується Конституцією та Законами України, Бюджетним кодексом України, Податковим кодексом України,  Кодексом законів про працю України</w:t>
      </w:r>
      <w:r w:rsidR="0069723F">
        <w:rPr>
          <w:rFonts w:ascii="Times New Roman" w:hAnsi="Times New Roman" w:cs="Times New Roman"/>
          <w:sz w:val="28"/>
          <w:szCs w:val="28"/>
        </w:rPr>
        <w:t>,</w:t>
      </w:r>
      <w:r w:rsidRPr="001B1852">
        <w:rPr>
          <w:rFonts w:ascii="Times New Roman" w:hAnsi="Times New Roman" w:cs="Times New Roman"/>
          <w:sz w:val="28"/>
          <w:szCs w:val="28"/>
        </w:rPr>
        <w:t xml:space="preserve"> актами Президента України та </w:t>
      </w:r>
      <w:r w:rsidR="0069723F">
        <w:rPr>
          <w:rFonts w:ascii="Times New Roman" w:hAnsi="Times New Roman" w:cs="Times New Roman"/>
          <w:sz w:val="28"/>
          <w:szCs w:val="28"/>
        </w:rPr>
        <w:t xml:space="preserve">постановами </w:t>
      </w:r>
      <w:r w:rsidRPr="001B1852">
        <w:rPr>
          <w:rFonts w:ascii="Times New Roman" w:hAnsi="Times New Roman" w:cs="Times New Roman"/>
          <w:sz w:val="28"/>
          <w:szCs w:val="28"/>
        </w:rPr>
        <w:t xml:space="preserve">Кабінету Міністрів України, наказами Мінфіну, іншими нормативно-правовими документами, що регламентують </w:t>
      </w:r>
      <w:r w:rsidR="001B1852">
        <w:rPr>
          <w:rFonts w:ascii="Times New Roman" w:hAnsi="Times New Roman" w:cs="Times New Roman"/>
          <w:sz w:val="28"/>
          <w:szCs w:val="28"/>
        </w:rPr>
        <w:t>бюджетні відносини і фінансово-</w:t>
      </w:r>
      <w:r w:rsidRPr="001B1852">
        <w:rPr>
          <w:rFonts w:ascii="Times New Roman" w:hAnsi="Times New Roman" w:cs="Times New Roman"/>
          <w:sz w:val="28"/>
          <w:szCs w:val="28"/>
        </w:rPr>
        <w:t>господарську діяльність бюджетної установи, рішення</w:t>
      </w:r>
      <w:r w:rsidR="001B1852">
        <w:rPr>
          <w:rFonts w:ascii="Times New Roman" w:hAnsi="Times New Roman" w:cs="Times New Roman"/>
          <w:sz w:val="28"/>
          <w:szCs w:val="28"/>
        </w:rPr>
        <w:t xml:space="preserve">ми та розпорядженнями </w:t>
      </w:r>
      <w:r w:rsidR="0069723F">
        <w:rPr>
          <w:rFonts w:ascii="Times New Roman" w:hAnsi="Times New Roman" w:cs="Times New Roman"/>
          <w:sz w:val="28"/>
          <w:szCs w:val="28"/>
        </w:rPr>
        <w:t xml:space="preserve">Львівської </w:t>
      </w:r>
      <w:r w:rsidR="001B1852">
        <w:rPr>
          <w:rFonts w:ascii="Times New Roman" w:hAnsi="Times New Roman" w:cs="Times New Roman"/>
          <w:sz w:val="28"/>
          <w:szCs w:val="28"/>
        </w:rPr>
        <w:t>обласної</w:t>
      </w:r>
      <w:r w:rsidR="0069723F">
        <w:rPr>
          <w:rFonts w:ascii="Times New Roman" w:hAnsi="Times New Roman" w:cs="Times New Roman"/>
          <w:sz w:val="28"/>
          <w:szCs w:val="28"/>
        </w:rPr>
        <w:t xml:space="preserve"> державної адміністрації та Львівської обласної </w:t>
      </w:r>
      <w:r w:rsidR="001B1852">
        <w:rPr>
          <w:rFonts w:ascii="Times New Roman" w:hAnsi="Times New Roman" w:cs="Times New Roman"/>
          <w:sz w:val="28"/>
          <w:szCs w:val="28"/>
        </w:rPr>
        <w:t xml:space="preserve"> </w:t>
      </w:r>
      <w:r w:rsidRPr="001B1852">
        <w:rPr>
          <w:rFonts w:ascii="Times New Roman" w:hAnsi="Times New Roman" w:cs="Times New Roman"/>
          <w:sz w:val="28"/>
          <w:szCs w:val="28"/>
        </w:rPr>
        <w:t xml:space="preserve">ради, виконавчого комітету </w:t>
      </w:r>
      <w:r w:rsidR="001B1852" w:rsidRPr="001B1852">
        <w:rPr>
          <w:rFonts w:ascii="Times New Roman" w:hAnsi="Times New Roman" w:cs="Times New Roman"/>
          <w:sz w:val="28"/>
          <w:szCs w:val="28"/>
        </w:rPr>
        <w:t>Мурованської сільської ради об’єднаної територіальної громади</w:t>
      </w:r>
      <w:r w:rsidRPr="001B1852">
        <w:rPr>
          <w:rFonts w:ascii="Times New Roman" w:hAnsi="Times New Roman" w:cs="Times New Roman"/>
          <w:sz w:val="28"/>
          <w:szCs w:val="28"/>
        </w:rPr>
        <w:t>, розпорядженнями голови</w:t>
      </w:r>
      <w:r w:rsidR="001B1852">
        <w:rPr>
          <w:rFonts w:ascii="Times New Roman" w:hAnsi="Times New Roman" w:cs="Times New Roman"/>
          <w:sz w:val="28"/>
          <w:szCs w:val="28"/>
        </w:rPr>
        <w:t xml:space="preserve"> </w:t>
      </w:r>
      <w:r w:rsidR="001B1852" w:rsidRPr="001B1852">
        <w:rPr>
          <w:rFonts w:ascii="Times New Roman" w:hAnsi="Times New Roman" w:cs="Times New Roman"/>
          <w:sz w:val="28"/>
          <w:szCs w:val="28"/>
        </w:rPr>
        <w:t>Мурованської сільської ради об’єднаної територіальної громади</w:t>
      </w:r>
      <w:r w:rsidRPr="001B1852">
        <w:rPr>
          <w:rFonts w:ascii="Times New Roman" w:hAnsi="Times New Roman" w:cs="Times New Roman"/>
          <w:sz w:val="28"/>
          <w:szCs w:val="28"/>
        </w:rPr>
        <w:t xml:space="preserve">, Регламентом роботи </w:t>
      </w:r>
      <w:r w:rsidR="001B1852" w:rsidRPr="001B1852">
        <w:rPr>
          <w:rFonts w:ascii="Times New Roman" w:hAnsi="Times New Roman" w:cs="Times New Roman"/>
          <w:sz w:val="28"/>
          <w:szCs w:val="28"/>
        </w:rPr>
        <w:t>Мурованської сільської ради</w:t>
      </w:r>
      <w:r w:rsidR="001B1852">
        <w:rPr>
          <w:rFonts w:ascii="Times New Roman" w:hAnsi="Times New Roman" w:cs="Times New Roman"/>
          <w:sz w:val="28"/>
          <w:szCs w:val="28"/>
        </w:rPr>
        <w:t xml:space="preserve"> ОТГ</w:t>
      </w:r>
      <w:r w:rsidRPr="001B1852">
        <w:rPr>
          <w:rFonts w:ascii="Times New Roman" w:hAnsi="Times New Roman" w:cs="Times New Roman"/>
          <w:sz w:val="28"/>
          <w:szCs w:val="28"/>
        </w:rPr>
        <w:t>, цим Положенням та іншими нормативно-правовими актами.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1.3. Відділ в своїй роботі з питань делегованих повноважень  підконтрольний органам виконавчої влади.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8008A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DA62F0" w:rsidRPr="001B1852">
        <w:rPr>
          <w:rFonts w:ascii="Times New Roman" w:hAnsi="Times New Roman" w:cs="Times New Roman"/>
          <w:sz w:val="28"/>
          <w:szCs w:val="28"/>
        </w:rPr>
        <w:t>. Положення розроблено із врахуванням вимог: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8008A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</w:t>
      </w:r>
      <w:r w:rsidR="0069723F">
        <w:rPr>
          <w:rFonts w:ascii="Times New Roman" w:hAnsi="Times New Roman" w:cs="Times New Roman"/>
          <w:sz w:val="28"/>
          <w:szCs w:val="28"/>
        </w:rPr>
        <w:t>. Регламенту</w:t>
      </w:r>
      <w:r w:rsidR="00DA62F0" w:rsidRPr="001B1852">
        <w:rPr>
          <w:rFonts w:ascii="Times New Roman" w:hAnsi="Times New Roman" w:cs="Times New Roman"/>
          <w:sz w:val="28"/>
          <w:szCs w:val="28"/>
        </w:rPr>
        <w:t xml:space="preserve"> </w:t>
      </w:r>
      <w:r w:rsidR="001B1852" w:rsidRPr="001B1852">
        <w:rPr>
          <w:rFonts w:ascii="Times New Roman" w:hAnsi="Times New Roman" w:cs="Times New Roman"/>
          <w:sz w:val="28"/>
          <w:szCs w:val="28"/>
        </w:rPr>
        <w:t xml:space="preserve">Мурованської сільської ради ОТГ </w:t>
      </w:r>
      <w:r w:rsidR="00DA62F0" w:rsidRPr="001B1852">
        <w:rPr>
          <w:rFonts w:ascii="Times New Roman" w:hAnsi="Times New Roman" w:cs="Times New Roman"/>
          <w:sz w:val="28"/>
          <w:szCs w:val="28"/>
        </w:rPr>
        <w:t>та її виконавчого комітету.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8008A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</w:t>
      </w:r>
      <w:r w:rsidR="00DA62F0" w:rsidRPr="001B1852">
        <w:rPr>
          <w:rFonts w:ascii="Times New Roman" w:hAnsi="Times New Roman" w:cs="Times New Roman"/>
          <w:sz w:val="28"/>
          <w:szCs w:val="28"/>
        </w:rPr>
        <w:t>. Довідника типових професійно-кваліфікаційних характеристик посадових осіб місцевого самоврядування, затвердженого наказом Головного управління державної служби України 29.12.2009р.  № 406.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8008A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DA62F0" w:rsidRPr="001B18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DA62F0" w:rsidRPr="001B1852">
        <w:rPr>
          <w:rFonts w:ascii="Times New Roman" w:hAnsi="Times New Roman" w:cs="Times New Roman"/>
          <w:sz w:val="28"/>
          <w:szCs w:val="28"/>
        </w:rPr>
        <w:t xml:space="preserve"> Рекомендацій з організації праці державних службовців в органах виконавчої влади, затверджених наказом Міністерства праці та соціальної політики України від 28.01.2005р. № 55.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8A2" w:rsidRDefault="008008A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8A2" w:rsidRPr="001B1852" w:rsidRDefault="008008A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852">
        <w:rPr>
          <w:rFonts w:ascii="Times New Roman" w:hAnsi="Times New Roman" w:cs="Times New Roman"/>
          <w:b/>
          <w:sz w:val="28"/>
          <w:szCs w:val="28"/>
        </w:rPr>
        <w:t>2. Основні завдання Відділу.</w:t>
      </w:r>
    </w:p>
    <w:p w:rsidR="00DA62F0" w:rsidRPr="001B1852" w:rsidRDefault="00DA62F0" w:rsidP="001B1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2.1. Основними завданнями відділу  бухгалтерського обліку</w:t>
      </w:r>
      <w:r w:rsidR="004A307C">
        <w:rPr>
          <w:rFonts w:ascii="Times New Roman" w:hAnsi="Times New Roman" w:cs="Times New Roman"/>
          <w:sz w:val="28"/>
          <w:szCs w:val="28"/>
        </w:rPr>
        <w:t>,фінансів</w:t>
      </w:r>
      <w:r w:rsidRPr="001B1852">
        <w:rPr>
          <w:rFonts w:ascii="Times New Roman" w:hAnsi="Times New Roman" w:cs="Times New Roman"/>
          <w:sz w:val="28"/>
          <w:szCs w:val="28"/>
        </w:rPr>
        <w:t xml:space="preserve"> та звітності є: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2.1.1. ведення бухгалтерського обліку фінансово-господарської діяльності бюджетних установ та складання звітності;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2.1.2. відображення у документах достовірної та у повному обсязі інформації про господарські операції і результати діяльності, необхідної для оперативного управління бюджетними призначеннями (асигнуваннями) та фінансовими і матеріальними (нематеріальними) ресурсами;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2.1.3. забезпечення дотримання бюджетного законодавства при взятті бюджетних зобов'язань, своєчасного подання на реєстрацію таких зобов'язань, здійснення платежів відповідно до взятих бюджетних зобов'язань, достовірного та у повному обсязі відображення операцій у бухгалтерському обліку та звітності;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2.1.4. забезпечення контролю за наявністю і рухом майна, використанням фінансових і матеріальних (нематеріальних) ресурсів відповідно до затверджених нормативів і кошторисів;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2.1.5.запобігання виникненню негативних явищ у фінансово-господарській діяльності, виявлення і мобілізація внутрішньогосподарських резервів;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2.1.6. здійснення методичного керівництва та контролю за дотриманням вимог законодавства з питань ведення бухгалтерського обліку, складення фінансової та бюджетної звітності у бюджетних установах, які підпорядковані виконавчому комітету сільської ради.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1B1852" w:rsidP="001B1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85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A62F0" w:rsidRPr="001B1852">
        <w:rPr>
          <w:rFonts w:ascii="Times New Roman" w:hAnsi="Times New Roman" w:cs="Times New Roman"/>
          <w:b/>
          <w:sz w:val="28"/>
          <w:szCs w:val="28"/>
        </w:rPr>
        <w:t>Повноваження Відділу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3.1. Відділ бухгалтерського обліку</w:t>
      </w:r>
      <w:r w:rsidR="004A307C">
        <w:rPr>
          <w:rFonts w:ascii="Times New Roman" w:hAnsi="Times New Roman" w:cs="Times New Roman"/>
          <w:sz w:val="28"/>
          <w:szCs w:val="28"/>
        </w:rPr>
        <w:t>, фінансів</w:t>
      </w:r>
      <w:r w:rsidRPr="001B1852">
        <w:rPr>
          <w:rFonts w:ascii="Times New Roman" w:hAnsi="Times New Roman" w:cs="Times New Roman"/>
          <w:sz w:val="28"/>
          <w:szCs w:val="28"/>
        </w:rPr>
        <w:t xml:space="preserve"> та звітності відповідно до покладених на нього завдань виконує наступні функції: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3.1.1. Веде бухгалтерський облік відповідно до національних положень (стандартів) бухгалтерського обліку в державному секторі, а також інших  нормативно-правових актів щодо ведення бухгалтерського обліку, в тому числі з використанням уніфікованої автоматизованої системи бухгалтерського обліку та звітності;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lastRenderedPageBreak/>
        <w:t>3.1.2. Складає на підставі даних  бухгалтерського  обліку   фінансову та бюджетну звітність, а також  державну статистичну, зведену та іншу звітність (декларації) в порядку, встановленому законодавством;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3.1.3. Здійснює поточний контроль за: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- дотриманням бюджетного законодавства при взятті бюджетних зобов'язань, їх реєстрації в органах Державного казначейства та здійсненням платежів відповідно до взятих бюджетних зобов'язань;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4A307C" w:rsidRDefault="004A307C" w:rsidP="004A30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="00DA62F0" w:rsidRPr="004A307C">
        <w:rPr>
          <w:rFonts w:ascii="Times New Roman" w:hAnsi="Times New Roman" w:cs="Times New Roman"/>
          <w:sz w:val="28"/>
          <w:szCs w:val="28"/>
        </w:rPr>
        <w:t>правильністю</w:t>
      </w:r>
      <w:proofErr w:type="spellEnd"/>
      <w:r w:rsidR="00DA62F0" w:rsidRPr="004A307C">
        <w:rPr>
          <w:rFonts w:ascii="Times New Roman" w:hAnsi="Times New Roman" w:cs="Times New Roman"/>
          <w:sz w:val="28"/>
          <w:szCs w:val="28"/>
        </w:rPr>
        <w:t xml:space="preserve"> зарахування та використання власних надходжень виконавчого комітету сільської  ради;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- веденням бухгалтерського обліку, складенням фінансової та бюджетної звітності, дотриманням бюджетного законодавства та національних положень (стандартів) бухгалтерського обліку в державному секторі, а також інших нормативно-правових актів щодо ведення бухгалтерського обліку бухгалтерськими службами бюджетних установ, які підпорядковані виконавчому комітету;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3.2. Своєчасно подає звітність;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3.3.. Своєчасно та у повному обсязі перераховує податки і збори (обов'язкові платежі) до відповідних бюджетів;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3.4. Забезпечує дотримання вимог нормативно-правових актів щодо: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- використання фінансових, матеріальних (нематеріальних) та інформаційних ресурсів під час прийняття та оформлення документів щодо проведення господарських операцій;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- інвентаризації необоротних активів, товарно-матеріальних цінностей, грошових коштів, документів, розрахунків та інших статей балансу.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3.5. Проводить аналіз даних бухгалтерського обліку та звітності, у тому числі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зведеної звітності, щодо причин зростання дебіторської та кредиторської заборгованості, розробляє та здійснює заходи щодо стягнення дебіторської та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погашення кредиторської заборгованості, організовує та проводить роботу з її списання відповідно до законодавства;</w:t>
      </w:r>
    </w:p>
    <w:p w:rsidR="00DA62F0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852" w:rsidRPr="001B1852" w:rsidRDefault="001B185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3.6. Забезпечує: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- дотримання порядку проведення розрахунків за товари, роботи та послуги, що закуповуються за бюджетні кошти;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lastRenderedPageBreak/>
        <w:t>- достовірність та правильність оформлення інформації, включеної до реєстрів бюджетних зобов'язань та бюджетних фінансових зобов'язань;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- повноту та достовірність даних підтвердних документів, які формуються та подаються в процесі казначейського обслуговування;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- зберігання, оформлення та передачу до архіву оброблених первинних документів та облікових регістрів, які є підставою для відображення у бухгалтерському обліку операцій та складення звітності, а також звітності;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3.7. Бере участь у роботі з оформлення матеріалів щодо нестачі, крадіжки грошових коштів та майна, псування активів.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3.8. Розробляє штатний розпис апарату виконавчого комітету та відділів сільської ради на підставі структури установи, розпоряджень сільського голови;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3.9.Розробляє та забезпечує здійснення заходів щодо дотримання та підвищення рівня фінансово-бюдже</w:t>
      </w:r>
      <w:r w:rsidR="004A307C">
        <w:rPr>
          <w:rFonts w:ascii="Times New Roman" w:hAnsi="Times New Roman" w:cs="Times New Roman"/>
          <w:sz w:val="28"/>
          <w:szCs w:val="28"/>
        </w:rPr>
        <w:t>тної дисципліни її працівників</w:t>
      </w:r>
      <w:r w:rsidRPr="001B1852">
        <w:rPr>
          <w:rFonts w:ascii="Times New Roman" w:hAnsi="Times New Roman" w:cs="Times New Roman"/>
          <w:sz w:val="28"/>
          <w:szCs w:val="28"/>
        </w:rPr>
        <w:t>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3.10. Здійснює заходи щодо усунення порушень і недоліків, виявлених під час контрольних заходів, проведених державними органами, що уповноважені здійснювати контроль за дотриманням вимог бюджетного законодавства;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3.11. Організація бухгалтерського обліку реалізується за такими складовими: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852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облік видатків;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облік грошових коштів на рахунках установи;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• облік розрахунків </w:t>
      </w:r>
      <w:r w:rsidR="00122869">
        <w:rPr>
          <w:rFonts w:ascii="Times New Roman" w:hAnsi="Times New Roman" w:cs="Times New Roman"/>
          <w:sz w:val="28"/>
          <w:szCs w:val="28"/>
        </w:rPr>
        <w:t>по заробітній платі</w:t>
      </w:r>
      <w:r w:rsidRPr="001B1852">
        <w:rPr>
          <w:rFonts w:ascii="Times New Roman" w:hAnsi="Times New Roman" w:cs="Times New Roman"/>
          <w:sz w:val="28"/>
          <w:szCs w:val="28"/>
        </w:rPr>
        <w:t>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облік розрахунків з бюджетом та позабюджетними соціальними фондами;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облік розрахунків у порядку планових платежів;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облік розрахунків з підзвітними особами;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облік розрахунків з іншими дебіторами і кредиторами;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облік необоротних активів;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облік результатів виконання кошторису;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складання і подання звітності до відповідних органів;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організація проведення інвентаризації;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організація контролю за фінансово-господарською діяльністю установи;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організація забезпечення бухгалтерського обліку;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• організація розвитку бухгалтерського обліку.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3.12. Здійснює обробку персональних даних працівників установи та інших фізичних осіб, які надали згоди та внесені до зареєстрованих установою баз персональних даних «Парус», «Медок», виключно з метою забезпечення реалізації податкових відносин, відносин у сфері бухгалтерського обліку, фінансової та бюджетної звітності, звітності до органів Пенсійного фонду України, іншої звітності, що містить персональні дані, а також внутрішніх документів установи з питань реалізації визначених законодавством прав та </w:t>
      </w:r>
      <w:r w:rsidRPr="001B1852">
        <w:rPr>
          <w:rFonts w:ascii="Times New Roman" w:hAnsi="Times New Roman" w:cs="Times New Roman"/>
          <w:sz w:val="28"/>
          <w:szCs w:val="28"/>
        </w:rPr>
        <w:lastRenderedPageBreak/>
        <w:t>обов’язків у сфері трудових правовідносин і соціального захисту. Забезпечує захист персональних даних фізичних осіб, які обробляються.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3.13. Здійснює передачу персональних даних третім особам відповідно до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Закону України «Про захист персональних даних» та в межах виконання законодавства, пов’язаного з веденням бухгалтерського обліку та наданням звітності.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1B1852" w:rsidP="001B1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85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A62F0" w:rsidRPr="001B1852">
        <w:rPr>
          <w:rFonts w:ascii="Times New Roman" w:hAnsi="Times New Roman" w:cs="Times New Roman"/>
          <w:b/>
          <w:sz w:val="28"/>
          <w:szCs w:val="28"/>
        </w:rPr>
        <w:t>Права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Відділ бухгалтерського обліку та звітності має право: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4.1. Одержува</w:t>
      </w:r>
      <w:r w:rsidR="001B1852">
        <w:rPr>
          <w:rFonts w:ascii="Times New Roman" w:hAnsi="Times New Roman" w:cs="Times New Roman"/>
          <w:sz w:val="28"/>
          <w:szCs w:val="28"/>
        </w:rPr>
        <w:t>ти від структурних підрозділів</w:t>
      </w:r>
      <w:r w:rsidRPr="001B1852">
        <w:rPr>
          <w:rFonts w:ascii="Times New Roman" w:hAnsi="Times New Roman" w:cs="Times New Roman"/>
          <w:sz w:val="28"/>
          <w:szCs w:val="28"/>
        </w:rPr>
        <w:t xml:space="preserve"> та підвідомчих бюджетних установ необхідні відомості, довідки та інші матеріали, а також пояснення до них;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4.2. Не приймати до виконання і оформлення документів за операціями, які порушують діюче законодавство і встановлений порядок приймання, оприбуткування, зберігання та витрачання грошових коштів, обладнання, матеріальних і інших цінностей;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4.3. Встановлювати обґрунтовані вимоги до порядку оформлення і подання до відділу структурними підрозділами виконавчого комітету сільської ради первинних документів для їх відображення у бухгалтерському обліку, а також здійснювати контроль за їх дотриманням;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E73BD3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DA62F0" w:rsidRPr="001B1852">
        <w:rPr>
          <w:rFonts w:ascii="Times New Roman" w:hAnsi="Times New Roman" w:cs="Times New Roman"/>
          <w:sz w:val="28"/>
          <w:szCs w:val="28"/>
        </w:rPr>
        <w:t>Надавати сільському голові пропозиції про притягнення до відповідальності осіб, які є винними у недоброякісному оформленні і складанні документів, несвоєчасній передачі їх для відображення на рахунках бухгалтерського обліку та відображенні в документах недостовірної інформації.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4.5. Представляти виконавчий комітет сільської ради в установленому порядку з питань, що відносяться до компетенції Відділу, в органах</w:t>
      </w:r>
      <w:r w:rsidR="004A307C">
        <w:rPr>
          <w:rFonts w:ascii="Times New Roman" w:hAnsi="Times New Roman" w:cs="Times New Roman"/>
          <w:sz w:val="28"/>
          <w:szCs w:val="28"/>
        </w:rPr>
        <w:t xml:space="preserve"> державного казначейства, органах</w:t>
      </w:r>
      <w:r w:rsidRPr="001B1852">
        <w:rPr>
          <w:rFonts w:ascii="Times New Roman" w:hAnsi="Times New Roman" w:cs="Times New Roman"/>
          <w:sz w:val="28"/>
          <w:szCs w:val="28"/>
        </w:rPr>
        <w:t xml:space="preserve"> державної влади, органах місцевого самоврядування, фондах загальнообов'язкового державного соціального страхування, підприємствах, установах та організаціях незалежно від форми власності;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4.6. Вносити сільському голові пропозиції щодо удосконалення порядку ведення бухгалтерського обліку, складення звітності, здійснення поточного контролю, провадження фінансово-господарської діяльності;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4.7. Здійснення зв’язку з іншими установами та організаціями з питань, що відносяться до компетенції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4.8. Вказівки відділу з бухгалтерського обліку та звітності в межах функцій, що визначені даним Положенням, є обов’язковими до виконання підрозділами виконавчого комітету сільської ради.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Default="00DA62F0" w:rsidP="00E73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BD3">
        <w:rPr>
          <w:rFonts w:ascii="Times New Roman" w:hAnsi="Times New Roman" w:cs="Times New Roman"/>
          <w:b/>
          <w:sz w:val="28"/>
          <w:szCs w:val="28"/>
        </w:rPr>
        <w:t>5. Організація управління Відділом. Керівництво та структура Відділу.</w:t>
      </w:r>
    </w:p>
    <w:p w:rsidR="00E73BD3" w:rsidRPr="00E73BD3" w:rsidRDefault="00E73BD3" w:rsidP="00E73B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2F0" w:rsidRDefault="00122869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07C">
        <w:rPr>
          <w:rFonts w:ascii="Times New Roman" w:hAnsi="Times New Roman" w:cs="Times New Roman"/>
          <w:sz w:val="28"/>
          <w:szCs w:val="28"/>
        </w:rPr>
        <w:t>5.1. Відділ очолює керівник</w:t>
      </w:r>
      <w:r w:rsidR="008E61AE">
        <w:rPr>
          <w:rFonts w:ascii="Times New Roman" w:hAnsi="Times New Roman" w:cs="Times New Roman"/>
          <w:sz w:val="28"/>
          <w:szCs w:val="28"/>
        </w:rPr>
        <w:t>/головний бухгалтер</w:t>
      </w:r>
      <w:r w:rsidR="00DA62F0" w:rsidRPr="004A307C">
        <w:rPr>
          <w:rFonts w:ascii="Times New Roman" w:hAnsi="Times New Roman" w:cs="Times New Roman"/>
          <w:sz w:val="28"/>
          <w:szCs w:val="28"/>
        </w:rPr>
        <w:t>, який призначається на посаду і звіль</w:t>
      </w:r>
      <w:r w:rsidR="00E73BD3" w:rsidRPr="004A307C">
        <w:rPr>
          <w:rFonts w:ascii="Times New Roman" w:hAnsi="Times New Roman" w:cs="Times New Roman"/>
          <w:sz w:val="28"/>
          <w:szCs w:val="28"/>
        </w:rPr>
        <w:t>няється з посади розпорядженням</w:t>
      </w:r>
      <w:r w:rsidR="00DA62F0" w:rsidRPr="004A307C">
        <w:rPr>
          <w:rFonts w:ascii="Times New Roman" w:hAnsi="Times New Roman" w:cs="Times New Roman"/>
          <w:sz w:val="28"/>
          <w:szCs w:val="28"/>
        </w:rPr>
        <w:t xml:space="preserve"> </w:t>
      </w:r>
      <w:r w:rsidR="004A307C" w:rsidRPr="004A307C">
        <w:rPr>
          <w:rFonts w:ascii="Times New Roman" w:hAnsi="Times New Roman" w:cs="Times New Roman"/>
          <w:sz w:val="28"/>
          <w:szCs w:val="28"/>
        </w:rPr>
        <w:t xml:space="preserve">сільського </w:t>
      </w:r>
      <w:r w:rsidRPr="004A307C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E73BD3" w:rsidRPr="004A307C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="00DA62F0" w:rsidRPr="004A307C">
        <w:rPr>
          <w:rFonts w:ascii="Times New Roman" w:hAnsi="Times New Roman" w:cs="Times New Roman"/>
          <w:sz w:val="28"/>
          <w:szCs w:val="28"/>
        </w:rPr>
        <w:t xml:space="preserve"> у порядку, визначеному законодавством.</w:t>
      </w:r>
    </w:p>
    <w:p w:rsidR="004A307C" w:rsidRDefault="004A307C" w:rsidP="004A3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Відділу включає:</w:t>
      </w:r>
    </w:p>
    <w:p w:rsidR="008E61AE" w:rsidRDefault="008E61AE" w:rsidP="004A3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  дві особи;</w:t>
      </w:r>
    </w:p>
    <w:p w:rsidR="008E61AE" w:rsidRDefault="008E61AE" w:rsidP="004A3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чотири особи;</w:t>
      </w:r>
    </w:p>
    <w:p w:rsidR="004A307C" w:rsidRPr="004A307C" w:rsidRDefault="008E61AE" w:rsidP="004A3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спеціаліст І-категорії чотири особи.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5.4. Кваліфікація та компетенція, зокрема, конкре</w:t>
      </w:r>
      <w:r w:rsidR="00122869">
        <w:rPr>
          <w:rFonts w:ascii="Times New Roman" w:hAnsi="Times New Roman" w:cs="Times New Roman"/>
          <w:sz w:val="28"/>
          <w:szCs w:val="28"/>
        </w:rPr>
        <w:t>тні обов’язки та права керівника</w:t>
      </w:r>
      <w:r w:rsidRPr="001B1852">
        <w:rPr>
          <w:rFonts w:ascii="Times New Roman" w:hAnsi="Times New Roman" w:cs="Times New Roman"/>
          <w:sz w:val="28"/>
          <w:szCs w:val="28"/>
        </w:rPr>
        <w:t xml:space="preserve"> Відділу визначаються цим Положенням.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122869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Керівник</w:t>
      </w:r>
      <w:r w:rsidR="00DA62F0" w:rsidRPr="001B1852">
        <w:rPr>
          <w:rFonts w:ascii="Times New Roman" w:hAnsi="Times New Roman" w:cs="Times New Roman"/>
          <w:sz w:val="28"/>
          <w:szCs w:val="28"/>
        </w:rPr>
        <w:t xml:space="preserve"> Відділу безпосередньо підпорядкований </w:t>
      </w:r>
      <w:r w:rsidR="00E73BD3">
        <w:rPr>
          <w:rFonts w:ascii="Times New Roman" w:hAnsi="Times New Roman" w:cs="Times New Roman"/>
          <w:sz w:val="28"/>
          <w:szCs w:val="28"/>
        </w:rPr>
        <w:t xml:space="preserve">голові </w:t>
      </w:r>
      <w:r w:rsidR="00E73BD3" w:rsidRPr="00E73BD3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="00DA62F0" w:rsidRPr="001B1852">
        <w:rPr>
          <w:rFonts w:ascii="Times New Roman" w:hAnsi="Times New Roman" w:cs="Times New Roman"/>
          <w:sz w:val="28"/>
          <w:szCs w:val="28"/>
        </w:rPr>
        <w:t>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122869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Керівник</w:t>
      </w:r>
      <w:r w:rsidR="00DA62F0" w:rsidRPr="001B1852">
        <w:rPr>
          <w:rFonts w:ascii="Times New Roman" w:hAnsi="Times New Roman" w:cs="Times New Roman"/>
          <w:sz w:val="28"/>
          <w:szCs w:val="28"/>
        </w:rPr>
        <w:t xml:space="preserve"> Відділу відповідно до покладених на нього обов’язків: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5.6.1. Здійснює загальне керівництво роботою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5.6.2. Забезпечує якісне та своєчасне виконання покладених на Відділ завдань та доручень керівництва </w:t>
      </w:r>
      <w:r w:rsidR="00E73BD3" w:rsidRPr="00E73BD3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Pr="001B1852">
        <w:rPr>
          <w:rFonts w:ascii="Times New Roman" w:hAnsi="Times New Roman" w:cs="Times New Roman"/>
          <w:sz w:val="28"/>
          <w:szCs w:val="28"/>
        </w:rPr>
        <w:t>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6C1B9C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B9C">
        <w:rPr>
          <w:rFonts w:ascii="Times New Roman" w:hAnsi="Times New Roman" w:cs="Times New Roman"/>
          <w:sz w:val="28"/>
          <w:szCs w:val="28"/>
        </w:rPr>
        <w:t xml:space="preserve">5.6.3. </w:t>
      </w:r>
      <w:r w:rsidR="006C1B9C" w:rsidRPr="006C1B9C">
        <w:rPr>
          <w:rFonts w:ascii="Times New Roman" w:hAnsi="Times New Roman" w:cs="Times New Roman"/>
          <w:sz w:val="28"/>
          <w:szCs w:val="28"/>
        </w:rPr>
        <w:t>Разом з юридичним відділом складає</w:t>
      </w:r>
      <w:r w:rsidRPr="006C1B9C">
        <w:rPr>
          <w:rFonts w:ascii="Times New Roman" w:hAnsi="Times New Roman" w:cs="Times New Roman"/>
          <w:sz w:val="28"/>
          <w:szCs w:val="28"/>
        </w:rPr>
        <w:t xml:space="preserve">  посадові інструкції працівників відділу, погоджує їх з відповідними спеціалістами і подає сільському голові на затвердження.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5.6.4. Вносить в установленому порядку пропозиції про призначення на посади й звільнення працівників Відділу з посад.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5.6.5. Забезпечує взаємодію Відділу з іншими виконавчими органами </w:t>
      </w:r>
      <w:r w:rsidR="00E73BD3" w:rsidRPr="00E73BD3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Pr="001B1852">
        <w:rPr>
          <w:rFonts w:ascii="Times New Roman" w:hAnsi="Times New Roman" w:cs="Times New Roman"/>
          <w:sz w:val="28"/>
          <w:szCs w:val="28"/>
        </w:rPr>
        <w:t>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5.6.7. Вносить в установленому порядку пропозиції   </w:t>
      </w:r>
      <w:r w:rsidR="00E73BD3" w:rsidRPr="001B1852">
        <w:rPr>
          <w:rFonts w:ascii="Times New Roman" w:hAnsi="Times New Roman" w:cs="Times New Roman"/>
          <w:sz w:val="28"/>
          <w:szCs w:val="28"/>
        </w:rPr>
        <w:t xml:space="preserve">голові </w:t>
      </w:r>
      <w:r w:rsidR="00E73BD3" w:rsidRPr="00E73BD3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Pr="001B1852">
        <w:rPr>
          <w:rFonts w:ascii="Times New Roman" w:hAnsi="Times New Roman" w:cs="Times New Roman"/>
          <w:sz w:val="28"/>
          <w:szCs w:val="28"/>
        </w:rPr>
        <w:t xml:space="preserve"> про застосування заохочень або стягнень до працівників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5.6.8. Відповідає на звернення, скарги, запити й пропозиції громадян та юридичних </w:t>
      </w:r>
      <w:r w:rsidR="00FC00C6">
        <w:rPr>
          <w:rFonts w:ascii="Times New Roman" w:hAnsi="Times New Roman" w:cs="Times New Roman"/>
          <w:sz w:val="28"/>
          <w:szCs w:val="28"/>
        </w:rPr>
        <w:t xml:space="preserve">осіб, що відносяться </w:t>
      </w:r>
      <w:r w:rsidRPr="001B1852">
        <w:rPr>
          <w:rFonts w:ascii="Times New Roman" w:hAnsi="Times New Roman" w:cs="Times New Roman"/>
          <w:sz w:val="28"/>
          <w:szCs w:val="28"/>
        </w:rPr>
        <w:t>до</w:t>
      </w:r>
      <w:r w:rsidR="00FC00C6">
        <w:rPr>
          <w:rFonts w:ascii="Times New Roman" w:hAnsi="Times New Roman" w:cs="Times New Roman"/>
          <w:sz w:val="28"/>
          <w:szCs w:val="28"/>
        </w:rPr>
        <w:t xml:space="preserve"> роботи</w:t>
      </w:r>
      <w:r w:rsidRPr="001B1852">
        <w:rPr>
          <w:rFonts w:ascii="Times New Roman" w:hAnsi="Times New Roman" w:cs="Times New Roman"/>
          <w:sz w:val="28"/>
          <w:szCs w:val="28"/>
        </w:rPr>
        <w:t xml:space="preserve">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5.6.9. Контролює дотримання особовим складом Відділу вимог Закону України </w:t>
      </w:r>
      <w:r w:rsidR="006C1B9C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 w:rsidRPr="001B1852">
        <w:rPr>
          <w:rFonts w:ascii="Times New Roman" w:hAnsi="Times New Roman" w:cs="Times New Roman"/>
          <w:sz w:val="28"/>
          <w:szCs w:val="28"/>
        </w:rPr>
        <w:t>«Про службу в органах місцевого самоврядування», «</w:t>
      </w:r>
      <w:r w:rsidRPr="00FC00C6">
        <w:rPr>
          <w:rFonts w:ascii="Times New Roman" w:hAnsi="Times New Roman" w:cs="Times New Roman"/>
          <w:sz w:val="28"/>
          <w:szCs w:val="28"/>
        </w:rPr>
        <w:t>Про з</w:t>
      </w:r>
      <w:r w:rsidR="00FC00C6">
        <w:rPr>
          <w:rFonts w:ascii="Times New Roman" w:hAnsi="Times New Roman" w:cs="Times New Roman"/>
          <w:sz w:val="28"/>
          <w:szCs w:val="28"/>
        </w:rPr>
        <w:t xml:space="preserve">апобігання </w:t>
      </w:r>
      <w:r w:rsidRPr="001B1852">
        <w:rPr>
          <w:rFonts w:ascii="Times New Roman" w:hAnsi="Times New Roman" w:cs="Times New Roman"/>
          <w:sz w:val="28"/>
          <w:szCs w:val="28"/>
        </w:rPr>
        <w:t>корупції», «Про доступ до публічної інформації» та інших нормативно-правових актів України.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lastRenderedPageBreak/>
        <w:t>5.6.10. Забезпечує дотримання працівниками правил внутрішнього трудового розпорядку та виконавської дисципліни, раціональний розподіл обов’язків між ними, вживає заходів щодо підвищення фахової кваліфікації працівників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5.6.11. Забезпечує дотримання дисципліни та законності в діяльності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5.6.12. Координує організаційне, інформаційне та матеріально-технічне забезпечення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5.6.13. Видає у межах своєї компетенції накази організаційно-розпорядчого характеру, організовує та контролює їх виконання особовим складом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5.6.14. Здійснює керівництво та відповідає за організацію роботи щодо забезпечення та дотримання чинного законодавства про охорону праці.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5.6.15. Забезпечує збереження інформації в паперовому та електронному вигляді, створеної в процесі діяльності, приймання-передавання її при зміні (звільненні, переведенні тощо) працівників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5.6.16. </w:t>
      </w:r>
      <w:r w:rsidR="006C1B9C">
        <w:rPr>
          <w:rFonts w:ascii="Times New Roman" w:hAnsi="Times New Roman" w:cs="Times New Roman"/>
          <w:sz w:val="28"/>
          <w:szCs w:val="28"/>
        </w:rPr>
        <w:t xml:space="preserve">Надає для </w:t>
      </w:r>
      <w:r w:rsidRPr="001B1852">
        <w:rPr>
          <w:rFonts w:ascii="Times New Roman" w:hAnsi="Times New Roman" w:cs="Times New Roman"/>
          <w:sz w:val="28"/>
          <w:szCs w:val="28"/>
        </w:rPr>
        <w:t xml:space="preserve">оприлюднення на  </w:t>
      </w:r>
      <w:proofErr w:type="spellStart"/>
      <w:r w:rsidRPr="001B1852">
        <w:rPr>
          <w:rFonts w:ascii="Times New Roman" w:hAnsi="Times New Roman" w:cs="Times New Roman"/>
          <w:sz w:val="28"/>
          <w:szCs w:val="28"/>
        </w:rPr>
        <w:t>веб-порталі</w:t>
      </w:r>
      <w:proofErr w:type="spellEnd"/>
      <w:r w:rsidRPr="001B1852">
        <w:rPr>
          <w:rFonts w:ascii="Times New Roman" w:hAnsi="Times New Roman" w:cs="Times New Roman"/>
          <w:sz w:val="28"/>
          <w:szCs w:val="28"/>
        </w:rPr>
        <w:t xml:space="preserve"> </w:t>
      </w:r>
      <w:r w:rsidR="00E73BD3" w:rsidRPr="00E73BD3">
        <w:rPr>
          <w:rFonts w:ascii="Times New Roman" w:hAnsi="Times New Roman" w:cs="Times New Roman"/>
          <w:sz w:val="28"/>
          <w:szCs w:val="28"/>
        </w:rPr>
        <w:t xml:space="preserve">Мурованської сільської ради ОТГ </w:t>
      </w:r>
      <w:r w:rsidRPr="001B1852">
        <w:rPr>
          <w:rFonts w:ascii="Times New Roman" w:hAnsi="Times New Roman" w:cs="Times New Roman"/>
          <w:sz w:val="28"/>
          <w:szCs w:val="28"/>
        </w:rPr>
        <w:t>в мережі Інтернет інформації, що входить до компетенції Відділу, дотримання законодавства про доступ до публічної інформації.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5.6.17. Здійснює інші повноваження, визначені чинним законодавством.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5.7..Начальник  Відділу несе відповідальність за: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5.7.1. Неналежну організацію роботи Відділом, незадовільний стан діловодства, службової та виконавської дисципліни.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5.7.2. Не забезпечення  виконання покладених на Відділ завдань та функцій, передбачених цим Положенням.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5.7.3. Недотримання законності в службовій діяльності працівниками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5.7.4. Незадовільний стан професійної підготовки та виховної роботи з особовим складом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5.7.5. Негативні  наслідки наказів, доручень, самостійно прийнятих рішень під час виконання службових обов’язків та за бездіяльність.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5.7.6.Невідповідність прийнятих  ним рішень вимогам чинного законодавства.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5.7.7. Несвоєчасну і недостовірну подачу інформацій та звітів, що входять до компетенції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lastRenderedPageBreak/>
        <w:t>5.7.8. Незабезпечення створення у Відділі належних умов з охорони праці.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5.8. Начальник Відділу повинен знати: закони України, що стосуються діяльності Відділу, 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конвенції, стандарти та рекомендації міжнародних організацій з питань фінансів; порядок підготовки</w:t>
      </w:r>
      <w:r w:rsidR="00E73BD3">
        <w:rPr>
          <w:rFonts w:ascii="Times New Roman" w:hAnsi="Times New Roman" w:cs="Times New Roman"/>
          <w:sz w:val="28"/>
          <w:szCs w:val="28"/>
        </w:rPr>
        <w:t xml:space="preserve"> </w:t>
      </w:r>
      <w:r w:rsidRPr="001B1852">
        <w:rPr>
          <w:rFonts w:ascii="Times New Roman" w:hAnsi="Times New Roman" w:cs="Times New Roman"/>
          <w:sz w:val="28"/>
          <w:szCs w:val="28"/>
        </w:rPr>
        <w:t>та внесення проектів нормативно-правових актів; сучасні методи управління персоналом; основи економіки, фінансів, ринку праці, трудового законодавства, психології праці; правила ділового етикету; правила охорони праці та протипожежного захисту; основні принципи роботи на комп’ютері та відповідні програмні засоби; ділову мову, державну мову.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5.9. Кваліфікаційні вимоги до посади начальника Відділу: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6C1B9C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B9C">
        <w:rPr>
          <w:rFonts w:ascii="Times New Roman" w:hAnsi="Times New Roman" w:cs="Times New Roman"/>
          <w:sz w:val="28"/>
          <w:szCs w:val="28"/>
        </w:rPr>
        <w:t>- вища освіта бухгалтера-економіста за освітньо-кваліфікаційним рівнем спеціаліста, магістра.</w:t>
      </w:r>
    </w:p>
    <w:p w:rsidR="00DA62F0" w:rsidRPr="006C1B9C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Default="006C1B9C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B9C">
        <w:rPr>
          <w:rFonts w:ascii="Times New Roman" w:hAnsi="Times New Roman" w:cs="Times New Roman"/>
          <w:sz w:val="28"/>
          <w:szCs w:val="28"/>
        </w:rPr>
        <w:t xml:space="preserve">- стаж роботи за фахом </w:t>
      </w:r>
      <w:r w:rsidR="00DA62F0" w:rsidRPr="006C1B9C">
        <w:rPr>
          <w:rFonts w:ascii="Times New Roman" w:hAnsi="Times New Roman" w:cs="Times New Roman"/>
          <w:sz w:val="28"/>
          <w:szCs w:val="28"/>
        </w:rPr>
        <w:t>в органах місцевого самоврядування на керівних посадах чи на керівних посадах в інших сферах управління не менше 3 років, за необхідності, виходячи із виконання Відділом основних завдань та функцій.</w:t>
      </w:r>
    </w:p>
    <w:p w:rsidR="00DA62F0" w:rsidRDefault="006C1B9C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знання усіх бюджетних програм.</w:t>
      </w:r>
    </w:p>
    <w:p w:rsidR="006C1B9C" w:rsidRDefault="006C1B9C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-професійне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знання ПК.</w:t>
      </w:r>
    </w:p>
    <w:p w:rsidR="006C1B9C" w:rsidRPr="001B1852" w:rsidRDefault="006C1B9C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5.10. У разі тимчасової відсутності начальника відділу – головного бухгалтера (відрядження, відпустки, тимчасової втрати працездатності тощо) – виконання його обов’язків покладається відповідно до розпорядження сільського голови.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5.11.Начальник Відділу здійснює інші повноваження відповідно до Положення про Відділ, а також покладених на нього завдань окремими рішеннями </w:t>
      </w:r>
      <w:r w:rsidR="005714B2" w:rsidRPr="005714B2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Pr="001B1852">
        <w:rPr>
          <w:rFonts w:ascii="Times New Roman" w:hAnsi="Times New Roman" w:cs="Times New Roman"/>
          <w:sz w:val="28"/>
          <w:szCs w:val="28"/>
        </w:rPr>
        <w:t>, її виконавчого комітету, розпорядженнями голови</w:t>
      </w:r>
      <w:r w:rsidR="005714B2" w:rsidRPr="005714B2">
        <w:t xml:space="preserve"> </w:t>
      </w:r>
      <w:r w:rsidR="005714B2" w:rsidRPr="005714B2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Pr="001B1852">
        <w:rPr>
          <w:rFonts w:ascii="Times New Roman" w:hAnsi="Times New Roman" w:cs="Times New Roman"/>
          <w:sz w:val="28"/>
          <w:szCs w:val="28"/>
        </w:rPr>
        <w:t>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5714B2" w:rsidRDefault="00DA62F0" w:rsidP="00571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B2">
        <w:rPr>
          <w:rFonts w:ascii="Times New Roman" w:hAnsi="Times New Roman" w:cs="Times New Roman"/>
          <w:b/>
          <w:sz w:val="28"/>
          <w:szCs w:val="28"/>
        </w:rPr>
        <w:t>6. Взаємовідносини.</w:t>
      </w:r>
    </w:p>
    <w:p w:rsidR="005714B2" w:rsidRDefault="005714B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6.1. Відділ під час виконання покладених на нього завдань у встановленому законодавством порядку та в межах своєї компетенції взаємодіє з іншими виконавчими органами сільської ради, іншими органами місцевого самоврядування, підприємствами, установами та організаціями, а також органами, що контролюють справляння надходжень бюджету та підвідомчими бюджетними установами щодо питань забезпечення процесу бухгалтерського обліку оперативною інформацією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2F0" w:rsidRPr="005714B2" w:rsidRDefault="00DA62F0" w:rsidP="00571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B2">
        <w:rPr>
          <w:rFonts w:ascii="Times New Roman" w:hAnsi="Times New Roman" w:cs="Times New Roman"/>
          <w:b/>
          <w:sz w:val="28"/>
          <w:szCs w:val="28"/>
        </w:rPr>
        <w:t>7. Відповідальність посадових осіб  Відділу.</w:t>
      </w:r>
    </w:p>
    <w:p w:rsidR="005714B2" w:rsidRDefault="005714B2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7.1.Посадові особи Відділу несуть відповідальність за: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7.1.1. Неналежну організацію роботи Відділу, незадовільний стан діловодства, службової та виконавської дисципліни.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7.1.2. Не виконання покладених на Відділ завдань та функцій, передбачених цим Положенням.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7.1.3. Недотримання законності в службовій діяльності працівниками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7.1.4. За негативні наслідки наказів, доручень, самостійно прийнятих рішень під час виконання службових обов’язків та за бездіяльність.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7.1.5. За невідповідність прийнятих рішень вимогам чинного законодавства.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7.1.6. За несвоєчасну і недостовірну подачу інформацій та звітів, що входять до компетенції Відділу.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7.2. Посадові особи Відділу повинні сумлінно виконувати свої посадові обов’язки, шанобливо ставитися до громадян, керівників і співробітників, дотримуватись високої культури спілкування, не допускати дій та вчинків, які можуть зашкодити інтересам служби чи негативно вплинути на репутацію </w:t>
      </w:r>
      <w:r w:rsidR="005714B2" w:rsidRPr="005714B2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Pr="001B1852">
        <w:rPr>
          <w:rFonts w:ascii="Times New Roman" w:hAnsi="Times New Roman" w:cs="Times New Roman"/>
          <w:sz w:val="28"/>
          <w:szCs w:val="28"/>
        </w:rPr>
        <w:t>, її виконавчих органів та посадових осіб.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7.3.Посадові особи Відділу несуть відповідальність згідно з чинним законодавством. Матеріальна шкода, завдана незаконними діями чи бездіяльністю посадових осіб </w:t>
      </w:r>
      <w:r w:rsidR="005714B2">
        <w:rPr>
          <w:rFonts w:ascii="Times New Roman" w:hAnsi="Times New Roman" w:cs="Times New Roman"/>
          <w:sz w:val="28"/>
          <w:szCs w:val="28"/>
        </w:rPr>
        <w:t>В</w:t>
      </w:r>
      <w:r w:rsidR="005714B2" w:rsidRPr="005714B2">
        <w:rPr>
          <w:rFonts w:ascii="Times New Roman" w:hAnsi="Times New Roman" w:cs="Times New Roman"/>
          <w:sz w:val="28"/>
          <w:szCs w:val="28"/>
        </w:rPr>
        <w:t>ідділ</w:t>
      </w:r>
      <w:r w:rsidR="005714B2">
        <w:rPr>
          <w:rFonts w:ascii="Times New Roman" w:hAnsi="Times New Roman" w:cs="Times New Roman"/>
          <w:sz w:val="28"/>
          <w:szCs w:val="28"/>
        </w:rPr>
        <w:t>у</w:t>
      </w:r>
      <w:r w:rsidR="005714B2" w:rsidRPr="005714B2">
        <w:rPr>
          <w:rFonts w:ascii="Times New Roman" w:hAnsi="Times New Roman" w:cs="Times New Roman"/>
          <w:sz w:val="28"/>
          <w:szCs w:val="28"/>
        </w:rPr>
        <w:t xml:space="preserve"> бухгалтерського обліку, фінансів та звітності</w:t>
      </w:r>
      <w:r w:rsidRPr="001B1852">
        <w:rPr>
          <w:rFonts w:ascii="Times New Roman" w:hAnsi="Times New Roman" w:cs="Times New Roman"/>
          <w:sz w:val="28"/>
          <w:szCs w:val="28"/>
        </w:rPr>
        <w:t xml:space="preserve"> при здійсненні ними своїх повноважень, відшкодовується у встановленому законодавством порядку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5714B2" w:rsidRDefault="00DA62F0" w:rsidP="00571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B2">
        <w:rPr>
          <w:rFonts w:ascii="Times New Roman" w:hAnsi="Times New Roman" w:cs="Times New Roman"/>
          <w:b/>
          <w:sz w:val="28"/>
          <w:szCs w:val="28"/>
        </w:rPr>
        <w:t>8.Майно і кошти.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8.1. Відділ утримується за рахунок коштів сільського бюджету та інших джерел, не заборонених чинним законодавством.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8.2. Посадові особи, що працюють у Відділі, є посадовими особами місцевого самоврядування, призначаються на посаду головою </w:t>
      </w:r>
      <w:r w:rsidR="005714B2" w:rsidRPr="005714B2">
        <w:rPr>
          <w:rFonts w:ascii="Times New Roman" w:hAnsi="Times New Roman" w:cs="Times New Roman"/>
          <w:sz w:val="28"/>
          <w:szCs w:val="28"/>
        </w:rPr>
        <w:t xml:space="preserve">Мурованської сільської ради ОТГ </w:t>
      </w:r>
      <w:r w:rsidRPr="001B1852">
        <w:rPr>
          <w:rFonts w:ascii="Times New Roman" w:hAnsi="Times New Roman" w:cs="Times New Roman"/>
          <w:sz w:val="28"/>
          <w:szCs w:val="28"/>
        </w:rPr>
        <w:t>на конкурсній основі чи за іншою процедурою, передбаченою законодавством. Відповідно до цього Положення мають посадові повноваження щодо здійснення організаційно-розпорядчих та консультативно-дорадчих функцій і отримують заробітну плату за рахунок коштів сільського бюджету.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8.3. Оплата праці працівників Відділу здійснюється згідно з чинним законодавством.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8.4. Гранична чисельність, фонд оплати праці Відділу  визначається в межах відповідних бюджетних призначень.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5714B2" w:rsidRDefault="00DA62F0" w:rsidP="00571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4B2">
        <w:rPr>
          <w:rFonts w:ascii="Times New Roman" w:hAnsi="Times New Roman" w:cs="Times New Roman"/>
          <w:b/>
          <w:sz w:val="28"/>
          <w:szCs w:val="28"/>
        </w:rPr>
        <w:lastRenderedPageBreak/>
        <w:t>9. Прикінцеві положення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9.1. Ліквідація та реорганізація Відділу проводиться </w:t>
      </w:r>
      <w:proofErr w:type="spellStart"/>
      <w:r w:rsidR="005714B2">
        <w:rPr>
          <w:rFonts w:ascii="Times New Roman" w:hAnsi="Times New Roman" w:cs="Times New Roman"/>
          <w:sz w:val="28"/>
          <w:szCs w:val="28"/>
        </w:rPr>
        <w:t>Мурованською</w:t>
      </w:r>
      <w:proofErr w:type="spellEnd"/>
      <w:r w:rsidR="005714B2" w:rsidRPr="005714B2">
        <w:rPr>
          <w:rFonts w:ascii="Times New Roman" w:hAnsi="Times New Roman" w:cs="Times New Roman"/>
          <w:sz w:val="28"/>
          <w:szCs w:val="28"/>
        </w:rPr>
        <w:t xml:space="preserve"> сільсько</w:t>
      </w:r>
      <w:r w:rsidR="005714B2">
        <w:rPr>
          <w:rFonts w:ascii="Times New Roman" w:hAnsi="Times New Roman" w:cs="Times New Roman"/>
          <w:sz w:val="28"/>
          <w:szCs w:val="28"/>
        </w:rPr>
        <w:t>ю</w:t>
      </w:r>
      <w:r w:rsidR="005714B2" w:rsidRPr="005714B2">
        <w:rPr>
          <w:rFonts w:ascii="Times New Roman" w:hAnsi="Times New Roman" w:cs="Times New Roman"/>
          <w:sz w:val="28"/>
          <w:szCs w:val="28"/>
        </w:rPr>
        <w:t xml:space="preserve"> рад</w:t>
      </w:r>
      <w:r w:rsidR="005714B2">
        <w:rPr>
          <w:rFonts w:ascii="Times New Roman" w:hAnsi="Times New Roman" w:cs="Times New Roman"/>
          <w:sz w:val="28"/>
          <w:szCs w:val="28"/>
        </w:rPr>
        <w:t>ою</w:t>
      </w:r>
      <w:r w:rsidR="005714B2" w:rsidRPr="005714B2">
        <w:rPr>
          <w:rFonts w:ascii="Times New Roman" w:hAnsi="Times New Roman" w:cs="Times New Roman"/>
          <w:sz w:val="28"/>
          <w:szCs w:val="28"/>
        </w:rPr>
        <w:t xml:space="preserve"> ОТГ </w:t>
      </w:r>
      <w:r w:rsidRPr="001B1852">
        <w:rPr>
          <w:rFonts w:ascii="Times New Roman" w:hAnsi="Times New Roman" w:cs="Times New Roman"/>
          <w:sz w:val="28"/>
          <w:szCs w:val="28"/>
        </w:rPr>
        <w:t>у порядку, визначеному чинним законодавством України.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>9.2. Зміни та доповнення до цього Положення вносяться у порядку, встановленому для його прийняття.</w:t>
      </w: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951" w:rsidRDefault="00DA62F0" w:rsidP="00E23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852">
        <w:rPr>
          <w:rFonts w:ascii="Times New Roman" w:hAnsi="Times New Roman" w:cs="Times New Roman"/>
          <w:sz w:val="28"/>
          <w:szCs w:val="28"/>
        </w:rPr>
        <w:t xml:space="preserve"> </w:t>
      </w:r>
      <w:r w:rsidR="00E23951" w:rsidRPr="00613EDD">
        <w:rPr>
          <w:rFonts w:ascii="Times New Roman" w:hAnsi="Times New Roman" w:cs="Times New Roman"/>
          <w:b/>
          <w:sz w:val="28"/>
          <w:szCs w:val="28"/>
        </w:rPr>
        <w:t>Посадовим особам органу місцевого самоврядування забороняється:</w:t>
      </w:r>
    </w:p>
    <w:p w:rsidR="00E23951" w:rsidRPr="00613EDD" w:rsidRDefault="00E23951" w:rsidP="00E239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951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3EDD">
        <w:rPr>
          <w:rFonts w:ascii="Times New Roman" w:hAnsi="Times New Roman" w:cs="Times New Roman"/>
          <w:sz w:val="28"/>
          <w:szCs w:val="28"/>
        </w:rPr>
        <w:t xml:space="preserve"> Брати участь у діях, що суперечать національним інтересам України.</w:t>
      </w:r>
    </w:p>
    <w:p w:rsidR="00E23951" w:rsidRPr="00613EDD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951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3EDD">
        <w:rPr>
          <w:rFonts w:ascii="Times New Roman" w:hAnsi="Times New Roman" w:cs="Times New Roman"/>
          <w:sz w:val="28"/>
          <w:szCs w:val="28"/>
        </w:rPr>
        <w:t>Вчиняти дії, що можуть бути розцінені як використання свого службового становища в корисних цілях, а також дії, які, відповідно до чинного законодавства, вважаються корупційними.</w:t>
      </w:r>
    </w:p>
    <w:p w:rsidR="00E23951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951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3EDD">
        <w:rPr>
          <w:rFonts w:ascii="Times New Roman" w:hAnsi="Times New Roman" w:cs="Times New Roman"/>
          <w:sz w:val="28"/>
          <w:szCs w:val="28"/>
        </w:rPr>
        <w:t>Виявляти всупереч інтересам справи, упередженість або прихильність до будь-якого підприємства, установи, організації, об'єднання громадян або конкретної особи.</w:t>
      </w:r>
    </w:p>
    <w:p w:rsidR="00E23951" w:rsidRPr="00613EDD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951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3EDD">
        <w:rPr>
          <w:rFonts w:ascii="Times New Roman" w:hAnsi="Times New Roman" w:cs="Times New Roman"/>
          <w:sz w:val="28"/>
          <w:szCs w:val="28"/>
        </w:rPr>
        <w:t xml:space="preserve"> Приймати дарунки чи послуги від фізичних або юридичних осіб у зв'язку зі своєю службовою діяльністю.</w:t>
      </w:r>
    </w:p>
    <w:p w:rsidR="00E23951" w:rsidRPr="00613EDD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951" w:rsidRPr="00613EDD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3EDD">
        <w:rPr>
          <w:rFonts w:ascii="Times New Roman" w:hAnsi="Times New Roman" w:cs="Times New Roman"/>
          <w:sz w:val="28"/>
          <w:szCs w:val="28"/>
        </w:rPr>
        <w:t>Брати участь у страйках.</w:t>
      </w:r>
    </w:p>
    <w:p w:rsidR="00E23951" w:rsidRPr="00613EDD" w:rsidRDefault="00E23951" w:rsidP="00E239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2F0" w:rsidRPr="001B1852" w:rsidRDefault="00DA62F0" w:rsidP="001B1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115" w:rsidRPr="005714B2" w:rsidRDefault="002325BB" w:rsidP="002325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5BB">
        <w:rPr>
          <w:rFonts w:ascii="Times New Roman" w:hAnsi="Times New Roman" w:cs="Times New Roman"/>
          <w:b/>
          <w:sz w:val="28"/>
          <w:szCs w:val="28"/>
        </w:rPr>
        <w:t xml:space="preserve">Секретар ради   </w:t>
      </w:r>
      <w:r w:rsidRPr="002325BB">
        <w:rPr>
          <w:rFonts w:ascii="Times New Roman" w:hAnsi="Times New Roman" w:cs="Times New Roman"/>
          <w:b/>
          <w:sz w:val="28"/>
          <w:szCs w:val="28"/>
        </w:rPr>
        <w:tab/>
      </w:r>
      <w:r w:rsidRPr="002325BB">
        <w:rPr>
          <w:rFonts w:ascii="Times New Roman" w:hAnsi="Times New Roman" w:cs="Times New Roman"/>
          <w:b/>
          <w:sz w:val="28"/>
          <w:szCs w:val="28"/>
        </w:rPr>
        <w:tab/>
      </w:r>
      <w:r w:rsidRPr="002325BB">
        <w:rPr>
          <w:rFonts w:ascii="Times New Roman" w:hAnsi="Times New Roman" w:cs="Times New Roman"/>
          <w:b/>
          <w:sz w:val="28"/>
          <w:szCs w:val="28"/>
        </w:rPr>
        <w:tab/>
      </w:r>
      <w:r w:rsidRPr="002325BB">
        <w:rPr>
          <w:rFonts w:ascii="Times New Roman" w:hAnsi="Times New Roman" w:cs="Times New Roman"/>
          <w:b/>
          <w:sz w:val="28"/>
          <w:szCs w:val="28"/>
        </w:rPr>
        <w:tab/>
      </w:r>
      <w:r w:rsidRPr="002325BB">
        <w:rPr>
          <w:rFonts w:ascii="Times New Roman" w:hAnsi="Times New Roman" w:cs="Times New Roman"/>
          <w:b/>
          <w:sz w:val="28"/>
          <w:szCs w:val="28"/>
        </w:rPr>
        <w:tab/>
      </w:r>
      <w:r w:rsidRPr="002325BB">
        <w:rPr>
          <w:rFonts w:ascii="Times New Roman" w:hAnsi="Times New Roman" w:cs="Times New Roman"/>
          <w:b/>
          <w:sz w:val="28"/>
          <w:szCs w:val="28"/>
        </w:rPr>
        <w:tab/>
      </w:r>
      <w:r w:rsidRPr="002325BB">
        <w:rPr>
          <w:rFonts w:ascii="Times New Roman" w:hAnsi="Times New Roman" w:cs="Times New Roman"/>
          <w:b/>
          <w:sz w:val="28"/>
          <w:szCs w:val="28"/>
        </w:rPr>
        <w:tab/>
      </w:r>
      <w:r w:rsidRPr="002325BB">
        <w:rPr>
          <w:rFonts w:ascii="Times New Roman" w:hAnsi="Times New Roman" w:cs="Times New Roman"/>
          <w:b/>
          <w:sz w:val="28"/>
          <w:szCs w:val="28"/>
        </w:rPr>
        <w:tab/>
      </w:r>
      <w:r w:rsidRPr="002325BB">
        <w:rPr>
          <w:rFonts w:ascii="Times New Roman" w:hAnsi="Times New Roman" w:cs="Times New Roman"/>
          <w:b/>
          <w:sz w:val="28"/>
          <w:szCs w:val="28"/>
        </w:rPr>
        <w:tab/>
        <w:t>Хомяк О.Р.</w:t>
      </w:r>
    </w:p>
    <w:sectPr w:rsidR="00BE0115" w:rsidRPr="005714B2" w:rsidSect="006C04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A112A"/>
    <w:multiLevelType w:val="hybridMultilevel"/>
    <w:tmpl w:val="A8B6EE2A"/>
    <w:lvl w:ilvl="0" w:tplc="78EC81D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F3EC9"/>
    <w:multiLevelType w:val="hybridMultilevel"/>
    <w:tmpl w:val="A156E7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25"/>
    <w:rsid w:val="000F4305"/>
    <w:rsid w:val="000F79FE"/>
    <w:rsid w:val="00122869"/>
    <w:rsid w:val="0016628D"/>
    <w:rsid w:val="001B1852"/>
    <w:rsid w:val="002325BB"/>
    <w:rsid w:val="004A307C"/>
    <w:rsid w:val="005714B2"/>
    <w:rsid w:val="005D29E3"/>
    <w:rsid w:val="0069723F"/>
    <w:rsid w:val="006C044E"/>
    <w:rsid w:val="006C1B9C"/>
    <w:rsid w:val="008008A2"/>
    <w:rsid w:val="008E61AE"/>
    <w:rsid w:val="00B71AB0"/>
    <w:rsid w:val="00BE0115"/>
    <w:rsid w:val="00BE3816"/>
    <w:rsid w:val="00C83A33"/>
    <w:rsid w:val="00CE1D99"/>
    <w:rsid w:val="00CE5A99"/>
    <w:rsid w:val="00D14C98"/>
    <w:rsid w:val="00DA62F0"/>
    <w:rsid w:val="00DD66C0"/>
    <w:rsid w:val="00E23951"/>
    <w:rsid w:val="00E50518"/>
    <w:rsid w:val="00E73BD3"/>
    <w:rsid w:val="00F15986"/>
    <w:rsid w:val="00F90B25"/>
    <w:rsid w:val="00FC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185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307C"/>
    <w:pPr>
      <w:ind w:left="720"/>
      <w:contextualSpacing/>
    </w:pPr>
  </w:style>
  <w:style w:type="paragraph" w:styleId="a5">
    <w:name w:val="Body Text"/>
    <w:basedOn w:val="a"/>
    <w:link w:val="a6"/>
    <w:rsid w:val="00DD66C0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DD66C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185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307C"/>
    <w:pPr>
      <w:ind w:left="720"/>
      <w:contextualSpacing/>
    </w:pPr>
  </w:style>
  <w:style w:type="paragraph" w:styleId="a5">
    <w:name w:val="Body Text"/>
    <w:basedOn w:val="a"/>
    <w:link w:val="a6"/>
    <w:rsid w:val="00DD66C0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DD66C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12866</Words>
  <Characters>7334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2018-03-21T11:26:00Z</cp:lastPrinted>
  <dcterms:created xsi:type="dcterms:W3CDTF">2018-04-26T06:07:00Z</dcterms:created>
  <dcterms:modified xsi:type="dcterms:W3CDTF">2018-04-26T06:07:00Z</dcterms:modified>
</cp:coreProperties>
</file>