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5CE" w:rsidRPr="001E2BD3" w:rsidRDefault="006B2A72" w:rsidP="006B2A72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E2BD3">
        <w:rPr>
          <w:rFonts w:ascii="Times New Roman" w:hAnsi="Times New Roman"/>
          <w:b/>
          <w:sz w:val="28"/>
          <w:szCs w:val="28"/>
        </w:rPr>
        <w:t>Порядок денний</w:t>
      </w:r>
      <w:r w:rsidR="004645CE" w:rsidRPr="001E2BD3">
        <w:rPr>
          <w:rFonts w:ascii="Times New Roman" w:hAnsi="Times New Roman"/>
          <w:b/>
          <w:sz w:val="28"/>
          <w:szCs w:val="28"/>
        </w:rPr>
        <w:t xml:space="preserve"> </w:t>
      </w:r>
      <w:r w:rsidRPr="001E2BD3">
        <w:rPr>
          <w:rFonts w:ascii="Times New Roman" w:hAnsi="Times New Roman"/>
          <w:b/>
          <w:sz w:val="28"/>
          <w:szCs w:val="28"/>
        </w:rPr>
        <w:t xml:space="preserve">на </w:t>
      </w:r>
      <w:r w:rsidR="00104FA3" w:rsidRPr="001E2BD3">
        <w:rPr>
          <w:rFonts w:ascii="Times New Roman" w:hAnsi="Times New Roman"/>
          <w:b/>
          <w:sz w:val="28"/>
          <w:szCs w:val="28"/>
        </w:rPr>
        <w:t>восьму</w:t>
      </w:r>
      <w:r w:rsidRPr="001E2BD3">
        <w:rPr>
          <w:rFonts w:ascii="Times New Roman" w:hAnsi="Times New Roman"/>
          <w:b/>
          <w:sz w:val="28"/>
          <w:szCs w:val="28"/>
        </w:rPr>
        <w:t xml:space="preserve"> </w:t>
      </w:r>
      <w:r w:rsidR="004645CE" w:rsidRPr="001E2BD3">
        <w:rPr>
          <w:rFonts w:ascii="Times New Roman" w:hAnsi="Times New Roman"/>
          <w:b/>
          <w:sz w:val="28"/>
          <w:szCs w:val="28"/>
        </w:rPr>
        <w:t xml:space="preserve">позачергову </w:t>
      </w:r>
      <w:r w:rsidRPr="001E2BD3">
        <w:rPr>
          <w:rFonts w:ascii="Times New Roman" w:hAnsi="Times New Roman"/>
          <w:b/>
          <w:sz w:val="28"/>
          <w:szCs w:val="28"/>
        </w:rPr>
        <w:t xml:space="preserve">сесію </w:t>
      </w:r>
    </w:p>
    <w:p w:rsidR="006B2A72" w:rsidRPr="001E2BD3" w:rsidRDefault="006B2A72" w:rsidP="006B2A72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1E2BD3">
        <w:rPr>
          <w:rFonts w:ascii="Times New Roman" w:hAnsi="Times New Roman"/>
          <w:b/>
          <w:sz w:val="28"/>
          <w:szCs w:val="28"/>
        </w:rPr>
        <w:t>восьмого скликання</w:t>
      </w:r>
    </w:p>
    <w:p w:rsidR="00296770" w:rsidRPr="001E2BD3" w:rsidRDefault="00296770" w:rsidP="006B2A72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4FA3" w:rsidRDefault="006B2A72" w:rsidP="006B2A72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1E2BD3">
        <w:rPr>
          <w:rFonts w:ascii="Times New Roman" w:hAnsi="Times New Roman"/>
          <w:sz w:val="28"/>
          <w:szCs w:val="28"/>
        </w:rPr>
        <w:t xml:space="preserve">Сесія відбудеться </w:t>
      </w:r>
      <w:r w:rsidR="00104FA3" w:rsidRPr="001E2BD3">
        <w:rPr>
          <w:rFonts w:ascii="Times New Roman" w:hAnsi="Times New Roman"/>
          <w:sz w:val="28"/>
          <w:szCs w:val="28"/>
          <w:u w:val="single"/>
        </w:rPr>
        <w:t>11 лютого</w:t>
      </w:r>
      <w:r w:rsidRPr="001E2BD3">
        <w:rPr>
          <w:rFonts w:ascii="Times New Roman" w:hAnsi="Times New Roman"/>
          <w:sz w:val="28"/>
          <w:szCs w:val="28"/>
          <w:u w:val="single"/>
        </w:rPr>
        <w:t xml:space="preserve"> 2021 року о 10:00 год.</w:t>
      </w:r>
      <w:r w:rsidRPr="001E2BD3">
        <w:rPr>
          <w:rFonts w:ascii="Times New Roman" w:hAnsi="Times New Roman"/>
          <w:sz w:val="28"/>
          <w:szCs w:val="28"/>
        </w:rPr>
        <w:t xml:space="preserve"> в приміщенні фінансового управління</w:t>
      </w:r>
    </w:p>
    <w:p w:rsidR="00E50DB3" w:rsidRPr="001E2BD3" w:rsidRDefault="00E50DB3" w:rsidP="006B2A72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96770" w:rsidRPr="001E2BD3" w:rsidRDefault="00E50DB3" w:rsidP="009218FF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прийняття прав засновника та майна Новоархангельського районного будинку культури та Новоархангельської школи естетичного виховання.</w:t>
      </w:r>
    </w:p>
    <w:p w:rsidR="00D06175" w:rsidRPr="001E2BD3" w:rsidRDefault="00104FA3" w:rsidP="009218FF">
      <w:pPr>
        <w:pStyle w:val="aa"/>
        <w:numPr>
          <w:ilvl w:val="0"/>
          <w:numId w:val="14"/>
        </w:numPr>
        <w:tabs>
          <w:tab w:val="left" w:pos="89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E2BD3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селищної ради від 24 грудня 2020 року №85 «Про бюджет Новоархангельської селищної ради </w:t>
      </w:r>
      <w:r w:rsidRPr="001E2BD3">
        <w:rPr>
          <w:rFonts w:ascii="Times New Roman" w:hAnsi="Times New Roman" w:cs="Times New Roman"/>
          <w:spacing w:val="-2"/>
          <w:sz w:val="28"/>
          <w:szCs w:val="28"/>
        </w:rPr>
        <w:t>на 2021 рік».</w:t>
      </w:r>
    </w:p>
    <w:p w:rsidR="00DE45D0" w:rsidRPr="001E2BD3" w:rsidRDefault="00DE45D0" w:rsidP="009218FF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1E2BD3">
        <w:rPr>
          <w:sz w:val="28"/>
          <w:szCs w:val="28"/>
        </w:rPr>
        <w:t xml:space="preserve">Про </w:t>
      </w:r>
      <w:proofErr w:type="spellStart"/>
      <w:r w:rsidRPr="001E2BD3">
        <w:rPr>
          <w:sz w:val="28"/>
          <w:szCs w:val="28"/>
        </w:rPr>
        <w:t>надання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дозволу</w:t>
      </w:r>
      <w:proofErr w:type="spellEnd"/>
      <w:r w:rsidRPr="001E2BD3">
        <w:rPr>
          <w:sz w:val="28"/>
          <w:szCs w:val="28"/>
        </w:rPr>
        <w:t xml:space="preserve"> на </w:t>
      </w:r>
      <w:proofErr w:type="spellStart"/>
      <w:r w:rsidRPr="001E2BD3">
        <w:rPr>
          <w:sz w:val="28"/>
          <w:szCs w:val="28"/>
        </w:rPr>
        <w:t>розроб</w:t>
      </w:r>
      <w:r w:rsidRPr="001E2BD3">
        <w:rPr>
          <w:sz w:val="28"/>
          <w:szCs w:val="28"/>
          <w:lang w:val="uk-UA"/>
        </w:rPr>
        <w:t>лення</w:t>
      </w:r>
      <w:proofErr w:type="spellEnd"/>
      <w:r w:rsidRPr="001E2BD3">
        <w:rPr>
          <w:sz w:val="28"/>
          <w:szCs w:val="28"/>
        </w:rPr>
        <w:t xml:space="preserve"> проекту </w:t>
      </w:r>
      <w:proofErr w:type="spellStart"/>
      <w:r w:rsidRPr="001E2BD3">
        <w:rPr>
          <w:sz w:val="28"/>
          <w:szCs w:val="28"/>
        </w:rPr>
        <w:t>землеустрою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щодо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відведення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земельної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ділянки</w:t>
      </w:r>
      <w:proofErr w:type="spellEnd"/>
      <w:r w:rsidRPr="001E2BD3">
        <w:rPr>
          <w:sz w:val="28"/>
          <w:szCs w:val="28"/>
        </w:rPr>
        <w:t xml:space="preserve"> в </w:t>
      </w:r>
      <w:proofErr w:type="spellStart"/>
      <w:r w:rsidRPr="001E2BD3">
        <w:rPr>
          <w:sz w:val="28"/>
          <w:szCs w:val="28"/>
        </w:rPr>
        <w:t>оренду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терміном</w:t>
      </w:r>
      <w:proofErr w:type="spellEnd"/>
      <w:r w:rsidRPr="001E2BD3">
        <w:rPr>
          <w:sz w:val="28"/>
          <w:szCs w:val="28"/>
        </w:rPr>
        <w:t xml:space="preserve"> на 49 </w:t>
      </w:r>
      <w:proofErr w:type="spellStart"/>
      <w:r w:rsidRPr="001E2BD3">
        <w:rPr>
          <w:sz w:val="28"/>
          <w:szCs w:val="28"/>
        </w:rPr>
        <w:t>рокі</w:t>
      </w:r>
      <w:proofErr w:type="gramStart"/>
      <w:r w:rsidRPr="001E2BD3">
        <w:rPr>
          <w:sz w:val="28"/>
          <w:szCs w:val="28"/>
        </w:rPr>
        <w:t>в</w:t>
      </w:r>
      <w:proofErr w:type="spellEnd"/>
      <w:proofErr w:type="gramEnd"/>
      <w:r w:rsidRPr="001E2BD3">
        <w:rPr>
          <w:sz w:val="28"/>
          <w:szCs w:val="28"/>
        </w:rPr>
        <w:t xml:space="preserve"> для </w:t>
      </w:r>
      <w:proofErr w:type="spellStart"/>
      <w:r w:rsidRPr="001E2BD3">
        <w:rPr>
          <w:sz w:val="28"/>
          <w:szCs w:val="28"/>
        </w:rPr>
        <w:t>сінокосіння</w:t>
      </w:r>
      <w:proofErr w:type="spellEnd"/>
      <w:r w:rsidRPr="001E2BD3">
        <w:rPr>
          <w:sz w:val="28"/>
          <w:szCs w:val="28"/>
        </w:rPr>
        <w:t xml:space="preserve"> та </w:t>
      </w:r>
      <w:proofErr w:type="spellStart"/>
      <w:r w:rsidRPr="001E2BD3">
        <w:rPr>
          <w:sz w:val="28"/>
          <w:szCs w:val="28"/>
        </w:rPr>
        <w:t>випасання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худоби</w:t>
      </w:r>
      <w:proofErr w:type="spellEnd"/>
      <w:r w:rsidRPr="001E2BD3">
        <w:rPr>
          <w:sz w:val="28"/>
          <w:szCs w:val="28"/>
        </w:rPr>
        <w:t xml:space="preserve"> гр.</w:t>
      </w:r>
      <w:r w:rsidRPr="001E2BD3">
        <w:rPr>
          <w:sz w:val="28"/>
          <w:szCs w:val="28"/>
          <w:lang w:val="uk-UA"/>
        </w:rPr>
        <w:t> </w:t>
      </w:r>
      <w:proofErr w:type="spellStart"/>
      <w:r w:rsidRPr="001E2BD3">
        <w:rPr>
          <w:sz w:val="28"/>
          <w:szCs w:val="28"/>
        </w:rPr>
        <w:t>Яриш</w:t>
      </w:r>
      <w:proofErr w:type="spellEnd"/>
      <w:r w:rsidRPr="001E2BD3">
        <w:rPr>
          <w:sz w:val="28"/>
          <w:szCs w:val="28"/>
        </w:rPr>
        <w:t xml:space="preserve"> Р.М.</w:t>
      </w:r>
    </w:p>
    <w:p w:rsidR="00622444" w:rsidRPr="0039143E" w:rsidRDefault="00622444" w:rsidP="009218FF">
      <w:pPr>
        <w:pStyle w:val="a4"/>
        <w:numPr>
          <w:ilvl w:val="0"/>
          <w:numId w:val="14"/>
        </w:numPr>
        <w:tabs>
          <w:tab w:val="left" w:pos="8934"/>
        </w:tabs>
        <w:jc w:val="both"/>
        <w:rPr>
          <w:sz w:val="28"/>
          <w:szCs w:val="28"/>
        </w:rPr>
      </w:pPr>
      <w:r w:rsidRPr="0039143E">
        <w:rPr>
          <w:sz w:val="28"/>
          <w:szCs w:val="28"/>
          <w:lang w:val="uk-UA"/>
        </w:rPr>
        <w:t xml:space="preserve">Про </w:t>
      </w:r>
      <w:r w:rsidR="001E2BD3" w:rsidRPr="0039143E">
        <w:rPr>
          <w:sz w:val="28"/>
          <w:szCs w:val="28"/>
          <w:lang w:val="uk-UA"/>
        </w:rPr>
        <w:t>надання дозволу</w:t>
      </w:r>
      <w:r w:rsidRPr="0039143E">
        <w:rPr>
          <w:sz w:val="28"/>
          <w:szCs w:val="28"/>
          <w:lang w:val="uk-UA"/>
        </w:rPr>
        <w:t xml:space="preserve"> на розроблення проекту із землеустрою (</w:t>
      </w:r>
      <w:r w:rsidR="0039143E">
        <w:rPr>
          <w:sz w:val="28"/>
          <w:szCs w:val="28"/>
          <w:lang w:val="uk-UA"/>
        </w:rPr>
        <w:t>11 </w:t>
      </w:r>
      <w:r w:rsidR="0039143E">
        <w:rPr>
          <w:sz w:val="28"/>
          <w:szCs w:val="28"/>
          <w:u w:val="single"/>
          <w:lang w:val="uk-UA"/>
        </w:rPr>
        <w:t>п</w:t>
      </w:r>
      <w:r w:rsidRPr="0039143E">
        <w:rPr>
          <w:sz w:val="28"/>
          <w:szCs w:val="28"/>
          <w:u w:val="single"/>
          <w:lang w:val="uk-UA"/>
        </w:rPr>
        <w:t>роектів</w:t>
      </w:r>
      <w:r w:rsidRPr="0039143E">
        <w:rPr>
          <w:sz w:val="28"/>
          <w:szCs w:val="28"/>
          <w:lang w:val="uk-UA"/>
        </w:rPr>
        <w:t>).</w:t>
      </w:r>
    </w:p>
    <w:p w:rsidR="00DE45D0" w:rsidRPr="001E2BD3" w:rsidRDefault="00DE45D0" w:rsidP="009218FF">
      <w:pPr>
        <w:pStyle w:val="a4"/>
        <w:numPr>
          <w:ilvl w:val="0"/>
          <w:numId w:val="14"/>
        </w:numPr>
        <w:tabs>
          <w:tab w:val="left" w:pos="1065"/>
        </w:tabs>
        <w:jc w:val="both"/>
        <w:rPr>
          <w:sz w:val="28"/>
          <w:szCs w:val="28"/>
        </w:rPr>
      </w:pPr>
      <w:r w:rsidRPr="001E2BD3">
        <w:rPr>
          <w:sz w:val="28"/>
          <w:szCs w:val="28"/>
        </w:rPr>
        <w:t xml:space="preserve">Про </w:t>
      </w:r>
      <w:proofErr w:type="spellStart"/>
      <w:r w:rsidRPr="001E2BD3">
        <w:rPr>
          <w:sz w:val="28"/>
          <w:szCs w:val="28"/>
        </w:rPr>
        <w:t>надання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дозволу</w:t>
      </w:r>
      <w:proofErr w:type="spellEnd"/>
      <w:r w:rsidRPr="001E2BD3">
        <w:rPr>
          <w:sz w:val="28"/>
          <w:szCs w:val="28"/>
        </w:rPr>
        <w:t xml:space="preserve"> на </w:t>
      </w:r>
      <w:proofErr w:type="spellStart"/>
      <w:r w:rsidRPr="001E2BD3">
        <w:rPr>
          <w:sz w:val="28"/>
          <w:szCs w:val="28"/>
        </w:rPr>
        <w:t>розроблення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proofErr w:type="gramStart"/>
      <w:r w:rsidRPr="001E2BD3">
        <w:rPr>
          <w:sz w:val="28"/>
          <w:szCs w:val="28"/>
        </w:rPr>
        <w:t>техн</w:t>
      </w:r>
      <w:proofErr w:type="gramEnd"/>
      <w:r w:rsidRPr="001E2BD3">
        <w:rPr>
          <w:sz w:val="28"/>
          <w:szCs w:val="28"/>
        </w:rPr>
        <w:t>ічної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документації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із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землеустрою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щодо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встановлення</w:t>
      </w:r>
      <w:proofErr w:type="spellEnd"/>
      <w:r w:rsidRPr="001E2BD3">
        <w:rPr>
          <w:sz w:val="28"/>
          <w:szCs w:val="28"/>
        </w:rPr>
        <w:t xml:space="preserve"> (</w:t>
      </w:r>
      <w:proofErr w:type="spellStart"/>
      <w:r w:rsidRPr="001E2BD3">
        <w:rPr>
          <w:sz w:val="28"/>
          <w:szCs w:val="28"/>
        </w:rPr>
        <w:t>відновлення</w:t>
      </w:r>
      <w:proofErr w:type="spellEnd"/>
      <w:r w:rsidRPr="001E2BD3">
        <w:rPr>
          <w:sz w:val="28"/>
          <w:szCs w:val="28"/>
        </w:rPr>
        <w:t xml:space="preserve">) меж </w:t>
      </w:r>
      <w:proofErr w:type="spellStart"/>
      <w:r w:rsidRPr="001E2BD3">
        <w:rPr>
          <w:sz w:val="28"/>
          <w:szCs w:val="28"/>
        </w:rPr>
        <w:t>земельної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ділянки</w:t>
      </w:r>
      <w:proofErr w:type="spellEnd"/>
      <w:r w:rsidRPr="001E2BD3">
        <w:rPr>
          <w:sz w:val="28"/>
          <w:szCs w:val="28"/>
        </w:rPr>
        <w:t xml:space="preserve"> в </w:t>
      </w:r>
      <w:proofErr w:type="spellStart"/>
      <w:r w:rsidRPr="001E2BD3">
        <w:rPr>
          <w:sz w:val="28"/>
          <w:szCs w:val="28"/>
        </w:rPr>
        <w:t>натурі</w:t>
      </w:r>
      <w:proofErr w:type="spellEnd"/>
      <w:r w:rsidRPr="001E2BD3">
        <w:rPr>
          <w:sz w:val="28"/>
          <w:szCs w:val="28"/>
        </w:rPr>
        <w:t xml:space="preserve"> (на </w:t>
      </w:r>
      <w:proofErr w:type="spellStart"/>
      <w:r w:rsidRPr="001E2BD3">
        <w:rPr>
          <w:sz w:val="28"/>
          <w:szCs w:val="28"/>
        </w:rPr>
        <w:t>місцевості</w:t>
      </w:r>
      <w:proofErr w:type="spellEnd"/>
      <w:r w:rsidRPr="001E2BD3">
        <w:rPr>
          <w:sz w:val="28"/>
          <w:szCs w:val="28"/>
        </w:rPr>
        <w:t>) гр.</w:t>
      </w:r>
      <w:r w:rsidRPr="001E2BD3">
        <w:rPr>
          <w:sz w:val="28"/>
          <w:szCs w:val="28"/>
          <w:lang w:val="uk-UA"/>
        </w:rPr>
        <w:t> </w:t>
      </w:r>
      <w:proofErr w:type="spellStart"/>
      <w:r w:rsidRPr="001E2BD3">
        <w:rPr>
          <w:sz w:val="28"/>
          <w:szCs w:val="28"/>
        </w:rPr>
        <w:t>Нофенко</w:t>
      </w:r>
      <w:proofErr w:type="spellEnd"/>
      <w:r w:rsidRPr="001E2BD3">
        <w:rPr>
          <w:sz w:val="28"/>
          <w:szCs w:val="28"/>
        </w:rPr>
        <w:t xml:space="preserve"> С.В.</w:t>
      </w:r>
    </w:p>
    <w:p w:rsidR="00622444" w:rsidRPr="001E2BD3" w:rsidRDefault="00622444" w:rsidP="009218FF">
      <w:pPr>
        <w:pStyle w:val="a4"/>
        <w:numPr>
          <w:ilvl w:val="0"/>
          <w:numId w:val="14"/>
        </w:numPr>
        <w:tabs>
          <w:tab w:val="left" w:pos="8934"/>
        </w:tabs>
        <w:jc w:val="both"/>
        <w:rPr>
          <w:sz w:val="28"/>
          <w:szCs w:val="28"/>
        </w:rPr>
      </w:pPr>
      <w:r w:rsidRPr="001E2BD3">
        <w:rPr>
          <w:sz w:val="28"/>
          <w:szCs w:val="28"/>
        </w:rPr>
        <w:t xml:space="preserve">Про </w:t>
      </w:r>
      <w:proofErr w:type="spellStart"/>
      <w:r w:rsidRPr="001E2BD3">
        <w:rPr>
          <w:sz w:val="28"/>
          <w:szCs w:val="28"/>
        </w:rPr>
        <w:t>затвердження</w:t>
      </w:r>
      <w:proofErr w:type="spellEnd"/>
      <w:r w:rsidRPr="001E2BD3">
        <w:rPr>
          <w:sz w:val="28"/>
          <w:szCs w:val="28"/>
        </w:rPr>
        <w:t xml:space="preserve"> проекту </w:t>
      </w:r>
      <w:proofErr w:type="spellStart"/>
      <w:r w:rsidRPr="001E2BD3">
        <w:rPr>
          <w:sz w:val="28"/>
          <w:szCs w:val="28"/>
        </w:rPr>
        <w:t>землеустрою</w:t>
      </w:r>
      <w:proofErr w:type="spellEnd"/>
      <w:r w:rsidRPr="001E2BD3">
        <w:rPr>
          <w:sz w:val="28"/>
          <w:szCs w:val="28"/>
          <w:lang w:val="uk-UA"/>
        </w:rPr>
        <w:t xml:space="preserve"> та передачу у власність земельних ділянок (</w:t>
      </w:r>
      <w:r w:rsidRPr="001E2BD3">
        <w:rPr>
          <w:sz w:val="28"/>
          <w:szCs w:val="28"/>
          <w:u w:val="single"/>
          <w:lang w:val="uk-UA"/>
        </w:rPr>
        <w:t>51 проект</w:t>
      </w:r>
      <w:r w:rsidRPr="001E2BD3">
        <w:rPr>
          <w:sz w:val="28"/>
          <w:szCs w:val="28"/>
          <w:lang w:val="uk-UA"/>
        </w:rPr>
        <w:t>).</w:t>
      </w:r>
    </w:p>
    <w:p w:rsidR="00622444" w:rsidRPr="001E2BD3" w:rsidRDefault="00622444" w:rsidP="009218FF">
      <w:pPr>
        <w:pStyle w:val="a4"/>
        <w:numPr>
          <w:ilvl w:val="0"/>
          <w:numId w:val="14"/>
        </w:numPr>
        <w:tabs>
          <w:tab w:val="left" w:pos="8934"/>
        </w:tabs>
        <w:jc w:val="both"/>
        <w:rPr>
          <w:sz w:val="28"/>
          <w:szCs w:val="28"/>
        </w:rPr>
      </w:pPr>
      <w:r w:rsidRPr="001E2BD3">
        <w:rPr>
          <w:sz w:val="28"/>
          <w:szCs w:val="28"/>
        </w:rPr>
        <w:t xml:space="preserve">Про </w:t>
      </w:r>
      <w:proofErr w:type="spellStart"/>
      <w:r w:rsidRPr="001E2BD3">
        <w:rPr>
          <w:sz w:val="28"/>
          <w:szCs w:val="28"/>
        </w:rPr>
        <w:t>затвердження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proofErr w:type="gramStart"/>
      <w:r w:rsidRPr="001E2BD3">
        <w:rPr>
          <w:sz w:val="28"/>
          <w:szCs w:val="28"/>
        </w:rPr>
        <w:t>техн</w:t>
      </w:r>
      <w:proofErr w:type="gramEnd"/>
      <w:r w:rsidRPr="001E2BD3">
        <w:rPr>
          <w:sz w:val="28"/>
          <w:szCs w:val="28"/>
        </w:rPr>
        <w:t>ічної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документації</w:t>
      </w:r>
      <w:proofErr w:type="spellEnd"/>
      <w:r w:rsidRPr="001E2BD3">
        <w:rPr>
          <w:sz w:val="28"/>
          <w:szCs w:val="28"/>
        </w:rPr>
        <w:t xml:space="preserve"> та передачу у власність земельної ділянки гр. </w:t>
      </w:r>
      <w:proofErr w:type="spellStart"/>
      <w:r w:rsidRPr="001E2BD3">
        <w:rPr>
          <w:sz w:val="28"/>
          <w:szCs w:val="28"/>
        </w:rPr>
        <w:t>Заєць</w:t>
      </w:r>
      <w:proofErr w:type="spellEnd"/>
      <w:r w:rsidRPr="001E2BD3">
        <w:rPr>
          <w:sz w:val="28"/>
          <w:szCs w:val="28"/>
        </w:rPr>
        <w:t xml:space="preserve"> С.М.</w:t>
      </w:r>
    </w:p>
    <w:p w:rsidR="00DE45D0" w:rsidRPr="001E2BD3" w:rsidRDefault="00DE45D0" w:rsidP="009218FF">
      <w:pPr>
        <w:pStyle w:val="a4"/>
        <w:numPr>
          <w:ilvl w:val="0"/>
          <w:numId w:val="14"/>
        </w:numPr>
        <w:tabs>
          <w:tab w:val="left" w:pos="8934"/>
        </w:tabs>
        <w:jc w:val="both"/>
        <w:rPr>
          <w:sz w:val="28"/>
          <w:szCs w:val="28"/>
          <w:lang w:val="uk-UA"/>
        </w:rPr>
      </w:pPr>
      <w:r w:rsidRPr="001E2BD3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внесення змін до договору оренди землі ПАТ «Укртелеком».</w:t>
      </w:r>
    </w:p>
    <w:p w:rsidR="00DE45D0" w:rsidRPr="001E2BD3" w:rsidRDefault="00DE45D0" w:rsidP="009218FF">
      <w:pPr>
        <w:pStyle w:val="a4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1E2BD3">
        <w:rPr>
          <w:sz w:val="28"/>
          <w:szCs w:val="28"/>
          <w:lang w:val="uk-UA"/>
        </w:rPr>
        <w:t>Про внесення змін до рішення № 589 Торговицької сільської ради сьомого скликання від 05 жовтня 2020 року.</w:t>
      </w:r>
    </w:p>
    <w:p w:rsidR="001E2BD3" w:rsidRPr="001E2BD3" w:rsidRDefault="001E2BD3" w:rsidP="009218FF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1E2BD3">
        <w:rPr>
          <w:sz w:val="28"/>
          <w:szCs w:val="28"/>
        </w:rPr>
        <w:t xml:space="preserve">Про передачу у </w:t>
      </w:r>
      <w:proofErr w:type="spellStart"/>
      <w:r w:rsidRPr="001E2BD3">
        <w:rPr>
          <w:sz w:val="28"/>
          <w:szCs w:val="28"/>
        </w:rPr>
        <w:t>власність</w:t>
      </w:r>
      <w:proofErr w:type="spellEnd"/>
      <w:r w:rsidRPr="001E2BD3">
        <w:rPr>
          <w:sz w:val="28"/>
          <w:szCs w:val="28"/>
        </w:rPr>
        <w:t xml:space="preserve"> гр. Кирилюк Н.І. </w:t>
      </w:r>
      <w:proofErr w:type="spellStart"/>
      <w:r w:rsidRPr="001E2BD3">
        <w:rPr>
          <w:sz w:val="28"/>
          <w:szCs w:val="28"/>
        </w:rPr>
        <w:t>земельної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ділянки</w:t>
      </w:r>
      <w:proofErr w:type="spellEnd"/>
      <w:r w:rsidRPr="001E2BD3">
        <w:rPr>
          <w:sz w:val="28"/>
          <w:szCs w:val="28"/>
        </w:rPr>
        <w:t xml:space="preserve"> для </w:t>
      </w:r>
      <w:proofErr w:type="spellStart"/>
      <w:r w:rsidRPr="001E2BD3">
        <w:rPr>
          <w:sz w:val="28"/>
          <w:szCs w:val="28"/>
        </w:rPr>
        <w:t>ведення</w:t>
      </w:r>
      <w:proofErr w:type="spellEnd"/>
      <w:r w:rsidRPr="001E2BD3">
        <w:rPr>
          <w:sz w:val="28"/>
          <w:szCs w:val="28"/>
        </w:rPr>
        <w:t xml:space="preserve"> </w:t>
      </w:r>
      <w:proofErr w:type="gramStart"/>
      <w:r w:rsidRPr="001E2BD3">
        <w:rPr>
          <w:sz w:val="28"/>
          <w:szCs w:val="28"/>
        </w:rPr>
        <w:t>товарного</w:t>
      </w:r>
      <w:proofErr w:type="gram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сільськогосподарського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виробництва</w:t>
      </w:r>
      <w:proofErr w:type="spellEnd"/>
      <w:r w:rsidRPr="001E2BD3">
        <w:rPr>
          <w:sz w:val="28"/>
          <w:szCs w:val="28"/>
        </w:rPr>
        <w:t xml:space="preserve"> на </w:t>
      </w:r>
      <w:proofErr w:type="spellStart"/>
      <w:r w:rsidRPr="001E2BD3">
        <w:rPr>
          <w:sz w:val="28"/>
          <w:szCs w:val="28"/>
        </w:rPr>
        <w:t>території</w:t>
      </w:r>
      <w:proofErr w:type="spellEnd"/>
      <w:r w:rsidRPr="001E2BD3">
        <w:rPr>
          <w:sz w:val="28"/>
          <w:szCs w:val="28"/>
        </w:rPr>
        <w:t xml:space="preserve"> Новоархангельської селищної ради</w:t>
      </w:r>
      <w:r w:rsidRPr="001E2BD3">
        <w:rPr>
          <w:sz w:val="28"/>
          <w:szCs w:val="28"/>
          <w:lang w:val="uk-UA"/>
        </w:rPr>
        <w:t>.</w:t>
      </w:r>
    </w:p>
    <w:p w:rsidR="001E2BD3" w:rsidRPr="00E50DB3" w:rsidRDefault="001E2BD3" w:rsidP="009218FF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1E2BD3">
        <w:rPr>
          <w:sz w:val="28"/>
          <w:szCs w:val="28"/>
        </w:rPr>
        <w:t xml:space="preserve">Про передачу у </w:t>
      </w:r>
      <w:proofErr w:type="spellStart"/>
      <w:r w:rsidRPr="001E2BD3">
        <w:rPr>
          <w:sz w:val="28"/>
          <w:szCs w:val="28"/>
        </w:rPr>
        <w:t>власність</w:t>
      </w:r>
      <w:proofErr w:type="spellEnd"/>
      <w:r w:rsidRPr="001E2BD3">
        <w:rPr>
          <w:sz w:val="28"/>
          <w:szCs w:val="28"/>
        </w:rPr>
        <w:t xml:space="preserve"> гр. </w:t>
      </w:r>
      <w:proofErr w:type="spellStart"/>
      <w:r w:rsidRPr="001E2BD3">
        <w:rPr>
          <w:sz w:val="28"/>
          <w:szCs w:val="28"/>
        </w:rPr>
        <w:t>Хі</w:t>
      </w:r>
      <w:proofErr w:type="gramStart"/>
      <w:r w:rsidRPr="001E2BD3">
        <w:rPr>
          <w:sz w:val="28"/>
          <w:szCs w:val="28"/>
        </w:rPr>
        <w:t>м</w:t>
      </w:r>
      <w:proofErr w:type="gramEnd"/>
      <w:r w:rsidRPr="001E2BD3">
        <w:rPr>
          <w:sz w:val="28"/>
          <w:szCs w:val="28"/>
        </w:rPr>
        <w:t>ічу</w:t>
      </w:r>
      <w:proofErr w:type="spellEnd"/>
      <w:r w:rsidRPr="001E2BD3">
        <w:rPr>
          <w:sz w:val="28"/>
          <w:szCs w:val="28"/>
        </w:rPr>
        <w:t xml:space="preserve"> С.А. </w:t>
      </w:r>
      <w:proofErr w:type="spellStart"/>
      <w:r w:rsidRPr="001E2BD3">
        <w:rPr>
          <w:sz w:val="28"/>
          <w:szCs w:val="28"/>
        </w:rPr>
        <w:t>земельної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ділянки</w:t>
      </w:r>
      <w:proofErr w:type="spellEnd"/>
      <w:r w:rsidRPr="001E2BD3">
        <w:rPr>
          <w:sz w:val="28"/>
          <w:szCs w:val="28"/>
        </w:rPr>
        <w:t xml:space="preserve"> для </w:t>
      </w:r>
      <w:proofErr w:type="spellStart"/>
      <w:r w:rsidRPr="001E2BD3">
        <w:rPr>
          <w:sz w:val="28"/>
          <w:szCs w:val="28"/>
        </w:rPr>
        <w:t>ведення</w:t>
      </w:r>
      <w:proofErr w:type="spellEnd"/>
      <w:r w:rsidRPr="001E2BD3">
        <w:rPr>
          <w:sz w:val="28"/>
          <w:szCs w:val="28"/>
        </w:rPr>
        <w:t xml:space="preserve"> товарного </w:t>
      </w:r>
      <w:proofErr w:type="spellStart"/>
      <w:r w:rsidRPr="001E2BD3">
        <w:rPr>
          <w:sz w:val="28"/>
          <w:szCs w:val="28"/>
        </w:rPr>
        <w:t>сільськогосподарського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виробництва</w:t>
      </w:r>
      <w:proofErr w:type="spellEnd"/>
      <w:r w:rsidRPr="001E2BD3">
        <w:rPr>
          <w:sz w:val="28"/>
          <w:szCs w:val="28"/>
        </w:rPr>
        <w:t xml:space="preserve"> на </w:t>
      </w:r>
      <w:proofErr w:type="spellStart"/>
      <w:r w:rsidRPr="001E2BD3">
        <w:rPr>
          <w:sz w:val="28"/>
          <w:szCs w:val="28"/>
        </w:rPr>
        <w:t>території</w:t>
      </w:r>
      <w:proofErr w:type="spellEnd"/>
      <w:r w:rsidRPr="001E2BD3">
        <w:rPr>
          <w:sz w:val="28"/>
          <w:szCs w:val="28"/>
        </w:rPr>
        <w:t xml:space="preserve"> Новоархангельської селищної ради.</w:t>
      </w:r>
    </w:p>
    <w:p w:rsidR="00E50DB3" w:rsidRPr="001E2BD3" w:rsidRDefault="00E50DB3" w:rsidP="009218FF">
      <w:pPr>
        <w:pStyle w:val="aa"/>
        <w:numPr>
          <w:ilvl w:val="0"/>
          <w:numId w:val="14"/>
        </w:numPr>
        <w:tabs>
          <w:tab w:val="left" w:pos="89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E2BD3">
        <w:rPr>
          <w:rFonts w:ascii="Times New Roman" w:hAnsi="Times New Roman" w:cs="Times New Roman"/>
          <w:sz w:val="28"/>
          <w:szCs w:val="28"/>
        </w:rPr>
        <w:t>Про впорядкування умов оплати праці селищного голови.</w:t>
      </w:r>
    </w:p>
    <w:p w:rsidR="00E50DB3" w:rsidRPr="001E2BD3" w:rsidRDefault="00E50DB3" w:rsidP="009218FF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1E2BD3">
        <w:rPr>
          <w:sz w:val="28"/>
          <w:szCs w:val="28"/>
        </w:rPr>
        <w:t xml:space="preserve">Про </w:t>
      </w:r>
      <w:proofErr w:type="spellStart"/>
      <w:r w:rsidRPr="001E2BD3">
        <w:rPr>
          <w:sz w:val="28"/>
          <w:szCs w:val="28"/>
        </w:rPr>
        <w:t>затвердження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proofErr w:type="gramStart"/>
      <w:r w:rsidRPr="001E2BD3">
        <w:rPr>
          <w:sz w:val="28"/>
          <w:szCs w:val="28"/>
        </w:rPr>
        <w:t>Положення</w:t>
      </w:r>
      <w:proofErr w:type="spellEnd"/>
      <w:proofErr w:type="gramEnd"/>
      <w:r w:rsidRPr="001E2BD3">
        <w:rPr>
          <w:sz w:val="28"/>
          <w:szCs w:val="28"/>
        </w:rPr>
        <w:t xml:space="preserve"> про </w:t>
      </w:r>
      <w:proofErr w:type="spellStart"/>
      <w:r w:rsidRPr="001E2BD3">
        <w:rPr>
          <w:sz w:val="28"/>
          <w:szCs w:val="28"/>
        </w:rPr>
        <w:t>преміювання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працівників</w:t>
      </w:r>
      <w:proofErr w:type="spellEnd"/>
      <w:r w:rsidRPr="001E2BD3">
        <w:rPr>
          <w:sz w:val="28"/>
          <w:szCs w:val="28"/>
        </w:rPr>
        <w:t xml:space="preserve"> </w:t>
      </w:r>
      <w:proofErr w:type="spellStart"/>
      <w:r w:rsidRPr="001E2BD3">
        <w:rPr>
          <w:sz w:val="28"/>
          <w:szCs w:val="28"/>
        </w:rPr>
        <w:t>апарату</w:t>
      </w:r>
      <w:proofErr w:type="spellEnd"/>
      <w:r w:rsidRPr="001E2BD3">
        <w:rPr>
          <w:sz w:val="28"/>
          <w:szCs w:val="28"/>
        </w:rPr>
        <w:t xml:space="preserve"> Новоархангельської селищної ради</w:t>
      </w:r>
      <w:r w:rsidRPr="001E2BD3">
        <w:rPr>
          <w:sz w:val="28"/>
          <w:szCs w:val="28"/>
          <w:lang w:val="uk-UA"/>
        </w:rPr>
        <w:t>.</w:t>
      </w:r>
    </w:p>
    <w:p w:rsidR="001E2BD3" w:rsidRPr="005B75CF" w:rsidRDefault="005B75CF" w:rsidP="005B75CF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5B75CF">
        <w:rPr>
          <w:sz w:val="28"/>
          <w:szCs w:val="28"/>
          <w:lang w:val="uk-UA"/>
        </w:rPr>
        <w:t>Різне</w:t>
      </w:r>
    </w:p>
    <w:p w:rsidR="00DE45D0" w:rsidRPr="001E2BD3" w:rsidRDefault="00DE45D0" w:rsidP="001E2BD3">
      <w:pPr>
        <w:ind w:left="568"/>
        <w:jc w:val="both"/>
        <w:rPr>
          <w:sz w:val="28"/>
          <w:szCs w:val="28"/>
        </w:rPr>
      </w:pPr>
    </w:p>
    <w:p w:rsidR="006B2A72" w:rsidRPr="006B2A72" w:rsidRDefault="006B2A72" w:rsidP="006B2A7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sectPr w:rsidR="006B2A72" w:rsidRPr="006B2A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498C"/>
    <w:multiLevelType w:val="hybridMultilevel"/>
    <w:tmpl w:val="4C76AC1E"/>
    <w:lvl w:ilvl="0" w:tplc="8668B5C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380277"/>
    <w:multiLevelType w:val="hybridMultilevel"/>
    <w:tmpl w:val="88128530"/>
    <w:lvl w:ilvl="0" w:tplc="F30C9FE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91520"/>
    <w:multiLevelType w:val="hybridMultilevel"/>
    <w:tmpl w:val="4546F32A"/>
    <w:lvl w:ilvl="0" w:tplc="94003546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B607B34"/>
    <w:multiLevelType w:val="hybridMultilevel"/>
    <w:tmpl w:val="9CC850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D1ABE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13C10B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42571"/>
    <w:multiLevelType w:val="hybridMultilevel"/>
    <w:tmpl w:val="144C195A"/>
    <w:lvl w:ilvl="0" w:tplc="A8401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8D6F0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EA3E6D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701C5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2B02E0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45BF6C16"/>
    <w:multiLevelType w:val="hybridMultilevel"/>
    <w:tmpl w:val="F07EA69A"/>
    <w:lvl w:ilvl="0" w:tplc="1F0A1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9BC5346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29F4A82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1B38C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C6A04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8"/>
  </w:num>
  <w:num w:numId="5">
    <w:abstractNumId w:val="6"/>
  </w:num>
  <w:num w:numId="6">
    <w:abstractNumId w:val="5"/>
  </w:num>
  <w:num w:numId="7">
    <w:abstractNumId w:val="14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5"/>
  </w:num>
  <w:num w:numId="12">
    <w:abstractNumId w:val="3"/>
  </w:num>
  <w:num w:numId="13">
    <w:abstractNumId w:val="13"/>
  </w:num>
  <w:num w:numId="14">
    <w:abstractNumId w:val="12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03"/>
    <w:rsid w:val="00104FA3"/>
    <w:rsid w:val="001E2BD3"/>
    <w:rsid w:val="00296770"/>
    <w:rsid w:val="00345DD2"/>
    <w:rsid w:val="003765AB"/>
    <w:rsid w:val="0039143E"/>
    <w:rsid w:val="003D50C1"/>
    <w:rsid w:val="00414240"/>
    <w:rsid w:val="004645CE"/>
    <w:rsid w:val="005B75CF"/>
    <w:rsid w:val="00622444"/>
    <w:rsid w:val="00667E03"/>
    <w:rsid w:val="006B2A72"/>
    <w:rsid w:val="009218FF"/>
    <w:rsid w:val="00960843"/>
    <w:rsid w:val="00B64406"/>
    <w:rsid w:val="00B81B21"/>
    <w:rsid w:val="00D06175"/>
    <w:rsid w:val="00D47E35"/>
    <w:rsid w:val="00D851B0"/>
    <w:rsid w:val="00DE45D0"/>
    <w:rsid w:val="00E50DB3"/>
    <w:rsid w:val="00E75BE7"/>
    <w:rsid w:val="00EC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645CE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645CE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2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46673-2F68-4C44-99F3-19E716BE3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8</cp:revision>
  <cp:lastPrinted>2021-02-10T11:52:00Z</cp:lastPrinted>
  <dcterms:created xsi:type="dcterms:W3CDTF">2021-02-09T21:43:00Z</dcterms:created>
  <dcterms:modified xsi:type="dcterms:W3CDTF">2021-02-10T12:11:00Z</dcterms:modified>
</cp:coreProperties>
</file>