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C67" w:rsidRPr="003D3BF8" w:rsidRDefault="007A1C67" w:rsidP="007A1C67">
      <w:pPr>
        <w:ind w:right="38"/>
        <w:jc w:val="right"/>
        <w:rPr>
          <w:sz w:val="28"/>
          <w:szCs w:val="28"/>
          <w:u w:val="single"/>
          <w:lang w:val="uk-UA"/>
        </w:rPr>
      </w:pPr>
      <w:r w:rsidRPr="003D3BF8">
        <w:rPr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5E97036" wp14:editId="1782C02E">
            <wp:simplePos x="0" y="0"/>
            <wp:positionH relativeFrom="column">
              <wp:posOffset>2714625</wp:posOffset>
            </wp:positionH>
            <wp:positionV relativeFrom="paragraph">
              <wp:posOffset>-552450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D3BF8">
        <w:rPr>
          <w:sz w:val="28"/>
          <w:szCs w:val="28"/>
          <w:u w:val="single"/>
          <w:lang w:val="uk-UA"/>
        </w:rPr>
        <w:t xml:space="preserve">             </w:t>
      </w:r>
    </w:p>
    <w:p w:rsidR="007A1C67" w:rsidRDefault="007A1C67" w:rsidP="007A1C67">
      <w:pPr>
        <w:ind w:right="38"/>
        <w:jc w:val="center"/>
        <w:rPr>
          <w:b/>
          <w:sz w:val="28"/>
          <w:szCs w:val="28"/>
          <w:lang w:val="uk-UA"/>
        </w:rPr>
      </w:pPr>
      <w:r w:rsidRPr="00512A01">
        <w:rPr>
          <w:b/>
          <w:sz w:val="28"/>
          <w:szCs w:val="28"/>
        </w:rPr>
        <w:t>НОВОАРХАНГЕЛЬСЬКА СЕЛИЩНА РАДА</w:t>
      </w:r>
    </w:p>
    <w:p w:rsidR="007A1C67" w:rsidRPr="00030589" w:rsidRDefault="007A1C67" w:rsidP="007A1C67">
      <w:pPr>
        <w:ind w:right="3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КІРОВОГРАДСЬКОЇ ОБЛАСТІ</w:t>
      </w:r>
    </w:p>
    <w:p w:rsidR="007A1C67" w:rsidRPr="00512A01" w:rsidRDefault="007A1C67" w:rsidP="007A1C67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ВІСІМНАДЦЯТА</w:t>
      </w:r>
      <w:r w:rsidRPr="00512A01">
        <w:rPr>
          <w:sz w:val="28"/>
          <w:szCs w:val="28"/>
          <w:lang w:val="uk-UA"/>
        </w:rPr>
        <w:t xml:space="preserve"> </w:t>
      </w:r>
      <w:r w:rsidRPr="00512A01">
        <w:rPr>
          <w:sz w:val="28"/>
          <w:szCs w:val="28"/>
        </w:rPr>
        <w:t>СЕСІЯ</w:t>
      </w:r>
    </w:p>
    <w:p w:rsidR="007A1C67" w:rsidRPr="00512A01" w:rsidRDefault="007A1C67" w:rsidP="007A1C67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ВОСЬМОГО</w:t>
      </w:r>
      <w:r w:rsidRPr="00512A01">
        <w:rPr>
          <w:sz w:val="28"/>
          <w:szCs w:val="28"/>
        </w:rPr>
        <w:t xml:space="preserve"> СКЛИКАННЯ</w:t>
      </w:r>
    </w:p>
    <w:p w:rsidR="007A1C67" w:rsidRPr="00512A01" w:rsidRDefault="007A1C67" w:rsidP="007A1C67">
      <w:pPr>
        <w:ind w:right="38"/>
        <w:jc w:val="center"/>
        <w:rPr>
          <w:sz w:val="28"/>
          <w:szCs w:val="28"/>
        </w:rPr>
      </w:pPr>
      <w:r w:rsidRPr="00512A01">
        <w:rPr>
          <w:sz w:val="28"/>
          <w:szCs w:val="28"/>
        </w:rPr>
        <w:t xml:space="preserve">Р І Ш Е Н </w:t>
      </w:r>
      <w:proofErr w:type="spellStart"/>
      <w:proofErr w:type="gramStart"/>
      <w:r w:rsidRPr="00512A01">
        <w:rPr>
          <w:sz w:val="28"/>
          <w:szCs w:val="28"/>
        </w:rPr>
        <w:t>Н</w:t>
      </w:r>
      <w:proofErr w:type="spellEnd"/>
      <w:proofErr w:type="gramEnd"/>
      <w:r w:rsidRPr="00512A01">
        <w:rPr>
          <w:sz w:val="28"/>
          <w:szCs w:val="28"/>
        </w:rPr>
        <w:t xml:space="preserve"> Я</w:t>
      </w:r>
    </w:p>
    <w:p w:rsidR="007A1C67" w:rsidRPr="00512A01" w:rsidRDefault="007A1C67" w:rsidP="007A1C67">
      <w:pPr>
        <w:ind w:right="38"/>
        <w:jc w:val="center"/>
        <w:rPr>
          <w:sz w:val="28"/>
          <w:szCs w:val="28"/>
        </w:rPr>
      </w:pPr>
    </w:p>
    <w:p w:rsidR="007A1C67" w:rsidRPr="00512A01" w:rsidRDefault="007A1C67" w:rsidP="007A1C67">
      <w:pPr>
        <w:ind w:right="38"/>
        <w:rPr>
          <w:sz w:val="28"/>
          <w:szCs w:val="28"/>
          <w:lang w:val="uk-UA"/>
        </w:rPr>
      </w:pPr>
      <w:r w:rsidRPr="00512A01">
        <w:rPr>
          <w:sz w:val="28"/>
          <w:szCs w:val="28"/>
        </w:rPr>
        <w:t xml:space="preserve">від </w:t>
      </w:r>
      <w:r>
        <w:rPr>
          <w:sz w:val="28"/>
          <w:szCs w:val="28"/>
          <w:lang w:val="uk-UA"/>
        </w:rPr>
        <w:t>30 вересня 2021</w:t>
      </w:r>
      <w:r w:rsidRPr="00512A01">
        <w:rPr>
          <w:sz w:val="28"/>
          <w:szCs w:val="28"/>
          <w:lang w:val="uk-UA"/>
        </w:rPr>
        <w:t xml:space="preserve"> року  </w:t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</w:rPr>
        <w:tab/>
      </w:r>
      <w:r w:rsidRPr="00512A01">
        <w:rPr>
          <w:sz w:val="28"/>
          <w:szCs w:val="28"/>
          <w:lang w:val="uk-UA"/>
        </w:rPr>
        <w:t xml:space="preserve">              </w:t>
      </w:r>
      <w:r w:rsidRPr="00512A01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ab/>
      </w:r>
      <w:r w:rsidRPr="00512A01">
        <w:rPr>
          <w:sz w:val="28"/>
          <w:szCs w:val="28"/>
        </w:rPr>
        <w:t>№</w:t>
      </w:r>
      <w:r>
        <w:rPr>
          <w:sz w:val="28"/>
          <w:szCs w:val="28"/>
          <w:lang w:val="uk-UA"/>
        </w:rPr>
        <w:t>1465</w:t>
      </w:r>
    </w:p>
    <w:p w:rsidR="007A1C67" w:rsidRPr="00512A01" w:rsidRDefault="007A1C67" w:rsidP="007A1C67">
      <w:pPr>
        <w:ind w:right="38"/>
        <w:rPr>
          <w:sz w:val="28"/>
          <w:szCs w:val="28"/>
        </w:rPr>
      </w:pPr>
      <w:r w:rsidRPr="00512A01">
        <w:rPr>
          <w:sz w:val="28"/>
          <w:szCs w:val="28"/>
          <w:lang w:val="uk-UA"/>
        </w:rPr>
        <w:t xml:space="preserve">                                                  </w:t>
      </w:r>
      <w:r w:rsidRPr="00512A01">
        <w:rPr>
          <w:sz w:val="28"/>
          <w:szCs w:val="28"/>
        </w:rPr>
        <w:t>смт Новоархангельськ</w:t>
      </w:r>
    </w:p>
    <w:p w:rsidR="00BC7C25" w:rsidRDefault="00BC7C25" w:rsidP="00BC7C25">
      <w:pPr>
        <w:rPr>
          <w:sz w:val="28"/>
          <w:szCs w:val="28"/>
          <w:lang w:val="uk-UA"/>
        </w:rPr>
      </w:pPr>
    </w:p>
    <w:p w:rsidR="00E354EB" w:rsidRPr="007A1C67" w:rsidRDefault="00E354EB" w:rsidP="007A1C67">
      <w:pPr>
        <w:suppressAutoHyphens w:val="0"/>
        <w:ind w:right="4677"/>
        <w:rPr>
          <w:bCs/>
          <w:sz w:val="28"/>
          <w:szCs w:val="28"/>
          <w:lang w:eastAsia="ru-RU"/>
        </w:rPr>
      </w:pPr>
      <w:r w:rsidRPr="007A1C67">
        <w:rPr>
          <w:bCs/>
          <w:sz w:val="28"/>
          <w:szCs w:val="28"/>
          <w:lang w:eastAsia="ru-RU"/>
        </w:rPr>
        <w:t xml:space="preserve">Про затвердження </w:t>
      </w:r>
      <w:proofErr w:type="spellStart"/>
      <w:r w:rsidRPr="007A1C67">
        <w:rPr>
          <w:bCs/>
          <w:sz w:val="28"/>
          <w:szCs w:val="28"/>
          <w:lang w:eastAsia="ru-RU"/>
        </w:rPr>
        <w:t>програми</w:t>
      </w:r>
      <w:proofErr w:type="spellEnd"/>
      <w:r w:rsidRPr="007A1C67">
        <w:rPr>
          <w:bCs/>
          <w:sz w:val="28"/>
          <w:szCs w:val="28"/>
          <w:lang w:eastAsia="ru-RU"/>
        </w:rPr>
        <w:t xml:space="preserve"> </w:t>
      </w:r>
    </w:p>
    <w:p w:rsidR="00E354EB" w:rsidRPr="007A1C67" w:rsidRDefault="007A1C67" w:rsidP="007A1C67">
      <w:pPr>
        <w:suppressAutoHyphens w:val="0"/>
        <w:ind w:right="4677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з</w:t>
      </w:r>
      <w:proofErr w:type="spellStart"/>
      <w:r w:rsidR="00E354EB" w:rsidRPr="007A1C67">
        <w:rPr>
          <w:bCs/>
          <w:sz w:val="28"/>
          <w:szCs w:val="28"/>
          <w:lang w:eastAsia="ru-RU"/>
        </w:rPr>
        <w:t>абезпечення</w:t>
      </w:r>
      <w:proofErr w:type="spellEnd"/>
      <w:r w:rsidR="002E7F39" w:rsidRPr="007A1C67">
        <w:rPr>
          <w:bCs/>
          <w:sz w:val="28"/>
          <w:szCs w:val="28"/>
          <w:lang w:val="uk-UA" w:eastAsia="ru-RU"/>
        </w:rPr>
        <w:t xml:space="preserve"> осіб з</w:t>
      </w:r>
      <w:r w:rsidR="00E354EB" w:rsidRPr="007A1C67">
        <w:rPr>
          <w:bCs/>
          <w:sz w:val="28"/>
          <w:szCs w:val="28"/>
          <w:lang w:eastAsia="ru-RU"/>
        </w:rPr>
        <w:t xml:space="preserve"> </w:t>
      </w:r>
      <w:proofErr w:type="spellStart"/>
      <w:r w:rsidR="00E354EB" w:rsidRPr="007A1C67">
        <w:rPr>
          <w:bCs/>
          <w:sz w:val="28"/>
          <w:szCs w:val="28"/>
          <w:lang w:eastAsia="ru-RU"/>
        </w:rPr>
        <w:t>інвалід</w:t>
      </w:r>
      <w:r w:rsidR="002E7F39" w:rsidRPr="007A1C67">
        <w:rPr>
          <w:bCs/>
          <w:sz w:val="28"/>
          <w:szCs w:val="28"/>
          <w:lang w:val="uk-UA" w:eastAsia="ru-RU"/>
        </w:rPr>
        <w:t>ністю</w:t>
      </w:r>
      <w:proofErr w:type="spellEnd"/>
    </w:p>
    <w:p w:rsidR="00E354EB" w:rsidRPr="007A1C67" w:rsidRDefault="00E354EB" w:rsidP="007A1C67">
      <w:pPr>
        <w:suppressAutoHyphens w:val="0"/>
        <w:ind w:right="4677"/>
        <w:rPr>
          <w:sz w:val="28"/>
          <w:szCs w:val="28"/>
          <w:lang w:eastAsia="ru-RU"/>
        </w:rPr>
      </w:pPr>
      <w:proofErr w:type="spellStart"/>
      <w:proofErr w:type="gramStart"/>
      <w:r w:rsidRPr="007A1C67">
        <w:rPr>
          <w:bCs/>
          <w:sz w:val="28"/>
          <w:szCs w:val="28"/>
          <w:lang w:eastAsia="ru-RU"/>
        </w:rPr>
        <w:t>техн</w:t>
      </w:r>
      <w:proofErr w:type="gramEnd"/>
      <w:r w:rsidRPr="007A1C67">
        <w:rPr>
          <w:bCs/>
          <w:sz w:val="28"/>
          <w:szCs w:val="28"/>
          <w:lang w:eastAsia="ru-RU"/>
        </w:rPr>
        <w:t>ічними</w:t>
      </w:r>
      <w:proofErr w:type="spellEnd"/>
      <w:r w:rsidRPr="007A1C67">
        <w:rPr>
          <w:bCs/>
          <w:sz w:val="28"/>
          <w:szCs w:val="28"/>
          <w:lang w:eastAsia="ru-RU"/>
        </w:rPr>
        <w:t xml:space="preserve"> та </w:t>
      </w:r>
      <w:proofErr w:type="spellStart"/>
      <w:r w:rsidRPr="007A1C67">
        <w:rPr>
          <w:bCs/>
          <w:sz w:val="28"/>
          <w:szCs w:val="28"/>
          <w:lang w:eastAsia="ru-RU"/>
        </w:rPr>
        <w:t>іншими</w:t>
      </w:r>
      <w:proofErr w:type="spellEnd"/>
      <w:r w:rsidRPr="007A1C67">
        <w:rPr>
          <w:bCs/>
          <w:sz w:val="28"/>
          <w:szCs w:val="28"/>
          <w:lang w:eastAsia="ru-RU"/>
        </w:rPr>
        <w:t xml:space="preserve"> </w:t>
      </w:r>
      <w:proofErr w:type="spellStart"/>
      <w:r w:rsidRPr="007A1C67">
        <w:rPr>
          <w:bCs/>
          <w:sz w:val="28"/>
          <w:szCs w:val="28"/>
          <w:lang w:eastAsia="ru-RU"/>
        </w:rPr>
        <w:t>виробами</w:t>
      </w:r>
      <w:proofErr w:type="spellEnd"/>
    </w:p>
    <w:p w:rsidR="00E354EB" w:rsidRPr="007A1C67" w:rsidRDefault="00E354EB" w:rsidP="007A1C67">
      <w:pPr>
        <w:suppressAutoHyphens w:val="0"/>
        <w:ind w:right="4677"/>
        <w:rPr>
          <w:sz w:val="28"/>
          <w:szCs w:val="28"/>
          <w:lang w:eastAsia="ru-RU"/>
        </w:rPr>
      </w:pPr>
      <w:proofErr w:type="spellStart"/>
      <w:r w:rsidRPr="007A1C67">
        <w:rPr>
          <w:bCs/>
          <w:sz w:val="28"/>
          <w:szCs w:val="28"/>
          <w:lang w:eastAsia="ru-RU"/>
        </w:rPr>
        <w:t>медичного</w:t>
      </w:r>
      <w:proofErr w:type="spellEnd"/>
      <w:r w:rsidRPr="007A1C67">
        <w:rPr>
          <w:bCs/>
          <w:sz w:val="28"/>
          <w:szCs w:val="28"/>
          <w:lang w:eastAsia="ru-RU"/>
        </w:rPr>
        <w:t xml:space="preserve"> </w:t>
      </w:r>
      <w:proofErr w:type="spellStart"/>
      <w:r w:rsidRPr="007A1C67">
        <w:rPr>
          <w:bCs/>
          <w:sz w:val="28"/>
          <w:szCs w:val="28"/>
          <w:lang w:eastAsia="ru-RU"/>
        </w:rPr>
        <w:t>призначення</w:t>
      </w:r>
      <w:proofErr w:type="spellEnd"/>
      <w:r w:rsidRPr="007A1C67">
        <w:rPr>
          <w:bCs/>
          <w:sz w:val="28"/>
          <w:szCs w:val="28"/>
          <w:lang w:eastAsia="ru-RU"/>
        </w:rPr>
        <w:t xml:space="preserve"> для</w:t>
      </w:r>
    </w:p>
    <w:p w:rsidR="00E354EB" w:rsidRPr="007A1C67" w:rsidRDefault="00E354EB" w:rsidP="007A1C67">
      <w:pPr>
        <w:suppressAutoHyphens w:val="0"/>
        <w:ind w:right="4677"/>
        <w:rPr>
          <w:sz w:val="28"/>
          <w:szCs w:val="28"/>
          <w:lang w:eastAsia="ru-RU"/>
        </w:rPr>
      </w:pPr>
      <w:proofErr w:type="spellStart"/>
      <w:r w:rsidRPr="007A1C67">
        <w:rPr>
          <w:bCs/>
          <w:sz w:val="28"/>
          <w:szCs w:val="28"/>
          <w:lang w:eastAsia="ru-RU"/>
        </w:rPr>
        <w:t>використання</w:t>
      </w:r>
      <w:proofErr w:type="spellEnd"/>
      <w:r w:rsidRPr="007A1C67">
        <w:rPr>
          <w:bCs/>
          <w:sz w:val="28"/>
          <w:szCs w:val="28"/>
          <w:lang w:eastAsia="ru-RU"/>
        </w:rPr>
        <w:t xml:space="preserve"> в </w:t>
      </w:r>
      <w:proofErr w:type="spellStart"/>
      <w:r w:rsidRPr="007A1C67">
        <w:rPr>
          <w:bCs/>
          <w:sz w:val="28"/>
          <w:szCs w:val="28"/>
          <w:lang w:eastAsia="ru-RU"/>
        </w:rPr>
        <w:t>амбулаторних</w:t>
      </w:r>
      <w:proofErr w:type="spellEnd"/>
    </w:p>
    <w:p w:rsidR="00E354EB" w:rsidRDefault="00E354EB" w:rsidP="007A1C67">
      <w:pPr>
        <w:suppressAutoHyphens w:val="0"/>
        <w:ind w:right="4677"/>
        <w:rPr>
          <w:b/>
          <w:bCs/>
          <w:sz w:val="28"/>
          <w:szCs w:val="28"/>
          <w:lang w:eastAsia="ru-RU"/>
        </w:rPr>
      </w:pPr>
      <w:r w:rsidRPr="007A1C67">
        <w:rPr>
          <w:bCs/>
          <w:sz w:val="28"/>
          <w:szCs w:val="28"/>
          <w:lang w:eastAsia="ru-RU"/>
        </w:rPr>
        <w:t xml:space="preserve">та </w:t>
      </w:r>
      <w:proofErr w:type="spellStart"/>
      <w:r w:rsidRPr="007A1C67">
        <w:rPr>
          <w:bCs/>
          <w:sz w:val="28"/>
          <w:szCs w:val="28"/>
          <w:lang w:eastAsia="ru-RU"/>
        </w:rPr>
        <w:t>побутових</w:t>
      </w:r>
      <w:proofErr w:type="spellEnd"/>
      <w:r w:rsidRPr="007A1C67">
        <w:rPr>
          <w:bCs/>
          <w:sz w:val="28"/>
          <w:szCs w:val="28"/>
          <w:lang w:eastAsia="ru-RU"/>
        </w:rPr>
        <w:t xml:space="preserve"> </w:t>
      </w:r>
      <w:proofErr w:type="spellStart"/>
      <w:r w:rsidRPr="007A1C67">
        <w:rPr>
          <w:bCs/>
          <w:sz w:val="28"/>
          <w:szCs w:val="28"/>
          <w:lang w:eastAsia="ru-RU"/>
        </w:rPr>
        <w:t>умовах</w:t>
      </w:r>
      <w:proofErr w:type="spellEnd"/>
      <w:r w:rsidRPr="007A1C67">
        <w:rPr>
          <w:bCs/>
          <w:sz w:val="28"/>
          <w:szCs w:val="28"/>
          <w:lang w:eastAsia="ru-RU"/>
        </w:rPr>
        <w:t xml:space="preserve"> на 20</w:t>
      </w:r>
      <w:r w:rsidRPr="007A1C67">
        <w:rPr>
          <w:bCs/>
          <w:sz w:val="28"/>
          <w:szCs w:val="28"/>
          <w:lang w:val="uk-UA" w:eastAsia="ru-RU"/>
        </w:rPr>
        <w:t>22</w:t>
      </w:r>
      <w:r w:rsidRPr="007A1C67">
        <w:rPr>
          <w:bCs/>
          <w:sz w:val="28"/>
          <w:szCs w:val="28"/>
          <w:lang w:eastAsia="ru-RU"/>
        </w:rPr>
        <w:t>-202</w:t>
      </w:r>
      <w:r w:rsidRPr="007A1C67">
        <w:rPr>
          <w:bCs/>
          <w:sz w:val="28"/>
          <w:szCs w:val="28"/>
          <w:lang w:val="uk-UA" w:eastAsia="ru-RU"/>
        </w:rPr>
        <w:t>4</w:t>
      </w:r>
      <w:r w:rsidR="007A1C67">
        <w:rPr>
          <w:bCs/>
          <w:sz w:val="28"/>
          <w:szCs w:val="28"/>
          <w:lang w:val="uk-UA" w:eastAsia="ru-RU"/>
        </w:rPr>
        <w:t> </w:t>
      </w:r>
      <w:r w:rsidRPr="007A1C67">
        <w:rPr>
          <w:bCs/>
          <w:sz w:val="28"/>
          <w:szCs w:val="28"/>
          <w:lang w:eastAsia="ru-RU"/>
        </w:rPr>
        <w:t>роки</w:t>
      </w:r>
    </w:p>
    <w:p w:rsidR="00E354EB" w:rsidRDefault="00E354EB" w:rsidP="00E354EB">
      <w:pPr>
        <w:suppressAutoHyphens w:val="0"/>
        <w:rPr>
          <w:b/>
          <w:bCs/>
          <w:sz w:val="28"/>
          <w:szCs w:val="28"/>
          <w:lang w:eastAsia="ru-RU"/>
        </w:rPr>
      </w:pPr>
    </w:p>
    <w:p w:rsidR="00E354EB" w:rsidRPr="00E354EB" w:rsidRDefault="00E354EB" w:rsidP="00E354E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proofErr w:type="spellStart"/>
      <w:r w:rsidRPr="00E354EB">
        <w:rPr>
          <w:sz w:val="28"/>
          <w:szCs w:val="28"/>
          <w:lang w:eastAsia="ru-RU"/>
        </w:rPr>
        <w:t>Керуючись</w:t>
      </w:r>
      <w:proofErr w:type="spellEnd"/>
      <w:r w:rsidRPr="00E354EB">
        <w:rPr>
          <w:sz w:val="28"/>
          <w:szCs w:val="28"/>
          <w:lang w:eastAsia="ru-RU"/>
        </w:rPr>
        <w:t xml:space="preserve"> Законом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«Про </w:t>
      </w:r>
      <w:proofErr w:type="spellStart"/>
      <w:r w:rsidRPr="00E354EB">
        <w:rPr>
          <w:sz w:val="28"/>
          <w:szCs w:val="28"/>
          <w:lang w:eastAsia="ru-RU"/>
        </w:rPr>
        <w:t>основи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соціальної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захищеності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інвалідів</w:t>
      </w:r>
      <w:proofErr w:type="spellEnd"/>
      <w:r w:rsidRPr="00E354EB">
        <w:rPr>
          <w:sz w:val="28"/>
          <w:szCs w:val="28"/>
          <w:lang w:eastAsia="ru-RU"/>
        </w:rPr>
        <w:t xml:space="preserve"> в </w:t>
      </w:r>
      <w:proofErr w:type="spellStart"/>
      <w:r w:rsidRPr="00E354EB">
        <w:rPr>
          <w:sz w:val="28"/>
          <w:szCs w:val="28"/>
          <w:lang w:eastAsia="ru-RU"/>
        </w:rPr>
        <w:t>Україні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proofErr w:type="spellStart"/>
      <w:r w:rsidRPr="00E354EB">
        <w:rPr>
          <w:sz w:val="28"/>
          <w:szCs w:val="28"/>
          <w:lang w:eastAsia="ru-RU"/>
        </w:rPr>
        <w:t>постановою</w:t>
      </w:r>
      <w:proofErr w:type="spellEnd"/>
      <w:r w:rsidRPr="00E354EB">
        <w:rPr>
          <w:sz w:val="28"/>
          <w:szCs w:val="28"/>
          <w:lang w:eastAsia="ru-RU"/>
        </w:rPr>
        <w:t xml:space="preserve"> КМ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від 03.12.2009 №1301 «Про затвердження Порядку </w:t>
      </w:r>
      <w:proofErr w:type="spellStart"/>
      <w:r w:rsidRPr="00E354EB">
        <w:rPr>
          <w:sz w:val="28"/>
          <w:szCs w:val="28"/>
          <w:lang w:eastAsia="ru-RU"/>
        </w:rPr>
        <w:t>забезпечення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 w:rsidR="00D74EF2">
        <w:rPr>
          <w:sz w:val="28"/>
          <w:szCs w:val="28"/>
          <w:lang w:val="uk-UA" w:eastAsia="ru-RU"/>
        </w:rPr>
        <w:t xml:space="preserve">осіб з </w:t>
      </w:r>
      <w:proofErr w:type="spellStart"/>
      <w:r w:rsidRPr="00E354EB">
        <w:rPr>
          <w:sz w:val="28"/>
          <w:szCs w:val="28"/>
          <w:lang w:eastAsia="ru-RU"/>
        </w:rPr>
        <w:t>інвалід</w:t>
      </w:r>
      <w:r w:rsidR="008B11E0">
        <w:rPr>
          <w:sz w:val="28"/>
          <w:szCs w:val="28"/>
          <w:lang w:val="uk-UA" w:eastAsia="ru-RU"/>
        </w:rPr>
        <w:t>ністю</w:t>
      </w:r>
      <w:proofErr w:type="spellEnd"/>
      <w:r w:rsidRPr="00E354EB">
        <w:rPr>
          <w:sz w:val="28"/>
          <w:szCs w:val="28"/>
          <w:lang w:eastAsia="ru-RU"/>
        </w:rPr>
        <w:t xml:space="preserve"> і </w:t>
      </w:r>
      <w:proofErr w:type="spellStart"/>
      <w:r w:rsidRPr="00E354EB">
        <w:rPr>
          <w:sz w:val="28"/>
          <w:szCs w:val="28"/>
          <w:lang w:eastAsia="ru-RU"/>
        </w:rPr>
        <w:t>дітей</w:t>
      </w:r>
      <w:proofErr w:type="spellEnd"/>
      <w:r w:rsidR="008B11E0">
        <w:rPr>
          <w:sz w:val="28"/>
          <w:szCs w:val="28"/>
          <w:lang w:val="uk-UA" w:eastAsia="ru-RU"/>
        </w:rPr>
        <w:t xml:space="preserve"> з інвалідністю </w:t>
      </w:r>
      <w:proofErr w:type="spellStart"/>
      <w:r w:rsidRPr="00E354EB">
        <w:rPr>
          <w:sz w:val="28"/>
          <w:szCs w:val="28"/>
          <w:lang w:eastAsia="ru-RU"/>
        </w:rPr>
        <w:t>інвалідів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технічними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іншими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засобами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proofErr w:type="spellStart"/>
      <w:r w:rsidRPr="00E354EB">
        <w:rPr>
          <w:sz w:val="28"/>
          <w:szCs w:val="28"/>
          <w:lang w:eastAsia="ru-RU"/>
        </w:rPr>
        <w:t>постановою</w:t>
      </w:r>
      <w:proofErr w:type="spellEnd"/>
      <w:r w:rsidRPr="00E354EB">
        <w:rPr>
          <w:sz w:val="28"/>
          <w:szCs w:val="28"/>
          <w:lang w:eastAsia="ru-RU"/>
        </w:rPr>
        <w:t xml:space="preserve"> КМ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від 8 </w:t>
      </w:r>
      <w:proofErr w:type="spellStart"/>
      <w:r w:rsidRPr="00E354EB">
        <w:rPr>
          <w:sz w:val="28"/>
          <w:szCs w:val="28"/>
          <w:lang w:eastAsia="ru-RU"/>
        </w:rPr>
        <w:t>грудня</w:t>
      </w:r>
      <w:proofErr w:type="spellEnd"/>
      <w:r w:rsidRPr="00E354EB">
        <w:rPr>
          <w:sz w:val="28"/>
          <w:szCs w:val="28"/>
          <w:lang w:eastAsia="ru-RU"/>
        </w:rPr>
        <w:t xml:space="preserve"> 2006 р. №1686 «</w:t>
      </w:r>
      <w:proofErr w:type="spellStart"/>
      <w:r w:rsidRPr="00E354EB">
        <w:rPr>
          <w:sz w:val="28"/>
          <w:szCs w:val="28"/>
          <w:lang w:eastAsia="ru-RU"/>
        </w:rPr>
        <w:t>Державна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типова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програма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реабілітації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інвалідів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proofErr w:type="spellStart"/>
      <w:r w:rsidRPr="00E354EB">
        <w:rPr>
          <w:sz w:val="28"/>
          <w:szCs w:val="28"/>
          <w:lang w:eastAsia="ru-RU"/>
        </w:rPr>
        <w:t>постановою</w:t>
      </w:r>
      <w:proofErr w:type="spellEnd"/>
      <w:r w:rsidRPr="00E354EB">
        <w:rPr>
          <w:sz w:val="28"/>
          <w:szCs w:val="28"/>
          <w:lang w:eastAsia="ru-RU"/>
        </w:rPr>
        <w:t xml:space="preserve"> КМ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> </w:t>
      </w:r>
      <w:hyperlink r:id="rId7" w:anchor="n11" w:history="1">
        <w:r w:rsidRPr="00E354EB">
          <w:rPr>
            <w:color w:val="296730"/>
            <w:sz w:val="28"/>
            <w:szCs w:val="28"/>
            <w:u w:val="single"/>
            <w:lang w:eastAsia="ru-RU"/>
          </w:rPr>
          <w:t> </w:t>
        </w:r>
        <w:r w:rsidRPr="00E354EB">
          <w:rPr>
            <w:sz w:val="28"/>
            <w:szCs w:val="28"/>
            <w:u w:val="single"/>
            <w:lang w:eastAsia="ru-RU"/>
          </w:rPr>
          <w:t>від 31.03.2015</w:t>
        </w:r>
      </w:hyperlink>
      <w:r w:rsidRPr="00E354EB">
        <w:rPr>
          <w:sz w:val="28"/>
          <w:szCs w:val="28"/>
          <w:lang w:eastAsia="ru-RU"/>
        </w:rPr>
        <w:t xml:space="preserve"> №157 «Про </w:t>
      </w:r>
      <w:proofErr w:type="spellStart"/>
      <w:r w:rsidRPr="00E354EB">
        <w:rPr>
          <w:sz w:val="28"/>
          <w:szCs w:val="28"/>
          <w:lang w:eastAsia="ru-RU"/>
        </w:rPr>
        <w:t>внесення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змін</w:t>
      </w:r>
      <w:proofErr w:type="spellEnd"/>
      <w:r w:rsidRPr="00E354EB">
        <w:rPr>
          <w:sz w:val="28"/>
          <w:szCs w:val="28"/>
          <w:lang w:eastAsia="ru-RU"/>
        </w:rPr>
        <w:t xml:space="preserve"> до постанови </w:t>
      </w:r>
      <w:proofErr w:type="spellStart"/>
      <w:r w:rsidRPr="00E354EB">
        <w:rPr>
          <w:sz w:val="28"/>
          <w:szCs w:val="28"/>
          <w:lang w:eastAsia="ru-RU"/>
        </w:rPr>
        <w:t>Кабінету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Міністрів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від 8 </w:t>
      </w:r>
      <w:proofErr w:type="spellStart"/>
      <w:r w:rsidRPr="00E354EB">
        <w:rPr>
          <w:sz w:val="28"/>
          <w:szCs w:val="28"/>
          <w:lang w:eastAsia="ru-RU"/>
        </w:rPr>
        <w:t>грудня</w:t>
      </w:r>
      <w:proofErr w:type="spellEnd"/>
      <w:r w:rsidRPr="00E354EB">
        <w:rPr>
          <w:sz w:val="28"/>
          <w:szCs w:val="28"/>
          <w:lang w:eastAsia="ru-RU"/>
        </w:rPr>
        <w:t xml:space="preserve"> 2006 р. №1686», наказом МОЗ </w:t>
      </w:r>
      <w:proofErr w:type="spellStart"/>
      <w:r w:rsidRPr="00E354EB">
        <w:rPr>
          <w:sz w:val="28"/>
          <w:szCs w:val="28"/>
          <w:lang w:eastAsia="ru-RU"/>
        </w:rPr>
        <w:t>України</w:t>
      </w:r>
      <w:proofErr w:type="spellEnd"/>
      <w:r w:rsidRPr="00E354EB">
        <w:rPr>
          <w:sz w:val="28"/>
          <w:szCs w:val="28"/>
          <w:lang w:eastAsia="ru-RU"/>
        </w:rPr>
        <w:t xml:space="preserve"> від 12.02.2013 №109 «Про затвердження форм </w:t>
      </w:r>
      <w:proofErr w:type="spellStart"/>
      <w:r w:rsidRPr="00E354EB">
        <w:rPr>
          <w:sz w:val="28"/>
          <w:szCs w:val="28"/>
          <w:lang w:eastAsia="ru-RU"/>
        </w:rPr>
        <w:t>первинної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облікової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документації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звітності</w:t>
      </w:r>
      <w:proofErr w:type="spellEnd"/>
      <w:r w:rsidRPr="00E354EB">
        <w:rPr>
          <w:sz w:val="28"/>
          <w:szCs w:val="28"/>
          <w:lang w:eastAsia="ru-RU"/>
        </w:rPr>
        <w:t xml:space="preserve"> з питань </w:t>
      </w:r>
      <w:proofErr w:type="spellStart"/>
      <w:r w:rsidRPr="00E354EB">
        <w:rPr>
          <w:sz w:val="28"/>
          <w:szCs w:val="28"/>
          <w:lang w:eastAsia="ru-RU"/>
        </w:rPr>
        <w:t>забезпечення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r w:rsidR="00D74EF2">
        <w:rPr>
          <w:sz w:val="28"/>
          <w:szCs w:val="28"/>
          <w:lang w:val="uk-UA" w:eastAsia="ru-RU"/>
        </w:rPr>
        <w:t xml:space="preserve">осіб з </w:t>
      </w:r>
      <w:proofErr w:type="spellStart"/>
      <w:r w:rsidRPr="00E354EB">
        <w:rPr>
          <w:sz w:val="28"/>
          <w:szCs w:val="28"/>
          <w:lang w:eastAsia="ru-RU"/>
        </w:rPr>
        <w:t>інвалід</w:t>
      </w:r>
      <w:r w:rsidR="00D74EF2">
        <w:rPr>
          <w:sz w:val="28"/>
          <w:szCs w:val="28"/>
          <w:lang w:val="uk-UA" w:eastAsia="ru-RU"/>
        </w:rPr>
        <w:t>ністю</w:t>
      </w:r>
      <w:proofErr w:type="spellEnd"/>
      <w:r w:rsidRPr="00E354EB">
        <w:rPr>
          <w:sz w:val="28"/>
          <w:szCs w:val="28"/>
          <w:lang w:eastAsia="ru-RU"/>
        </w:rPr>
        <w:t xml:space="preserve"> і </w:t>
      </w:r>
      <w:proofErr w:type="spellStart"/>
      <w:r w:rsidRPr="00E354EB">
        <w:rPr>
          <w:sz w:val="28"/>
          <w:szCs w:val="28"/>
          <w:lang w:eastAsia="ru-RU"/>
        </w:rPr>
        <w:t>дітей</w:t>
      </w:r>
      <w:proofErr w:type="spellEnd"/>
      <w:r w:rsidR="00D74EF2">
        <w:rPr>
          <w:sz w:val="28"/>
          <w:szCs w:val="28"/>
          <w:lang w:val="uk-UA" w:eastAsia="ru-RU"/>
        </w:rPr>
        <w:t xml:space="preserve"> з </w:t>
      </w:r>
      <w:proofErr w:type="spellStart"/>
      <w:r w:rsidRPr="00E354EB">
        <w:rPr>
          <w:sz w:val="28"/>
          <w:szCs w:val="28"/>
          <w:lang w:eastAsia="ru-RU"/>
        </w:rPr>
        <w:t>інвалі</w:t>
      </w:r>
      <w:r w:rsidR="00D74EF2">
        <w:rPr>
          <w:sz w:val="28"/>
          <w:szCs w:val="28"/>
          <w:lang w:val="uk-UA" w:eastAsia="ru-RU"/>
        </w:rPr>
        <w:t>дністю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медичними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засобами</w:t>
      </w:r>
      <w:proofErr w:type="spellEnd"/>
      <w:r w:rsidRPr="00E354EB">
        <w:rPr>
          <w:sz w:val="28"/>
          <w:szCs w:val="28"/>
          <w:lang w:eastAsia="ru-RU"/>
        </w:rPr>
        <w:t xml:space="preserve"> та </w:t>
      </w:r>
      <w:proofErr w:type="spellStart"/>
      <w:r w:rsidRPr="00E354EB">
        <w:rPr>
          <w:sz w:val="28"/>
          <w:szCs w:val="28"/>
          <w:lang w:eastAsia="ru-RU"/>
        </w:rPr>
        <w:t>інструкцій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щодо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їх</w:t>
      </w:r>
      <w:proofErr w:type="spellEnd"/>
      <w:r w:rsidRPr="00E354EB">
        <w:rPr>
          <w:sz w:val="28"/>
          <w:szCs w:val="28"/>
          <w:lang w:eastAsia="ru-RU"/>
        </w:rPr>
        <w:t xml:space="preserve"> </w:t>
      </w:r>
      <w:proofErr w:type="spellStart"/>
      <w:r w:rsidRPr="00E354EB">
        <w:rPr>
          <w:sz w:val="28"/>
          <w:szCs w:val="28"/>
          <w:lang w:eastAsia="ru-RU"/>
        </w:rPr>
        <w:t>заповнення</w:t>
      </w:r>
      <w:proofErr w:type="spellEnd"/>
      <w:r w:rsidRPr="00E354EB">
        <w:rPr>
          <w:sz w:val="28"/>
          <w:szCs w:val="28"/>
          <w:lang w:eastAsia="ru-RU"/>
        </w:rPr>
        <w:t xml:space="preserve">», </w:t>
      </w:r>
      <w:r>
        <w:rPr>
          <w:sz w:val="28"/>
          <w:szCs w:val="28"/>
          <w:lang w:val="uk-UA" w:eastAsia="ru-RU"/>
        </w:rPr>
        <w:t>селищна</w:t>
      </w:r>
      <w:r w:rsidRPr="00E354EB">
        <w:rPr>
          <w:sz w:val="28"/>
          <w:szCs w:val="28"/>
          <w:lang w:eastAsia="ru-RU"/>
        </w:rPr>
        <w:t xml:space="preserve"> рада</w:t>
      </w:r>
    </w:p>
    <w:p w:rsidR="00E354EB" w:rsidRDefault="00E354EB" w:rsidP="00E354EB">
      <w:pPr>
        <w:suppressAutoHyphens w:val="0"/>
        <w:rPr>
          <w:b/>
          <w:bCs/>
          <w:sz w:val="28"/>
          <w:szCs w:val="28"/>
          <w:lang w:eastAsia="ru-RU"/>
        </w:rPr>
      </w:pPr>
      <w:r w:rsidRPr="00E354EB">
        <w:rPr>
          <w:b/>
          <w:bCs/>
          <w:sz w:val="28"/>
          <w:szCs w:val="28"/>
          <w:lang w:eastAsia="ru-RU"/>
        </w:rPr>
        <w:t xml:space="preserve">                                                                                                                        </w:t>
      </w:r>
    </w:p>
    <w:p w:rsidR="00E354EB" w:rsidRPr="007A1C67" w:rsidRDefault="00E354EB" w:rsidP="00E95CCF">
      <w:pPr>
        <w:suppressAutoHyphens w:val="0"/>
        <w:jc w:val="center"/>
        <w:rPr>
          <w:sz w:val="28"/>
          <w:szCs w:val="28"/>
          <w:lang w:eastAsia="ru-RU"/>
        </w:rPr>
      </w:pPr>
      <w:r w:rsidRPr="007A1C67">
        <w:rPr>
          <w:bCs/>
          <w:sz w:val="28"/>
          <w:szCs w:val="28"/>
          <w:lang w:eastAsia="ru-RU"/>
        </w:rPr>
        <w:t xml:space="preserve">В И </w:t>
      </w:r>
      <w:proofErr w:type="gramStart"/>
      <w:r w:rsidRPr="007A1C67">
        <w:rPr>
          <w:bCs/>
          <w:sz w:val="28"/>
          <w:szCs w:val="28"/>
          <w:lang w:eastAsia="ru-RU"/>
        </w:rPr>
        <w:t>Р</w:t>
      </w:r>
      <w:proofErr w:type="gramEnd"/>
      <w:r w:rsidRPr="007A1C67">
        <w:rPr>
          <w:bCs/>
          <w:sz w:val="28"/>
          <w:szCs w:val="28"/>
          <w:lang w:eastAsia="ru-RU"/>
        </w:rPr>
        <w:t xml:space="preserve"> І Ш И Л А:</w:t>
      </w:r>
    </w:p>
    <w:p w:rsidR="00E354EB" w:rsidRPr="007A1C67" w:rsidRDefault="00E354EB" w:rsidP="00E354EB">
      <w:pPr>
        <w:numPr>
          <w:ilvl w:val="0"/>
          <w:numId w:val="1"/>
        </w:numPr>
        <w:suppressAutoHyphens w:val="0"/>
        <w:spacing w:after="160" w:line="300" w:lineRule="atLeast"/>
        <w:jc w:val="both"/>
        <w:rPr>
          <w:sz w:val="28"/>
          <w:szCs w:val="28"/>
          <w:lang w:eastAsia="ru-RU"/>
        </w:rPr>
      </w:pPr>
      <w:proofErr w:type="spellStart"/>
      <w:r w:rsidRPr="007A1C67">
        <w:rPr>
          <w:sz w:val="28"/>
          <w:szCs w:val="28"/>
          <w:lang w:eastAsia="ru-RU"/>
        </w:rPr>
        <w:t>Затвердити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програму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забезпечення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r w:rsidR="002E7F39" w:rsidRPr="007A1C67">
        <w:rPr>
          <w:sz w:val="28"/>
          <w:szCs w:val="28"/>
          <w:lang w:val="uk-UA" w:eastAsia="ru-RU"/>
        </w:rPr>
        <w:t xml:space="preserve">осіб з </w:t>
      </w:r>
      <w:proofErr w:type="spellStart"/>
      <w:r w:rsidRPr="007A1C67">
        <w:rPr>
          <w:sz w:val="28"/>
          <w:szCs w:val="28"/>
          <w:lang w:eastAsia="ru-RU"/>
        </w:rPr>
        <w:t>інвалі</w:t>
      </w:r>
      <w:r w:rsidR="002E7F39" w:rsidRPr="007A1C67">
        <w:rPr>
          <w:sz w:val="28"/>
          <w:szCs w:val="28"/>
          <w:lang w:val="uk-UA" w:eastAsia="ru-RU"/>
        </w:rPr>
        <w:t>дністю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proofErr w:type="gramStart"/>
      <w:r w:rsidRPr="007A1C67">
        <w:rPr>
          <w:sz w:val="28"/>
          <w:szCs w:val="28"/>
          <w:lang w:eastAsia="ru-RU"/>
        </w:rPr>
        <w:t>техн</w:t>
      </w:r>
      <w:proofErr w:type="gramEnd"/>
      <w:r w:rsidRPr="007A1C67">
        <w:rPr>
          <w:sz w:val="28"/>
          <w:szCs w:val="28"/>
          <w:lang w:eastAsia="ru-RU"/>
        </w:rPr>
        <w:t>ічними</w:t>
      </w:r>
      <w:proofErr w:type="spellEnd"/>
      <w:r w:rsidRPr="007A1C67">
        <w:rPr>
          <w:sz w:val="28"/>
          <w:szCs w:val="28"/>
          <w:lang w:eastAsia="ru-RU"/>
        </w:rPr>
        <w:t xml:space="preserve"> та </w:t>
      </w:r>
      <w:proofErr w:type="spellStart"/>
      <w:r w:rsidRPr="007A1C67">
        <w:rPr>
          <w:sz w:val="28"/>
          <w:szCs w:val="28"/>
          <w:lang w:eastAsia="ru-RU"/>
        </w:rPr>
        <w:t>іншими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виробами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медичного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призначення</w:t>
      </w:r>
      <w:proofErr w:type="spellEnd"/>
      <w:r w:rsidRPr="007A1C67">
        <w:rPr>
          <w:sz w:val="28"/>
          <w:szCs w:val="28"/>
          <w:lang w:eastAsia="ru-RU"/>
        </w:rPr>
        <w:t xml:space="preserve"> для </w:t>
      </w:r>
      <w:proofErr w:type="spellStart"/>
      <w:r w:rsidRPr="007A1C67">
        <w:rPr>
          <w:sz w:val="28"/>
          <w:szCs w:val="28"/>
          <w:lang w:eastAsia="ru-RU"/>
        </w:rPr>
        <w:t>використання</w:t>
      </w:r>
      <w:proofErr w:type="spellEnd"/>
      <w:r w:rsidRPr="007A1C67">
        <w:rPr>
          <w:sz w:val="28"/>
          <w:szCs w:val="28"/>
          <w:lang w:eastAsia="ru-RU"/>
        </w:rPr>
        <w:t xml:space="preserve"> в </w:t>
      </w:r>
      <w:proofErr w:type="spellStart"/>
      <w:r w:rsidRPr="007A1C67">
        <w:rPr>
          <w:sz w:val="28"/>
          <w:szCs w:val="28"/>
          <w:lang w:eastAsia="ru-RU"/>
        </w:rPr>
        <w:t>амбулаторних</w:t>
      </w:r>
      <w:proofErr w:type="spellEnd"/>
      <w:r w:rsidRPr="007A1C67">
        <w:rPr>
          <w:sz w:val="28"/>
          <w:szCs w:val="28"/>
          <w:lang w:eastAsia="ru-RU"/>
        </w:rPr>
        <w:t xml:space="preserve"> та </w:t>
      </w:r>
      <w:proofErr w:type="spellStart"/>
      <w:r w:rsidRPr="007A1C67">
        <w:rPr>
          <w:sz w:val="28"/>
          <w:szCs w:val="28"/>
          <w:lang w:eastAsia="ru-RU"/>
        </w:rPr>
        <w:t>побутових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умовах</w:t>
      </w:r>
      <w:proofErr w:type="spellEnd"/>
      <w:r w:rsidRPr="007A1C67">
        <w:rPr>
          <w:sz w:val="28"/>
          <w:szCs w:val="28"/>
          <w:lang w:eastAsia="ru-RU"/>
        </w:rPr>
        <w:t xml:space="preserve"> на 20</w:t>
      </w:r>
      <w:r w:rsidRPr="007A1C67">
        <w:rPr>
          <w:sz w:val="28"/>
          <w:szCs w:val="28"/>
          <w:lang w:val="uk-UA" w:eastAsia="ru-RU"/>
        </w:rPr>
        <w:t>22</w:t>
      </w:r>
      <w:r w:rsidRPr="007A1C67">
        <w:rPr>
          <w:sz w:val="28"/>
          <w:szCs w:val="28"/>
          <w:lang w:eastAsia="ru-RU"/>
        </w:rPr>
        <w:t>-202</w:t>
      </w:r>
      <w:r w:rsidRPr="007A1C67">
        <w:rPr>
          <w:sz w:val="28"/>
          <w:szCs w:val="28"/>
          <w:lang w:val="uk-UA" w:eastAsia="ru-RU"/>
        </w:rPr>
        <w:t>4</w:t>
      </w:r>
      <w:r w:rsidRPr="007A1C67">
        <w:rPr>
          <w:sz w:val="28"/>
          <w:szCs w:val="28"/>
          <w:lang w:eastAsia="ru-RU"/>
        </w:rPr>
        <w:t xml:space="preserve"> роки</w:t>
      </w:r>
      <w:r w:rsidR="004C3238">
        <w:rPr>
          <w:sz w:val="28"/>
          <w:szCs w:val="28"/>
          <w:lang w:val="uk-UA" w:eastAsia="ru-RU"/>
        </w:rPr>
        <w:t xml:space="preserve"> (додається</w:t>
      </w:r>
      <w:bookmarkStart w:id="0" w:name="_GoBack"/>
      <w:bookmarkEnd w:id="0"/>
      <w:r w:rsidR="004C3238">
        <w:rPr>
          <w:sz w:val="28"/>
          <w:szCs w:val="28"/>
          <w:lang w:val="uk-UA" w:eastAsia="ru-RU"/>
        </w:rPr>
        <w:t>)</w:t>
      </w:r>
      <w:r w:rsidRPr="007A1C67">
        <w:rPr>
          <w:sz w:val="28"/>
          <w:szCs w:val="28"/>
          <w:lang w:eastAsia="ru-RU"/>
        </w:rPr>
        <w:t>.</w:t>
      </w:r>
    </w:p>
    <w:p w:rsidR="00E354EB" w:rsidRPr="007A1C67" w:rsidRDefault="00E354EB" w:rsidP="00E354EB">
      <w:pPr>
        <w:numPr>
          <w:ilvl w:val="0"/>
          <w:numId w:val="1"/>
        </w:numPr>
        <w:suppressAutoHyphens w:val="0"/>
        <w:spacing w:after="160" w:line="300" w:lineRule="atLeast"/>
        <w:jc w:val="both"/>
        <w:rPr>
          <w:sz w:val="28"/>
          <w:szCs w:val="28"/>
          <w:lang w:eastAsia="ru-RU"/>
        </w:rPr>
      </w:pPr>
      <w:r w:rsidRPr="007A1C67">
        <w:rPr>
          <w:sz w:val="28"/>
          <w:szCs w:val="28"/>
          <w:lang w:val="uk-UA" w:eastAsia="ru-RU"/>
        </w:rPr>
        <w:t>Ф</w:t>
      </w:r>
      <w:proofErr w:type="spellStart"/>
      <w:r w:rsidRPr="007A1C67">
        <w:rPr>
          <w:sz w:val="28"/>
          <w:szCs w:val="28"/>
          <w:lang w:eastAsia="ru-RU"/>
        </w:rPr>
        <w:t>інансовому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r w:rsidRPr="007A1C67">
        <w:rPr>
          <w:sz w:val="28"/>
          <w:szCs w:val="28"/>
          <w:lang w:val="uk-UA" w:eastAsia="ru-RU"/>
        </w:rPr>
        <w:t>відділу</w:t>
      </w:r>
      <w:r w:rsidR="002E7F39" w:rsidRPr="007A1C67">
        <w:rPr>
          <w:sz w:val="28"/>
          <w:szCs w:val="28"/>
          <w:lang w:val="uk-UA" w:eastAsia="ru-RU"/>
        </w:rPr>
        <w:t xml:space="preserve"> селищної ради</w:t>
      </w:r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забезпечити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фінансування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даної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програми</w:t>
      </w:r>
      <w:proofErr w:type="spellEnd"/>
      <w:r w:rsidRPr="007A1C67">
        <w:rPr>
          <w:sz w:val="28"/>
          <w:szCs w:val="28"/>
          <w:lang w:eastAsia="ru-RU"/>
        </w:rPr>
        <w:t>.</w:t>
      </w:r>
    </w:p>
    <w:p w:rsidR="002E7F39" w:rsidRPr="007A1C67" w:rsidRDefault="00E354EB" w:rsidP="00E354EB">
      <w:pPr>
        <w:numPr>
          <w:ilvl w:val="0"/>
          <w:numId w:val="1"/>
        </w:numPr>
        <w:suppressAutoHyphens w:val="0"/>
        <w:spacing w:after="160" w:line="300" w:lineRule="atLeast"/>
        <w:jc w:val="both"/>
        <w:rPr>
          <w:bCs/>
          <w:sz w:val="28"/>
          <w:szCs w:val="28"/>
          <w:lang w:eastAsia="ru-RU"/>
        </w:rPr>
      </w:pPr>
      <w:r w:rsidRPr="007A1C67">
        <w:rPr>
          <w:sz w:val="28"/>
          <w:szCs w:val="28"/>
          <w:lang w:eastAsia="ru-RU"/>
        </w:rPr>
        <w:t xml:space="preserve">Контроль за </w:t>
      </w:r>
      <w:proofErr w:type="spellStart"/>
      <w:r w:rsidRPr="007A1C67">
        <w:rPr>
          <w:sz w:val="28"/>
          <w:szCs w:val="28"/>
          <w:lang w:eastAsia="ru-RU"/>
        </w:rPr>
        <w:t>виконанням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даного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gramStart"/>
      <w:r w:rsidRPr="007A1C67">
        <w:rPr>
          <w:sz w:val="28"/>
          <w:szCs w:val="28"/>
          <w:lang w:eastAsia="ru-RU"/>
        </w:rPr>
        <w:t>р</w:t>
      </w:r>
      <w:proofErr w:type="gramEnd"/>
      <w:r w:rsidRPr="007A1C67">
        <w:rPr>
          <w:sz w:val="28"/>
          <w:szCs w:val="28"/>
          <w:lang w:eastAsia="ru-RU"/>
        </w:rPr>
        <w:t xml:space="preserve">ішення </w:t>
      </w:r>
      <w:proofErr w:type="spellStart"/>
      <w:r w:rsidRPr="007A1C67">
        <w:rPr>
          <w:sz w:val="28"/>
          <w:szCs w:val="28"/>
          <w:lang w:eastAsia="ru-RU"/>
        </w:rPr>
        <w:t>покласти</w:t>
      </w:r>
      <w:proofErr w:type="spellEnd"/>
      <w:r w:rsidRPr="007A1C67">
        <w:rPr>
          <w:sz w:val="28"/>
          <w:szCs w:val="28"/>
          <w:lang w:eastAsia="ru-RU"/>
        </w:rPr>
        <w:t xml:space="preserve"> на </w:t>
      </w:r>
      <w:proofErr w:type="spellStart"/>
      <w:r w:rsidRPr="007A1C67">
        <w:rPr>
          <w:sz w:val="28"/>
          <w:szCs w:val="28"/>
          <w:lang w:eastAsia="ru-RU"/>
        </w:rPr>
        <w:t>постійну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proofErr w:type="spellStart"/>
      <w:r w:rsidRPr="007A1C67">
        <w:rPr>
          <w:sz w:val="28"/>
          <w:szCs w:val="28"/>
          <w:lang w:eastAsia="ru-RU"/>
        </w:rPr>
        <w:t>комісію</w:t>
      </w:r>
      <w:proofErr w:type="spellEnd"/>
      <w:r w:rsidRPr="007A1C67">
        <w:rPr>
          <w:sz w:val="28"/>
          <w:szCs w:val="28"/>
          <w:lang w:eastAsia="ru-RU"/>
        </w:rPr>
        <w:t xml:space="preserve"> </w:t>
      </w:r>
      <w:r w:rsidRPr="007A1C67">
        <w:rPr>
          <w:sz w:val="28"/>
          <w:szCs w:val="28"/>
          <w:lang w:val="uk-UA" w:eastAsia="ru-RU"/>
        </w:rPr>
        <w:t>селищної</w:t>
      </w:r>
      <w:r w:rsidRPr="007A1C67">
        <w:rPr>
          <w:sz w:val="28"/>
          <w:szCs w:val="28"/>
          <w:lang w:eastAsia="ru-RU"/>
        </w:rPr>
        <w:t xml:space="preserve"> ради з питань </w:t>
      </w:r>
      <w:r w:rsidR="00D74EF2" w:rsidRPr="007A1C67">
        <w:rPr>
          <w:sz w:val="28"/>
          <w:szCs w:val="28"/>
          <w:lang w:val="uk-UA" w:eastAsia="ru-RU"/>
        </w:rPr>
        <w:t>охорони здоров</w:t>
      </w:r>
      <w:r w:rsidR="00D74EF2" w:rsidRPr="007A1C67">
        <w:rPr>
          <w:sz w:val="28"/>
          <w:szCs w:val="28"/>
          <w:lang w:eastAsia="ru-RU"/>
        </w:rPr>
        <w:t>’</w:t>
      </w:r>
      <w:r w:rsidR="00D74EF2" w:rsidRPr="007A1C67">
        <w:rPr>
          <w:sz w:val="28"/>
          <w:szCs w:val="28"/>
          <w:lang w:val="uk-UA" w:eastAsia="ru-RU"/>
        </w:rPr>
        <w:t>я</w:t>
      </w:r>
      <w:r w:rsidRPr="007A1C67">
        <w:rPr>
          <w:sz w:val="28"/>
          <w:szCs w:val="28"/>
          <w:lang w:eastAsia="ru-RU"/>
        </w:rPr>
        <w:t xml:space="preserve">, </w:t>
      </w:r>
      <w:r w:rsidR="00D74EF2" w:rsidRPr="007A1C67">
        <w:rPr>
          <w:sz w:val="28"/>
          <w:szCs w:val="28"/>
          <w:lang w:val="uk-UA" w:eastAsia="ru-RU"/>
        </w:rPr>
        <w:t>спорту, соціального захисту населення, освіти, культури, туризму, сімейної та молодіжної політики</w:t>
      </w:r>
      <w:r w:rsidR="00D74EF2" w:rsidRPr="007A1C67">
        <w:rPr>
          <w:sz w:val="28"/>
          <w:szCs w:val="28"/>
          <w:lang w:eastAsia="ru-RU"/>
        </w:rPr>
        <w:t>.</w:t>
      </w:r>
      <w:r w:rsidRPr="007A1C67">
        <w:rPr>
          <w:bCs/>
          <w:sz w:val="28"/>
          <w:szCs w:val="28"/>
          <w:lang w:eastAsia="ru-RU"/>
        </w:rPr>
        <w:t>                    </w:t>
      </w:r>
    </w:p>
    <w:p w:rsidR="00E354EB" w:rsidRPr="007A1C67" w:rsidRDefault="00E354EB" w:rsidP="00E354EB">
      <w:pPr>
        <w:suppressAutoHyphens w:val="0"/>
        <w:rPr>
          <w:sz w:val="28"/>
          <w:szCs w:val="28"/>
          <w:lang w:eastAsia="ru-RU"/>
        </w:rPr>
      </w:pPr>
      <w:r w:rsidRPr="007A1C67">
        <w:rPr>
          <w:bCs/>
          <w:sz w:val="28"/>
          <w:szCs w:val="28"/>
          <w:lang w:eastAsia="ru-RU"/>
        </w:rPr>
        <w:t xml:space="preserve">                                                            </w:t>
      </w:r>
    </w:p>
    <w:p w:rsidR="00BC7C25" w:rsidRPr="007A1C67" w:rsidRDefault="007A1C67" w:rsidP="00BC7C25">
      <w:pPr>
        <w:rPr>
          <w:sz w:val="28"/>
          <w:szCs w:val="28"/>
          <w:lang w:val="uk-UA"/>
        </w:rPr>
      </w:pPr>
      <w:r w:rsidRPr="007A1C67">
        <w:rPr>
          <w:sz w:val="28"/>
          <w:szCs w:val="28"/>
          <w:lang w:val="uk-UA"/>
        </w:rPr>
        <w:t>Селищний голова</w:t>
      </w:r>
      <w:r w:rsidR="00BC7C25" w:rsidRPr="007A1C67">
        <w:rPr>
          <w:sz w:val="28"/>
          <w:szCs w:val="28"/>
          <w:lang w:val="uk-UA"/>
        </w:rPr>
        <w:t xml:space="preserve">                                            </w:t>
      </w:r>
      <w:r w:rsidRPr="007A1C6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BC7C25" w:rsidRPr="007A1C67">
        <w:rPr>
          <w:sz w:val="28"/>
          <w:szCs w:val="28"/>
          <w:lang w:val="uk-UA"/>
        </w:rPr>
        <w:t>Ю</w:t>
      </w:r>
      <w:r w:rsidRPr="007A1C67">
        <w:rPr>
          <w:sz w:val="28"/>
          <w:szCs w:val="28"/>
          <w:lang w:val="uk-UA"/>
        </w:rPr>
        <w:t xml:space="preserve">. </w:t>
      </w:r>
      <w:r w:rsidR="00BC7C25" w:rsidRPr="007A1C67">
        <w:rPr>
          <w:sz w:val="28"/>
          <w:szCs w:val="28"/>
          <w:lang w:val="uk-UA"/>
        </w:rPr>
        <w:t xml:space="preserve">ШАМАНОВСЬКИЙ     </w:t>
      </w:r>
    </w:p>
    <w:p w:rsidR="00FB56DE" w:rsidRDefault="00FB56DE" w:rsidP="00BC7C25"/>
    <w:sectPr w:rsidR="00FB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E79ED"/>
    <w:multiLevelType w:val="multilevel"/>
    <w:tmpl w:val="BB3EE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C25"/>
    <w:rsid w:val="002E7F39"/>
    <w:rsid w:val="00452E3E"/>
    <w:rsid w:val="004C3238"/>
    <w:rsid w:val="007A1C67"/>
    <w:rsid w:val="007F3F31"/>
    <w:rsid w:val="008B11E0"/>
    <w:rsid w:val="00AE379A"/>
    <w:rsid w:val="00BC7C25"/>
    <w:rsid w:val="00C40609"/>
    <w:rsid w:val="00D74EF2"/>
    <w:rsid w:val="00E354EB"/>
    <w:rsid w:val="00E95CCF"/>
    <w:rsid w:val="00FB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25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7C2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E95C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CCF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25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7C2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E95C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CC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zakon0.rada.gov.ua/laws/show/157-2015-%D0%BF/paran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ВСЗН-1</dc:creator>
  <cp:keywords/>
  <dc:description/>
  <cp:lastModifiedBy>Boss</cp:lastModifiedBy>
  <cp:revision>13</cp:revision>
  <cp:lastPrinted>2021-09-21T10:17:00Z</cp:lastPrinted>
  <dcterms:created xsi:type="dcterms:W3CDTF">2021-04-02T11:04:00Z</dcterms:created>
  <dcterms:modified xsi:type="dcterms:W3CDTF">2021-10-08T12:07:00Z</dcterms:modified>
</cp:coreProperties>
</file>