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B65513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lang w:val="uk-UA"/>
        </w:rPr>
      </w:pPr>
      <w:r w:rsidRPr="00B65513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705C5B" wp14:editId="3A93E4ED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43E" w:rsidRPr="00B65513" w:rsidRDefault="00A2443E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A2443E" w:rsidRPr="00B65513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/>
        </w:rPr>
        <w:br w:type="textWrapping" w:clear="all"/>
      </w:r>
      <w:r w:rsidRPr="00B65513">
        <w:rPr>
          <w:rFonts w:ascii="Times New Roman" w:hAnsi="Times New Roman"/>
          <w:b/>
          <w:sz w:val="28"/>
          <w:szCs w:val="28"/>
          <w:lang w:val="uk-UA"/>
        </w:rPr>
        <w:t>НОВОАРХАНГЕЛЬСЬКА СЕЛИЩНА РАДА</w:t>
      </w:r>
    </w:p>
    <w:p w:rsidR="00A2443E" w:rsidRPr="00B65513" w:rsidRDefault="00B95BCB" w:rsidP="00A2443E">
      <w:pPr>
        <w:pStyle w:val="ad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 ТРЕТЯ  </w:t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>СЕСІЯ</w:t>
      </w:r>
    </w:p>
    <w:p w:rsidR="00A2443E" w:rsidRPr="00B65513" w:rsidRDefault="00B95BCB" w:rsidP="00A2443E">
      <w:pPr>
        <w:pStyle w:val="ad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>СКЛИКАННЯ</w:t>
      </w:r>
    </w:p>
    <w:p w:rsidR="00A2443E" w:rsidRPr="00B65513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/>
        </w:rPr>
        <w:t>Р І Ш Е Н Н Я</w:t>
      </w:r>
    </w:p>
    <w:p w:rsidR="00A2443E" w:rsidRPr="00B65513" w:rsidRDefault="00A2443E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A2443E" w:rsidRPr="00B65513" w:rsidRDefault="009A46A4" w:rsidP="00DE742F">
      <w:pPr>
        <w:pStyle w:val="ad"/>
        <w:jc w:val="both"/>
        <w:rPr>
          <w:rFonts w:ascii="Times New Roman" w:hAnsi="Times New Roman"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D31D1" w:rsidRPr="00B65513">
        <w:rPr>
          <w:rFonts w:ascii="Times New Roman" w:hAnsi="Times New Roman"/>
          <w:sz w:val="28"/>
          <w:szCs w:val="28"/>
          <w:lang w:val="uk-UA"/>
        </w:rPr>
        <w:t>23</w:t>
      </w:r>
      <w:r w:rsidRPr="00B655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7BB0" w:rsidRPr="00B65513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 xml:space="preserve"> 2021 року  </w:t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  <w:t>№</w:t>
      </w:r>
      <w:r w:rsidR="00DE742F">
        <w:rPr>
          <w:rFonts w:ascii="Times New Roman" w:hAnsi="Times New Roman"/>
          <w:sz w:val="28"/>
          <w:szCs w:val="28"/>
          <w:lang w:val="uk-UA"/>
        </w:rPr>
        <w:t>1989</w:t>
      </w:r>
    </w:p>
    <w:p w:rsidR="00A2443E" w:rsidRPr="00B65513" w:rsidRDefault="00A2443E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смт Новоархангельськ</w:t>
      </w:r>
    </w:p>
    <w:p w:rsidR="00BB0AE7" w:rsidRPr="00B65513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Pr="00DE742F" w:rsidRDefault="00BB0AE7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DE742F">
        <w:rPr>
          <w:rFonts w:ascii="Times New Roman" w:hAnsi="Times New Roman" w:cs="Times New Roman"/>
          <w:sz w:val="28"/>
          <w:szCs w:val="28"/>
        </w:rPr>
        <w:t xml:space="preserve">Про </w:t>
      </w:r>
      <w:r w:rsidR="009A46A4" w:rsidRPr="00DE742F">
        <w:rPr>
          <w:rFonts w:ascii="Times New Roman" w:hAnsi="Times New Roman" w:cs="Times New Roman"/>
          <w:sz w:val="28"/>
          <w:szCs w:val="28"/>
        </w:rPr>
        <w:t>затвердження Програми</w:t>
      </w:r>
    </w:p>
    <w:p w:rsidR="007D7BB0" w:rsidRPr="00DE742F" w:rsidRDefault="0091414F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DE742F">
        <w:rPr>
          <w:rFonts w:ascii="Times New Roman" w:hAnsi="Times New Roman" w:cs="Times New Roman"/>
          <w:sz w:val="28"/>
          <w:szCs w:val="28"/>
        </w:rPr>
        <w:t>паспортизації нерухомих об’єктів</w:t>
      </w:r>
    </w:p>
    <w:p w:rsidR="0091414F" w:rsidRPr="00DE742F" w:rsidRDefault="0091414F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DE742F">
        <w:rPr>
          <w:rFonts w:ascii="Times New Roman" w:hAnsi="Times New Roman" w:cs="Times New Roman"/>
          <w:sz w:val="28"/>
          <w:szCs w:val="28"/>
        </w:rPr>
        <w:t>культурної спадщини</w:t>
      </w:r>
    </w:p>
    <w:p w:rsidR="009A46A4" w:rsidRPr="00DE742F" w:rsidRDefault="009A46A4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DE742F">
        <w:rPr>
          <w:rFonts w:ascii="Times New Roman" w:hAnsi="Times New Roman" w:cs="Times New Roman"/>
          <w:sz w:val="28"/>
          <w:szCs w:val="28"/>
        </w:rPr>
        <w:t xml:space="preserve">Новоархангельської </w:t>
      </w:r>
      <w:r w:rsidR="0091414F" w:rsidRPr="00DE742F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7D7BB0" w:rsidRPr="00DE742F">
        <w:rPr>
          <w:rFonts w:ascii="Times New Roman" w:hAnsi="Times New Roman" w:cs="Times New Roman"/>
          <w:sz w:val="28"/>
          <w:szCs w:val="28"/>
        </w:rPr>
        <w:t xml:space="preserve"> на 2022</w:t>
      </w:r>
      <w:r w:rsidR="0091414F" w:rsidRPr="00DE742F">
        <w:rPr>
          <w:rFonts w:ascii="Times New Roman" w:hAnsi="Times New Roman" w:cs="Times New Roman"/>
          <w:sz w:val="28"/>
          <w:szCs w:val="28"/>
        </w:rPr>
        <w:t>-2024</w:t>
      </w:r>
      <w:r w:rsidR="00E55265" w:rsidRPr="00DE742F">
        <w:rPr>
          <w:rFonts w:ascii="Times New Roman" w:hAnsi="Times New Roman" w:cs="Times New Roman"/>
          <w:sz w:val="28"/>
          <w:szCs w:val="28"/>
        </w:rPr>
        <w:t xml:space="preserve"> роки</w:t>
      </w:r>
    </w:p>
    <w:p w:rsidR="00BB0AE7" w:rsidRPr="00DE742F" w:rsidRDefault="00BB0AE7" w:rsidP="00AA69C8">
      <w:pPr>
        <w:pStyle w:val="a3"/>
        <w:spacing w:before="11"/>
        <w:rPr>
          <w:rFonts w:ascii="Times New Roman" w:hAnsi="Times New Roman" w:cs="Times New Roman"/>
          <w:sz w:val="28"/>
          <w:szCs w:val="28"/>
        </w:rPr>
      </w:pPr>
    </w:p>
    <w:p w:rsidR="00BB0AE7" w:rsidRPr="00DE742F" w:rsidRDefault="0091414F" w:rsidP="0091414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E742F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охорону культурної спадщини» та постанови Кабінету Міністрів України від 27 грудня 2001 року №1760 «Про затвердження Порядку визначення категорій пам’яток для занесення об’єктів культурної спадщини до Державного реєстру нерухомих пам’яток України», п.</w:t>
      </w:r>
      <w:r w:rsidR="00DE74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742F">
        <w:rPr>
          <w:rFonts w:ascii="Times New Roman" w:hAnsi="Times New Roman"/>
          <w:sz w:val="28"/>
          <w:szCs w:val="28"/>
          <w:lang w:val="uk-UA"/>
        </w:rPr>
        <w:t>22 ст.</w:t>
      </w:r>
      <w:r w:rsidR="00DE74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742F">
        <w:rPr>
          <w:rFonts w:ascii="Times New Roman" w:hAnsi="Times New Roman"/>
          <w:sz w:val="28"/>
          <w:szCs w:val="28"/>
          <w:lang w:val="uk-UA"/>
        </w:rPr>
        <w:t>26 Закону України «Про місцеве</w:t>
      </w:r>
      <w:r w:rsidR="00E55265" w:rsidRPr="00DE742F">
        <w:rPr>
          <w:rFonts w:ascii="Times New Roman" w:hAnsi="Times New Roman"/>
          <w:sz w:val="28"/>
          <w:szCs w:val="28"/>
          <w:lang w:val="uk-UA"/>
        </w:rPr>
        <w:t xml:space="preserve"> самоврядування в Україні», селищна рада</w:t>
      </w:r>
    </w:p>
    <w:p w:rsidR="00BB0AE7" w:rsidRPr="00DE742F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  <w:r w:rsidRPr="00DE742F">
        <w:rPr>
          <w:rFonts w:ascii="Times New Roman" w:hAnsi="Times New Roman" w:cs="Times New Roman"/>
          <w:sz w:val="28"/>
          <w:szCs w:val="28"/>
        </w:rPr>
        <w:t>ВИРІШИЛА:</w:t>
      </w:r>
    </w:p>
    <w:p w:rsidR="00BB0AE7" w:rsidRPr="00DE742F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</w:p>
    <w:p w:rsidR="009A46A4" w:rsidRPr="00DE742F" w:rsidRDefault="00BB0AE7" w:rsidP="007D7BB0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E742F">
        <w:rPr>
          <w:rFonts w:ascii="Times New Roman" w:hAnsi="Times New Roman"/>
          <w:sz w:val="28"/>
          <w:szCs w:val="28"/>
          <w:lang w:val="uk-UA"/>
        </w:rPr>
        <w:t>1.</w:t>
      </w:r>
      <w:r w:rsidR="00DE742F">
        <w:rPr>
          <w:rFonts w:ascii="Times New Roman" w:hAnsi="Times New Roman"/>
          <w:sz w:val="28"/>
          <w:szCs w:val="28"/>
          <w:lang w:val="uk-UA"/>
        </w:rPr>
        <w:t> </w:t>
      </w:r>
      <w:r w:rsidR="009A46A4" w:rsidRPr="00DE742F">
        <w:rPr>
          <w:rFonts w:ascii="Times New Roman" w:hAnsi="Times New Roman"/>
          <w:sz w:val="28"/>
          <w:szCs w:val="28"/>
          <w:lang w:val="uk-UA"/>
        </w:rPr>
        <w:t>Затвердити Програму</w:t>
      </w:r>
      <w:r w:rsidR="007D7BB0" w:rsidRPr="00DE74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414F" w:rsidRPr="00DE742F">
        <w:rPr>
          <w:rFonts w:ascii="Times New Roman" w:hAnsi="Times New Roman"/>
          <w:sz w:val="28"/>
          <w:szCs w:val="28"/>
          <w:lang w:val="uk-UA"/>
        </w:rPr>
        <w:t>паспортизації нерухомих об’єктів культурної спадщини Новоархангельської територіальної громади на 2022-2024 роки</w:t>
      </w:r>
      <w:r w:rsidR="00DE742F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="009A46A4" w:rsidRPr="00DE742F">
        <w:rPr>
          <w:rFonts w:ascii="Times New Roman" w:hAnsi="Times New Roman"/>
          <w:sz w:val="28"/>
          <w:szCs w:val="28"/>
          <w:lang w:val="uk-UA"/>
        </w:rPr>
        <w:t>.</w:t>
      </w:r>
    </w:p>
    <w:p w:rsidR="002440BC" w:rsidRPr="00DE742F" w:rsidRDefault="002440BC" w:rsidP="007D7BB0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31D1" w:rsidRPr="00DE742F" w:rsidRDefault="009A46A4" w:rsidP="009A46A4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E742F">
        <w:rPr>
          <w:rFonts w:ascii="Times New Roman" w:hAnsi="Times New Roman"/>
          <w:sz w:val="28"/>
          <w:szCs w:val="28"/>
          <w:lang w:val="uk-UA"/>
        </w:rPr>
        <w:t>2</w:t>
      </w:r>
      <w:r w:rsidR="00BB0AE7" w:rsidRPr="00DE742F">
        <w:rPr>
          <w:rFonts w:ascii="Times New Roman" w:hAnsi="Times New Roman"/>
          <w:sz w:val="28"/>
          <w:szCs w:val="28"/>
          <w:lang w:val="uk-UA"/>
        </w:rPr>
        <w:t>.</w:t>
      </w:r>
      <w:r w:rsidR="00DE742F">
        <w:rPr>
          <w:rFonts w:ascii="Times New Roman" w:hAnsi="Times New Roman"/>
          <w:sz w:val="28"/>
          <w:szCs w:val="28"/>
          <w:lang w:val="uk-UA"/>
        </w:rPr>
        <w:t> </w:t>
      </w:r>
      <w:r w:rsidR="00E55265" w:rsidRPr="00DE742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6D31D1" w:rsidRPr="00DE742F">
        <w:rPr>
          <w:rFonts w:ascii="Times New Roman" w:hAnsi="Times New Roman"/>
          <w:sz w:val="28"/>
          <w:szCs w:val="28"/>
          <w:lang w:val="uk-UA"/>
        </w:rPr>
        <w:t>на постійну комісію з питань охорони здоров’я, спорту, соціального захисту населення, освіти, культури, туризму, сімейної та молодіжної політики.</w:t>
      </w:r>
    </w:p>
    <w:p w:rsidR="00BB0AE7" w:rsidRPr="00DE742F" w:rsidRDefault="00BB0AE7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DE742F" w:rsidRDefault="00DE742F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A2443E" w:rsidRPr="00B65513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DE742F">
        <w:rPr>
          <w:rFonts w:ascii="Times New Roman" w:hAnsi="Times New Roman"/>
          <w:sz w:val="28"/>
          <w:szCs w:val="28"/>
          <w:lang w:val="uk-UA"/>
        </w:rPr>
        <w:t>Селищний голо</w:t>
      </w:r>
      <w:r w:rsidR="00E55265" w:rsidRPr="00DE742F">
        <w:rPr>
          <w:rFonts w:ascii="Times New Roman" w:hAnsi="Times New Roman"/>
          <w:sz w:val="28"/>
          <w:szCs w:val="28"/>
          <w:lang w:val="uk-UA"/>
        </w:rPr>
        <w:t xml:space="preserve">ва                    </w:t>
      </w:r>
      <w:r w:rsidRPr="00DE74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D31D1" w:rsidRPr="00DE742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DE742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A2443E" w:rsidRPr="00DE742F">
        <w:rPr>
          <w:rFonts w:ascii="Times New Roman" w:hAnsi="Times New Roman"/>
          <w:sz w:val="28"/>
          <w:szCs w:val="28"/>
          <w:lang w:val="uk-UA"/>
        </w:rPr>
        <w:tab/>
      </w:r>
      <w:r w:rsidR="00A2443E" w:rsidRPr="00DE742F">
        <w:rPr>
          <w:rFonts w:ascii="Times New Roman" w:hAnsi="Times New Roman"/>
          <w:sz w:val="28"/>
          <w:szCs w:val="28"/>
          <w:lang w:val="uk-UA"/>
        </w:rPr>
        <w:tab/>
      </w:r>
      <w:r w:rsidR="00A2443E" w:rsidRPr="00DE742F">
        <w:rPr>
          <w:rFonts w:ascii="Times New Roman" w:hAnsi="Times New Roman"/>
          <w:sz w:val="28"/>
          <w:szCs w:val="28"/>
          <w:lang w:val="uk-UA"/>
        </w:rPr>
        <w:tab/>
      </w:r>
      <w:bookmarkStart w:id="0" w:name="_GoBack"/>
      <w:bookmarkEnd w:id="0"/>
      <w:r w:rsidR="00A2443E" w:rsidRPr="00DE742F">
        <w:rPr>
          <w:rFonts w:ascii="Times New Roman" w:hAnsi="Times New Roman"/>
          <w:sz w:val="28"/>
          <w:szCs w:val="28"/>
          <w:lang w:val="uk-UA"/>
        </w:rPr>
        <w:t xml:space="preserve">Ю. </w:t>
      </w:r>
      <w:r w:rsidRPr="00DE742F">
        <w:rPr>
          <w:rFonts w:ascii="Times New Roman" w:hAnsi="Times New Roman"/>
          <w:sz w:val="28"/>
          <w:szCs w:val="28"/>
          <w:lang w:val="uk-UA"/>
        </w:rPr>
        <w:t>Ш</w:t>
      </w:r>
      <w:r w:rsidR="00A2443E" w:rsidRPr="00DE742F">
        <w:rPr>
          <w:rFonts w:ascii="Times New Roman" w:hAnsi="Times New Roman"/>
          <w:sz w:val="28"/>
          <w:szCs w:val="28"/>
          <w:lang w:val="uk-UA"/>
        </w:rPr>
        <w:t>амановський</w:t>
      </w:r>
    </w:p>
    <w:sectPr w:rsidR="00A2443E" w:rsidRPr="00B65513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FD7" w:rsidRDefault="00AD4FD7" w:rsidP="00D04058">
      <w:pPr>
        <w:spacing w:after="0" w:line="240" w:lineRule="auto"/>
      </w:pPr>
      <w:r>
        <w:separator/>
      </w:r>
    </w:p>
  </w:endnote>
  <w:endnote w:type="continuationSeparator" w:id="0">
    <w:p w:rsidR="00AD4FD7" w:rsidRDefault="00AD4FD7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FD7" w:rsidRDefault="00AD4FD7" w:rsidP="00D04058">
      <w:pPr>
        <w:spacing w:after="0" w:line="240" w:lineRule="auto"/>
      </w:pPr>
      <w:r>
        <w:separator/>
      </w:r>
    </w:p>
  </w:footnote>
  <w:footnote w:type="continuationSeparator" w:id="0">
    <w:p w:rsidR="00AD4FD7" w:rsidRDefault="00AD4FD7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03118"/>
    <w:rsid w:val="00214473"/>
    <w:rsid w:val="002440BC"/>
    <w:rsid w:val="00281243"/>
    <w:rsid w:val="002B6FDF"/>
    <w:rsid w:val="002E4903"/>
    <w:rsid w:val="003020C0"/>
    <w:rsid w:val="00314616"/>
    <w:rsid w:val="00355635"/>
    <w:rsid w:val="00364CEC"/>
    <w:rsid w:val="003827F0"/>
    <w:rsid w:val="0038624A"/>
    <w:rsid w:val="00395DA8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637193"/>
    <w:rsid w:val="006D31D1"/>
    <w:rsid w:val="007524AF"/>
    <w:rsid w:val="007D4113"/>
    <w:rsid w:val="007D7BB0"/>
    <w:rsid w:val="008354CC"/>
    <w:rsid w:val="008430AD"/>
    <w:rsid w:val="00885F4C"/>
    <w:rsid w:val="008F07ED"/>
    <w:rsid w:val="0091414F"/>
    <w:rsid w:val="00941B7D"/>
    <w:rsid w:val="00992DD3"/>
    <w:rsid w:val="009A46A4"/>
    <w:rsid w:val="009A630F"/>
    <w:rsid w:val="009C60E9"/>
    <w:rsid w:val="00A2443E"/>
    <w:rsid w:val="00A34405"/>
    <w:rsid w:val="00A95DD7"/>
    <w:rsid w:val="00AA69C8"/>
    <w:rsid w:val="00AC6CFE"/>
    <w:rsid w:val="00AD4FD7"/>
    <w:rsid w:val="00AE1A9A"/>
    <w:rsid w:val="00B156D4"/>
    <w:rsid w:val="00B2490C"/>
    <w:rsid w:val="00B34B6D"/>
    <w:rsid w:val="00B64151"/>
    <w:rsid w:val="00B6467E"/>
    <w:rsid w:val="00B65513"/>
    <w:rsid w:val="00B7523D"/>
    <w:rsid w:val="00B845CA"/>
    <w:rsid w:val="00B95BCB"/>
    <w:rsid w:val="00BB0AE7"/>
    <w:rsid w:val="00C26788"/>
    <w:rsid w:val="00CA6014"/>
    <w:rsid w:val="00D04058"/>
    <w:rsid w:val="00D46B1C"/>
    <w:rsid w:val="00D74839"/>
    <w:rsid w:val="00DC50FC"/>
    <w:rsid w:val="00DE742F"/>
    <w:rsid w:val="00E55265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7</cp:revision>
  <cp:lastPrinted>2021-12-14T12:41:00Z</cp:lastPrinted>
  <dcterms:created xsi:type="dcterms:W3CDTF">2021-12-14T11:38:00Z</dcterms:created>
  <dcterms:modified xsi:type="dcterms:W3CDTF">2021-12-28T06:57:00Z</dcterms:modified>
</cp:coreProperties>
</file>