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992F1D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992F1D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22BB738" wp14:editId="3220A0FB">
            <wp:simplePos x="0" y="0"/>
            <wp:positionH relativeFrom="column">
              <wp:posOffset>2714625</wp:posOffset>
            </wp:positionH>
            <wp:positionV relativeFrom="paragraph">
              <wp:posOffset>-285750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2F1D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992F1D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992F1D" w:rsidRDefault="00115C88" w:rsidP="00115C88">
      <w:pPr>
        <w:ind w:right="38"/>
        <w:jc w:val="center"/>
        <w:rPr>
          <w:b/>
          <w:sz w:val="28"/>
          <w:szCs w:val="28"/>
        </w:rPr>
      </w:pPr>
      <w:bookmarkStart w:id="0" w:name="_GoBack"/>
      <w:bookmarkEnd w:id="0"/>
      <w:r w:rsidRPr="00992F1D">
        <w:rPr>
          <w:b/>
          <w:sz w:val="28"/>
          <w:szCs w:val="28"/>
        </w:rPr>
        <w:t>НОВОАРХАНГЕЛЬСЬКА СЕЛИЩНА РАДА</w:t>
      </w:r>
    </w:p>
    <w:p w:rsidR="00115C88" w:rsidRPr="00992F1D" w:rsidRDefault="00A86404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ТРИНАДЦЯТА</w:t>
      </w:r>
      <w:r w:rsidR="00115C88" w:rsidRPr="00992F1D">
        <w:rPr>
          <w:sz w:val="28"/>
          <w:szCs w:val="28"/>
          <w:lang w:val="uk-UA"/>
        </w:rPr>
        <w:t xml:space="preserve"> </w:t>
      </w:r>
      <w:r w:rsidR="00115C88" w:rsidRPr="00992F1D">
        <w:rPr>
          <w:sz w:val="28"/>
          <w:szCs w:val="28"/>
        </w:rPr>
        <w:t xml:space="preserve"> СЕСІЯ</w:t>
      </w:r>
    </w:p>
    <w:p w:rsidR="00115C88" w:rsidRPr="00992F1D" w:rsidRDefault="00115C88" w:rsidP="00115C88">
      <w:pPr>
        <w:ind w:right="38"/>
        <w:jc w:val="center"/>
        <w:rPr>
          <w:sz w:val="28"/>
          <w:szCs w:val="28"/>
        </w:rPr>
      </w:pPr>
      <w:r w:rsidRPr="00992F1D">
        <w:rPr>
          <w:sz w:val="28"/>
          <w:szCs w:val="28"/>
        </w:rPr>
        <w:t xml:space="preserve"> </w:t>
      </w:r>
      <w:r w:rsidRPr="00992F1D">
        <w:rPr>
          <w:sz w:val="28"/>
          <w:szCs w:val="28"/>
          <w:lang w:val="uk-UA"/>
        </w:rPr>
        <w:t>ВОСЬМОГО</w:t>
      </w:r>
      <w:r w:rsidRPr="00992F1D">
        <w:rPr>
          <w:sz w:val="28"/>
          <w:szCs w:val="28"/>
        </w:rPr>
        <w:t xml:space="preserve"> СКЛИКАННЯ</w:t>
      </w:r>
    </w:p>
    <w:p w:rsidR="00115C88" w:rsidRPr="00992F1D" w:rsidRDefault="00115C88" w:rsidP="00115C88">
      <w:pPr>
        <w:ind w:right="38"/>
        <w:jc w:val="center"/>
        <w:rPr>
          <w:sz w:val="28"/>
          <w:szCs w:val="28"/>
        </w:rPr>
      </w:pPr>
      <w:r w:rsidRPr="00992F1D">
        <w:rPr>
          <w:sz w:val="28"/>
          <w:szCs w:val="28"/>
        </w:rPr>
        <w:t xml:space="preserve">Р І Ш Е Н </w:t>
      </w:r>
      <w:proofErr w:type="spellStart"/>
      <w:proofErr w:type="gramStart"/>
      <w:r w:rsidRPr="00992F1D">
        <w:rPr>
          <w:sz w:val="28"/>
          <w:szCs w:val="28"/>
        </w:rPr>
        <w:t>Н</w:t>
      </w:r>
      <w:proofErr w:type="spellEnd"/>
      <w:proofErr w:type="gramEnd"/>
      <w:r w:rsidRPr="00992F1D">
        <w:rPr>
          <w:sz w:val="28"/>
          <w:szCs w:val="28"/>
        </w:rPr>
        <w:t xml:space="preserve"> Я</w:t>
      </w:r>
    </w:p>
    <w:p w:rsidR="00115C88" w:rsidRPr="00992F1D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992F1D" w:rsidRDefault="00115C88" w:rsidP="00115C88">
      <w:pPr>
        <w:ind w:right="38"/>
        <w:rPr>
          <w:sz w:val="28"/>
          <w:szCs w:val="28"/>
          <w:lang w:val="uk-UA"/>
        </w:rPr>
      </w:pPr>
      <w:r w:rsidRPr="00992F1D">
        <w:rPr>
          <w:sz w:val="28"/>
          <w:szCs w:val="28"/>
        </w:rPr>
        <w:t xml:space="preserve">від </w:t>
      </w:r>
      <w:r w:rsidR="00EC08CD">
        <w:rPr>
          <w:sz w:val="28"/>
          <w:szCs w:val="28"/>
          <w:lang w:val="uk-UA"/>
        </w:rPr>
        <w:t>20 травня</w:t>
      </w:r>
      <w:r w:rsidRPr="00992F1D">
        <w:rPr>
          <w:sz w:val="28"/>
          <w:szCs w:val="28"/>
          <w:lang w:val="uk-UA"/>
        </w:rPr>
        <w:t xml:space="preserve"> 2021 року  </w:t>
      </w:r>
      <w:r w:rsidRPr="00992F1D">
        <w:rPr>
          <w:sz w:val="28"/>
          <w:szCs w:val="28"/>
        </w:rPr>
        <w:tab/>
      </w:r>
      <w:r w:rsidRPr="00992F1D">
        <w:rPr>
          <w:sz w:val="28"/>
          <w:szCs w:val="28"/>
        </w:rPr>
        <w:tab/>
      </w:r>
      <w:r w:rsidRPr="00992F1D">
        <w:rPr>
          <w:sz w:val="28"/>
          <w:szCs w:val="28"/>
        </w:rPr>
        <w:tab/>
      </w:r>
      <w:r w:rsidRPr="00992F1D">
        <w:rPr>
          <w:sz w:val="28"/>
          <w:szCs w:val="28"/>
        </w:rPr>
        <w:tab/>
      </w:r>
      <w:r w:rsidRPr="00992F1D">
        <w:rPr>
          <w:sz w:val="28"/>
          <w:szCs w:val="28"/>
        </w:rPr>
        <w:tab/>
      </w:r>
      <w:r w:rsidRPr="00992F1D">
        <w:rPr>
          <w:sz w:val="28"/>
          <w:szCs w:val="28"/>
          <w:lang w:val="uk-UA"/>
        </w:rPr>
        <w:t xml:space="preserve">              </w:t>
      </w:r>
      <w:r w:rsidRPr="00992F1D">
        <w:rPr>
          <w:sz w:val="28"/>
          <w:szCs w:val="28"/>
        </w:rPr>
        <w:t xml:space="preserve"> </w:t>
      </w:r>
      <w:r w:rsidR="00EC08CD">
        <w:rPr>
          <w:sz w:val="28"/>
          <w:szCs w:val="28"/>
          <w:lang w:val="uk-UA"/>
        </w:rPr>
        <w:tab/>
      </w:r>
      <w:r w:rsidRPr="00992F1D">
        <w:rPr>
          <w:sz w:val="28"/>
          <w:szCs w:val="28"/>
        </w:rPr>
        <w:t>№</w:t>
      </w:r>
      <w:r w:rsidR="00EC08CD">
        <w:rPr>
          <w:sz w:val="28"/>
          <w:szCs w:val="28"/>
          <w:lang w:val="uk-UA"/>
        </w:rPr>
        <w:t>552</w:t>
      </w:r>
    </w:p>
    <w:p w:rsidR="00115C88" w:rsidRPr="00992F1D" w:rsidRDefault="00115C88" w:rsidP="00115C88">
      <w:pPr>
        <w:ind w:right="38"/>
        <w:rPr>
          <w:sz w:val="28"/>
          <w:szCs w:val="28"/>
        </w:rPr>
      </w:pPr>
      <w:r w:rsidRPr="00992F1D">
        <w:rPr>
          <w:sz w:val="28"/>
          <w:szCs w:val="28"/>
          <w:lang w:val="uk-UA"/>
        </w:rPr>
        <w:t xml:space="preserve">                                                  </w:t>
      </w:r>
      <w:r w:rsidRPr="00992F1D">
        <w:rPr>
          <w:sz w:val="28"/>
          <w:szCs w:val="28"/>
        </w:rPr>
        <w:t>смт Новоархангельськ</w:t>
      </w:r>
    </w:p>
    <w:p w:rsidR="002C7578" w:rsidRPr="00992F1D" w:rsidRDefault="002C7578" w:rsidP="002C7578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4478AA" w:rsidRPr="00992F1D" w:rsidRDefault="004478AA" w:rsidP="004478AA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</w:p>
    <w:p w:rsidR="004478AA" w:rsidRPr="00992F1D" w:rsidRDefault="004478AA" w:rsidP="004478AA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  <w:r w:rsidRPr="00992F1D">
        <w:rPr>
          <w:color w:val="000000"/>
          <w:sz w:val="28"/>
          <w:szCs w:val="28"/>
          <w:lang w:val="uk-UA"/>
        </w:rPr>
        <w:t>Про затвердження  програми</w:t>
      </w:r>
    </w:p>
    <w:p w:rsidR="004478AA" w:rsidRPr="00992F1D" w:rsidRDefault="004478AA" w:rsidP="004478AA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  <w:r w:rsidRPr="00992F1D">
        <w:rPr>
          <w:color w:val="000000"/>
          <w:sz w:val="28"/>
          <w:szCs w:val="28"/>
          <w:lang w:val="uk-UA"/>
        </w:rPr>
        <w:t>оздоровлення та відпочинку</w:t>
      </w:r>
    </w:p>
    <w:p w:rsidR="004478AA" w:rsidRPr="00992F1D" w:rsidRDefault="004478AA" w:rsidP="004478AA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  <w:r w:rsidRPr="00992F1D">
        <w:rPr>
          <w:color w:val="000000"/>
          <w:sz w:val="28"/>
          <w:szCs w:val="28"/>
          <w:lang w:val="uk-UA"/>
        </w:rPr>
        <w:t xml:space="preserve">дітей Новоархангельської </w:t>
      </w:r>
    </w:p>
    <w:p w:rsidR="004478AA" w:rsidRPr="00992F1D" w:rsidRDefault="004478AA" w:rsidP="004478AA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  <w:r w:rsidRPr="00992F1D">
        <w:rPr>
          <w:color w:val="000000"/>
          <w:sz w:val="28"/>
          <w:szCs w:val="28"/>
          <w:lang w:val="uk-UA"/>
        </w:rPr>
        <w:t>сел</w:t>
      </w:r>
      <w:r w:rsidR="008017F4" w:rsidRPr="00992F1D">
        <w:rPr>
          <w:color w:val="000000"/>
          <w:sz w:val="28"/>
          <w:szCs w:val="28"/>
          <w:lang w:val="uk-UA"/>
        </w:rPr>
        <w:t>и</w:t>
      </w:r>
      <w:r w:rsidRPr="00992F1D">
        <w:rPr>
          <w:color w:val="000000"/>
          <w:sz w:val="28"/>
          <w:szCs w:val="28"/>
          <w:lang w:val="uk-UA"/>
        </w:rPr>
        <w:t xml:space="preserve">щної ради на 2021 - 2023 роки </w:t>
      </w:r>
    </w:p>
    <w:p w:rsidR="004478AA" w:rsidRPr="00992F1D" w:rsidRDefault="004478AA" w:rsidP="004478AA">
      <w:pPr>
        <w:shd w:val="clear" w:color="auto" w:fill="FFFFFF"/>
        <w:spacing w:after="225"/>
        <w:textAlignment w:val="baseline"/>
        <w:rPr>
          <w:color w:val="000000"/>
          <w:sz w:val="28"/>
          <w:szCs w:val="28"/>
          <w:lang w:val="uk-UA"/>
        </w:rPr>
      </w:pPr>
      <w:r w:rsidRPr="00992F1D">
        <w:rPr>
          <w:color w:val="000000"/>
          <w:sz w:val="28"/>
          <w:szCs w:val="28"/>
          <w:lang w:val="uk-UA"/>
        </w:rPr>
        <w:t xml:space="preserve">           </w:t>
      </w:r>
    </w:p>
    <w:p w:rsidR="004478AA" w:rsidRPr="00992F1D" w:rsidRDefault="004478AA" w:rsidP="00EC08CD">
      <w:pPr>
        <w:shd w:val="clear" w:color="auto" w:fill="FFFFFF"/>
        <w:spacing w:after="225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 w:rsidRPr="00992F1D">
        <w:rPr>
          <w:color w:val="000000"/>
          <w:sz w:val="28"/>
          <w:szCs w:val="28"/>
          <w:lang w:val="uk-UA"/>
        </w:rPr>
        <w:t xml:space="preserve">Відповідно ст. 42 Закону України «Про місцеве самоврядування в Україні», ст. 7 Закону України «Про оздоровлення та відпочинок дітей» та з метою створення </w:t>
      </w:r>
      <w:r w:rsidRPr="00992F1D">
        <w:rPr>
          <w:color w:val="000000"/>
          <w:sz w:val="28"/>
          <w:szCs w:val="28"/>
        </w:rPr>
        <w:t> </w:t>
      </w:r>
      <w:r w:rsidRPr="00992F1D">
        <w:rPr>
          <w:color w:val="000000"/>
          <w:sz w:val="28"/>
          <w:szCs w:val="28"/>
          <w:lang w:val="uk-UA"/>
        </w:rPr>
        <w:t xml:space="preserve">сприятливих </w:t>
      </w:r>
      <w:r w:rsidRPr="00992F1D">
        <w:rPr>
          <w:color w:val="000000"/>
          <w:sz w:val="28"/>
          <w:szCs w:val="28"/>
        </w:rPr>
        <w:t> </w:t>
      </w:r>
      <w:r w:rsidRPr="00992F1D">
        <w:rPr>
          <w:color w:val="000000"/>
          <w:sz w:val="28"/>
          <w:szCs w:val="28"/>
          <w:lang w:val="uk-UA"/>
        </w:rPr>
        <w:t xml:space="preserve">умов </w:t>
      </w:r>
      <w:r w:rsidRPr="00992F1D">
        <w:rPr>
          <w:color w:val="000000"/>
          <w:sz w:val="28"/>
          <w:szCs w:val="28"/>
        </w:rPr>
        <w:t> </w:t>
      </w:r>
      <w:r w:rsidRPr="00992F1D">
        <w:rPr>
          <w:color w:val="000000"/>
          <w:sz w:val="28"/>
          <w:szCs w:val="28"/>
          <w:lang w:val="uk-UA"/>
        </w:rPr>
        <w:t>для якісного відпочинку та оздоровлення дітей, перш за все тих, які потребують особливої соціальної уваги та підтримки, селищна рада</w:t>
      </w:r>
    </w:p>
    <w:p w:rsidR="004478AA" w:rsidRPr="00992F1D" w:rsidRDefault="004478AA" w:rsidP="004478AA">
      <w:pPr>
        <w:shd w:val="clear" w:color="auto" w:fill="FFFFFF"/>
        <w:spacing w:after="225"/>
        <w:jc w:val="center"/>
        <w:textAlignment w:val="baseline"/>
        <w:rPr>
          <w:color w:val="000000"/>
          <w:sz w:val="28"/>
          <w:szCs w:val="28"/>
        </w:rPr>
      </w:pPr>
      <w:r w:rsidRPr="00992F1D">
        <w:rPr>
          <w:color w:val="000000"/>
          <w:sz w:val="28"/>
          <w:szCs w:val="28"/>
        </w:rPr>
        <w:t>ВИРІШИЛА:</w:t>
      </w:r>
    </w:p>
    <w:p w:rsidR="004478AA" w:rsidRPr="00992F1D" w:rsidRDefault="004478AA" w:rsidP="00EC08CD">
      <w:pPr>
        <w:pStyle w:val="a9"/>
        <w:numPr>
          <w:ilvl w:val="0"/>
          <w:numId w:val="2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Затвердити</w:t>
      </w:r>
      <w:proofErr w:type="spellEnd"/>
      <w:r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програму</w:t>
      </w:r>
      <w:proofErr w:type="spellEnd"/>
      <w:r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оздоровлення</w:t>
      </w:r>
      <w:proofErr w:type="spellEnd"/>
      <w:r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відпочинку</w:t>
      </w:r>
      <w:proofErr w:type="spellEnd"/>
      <w:r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дітей</w:t>
      </w:r>
      <w:proofErr w:type="spellEnd"/>
      <w:r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</w:t>
      </w:r>
      <w:r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21</w:t>
      </w:r>
      <w:r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A864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роки (</w:t>
      </w:r>
      <w:r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далі</w:t>
      </w:r>
      <w:r w:rsidR="00A864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-</w:t>
      </w:r>
      <w:r w:rsidR="00A8640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програма</w:t>
      </w:r>
      <w:r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(додається).</w:t>
      </w:r>
    </w:p>
    <w:p w:rsidR="004478AA" w:rsidRPr="00992F1D" w:rsidRDefault="004478AA" w:rsidP="00EC08CD">
      <w:pPr>
        <w:pStyle w:val="a9"/>
        <w:numPr>
          <w:ilvl w:val="0"/>
          <w:numId w:val="2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Рекомендувати фінансовому відділу  Новоархангельської селищної ради при перегляді та уточненні показників бюджету на 2021-2023 роки передбачити у межах чинного законодавства видатки на виконання програми. </w:t>
      </w:r>
    </w:p>
    <w:p w:rsidR="004478AA" w:rsidRPr="00992F1D" w:rsidRDefault="004478AA" w:rsidP="00EC08CD">
      <w:pPr>
        <w:pStyle w:val="a9"/>
        <w:numPr>
          <w:ilvl w:val="0"/>
          <w:numId w:val="2"/>
        </w:num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Контроль за виконанням даного рішення покласти на постійну комісію</w:t>
      </w:r>
      <w:r w:rsidR="00EC08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селищної ради</w:t>
      </w:r>
      <w:r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питань </w:t>
      </w:r>
      <w:r w:rsidR="00B636A9"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охорони здоров</w:t>
      </w:r>
      <w:r w:rsidR="00AF7DE5"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="00B636A9"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я, спорту, соціального захисту населення, освіти,</w:t>
      </w:r>
      <w:r w:rsidR="00AF7DE5"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B636A9"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культури, туризму, сімейної та молодіжної політики</w:t>
      </w:r>
      <w:r w:rsidR="00E77FDA" w:rsidRPr="00992F1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</w:p>
    <w:p w:rsidR="004478AA" w:rsidRPr="00992F1D" w:rsidRDefault="004478AA" w:rsidP="004478AA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  <w:r w:rsidRPr="00992F1D">
        <w:rPr>
          <w:color w:val="000000"/>
          <w:sz w:val="28"/>
          <w:szCs w:val="28"/>
        </w:rPr>
        <w:t> </w:t>
      </w:r>
      <w:r w:rsidRPr="00992F1D">
        <w:rPr>
          <w:color w:val="000000"/>
          <w:sz w:val="28"/>
          <w:szCs w:val="28"/>
          <w:lang w:val="uk-UA"/>
        </w:rPr>
        <w:t xml:space="preserve"> </w:t>
      </w:r>
      <w:r w:rsidRPr="00992F1D">
        <w:rPr>
          <w:color w:val="000000"/>
          <w:sz w:val="28"/>
          <w:szCs w:val="28"/>
        </w:rPr>
        <w:t> </w:t>
      </w:r>
      <w:r w:rsidRPr="00992F1D">
        <w:rPr>
          <w:color w:val="000000"/>
          <w:sz w:val="28"/>
          <w:szCs w:val="28"/>
          <w:lang w:val="uk-UA"/>
        </w:rPr>
        <w:t xml:space="preserve"> </w:t>
      </w:r>
      <w:r w:rsidRPr="00992F1D">
        <w:rPr>
          <w:color w:val="000000"/>
          <w:sz w:val="28"/>
          <w:szCs w:val="28"/>
        </w:rPr>
        <w:t> </w:t>
      </w:r>
      <w:r w:rsidRPr="00992F1D">
        <w:rPr>
          <w:color w:val="000000"/>
          <w:sz w:val="28"/>
          <w:szCs w:val="28"/>
          <w:lang w:val="uk-UA"/>
        </w:rPr>
        <w:t xml:space="preserve"> </w:t>
      </w:r>
      <w:r w:rsidRPr="00992F1D">
        <w:rPr>
          <w:color w:val="000000"/>
          <w:sz w:val="28"/>
          <w:szCs w:val="28"/>
        </w:rPr>
        <w:t> </w:t>
      </w:r>
      <w:r w:rsidRPr="00992F1D">
        <w:rPr>
          <w:color w:val="000000"/>
          <w:sz w:val="28"/>
          <w:szCs w:val="28"/>
          <w:lang w:val="uk-UA"/>
        </w:rPr>
        <w:t xml:space="preserve"> </w:t>
      </w:r>
      <w:r w:rsidRPr="00992F1D">
        <w:rPr>
          <w:color w:val="000000"/>
          <w:sz w:val="28"/>
          <w:szCs w:val="28"/>
        </w:rPr>
        <w:t> </w:t>
      </w:r>
      <w:r w:rsidRPr="00992F1D">
        <w:rPr>
          <w:color w:val="000000"/>
          <w:sz w:val="28"/>
          <w:szCs w:val="28"/>
          <w:lang w:val="uk-UA"/>
        </w:rPr>
        <w:t xml:space="preserve"> </w:t>
      </w:r>
      <w:r w:rsidRPr="00992F1D">
        <w:rPr>
          <w:color w:val="000000"/>
          <w:sz w:val="28"/>
          <w:szCs w:val="28"/>
        </w:rPr>
        <w:t> </w:t>
      </w:r>
      <w:r w:rsidRPr="00992F1D">
        <w:rPr>
          <w:color w:val="000000"/>
          <w:sz w:val="28"/>
          <w:szCs w:val="28"/>
          <w:lang w:val="uk-UA"/>
        </w:rPr>
        <w:t xml:space="preserve"> </w:t>
      </w:r>
      <w:r w:rsidRPr="00992F1D">
        <w:rPr>
          <w:color w:val="000000"/>
          <w:sz w:val="28"/>
          <w:szCs w:val="28"/>
        </w:rPr>
        <w:t> </w:t>
      </w:r>
      <w:r w:rsidRPr="00992F1D">
        <w:rPr>
          <w:color w:val="000000"/>
          <w:sz w:val="28"/>
          <w:szCs w:val="28"/>
          <w:lang w:val="uk-UA"/>
        </w:rPr>
        <w:t xml:space="preserve"> </w:t>
      </w:r>
      <w:r w:rsidRPr="00992F1D">
        <w:rPr>
          <w:color w:val="000000"/>
          <w:sz w:val="28"/>
          <w:szCs w:val="28"/>
        </w:rPr>
        <w:t> </w:t>
      </w:r>
      <w:r w:rsidRPr="00992F1D">
        <w:rPr>
          <w:color w:val="000000"/>
          <w:sz w:val="28"/>
          <w:szCs w:val="28"/>
          <w:lang w:val="uk-UA"/>
        </w:rPr>
        <w:t xml:space="preserve"> </w:t>
      </w:r>
      <w:r w:rsidRPr="00992F1D">
        <w:rPr>
          <w:color w:val="000000"/>
          <w:sz w:val="28"/>
          <w:szCs w:val="28"/>
        </w:rPr>
        <w:t> </w:t>
      </w:r>
      <w:r w:rsidRPr="00992F1D">
        <w:rPr>
          <w:color w:val="000000"/>
          <w:sz w:val="28"/>
          <w:szCs w:val="28"/>
          <w:lang w:val="uk-UA"/>
        </w:rPr>
        <w:t xml:space="preserve"> </w:t>
      </w:r>
      <w:r w:rsidRPr="00992F1D">
        <w:rPr>
          <w:color w:val="000000"/>
          <w:sz w:val="28"/>
          <w:szCs w:val="28"/>
        </w:rPr>
        <w:t> </w:t>
      </w:r>
      <w:r w:rsidRPr="00992F1D">
        <w:rPr>
          <w:color w:val="000000"/>
          <w:sz w:val="28"/>
          <w:szCs w:val="28"/>
          <w:lang w:val="uk-UA"/>
        </w:rPr>
        <w:t xml:space="preserve"> </w:t>
      </w:r>
    </w:p>
    <w:p w:rsidR="00EC08CD" w:rsidRDefault="00EC08CD" w:rsidP="004478AA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</w:p>
    <w:p w:rsidR="004478AA" w:rsidRPr="00992F1D" w:rsidRDefault="004478AA" w:rsidP="004478AA">
      <w:pPr>
        <w:shd w:val="clear" w:color="auto" w:fill="FFFFFF"/>
        <w:textAlignment w:val="baseline"/>
        <w:rPr>
          <w:color w:val="000000"/>
          <w:sz w:val="28"/>
          <w:szCs w:val="28"/>
          <w:lang w:val="uk-UA"/>
        </w:rPr>
      </w:pPr>
      <w:r w:rsidRPr="00992F1D">
        <w:rPr>
          <w:color w:val="000000"/>
          <w:sz w:val="28"/>
          <w:szCs w:val="28"/>
          <w:lang w:val="uk-UA"/>
        </w:rPr>
        <w:t>Селищний голова                                                                     Ю.Шамановський</w:t>
      </w:r>
    </w:p>
    <w:p w:rsidR="004478AA" w:rsidRPr="00992F1D" w:rsidRDefault="004478AA" w:rsidP="004478AA">
      <w:pPr>
        <w:shd w:val="clear" w:color="auto" w:fill="FFFFFF"/>
        <w:spacing w:after="225"/>
        <w:textAlignment w:val="baseline"/>
        <w:rPr>
          <w:color w:val="000000"/>
          <w:sz w:val="27"/>
          <w:szCs w:val="27"/>
        </w:rPr>
      </w:pPr>
    </w:p>
    <w:p w:rsidR="002C7578" w:rsidRPr="00992F1D" w:rsidRDefault="002C7578" w:rsidP="002C7578">
      <w:pPr>
        <w:shd w:val="clear" w:color="auto" w:fill="FFFFFF"/>
        <w:jc w:val="both"/>
        <w:rPr>
          <w:sz w:val="28"/>
          <w:szCs w:val="28"/>
          <w:lang w:val="uk-UA"/>
        </w:rPr>
      </w:pPr>
    </w:p>
    <w:sectPr w:rsidR="002C7578" w:rsidRPr="00992F1D">
      <w:headerReference w:type="default" r:id="rId9"/>
      <w:footerReference w:type="defaul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4C4" w:rsidRDefault="00CC44C4">
      <w:r>
        <w:separator/>
      </w:r>
    </w:p>
  </w:endnote>
  <w:endnote w:type="continuationSeparator" w:id="0">
    <w:p w:rsidR="00CC44C4" w:rsidRDefault="00CC4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AEB" w:rsidRDefault="00CC44C4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4C4" w:rsidRDefault="00CC44C4">
      <w:r>
        <w:separator/>
      </w:r>
    </w:p>
  </w:footnote>
  <w:footnote w:type="continuationSeparator" w:id="0">
    <w:p w:rsidR="00CC44C4" w:rsidRDefault="00CC44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AEB" w:rsidRDefault="00CC44C4">
    <w:pPr>
      <w:pStyle w:val="a6"/>
      <w:ind w:right="360"/>
      <w:rPr>
        <w:lang w:val="uk-UA"/>
      </w:rPr>
    </w:pPr>
  </w:p>
  <w:p w:rsidR="00461AEB" w:rsidRDefault="00CC44C4">
    <w:pPr>
      <w:pStyle w:val="a6"/>
      <w:ind w:right="360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419448F"/>
    <w:multiLevelType w:val="hybridMultilevel"/>
    <w:tmpl w:val="9B9E7E6E"/>
    <w:lvl w:ilvl="0" w:tplc="8932BA1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0A5384"/>
    <w:rsid w:val="00115C88"/>
    <w:rsid w:val="0011669D"/>
    <w:rsid w:val="002C7578"/>
    <w:rsid w:val="003D39F5"/>
    <w:rsid w:val="003D3BF8"/>
    <w:rsid w:val="004478AA"/>
    <w:rsid w:val="00451766"/>
    <w:rsid w:val="00452A4A"/>
    <w:rsid w:val="006A2C82"/>
    <w:rsid w:val="007734F0"/>
    <w:rsid w:val="008017F4"/>
    <w:rsid w:val="009638BF"/>
    <w:rsid w:val="00992F1D"/>
    <w:rsid w:val="00A21F78"/>
    <w:rsid w:val="00A34F09"/>
    <w:rsid w:val="00A86404"/>
    <w:rsid w:val="00AF7DE5"/>
    <w:rsid w:val="00B636A9"/>
    <w:rsid w:val="00BC3876"/>
    <w:rsid w:val="00C4706B"/>
    <w:rsid w:val="00C83C8D"/>
    <w:rsid w:val="00CC44C4"/>
    <w:rsid w:val="00D71948"/>
    <w:rsid w:val="00DA0E6E"/>
    <w:rsid w:val="00E27AF3"/>
    <w:rsid w:val="00E77FDA"/>
    <w:rsid w:val="00EC08CD"/>
    <w:rsid w:val="00FB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0"/>
    <w:link w:val="10"/>
    <w:qFormat/>
    <w:rsid w:val="002C7578"/>
    <w:pPr>
      <w:numPr>
        <w:numId w:val="1"/>
      </w:numPr>
      <w:suppressAutoHyphens/>
      <w:spacing w:before="280" w:after="280"/>
      <w:outlineLvl w:val="0"/>
    </w:pPr>
    <w:rPr>
      <w:b/>
      <w:bCs/>
      <w:kern w:val="1"/>
      <w:sz w:val="48"/>
      <w:szCs w:val="4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C7578"/>
    <w:rPr>
      <w:rFonts w:ascii="Times New Roman" w:eastAsia="Times New Roman" w:hAnsi="Times New Roman" w:cs="Times New Roman"/>
      <w:b/>
      <w:bCs/>
      <w:kern w:val="1"/>
      <w:sz w:val="48"/>
      <w:szCs w:val="48"/>
      <w:lang w:val="ru-RU" w:eastAsia="zh-CN"/>
    </w:rPr>
  </w:style>
  <w:style w:type="paragraph" w:styleId="a4">
    <w:name w:val="footer"/>
    <w:basedOn w:val="a"/>
    <w:link w:val="a5"/>
    <w:rsid w:val="002C7578"/>
    <w:pPr>
      <w:widowControl w:val="0"/>
      <w:tabs>
        <w:tab w:val="center" w:pos="4844"/>
        <w:tab w:val="right" w:pos="9689"/>
      </w:tabs>
      <w:suppressAutoHyphens/>
      <w:autoSpaceDE w:val="0"/>
    </w:pPr>
    <w:rPr>
      <w:rFonts w:ascii="Courier New" w:hAnsi="Courier New" w:cs="Courier New"/>
      <w:sz w:val="20"/>
      <w:szCs w:val="20"/>
      <w:lang w:val="en-US" w:eastAsia="zh-CN"/>
    </w:rPr>
  </w:style>
  <w:style w:type="character" w:customStyle="1" w:styleId="a5">
    <w:name w:val="Нижний колонтитул Знак"/>
    <w:basedOn w:val="a1"/>
    <w:link w:val="a4"/>
    <w:rsid w:val="002C7578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6">
    <w:name w:val="header"/>
    <w:basedOn w:val="a"/>
    <w:link w:val="a7"/>
    <w:rsid w:val="002C7578"/>
    <w:pPr>
      <w:widowControl w:val="0"/>
      <w:tabs>
        <w:tab w:val="center" w:pos="4844"/>
        <w:tab w:val="right" w:pos="9689"/>
      </w:tabs>
      <w:suppressAutoHyphens/>
      <w:autoSpaceDE w:val="0"/>
    </w:pPr>
    <w:rPr>
      <w:rFonts w:ascii="Courier New" w:hAnsi="Courier New" w:cs="Courier New"/>
      <w:sz w:val="20"/>
      <w:szCs w:val="20"/>
      <w:lang w:val="en-US" w:eastAsia="zh-CN"/>
    </w:rPr>
  </w:style>
  <w:style w:type="character" w:customStyle="1" w:styleId="a7">
    <w:name w:val="Верхний колонтитул Знак"/>
    <w:basedOn w:val="a1"/>
    <w:link w:val="a6"/>
    <w:rsid w:val="002C7578"/>
    <w:rPr>
      <w:rFonts w:ascii="Courier New" w:eastAsia="Times New Roman" w:hAnsi="Courier New" w:cs="Courier New"/>
      <w:sz w:val="20"/>
      <w:szCs w:val="20"/>
      <w:lang w:val="en-US" w:eastAsia="zh-CN"/>
    </w:rPr>
  </w:style>
  <w:style w:type="character" w:customStyle="1" w:styleId="s1">
    <w:name w:val="s1"/>
    <w:rsid w:val="002C7578"/>
  </w:style>
  <w:style w:type="paragraph" w:styleId="a0">
    <w:name w:val="Body Text"/>
    <w:basedOn w:val="a"/>
    <w:link w:val="a8"/>
    <w:uiPriority w:val="99"/>
    <w:semiHidden/>
    <w:unhideWhenUsed/>
    <w:rsid w:val="002C7578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2C75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4478AA"/>
    <w:pPr>
      <w:spacing w:after="160" w:line="259" w:lineRule="auto"/>
      <w:ind w:left="720"/>
      <w:contextualSpacing/>
    </w:pPr>
    <w:rPr>
      <w:rFonts w:ascii="Arial" w:eastAsiaTheme="minorHAnsi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0"/>
    <w:link w:val="10"/>
    <w:qFormat/>
    <w:rsid w:val="002C7578"/>
    <w:pPr>
      <w:numPr>
        <w:numId w:val="1"/>
      </w:numPr>
      <w:suppressAutoHyphens/>
      <w:spacing w:before="280" w:after="280"/>
      <w:outlineLvl w:val="0"/>
    </w:pPr>
    <w:rPr>
      <w:b/>
      <w:bCs/>
      <w:kern w:val="1"/>
      <w:sz w:val="48"/>
      <w:szCs w:val="48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C7578"/>
    <w:rPr>
      <w:rFonts w:ascii="Times New Roman" w:eastAsia="Times New Roman" w:hAnsi="Times New Roman" w:cs="Times New Roman"/>
      <w:b/>
      <w:bCs/>
      <w:kern w:val="1"/>
      <w:sz w:val="48"/>
      <w:szCs w:val="48"/>
      <w:lang w:val="ru-RU" w:eastAsia="zh-CN"/>
    </w:rPr>
  </w:style>
  <w:style w:type="paragraph" w:styleId="a4">
    <w:name w:val="footer"/>
    <w:basedOn w:val="a"/>
    <w:link w:val="a5"/>
    <w:rsid w:val="002C7578"/>
    <w:pPr>
      <w:widowControl w:val="0"/>
      <w:tabs>
        <w:tab w:val="center" w:pos="4844"/>
        <w:tab w:val="right" w:pos="9689"/>
      </w:tabs>
      <w:suppressAutoHyphens/>
      <w:autoSpaceDE w:val="0"/>
    </w:pPr>
    <w:rPr>
      <w:rFonts w:ascii="Courier New" w:hAnsi="Courier New" w:cs="Courier New"/>
      <w:sz w:val="20"/>
      <w:szCs w:val="20"/>
      <w:lang w:val="en-US" w:eastAsia="zh-CN"/>
    </w:rPr>
  </w:style>
  <w:style w:type="character" w:customStyle="1" w:styleId="a5">
    <w:name w:val="Нижний колонтитул Знак"/>
    <w:basedOn w:val="a1"/>
    <w:link w:val="a4"/>
    <w:rsid w:val="002C7578"/>
    <w:rPr>
      <w:rFonts w:ascii="Courier New" w:eastAsia="Times New Roman" w:hAnsi="Courier New" w:cs="Courier New"/>
      <w:sz w:val="20"/>
      <w:szCs w:val="20"/>
      <w:lang w:val="en-US" w:eastAsia="zh-CN"/>
    </w:rPr>
  </w:style>
  <w:style w:type="paragraph" w:styleId="a6">
    <w:name w:val="header"/>
    <w:basedOn w:val="a"/>
    <w:link w:val="a7"/>
    <w:rsid w:val="002C7578"/>
    <w:pPr>
      <w:widowControl w:val="0"/>
      <w:tabs>
        <w:tab w:val="center" w:pos="4844"/>
        <w:tab w:val="right" w:pos="9689"/>
      </w:tabs>
      <w:suppressAutoHyphens/>
      <w:autoSpaceDE w:val="0"/>
    </w:pPr>
    <w:rPr>
      <w:rFonts w:ascii="Courier New" w:hAnsi="Courier New" w:cs="Courier New"/>
      <w:sz w:val="20"/>
      <w:szCs w:val="20"/>
      <w:lang w:val="en-US" w:eastAsia="zh-CN"/>
    </w:rPr>
  </w:style>
  <w:style w:type="character" w:customStyle="1" w:styleId="a7">
    <w:name w:val="Верхний колонтитул Знак"/>
    <w:basedOn w:val="a1"/>
    <w:link w:val="a6"/>
    <w:rsid w:val="002C7578"/>
    <w:rPr>
      <w:rFonts w:ascii="Courier New" w:eastAsia="Times New Roman" w:hAnsi="Courier New" w:cs="Courier New"/>
      <w:sz w:val="20"/>
      <w:szCs w:val="20"/>
      <w:lang w:val="en-US" w:eastAsia="zh-CN"/>
    </w:rPr>
  </w:style>
  <w:style w:type="character" w:customStyle="1" w:styleId="s1">
    <w:name w:val="s1"/>
    <w:rsid w:val="002C7578"/>
  </w:style>
  <w:style w:type="paragraph" w:styleId="a0">
    <w:name w:val="Body Text"/>
    <w:basedOn w:val="a"/>
    <w:link w:val="a8"/>
    <w:uiPriority w:val="99"/>
    <w:semiHidden/>
    <w:unhideWhenUsed/>
    <w:rsid w:val="002C7578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2C75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4478AA"/>
    <w:pPr>
      <w:spacing w:after="160" w:line="259" w:lineRule="auto"/>
      <w:ind w:left="720"/>
      <w:contextualSpacing/>
    </w:pPr>
    <w:rPr>
      <w:rFonts w:ascii="Arial" w:eastAsiaTheme="minorHAns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9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835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15</cp:revision>
  <cp:lastPrinted>2021-05-24T08:27:00Z</cp:lastPrinted>
  <dcterms:created xsi:type="dcterms:W3CDTF">2021-04-06T07:12:00Z</dcterms:created>
  <dcterms:modified xsi:type="dcterms:W3CDTF">2021-05-24T08:28:00Z</dcterms:modified>
</cp:coreProperties>
</file>