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9D" w:rsidRPr="003D3BF8" w:rsidRDefault="0045369D" w:rsidP="0045369D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FD3056B" wp14:editId="4D839DD5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45369D" w:rsidRPr="00512A01" w:rsidRDefault="0045369D" w:rsidP="0045369D">
      <w:pPr>
        <w:ind w:right="38"/>
        <w:rPr>
          <w:sz w:val="28"/>
          <w:szCs w:val="28"/>
          <w:lang w:val="uk-UA"/>
        </w:rPr>
      </w:pPr>
    </w:p>
    <w:p w:rsidR="0045369D" w:rsidRPr="00512A01" w:rsidRDefault="0045369D" w:rsidP="0045369D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45369D" w:rsidRPr="00512A01" w:rsidRDefault="0045369D" w:rsidP="0045369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ОДИНАДЦЯТА  ПОЗАЧЕРГОВА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45369D" w:rsidRPr="00512A01" w:rsidRDefault="0045369D" w:rsidP="0045369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45369D" w:rsidRPr="00512A01" w:rsidRDefault="0045369D" w:rsidP="0045369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45369D" w:rsidRPr="00512A01" w:rsidRDefault="0045369D" w:rsidP="0045369D">
      <w:pPr>
        <w:ind w:right="38"/>
        <w:jc w:val="center"/>
        <w:rPr>
          <w:sz w:val="28"/>
          <w:szCs w:val="28"/>
        </w:rPr>
      </w:pPr>
    </w:p>
    <w:p w:rsidR="0045369D" w:rsidRPr="00512A01" w:rsidRDefault="0045369D" w:rsidP="0045369D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F54E8B">
        <w:rPr>
          <w:sz w:val="28"/>
          <w:szCs w:val="28"/>
          <w:lang w:val="uk-UA"/>
        </w:rPr>
        <w:t>18 березня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F54E8B">
        <w:rPr>
          <w:sz w:val="28"/>
          <w:szCs w:val="28"/>
          <w:lang w:val="uk-UA"/>
        </w:rPr>
        <w:tab/>
      </w:r>
      <w:r w:rsidR="00F54E8B">
        <w:rPr>
          <w:sz w:val="28"/>
          <w:szCs w:val="28"/>
          <w:lang w:val="uk-UA"/>
        </w:rPr>
        <w:tab/>
      </w:r>
      <w:bookmarkStart w:id="0" w:name="_GoBack"/>
      <w:bookmarkEnd w:id="0"/>
      <w:r w:rsidRPr="00512A01">
        <w:rPr>
          <w:sz w:val="28"/>
          <w:szCs w:val="28"/>
        </w:rPr>
        <w:t>№</w:t>
      </w:r>
      <w:r w:rsidR="00F54E8B">
        <w:rPr>
          <w:sz w:val="28"/>
          <w:szCs w:val="28"/>
          <w:lang w:val="uk-UA"/>
        </w:rPr>
        <w:t>368</w:t>
      </w:r>
    </w:p>
    <w:p w:rsidR="0045369D" w:rsidRPr="00512A01" w:rsidRDefault="0045369D" w:rsidP="0045369D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F07A72" w:rsidRDefault="00637AA7" w:rsidP="00F07A72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</w:t>
      </w:r>
      <w:r w:rsidR="006D5CA1">
        <w:rPr>
          <w:szCs w:val="28"/>
        </w:rPr>
        <w:t>керуючої справами</w:t>
      </w:r>
    </w:p>
    <w:p w:rsidR="006D5CA1" w:rsidRDefault="006D5CA1" w:rsidP="00F07A72">
      <w:pPr>
        <w:pStyle w:val="3"/>
        <w:rPr>
          <w:szCs w:val="28"/>
        </w:rPr>
      </w:pPr>
      <w:r>
        <w:rPr>
          <w:szCs w:val="28"/>
        </w:rPr>
        <w:t xml:space="preserve">виконавчого комітету </w:t>
      </w:r>
      <w:r w:rsidR="00637AA7" w:rsidRPr="000E4977">
        <w:rPr>
          <w:szCs w:val="28"/>
        </w:rPr>
        <w:t xml:space="preserve">Новоархангельської </w:t>
      </w:r>
    </w:p>
    <w:p w:rsidR="00637AA7" w:rsidRPr="000E4977" w:rsidRDefault="00637AA7" w:rsidP="00F07A72">
      <w:pPr>
        <w:pStyle w:val="3"/>
        <w:rPr>
          <w:szCs w:val="28"/>
        </w:rPr>
      </w:pPr>
      <w:r w:rsidRPr="000E4977">
        <w:rPr>
          <w:szCs w:val="28"/>
        </w:rPr>
        <w:t>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6F7075" w:rsidRDefault="006F7075" w:rsidP="0045369D">
      <w:pPr>
        <w:pStyle w:val="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637AA7" w:rsidRPr="00A05286">
        <w:rPr>
          <w:color w:val="000000"/>
          <w:szCs w:val="28"/>
        </w:rPr>
        <w:t xml:space="preserve">Затвердити на посаді </w:t>
      </w:r>
      <w:r w:rsidR="0045369D">
        <w:rPr>
          <w:color w:val="000000"/>
          <w:szCs w:val="28"/>
        </w:rPr>
        <w:t>керуючої справами виконавчого комітету Новоархангельської селищної ради Білоус Світлану Миколаївну.</w:t>
      </w:r>
    </w:p>
    <w:p w:rsidR="0045369D" w:rsidRPr="0045369D" w:rsidRDefault="0045369D" w:rsidP="0045369D">
      <w:pPr>
        <w:rPr>
          <w:lang w:val="uk-UA"/>
        </w:rPr>
      </w:pPr>
    </w:p>
    <w:p w:rsidR="00637AA7" w:rsidRDefault="00637AA7" w:rsidP="00F07A7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</w:p>
    <w:p w:rsidR="00637AA7" w:rsidRPr="001D6E69" w:rsidRDefault="00637AA7" w:rsidP="00F07A7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7C2AC1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1B30D2"/>
    <w:rsid w:val="001C3872"/>
    <w:rsid w:val="002B6C63"/>
    <w:rsid w:val="00350F20"/>
    <w:rsid w:val="0045369D"/>
    <w:rsid w:val="005140E0"/>
    <w:rsid w:val="00637AA7"/>
    <w:rsid w:val="0064092C"/>
    <w:rsid w:val="006D5CA1"/>
    <w:rsid w:val="006F1383"/>
    <w:rsid w:val="006F7075"/>
    <w:rsid w:val="00775A07"/>
    <w:rsid w:val="00842B7B"/>
    <w:rsid w:val="008706C2"/>
    <w:rsid w:val="008F738E"/>
    <w:rsid w:val="00A92FF2"/>
    <w:rsid w:val="00B61189"/>
    <w:rsid w:val="00C44196"/>
    <w:rsid w:val="00E014A1"/>
    <w:rsid w:val="00E16101"/>
    <w:rsid w:val="00E20BD0"/>
    <w:rsid w:val="00E36276"/>
    <w:rsid w:val="00F05840"/>
    <w:rsid w:val="00F07A72"/>
    <w:rsid w:val="00F170D3"/>
    <w:rsid w:val="00F4264E"/>
    <w:rsid w:val="00F54E8B"/>
    <w:rsid w:val="00FC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5</cp:revision>
  <cp:lastPrinted>2020-12-24T06:34:00Z</cp:lastPrinted>
  <dcterms:created xsi:type="dcterms:W3CDTF">2021-03-16T08:09:00Z</dcterms:created>
  <dcterms:modified xsi:type="dcterms:W3CDTF">2021-03-22T06:29:00Z</dcterms:modified>
</cp:coreProperties>
</file>