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FC0" w:rsidRPr="00956318" w:rsidRDefault="003C6FC0" w:rsidP="008873A1">
      <w:pPr>
        <w:jc w:val="center"/>
        <w:rPr>
          <w:rFonts w:ascii="Times New Roman" w:hAnsi="Times New Roman"/>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92.45pt;margin-top:-11.55pt;width:38.25pt;height:48pt;z-index:251658240;visibility:visible">
            <v:imagedata r:id="rId5" o:title=""/>
            <w10:wrap type="square" side="right"/>
          </v:shape>
        </w:pict>
      </w:r>
      <w:r w:rsidRPr="00956318">
        <w:rPr>
          <w:rFonts w:ascii="Times New Roman" w:hAnsi="Times New Roman"/>
          <w:lang w:val="uk-UA"/>
        </w:rPr>
        <w:t>ПРОЄКТ</w:t>
      </w:r>
    </w:p>
    <w:p w:rsidR="003C6FC0" w:rsidRDefault="003C6FC0" w:rsidP="008873A1"/>
    <w:p w:rsidR="003C6FC0" w:rsidRPr="00174A66" w:rsidRDefault="003C6FC0" w:rsidP="008873A1">
      <w:pPr>
        <w:spacing w:line="259" w:lineRule="auto"/>
        <w:ind w:right="38"/>
        <w:jc w:val="center"/>
        <w:rPr>
          <w:rFonts w:ascii="Times New Roman" w:hAnsi="Times New Roman"/>
          <w:b/>
          <w:sz w:val="24"/>
          <w:szCs w:val="24"/>
        </w:rPr>
      </w:pPr>
      <w:r>
        <w:tab/>
      </w:r>
      <w:r w:rsidRPr="00174A66">
        <w:rPr>
          <w:rFonts w:ascii="Times New Roman" w:hAnsi="Times New Roman"/>
          <w:b/>
          <w:sz w:val="24"/>
          <w:szCs w:val="24"/>
        </w:rPr>
        <w:t>НОВОАРХАНГЕЛЬСЬКА СЕЛИЩНА РАДА</w:t>
      </w:r>
    </w:p>
    <w:p w:rsidR="003C6FC0" w:rsidRPr="00174A66" w:rsidRDefault="003C6FC0" w:rsidP="008873A1">
      <w:pPr>
        <w:spacing w:after="160" w:line="259" w:lineRule="auto"/>
        <w:jc w:val="center"/>
        <w:rPr>
          <w:rFonts w:ascii="Times New Roman" w:hAnsi="Times New Roman"/>
          <w:sz w:val="24"/>
          <w:szCs w:val="24"/>
        </w:rPr>
      </w:pPr>
      <w:r w:rsidRPr="00174A66">
        <w:rPr>
          <w:rFonts w:ascii="Times New Roman" w:hAnsi="Times New Roman"/>
          <w:sz w:val="24"/>
          <w:szCs w:val="24"/>
          <w:lang w:val="uk-UA"/>
        </w:rPr>
        <w:t xml:space="preserve">_________________ </w:t>
      </w:r>
      <w:r w:rsidRPr="00174A66">
        <w:rPr>
          <w:rFonts w:ascii="Times New Roman" w:hAnsi="Times New Roman"/>
          <w:sz w:val="24"/>
          <w:szCs w:val="24"/>
        </w:rPr>
        <w:t xml:space="preserve"> СЕСІЯ</w:t>
      </w:r>
    </w:p>
    <w:p w:rsidR="003C6FC0" w:rsidRPr="00174A66" w:rsidRDefault="003C6FC0" w:rsidP="008873A1">
      <w:pPr>
        <w:spacing w:after="160" w:line="259" w:lineRule="auto"/>
        <w:ind w:right="38"/>
        <w:jc w:val="center"/>
        <w:rPr>
          <w:rFonts w:ascii="Times New Roman" w:hAnsi="Times New Roman"/>
          <w:sz w:val="24"/>
          <w:szCs w:val="24"/>
        </w:rPr>
      </w:pPr>
      <w:r w:rsidRPr="00174A66">
        <w:rPr>
          <w:rFonts w:ascii="Times New Roman" w:hAnsi="Times New Roman"/>
          <w:sz w:val="24"/>
          <w:szCs w:val="24"/>
        </w:rPr>
        <w:t xml:space="preserve"> </w:t>
      </w:r>
      <w:r w:rsidRPr="00174A66">
        <w:rPr>
          <w:rFonts w:ascii="Times New Roman" w:hAnsi="Times New Roman"/>
          <w:sz w:val="24"/>
          <w:szCs w:val="24"/>
          <w:lang w:val="uk-UA"/>
        </w:rPr>
        <w:t>ВОСЬМОГО</w:t>
      </w:r>
      <w:r w:rsidRPr="00174A66">
        <w:rPr>
          <w:rFonts w:ascii="Times New Roman" w:hAnsi="Times New Roman"/>
          <w:sz w:val="24"/>
          <w:szCs w:val="24"/>
        </w:rPr>
        <w:t xml:space="preserve"> СКЛИКАННЯ</w:t>
      </w:r>
    </w:p>
    <w:p w:rsidR="003C6FC0" w:rsidRPr="00174A66" w:rsidRDefault="003C6FC0" w:rsidP="008873A1">
      <w:pPr>
        <w:spacing w:after="160" w:line="259" w:lineRule="auto"/>
        <w:ind w:right="38"/>
        <w:jc w:val="center"/>
        <w:rPr>
          <w:rFonts w:ascii="Times New Roman" w:hAnsi="Times New Roman"/>
          <w:sz w:val="24"/>
          <w:szCs w:val="24"/>
        </w:rPr>
      </w:pPr>
      <w:r w:rsidRPr="00174A66">
        <w:rPr>
          <w:rFonts w:ascii="Times New Roman" w:hAnsi="Times New Roman"/>
          <w:sz w:val="24"/>
          <w:szCs w:val="24"/>
        </w:rPr>
        <w:t>Р І Ш Е Н Н Я</w:t>
      </w:r>
    </w:p>
    <w:p w:rsidR="003C6FC0" w:rsidRPr="008873A1" w:rsidRDefault="003C6FC0" w:rsidP="008873A1">
      <w:pPr>
        <w:spacing w:after="160" w:line="259" w:lineRule="auto"/>
        <w:ind w:right="38"/>
        <w:jc w:val="center"/>
        <w:rPr>
          <w:rFonts w:ascii="Times New Roman" w:hAnsi="Times New Roman"/>
          <w:sz w:val="28"/>
          <w:szCs w:val="28"/>
        </w:rPr>
      </w:pPr>
    </w:p>
    <w:p w:rsidR="003C6FC0" w:rsidRPr="00174A66" w:rsidRDefault="003C6FC0" w:rsidP="008873A1">
      <w:pPr>
        <w:spacing w:after="160" w:line="259" w:lineRule="auto"/>
        <w:ind w:right="38"/>
        <w:rPr>
          <w:rFonts w:ascii="Times New Roman" w:hAnsi="Times New Roman"/>
          <w:sz w:val="24"/>
          <w:szCs w:val="24"/>
          <w:lang w:val="uk-UA"/>
        </w:rPr>
      </w:pPr>
      <w:r w:rsidRPr="00174A66">
        <w:rPr>
          <w:rFonts w:ascii="Times New Roman" w:hAnsi="Times New Roman"/>
          <w:sz w:val="24"/>
          <w:szCs w:val="24"/>
        </w:rPr>
        <w:t xml:space="preserve">від </w:t>
      </w:r>
      <w:r w:rsidRPr="00174A66">
        <w:rPr>
          <w:rFonts w:ascii="Times New Roman" w:hAnsi="Times New Roman"/>
          <w:sz w:val="24"/>
          <w:szCs w:val="24"/>
          <w:lang w:val="uk-UA"/>
        </w:rPr>
        <w:t xml:space="preserve">____ _________ 2021 року  </w:t>
      </w:r>
      <w:r w:rsidRPr="00174A66">
        <w:rPr>
          <w:rFonts w:ascii="Times New Roman" w:hAnsi="Times New Roman"/>
          <w:sz w:val="24"/>
          <w:szCs w:val="24"/>
        </w:rPr>
        <w:tab/>
      </w:r>
      <w:r w:rsidRPr="00174A66">
        <w:rPr>
          <w:rFonts w:ascii="Times New Roman" w:hAnsi="Times New Roman"/>
          <w:sz w:val="24"/>
          <w:szCs w:val="24"/>
        </w:rPr>
        <w:tab/>
      </w:r>
      <w:r w:rsidRPr="00174A66">
        <w:rPr>
          <w:rFonts w:ascii="Times New Roman" w:hAnsi="Times New Roman"/>
          <w:sz w:val="24"/>
          <w:szCs w:val="24"/>
        </w:rPr>
        <w:tab/>
      </w:r>
      <w:r w:rsidRPr="00174A66">
        <w:rPr>
          <w:rFonts w:ascii="Times New Roman" w:hAnsi="Times New Roman"/>
          <w:sz w:val="24"/>
          <w:szCs w:val="24"/>
        </w:rPr>
        <w:tab/>
      </w:r>
      <w:r w:rsidRPr="00174A66">
        <w:rPr>
          <w:rFonts w:ascii="Times New Roman" w:hAnsi="Times New Roman"/>
          <w:sz w:val="24"/>
          <w:szCs w:val="24"/>
        </w:rPr>
        <w:tab/>
      </w:r>
      <w:r w:rsidRPr="00174A66">
        <w:rPr>
          <w:rFonts w:ascii="Times New Roman" w:hAnsi="Times New Roman"/>
          <w:sz w:val="24"/>
          <w:szCs w:val="24"/>
          <w:lang w:val="uk-UA"/>
        </w:rPr>
        <w:t xml:space="preserve">              </w:t>
      </w:r>
      <w:r w:rsidRPr="00174A66">
        <w:rPr>
          <w:rFonts w:ascii="Times New Roman" w:hAnsi="Times New Roman"/>
          <w:sz w:val="24"/>
          <w:szCs w:val="24"/>
        </w:rPr>
        <w:t xml:space="preserve"> №</w:t>
      </w:r>
      <w:r w:rsidRPr="00174A66">
        <w:rPr>
          <w:rFonts w:ascii="Times New Roman" w:hAnsi="Times New Roman"/>
          <w:sz w:val="24"/>
          <w:szCs w:val="24"/>
          <w:lang w:val="uk-UA"/>
        </w:rPr>
        <w:t>____</w:t>
      </w:r>
    </w:p>
    <w:p w:rsidR="003C6FC0" w:rsidRPr="00174A66" w:rsidRDefault="003C6FC0" w:rsidP="008873A1">
      <w:pPr>
        <w:spacing w:after="160" w:line="259" w:lineRule="auto"/>
        <w:ind w:right="38"/>
        <w:rPr>
          <w:rFonts w:ascii="Times New Roman" w:hAnsi="Times New Roman"/>
          <w:sz w:val="24"/>
          <w:szCs w:val="24"/>
          <w:lang w:val="uk-UA"/>
        </w:rPr>
      </w:pPr>
      <w:r w:rsidRPr="00174A66">
        <w:rPr>
          <w:rFonts w:ascii="Times New Roman" w:hAnsi="Times New Roman"/>
          <w:sz w:val="24"/>
          <w:szCs w:val="24"/>
          <w:lang w:val="uk-UA"/>
        </w:rPr>
        <w:t xml:space="preserve">                                                  смт Новоархангельськ</w:t>
      </w:r>
    </w:p>
    <w:p w:rsidR="003C6FC0" w:rsidRPr="00174A66" w:rsidRDefault="003C6FC0" w:rsidP="008873A1">
      <w:pPr>
        <w:tabs>
          <w:tab w:val="left" w:pos="1740"/>
        </w:tabs>
        <w:rPr>
          <w:rFonts w:ascii="Times New Roman" w:hAnsi="Times New Roman"/>
          <w:sz w:val="24"/>
          <w:szCs w:val="24"/>
          <w:lang w:val="uk-UA"/>
        </w:rPr>
      </w:pPr>
      <w:r w:rsidRPr="00174A66">
        <w:rPr>
          <w:rFonts w:ascii="Times New Roman" w:hAnsi="Times New Roman"/>
          <w:sz w:val="24"/>
          <w:szCs w:val="24"/>
          <w:lang w:val="uk-UA"/>
        </w:rPr>
        <w:t>Про прийняття майна</w:t>
      </w:r>
    </w:p>
    <w:p w:rsidR="003C6FC0" w:rsidRDefault="003C6FC0" w:rsidP="00E8162B">
      <w:pPr>
        <w:tabs>
          <w:tab w:val="left" w:pos="1740"/>
        </w:tabs>
        <w:jc w:val="both"/>
        <w:rPr>
          <w:rFonts w:ascii="Times New Roman" w:hAnsi="Times New Roman"/>
          <w:sz w:val="24"/>
          <w:szCs w:val="24"/>
          <w:lang w:val="uk-UA"/>
        </w:rPr>
      </w:pPr>
      <w:r w:rsidRPr="00174A66">
        <w:rPr>
          <w:rFonts w:ascii="Times New Roman" w:hAnsi="Times New Roman"/>
          <w:sz w:val="24"/>
          <w:szCs w:val="24"/>
          <w:lang w:val="uk-UA"/>
        </w:rPr>
        <w:t xml:space="preserve">Відповідно ст. 25, 26, 59, п. 6-1 Розділу 5 «Прикінцеві і перехідні положення» Закону України «Про місцеве самоврядування в Україні», відповідно до ст.ст. 104, 105, 107 Цивільного кодексу України, ст.ст. 4, 17  Закону України «Про державну реєстрацію юридичних осіб та фізичних осіб-підприємців та громадських формувань», ст. 2 Закону України «Про бухгалтерський облік та фінансову звітність в Україні», Порядку подання фінансової звітності, затвердженого постановою Кабінету Міністрів України від 28.02.2000 р. №419, Положення про інвентаризацію активів та зобов’язань, затвердженого наказом Міністерства фінансів України від 02.09.2014 р. №879,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№1000/5,  на підставі рішення Голованівської районної ради від 17 вересня 2021 року №69 « Про безоплатну передачу автотранспорту та інших матеріальних цінностей із спільної власності територіальних громад сіл та селища Новоархангельського району до комунальної власності Новоархангельської селищної ради, Надлацької та Підвисоцької сільських рад», селищна рада  </w:t>
      </w:r>
    </w:p>
    <w:p w:rsidR="003C6FC0" w:rsidRPr="00174A66" w:rsidRDefault="003C6FC0" w:rsidP="00E8162B">
      <w:pPr>
        <w:tabs>
          <w:tab w:val="left" w:pos="1740"/>
        </w:tabs>
        <w:jc w:val="both"/>
        <w:rPr>
          <w:rFonts w:ascii="Times New Roman" w:hAnsi="Times New Roman"/>
          <w:sz w:val="24"/>
          <w:szCs w:val="24"/>
          <w:lang w:val="uk-UA"/>
        </w:rPr>
      </w:pPr>
      <w:r w:rsidRPr="00174A66">
        <w:rPr>
          <w:rFonts w:ascii="Times New Roman" w:hAnsi="Times New Roman"/>
          <w:sz w:val="24"/>
          <w:szCs w:val="24"/>
          <w:lang w:val="uk-UA"/>
        </w:rPr>
        <w:t xml:space="preserve">                                                            ВИРІШИЛА:</w:t>
      </w:r>
    </w:p>
    <w:p w:rsidR="003C6FC0" w:rsidRPr="00174A66" w:rsidRDefault="003C6FC0" w:rsidP="00E8162B">
      <w:pPr>
        <w:tabs>
          <w:tab w:val="left" w:pos="1740"/>
        </w:tabs>
        <w:jc w:val="both"/>
        <w:rPr>
          <w:rFonts w:ascii="Times New Roman" w:hAnsi="Times New Roman"/>
          <w:sz w:val="24"/>
          <w:szCs w:val="24"/>
          <w:lang w:val="uk-UA"/>
        </w:rPr>
      </w:pPr>
      <w:r>
        <w:rPr>
          <w:rFonts w:ascii="Times New Roman" w:hAnsi="Times New Roman"/>
          <w:sz w:val="24"/>
          <w:szCs w:val="24"/>
          <w:lang w:val="uk-UA"/>
        </w:rPr>
        <w:t>1.Передати</w:t>
      </w:r>
      <w:r w:rsidRPr="00174A66">
        <w:rPr>
          <w:rFonts w:ascii="Times New Roman" w:hAnsi="Times New Roman"/>
          <w:sz w:val="24"/>
          <w:szCs w:val="24"/>
          <w:lang w:val="uk-UA"/>
        </w:rPr>
        <w:t xml:space="preserve"> з </w:t>
      </w:r>
      <w:r>
        <w:rPr>
          <w:rFonts w:ascii="Times New Roman" w:hAnsi="Times New Roman"/>
          <w:sz w:val="24"/>
          <w:szCs w:val="24"/>
          <w:lang w:val="uk-UA"/>
        </w:rPr>
        <w:t>балансу</w:t>
      </w:r>
      <w:r w:rsidRPr="00174A66">
        <w:rPr>
          <w:rFonts w:ascii="Times New Roman" w:hAnsi="Times New Roman"/>
          <w:sz w:val="24"/>
          <w:szCs w:val="24"/>
          <w:lang w:val="uk-UA"/>
        </w:rPr>
        <w:t xml:space="preserve"> Новоархангельської селищної ради на баланс відділу культури, туризму та культурної спадщини  Новоархангельської сели</w:t>
      </w:r>
      <w:r>
        <w:rPr>
          <w:rFonts w:ascii="Times New Roman" w:hAnsi="Times New Roman"/>
          <w:sz w:val="24"/>
          <w:szCs w:val="24"/>
          <w:lang w:val="uk-UA"/>
        </w:rPr>
        <w:t>щної ради майно згідно передавального акту</w:t>
      </w:r>
      <w:r w:rsidRPr="00174A66">
        <w:rPr>
          <w:rFonts w:ascii="Times New Roman" w:hAnsi="Times New Roman"/>
          <w:sz w:val="24"/>
          <w:szCs w:val="24"/>
          <w:lang w:val="uk-UA"/>
        </w:rPr>
        <w:t>.</w:t>
      </w:r>
    </w:p>
    <w:p w:rsidR="003C6FC0" w:rsidRPr="00174A66" w:rsidRDefault="003C6FC0" w:rsidP="00E8162B">
      <w:pPr>
        <w:tabs>
          <w:tab w:val="left" w:pos="1740"/>
        </w:tabs>
        <w:jc w:val="both"/>
        <w:rPr>
          <w:rFonts w:ascii="Times New Roman" w:hAnsi="Times New Roman"/>
          <w:sz w:val="24"/>
          <w:szCs w:val="24"/>
          <w:lang w:val="uk-UA"/>
        </w:rPr>
      </w:pPr>
      <w:r>
        <w:rPr>
          <w:rFonts w:ascii="Times New Roman" w:hAnsi="Times New Roman"/>
          <w:sz w:val="24"/>
          <w:szCs w:val="24"/>
          <w:lang w:val="uk-UA"/>
        </w:rPr>
        <w:t>2</w:t>
      </w:r>
      <w:r w:rsidRPr="00174A66">
        <w:rPr>
          <w:rFonts w:ascii="Times New Roman" w:hAnsi="Times New Roman"/>
          <w:sz w:val="24"/>
          <w:szCs w:val="24"/>
          <w:lang w:val="uk-UA"/>
        </w:rPr>
        <w:t>. Затвердити передавальний акт відділу культури, туризму та культурної спадщини</w:t>
      </w:r>
      <w:r>
        <w:rPr>
          <w:rFonts w:ascii="Times New Roman" w:hAnsi="Times New Roman"/>
          <w:sz w:val="24"/>
          <w:szCs w:val="24"/>
          <w:lang w:val="uk-UA"/>
        </w:rPr>
        <w:t xml:space="preserve"> Новоархангельсь</w:t>
      </w:r>
      <w:bookmarkStart w:id="0" w:name="_GoBack"/>
      <w:bookmarkEnd w:id="0"/>
      <w:r>
        <w:rPr>
          <w:rFonts w:ascii="Times New Roman" w:hAnsi="Times New Roman"/>
          <w:sz w:val="24"/>
          <w:szCs w:val="24"/>
          <w:lang w:val="uk-UA"/>
        </w:rPr>
        <w:t>кої селищної ради</w:t>
      </w:r>
      <w:r w:rsidRPr="00174A66">
        <w:rPr>
          <w:rFonts w:ascii="Times New Roman" w:hAnsi="Times New Roman"/>
          <w:sz w:val="24"/>
          <w:szCs w:val="24"/>
          <w:lang w:val="uk-UA"/>
        </w:rPr>
        <w:t xml:space="preserve"> ( додається).</w:t>
      </w:r>
    </w:p>
    <w:p w:rsidR="003C6FC0" w:rsidRDefault="003C6FC0" w:rsidP="00174A66">
      <w:pPr>
        <w:tabs>
          <w:tab w:val="left" w:pos="1740"/>
        </w:tabs>
        <w:jc w:val="both"/>
        <w:rPr>
          <w:rFonts w:ascii="Times New Roman" w:hAnsi="Times New Roman"/>
          <w:sz w:val="24"/>
          <w:szCs w:val="24"/>
          <w:lang w:val="uk-UA"/>
        </w:rPr>
      </w:pPr>
      <w:r>
        <w:rPr>
          <w:rFonts w:ascii="Times New Roman" w:hAnsi="Times New Roman"/>
          <w:sz w:val="24"/>
          <w:szCs w:val="24"/>
          <w:lang w:val="uk-UA"/>
        </w:rPr>
        <w:t>3</w:t>
      </w:r>
      <w:r w:rsidRPr="00174A66">
        <w:rPr>
          <w:rFonts w:ascii="Times New Roman" w:hAnsi="Times New Roman"/>
          <w:sz w:val="24"/>
          <w:szCs w:val="24"/>
          <w:lang w:val="uk-UA"/>
        </w:rPr>
        <w:t>. Контроль за  виконання цього рішення покласти на постійну комісію селищної ради з питань планування, фінансів, бюджету, соціально-економічного  розвитку,  інвестиційної діяльності та  регуляторної політики.</w:t>
      </w:r>
    </w:p>
    <w:p w:rsidR="003C6FC0" w:rsidRPr="000556FC" w:rsidRDefault="003C6FC0" w:rsidP="00A11261">
      <w:pPr>
        <w:tabs>
          <w:tab w:val="left" w:pos="1740"/>
        </w:tabs>
        <w:jc w:val="both"/>
        <w:rPr>
          <w:rFonts w:ascii="Times New Roman" w:hAnsi="Times New Roman"/>
          <w:b/>
          <w:sz w:val="28"/>
          <w:szCs w:val="28"/>
          <w:lang w:val="uk-UA"/>
        </w:rPr>
      </w:pPr>
      <w:r w:rsidRPr="00174A66">
        <w:rPr>
          <w:rFonts w:ascii="Times New Roman" w:hAnsi="Times New Roman"/>
          <w:sz w:val="24"/>
          <w:szCs w:val="24"/>
          <w:lang w:val="uk-UA"/>
        </w:rPr>
        <w:t xml:space="preserve">Селищний голова                                       </w:t>
      </w:r>
      <w:r>
        <w:rPr>
          <w:rFonts w:ascii="Times New Roman" w:hAnsi="Times New Roman"/>
          <w:sz w:val="24"/>
          <w:szCs w:val="24"/>
          <w:lang w:val="uk-UA"/>
        </w:rPr>
        <w:t xml:space="preserve">                                     </w:t>
      </w:r>
      <w:r w:rsidRPr="00174A66">
        <w:rPr>
          <w:rFonts w:ascii="Times New Roman" w:hAnsi="Times New Roman"/>
          <w:sz w:val="24"/>
          <w:szCs w:val="24"/>
          <w:lang w:val="uk-UA"/>
        </w:rPr>
        <w:t>Юрій ШАМАНОВСЬКИЙ</w:t>
      </w:r>
      <w:r>
        <w:rPr>
          <w:rFonts w:ascii="Times New Roman" w:hAnsi="Times New Roman"/>
          <w:sz w:val="28"/>
          <w:szCs w:val="28"/>
          <w:lang w:val="uk-UA"/>
        </w:rPr>
        <w:t xml:space="preserve">  </w:t>
      </w:r>
    </w:p>
    <w:sectPr w:rsidR="003C6FC0" w:rsidRPr="000556FC" w:rsidSect="00F921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35400"/>
    <w:multiLevelType w:val="hybridMultilevel"/>
    <w:tmpl w:val="57582ABE"/>
    <w:lvl w:ilvl="0" w:tplc="832A8A04">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73A1"/>
    <w:rsid w:val="000556FC"/>
    <w:rsid w:val="00103230"/>
    <w:rsid w:val="00174A66"/>
    <w:rsid w:val="003C6FC0"/>
    <w:rsid w:val="006651BC"/>
    <w:rsid w:val="007C0503"/>
    <w:rsid w:val="0084657D"/>
    <w:rsid w:val="008873A1"/>
    <w:rsid w:val="00956318"/>
    <w:rsid w:val="009A4C7F"/>
    <w:rsid w:val="009F4028"/>
    <w:rsid w:val="009F52B9"/>
    <w:rsid w:val="00A11261"/>
    <w:rsid w:val="00A31F67"/>
    <w:rsid w:val="00BF63A8"/>
    <w:rsid w:val="00DD41B4"/>
    <w:rsid w:val="00E8162B"/>
    <w:rsid w:val="00ED58A2"/>
    <w:rsid w:val="00F9217E"/>
    <w:rsid w:val="00FE2B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17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8162B"/>
    <w:pPr>
      <w:ind w:left="720"/>
      <w:contextualSpacing/>
    </w:pPr>
  </w:style>
  <w:style w:type="paragraph" w:styleId="NoSpacing">
    <w:name w:val="No Spacing"/>
    <w:uiPriority w:val="99"/>
    <w:qFormat/>
    <w:rsid w:val="000556FC"/>
    <w:rPr>
      <w:lang w:eastAsia="en-US"/>
    </w:rPr>
  </w:style>
  <w:style w:type="table" w:styleId="TableGrid">
    <w:name w:val="Table Grid"/>
    <w:basedOn w:val="TableNormal"/>
    <w:uiPriority w:val="99"/>
    <w:rsid w:val="000556F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1</Pages>
  <Words>327</Words>
  <Characters>1866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Admin</cp:lastModifiedBy>
  <cp:revision>9</cp:revision>
  <cp:lastPrinted>2021-12-16T14:36:00Z</cp:lastPrinted>
  <dcterms:created xsi:type="dcterms:W3CDTF">2021-12-16T08:15:00Z</dcterms:created>
  <dcterms:modified xsi:type="dcterms:W3CDTF">2021-12-16T14:37:00Z</dcterms:modified>
</cp:coreProperties>
</file>