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6B0" w:rsidRPr="00071414" w:rsidRDefault="00DC36B0" w:rsidP="00DC36B0">
      <w:pPr>
        <w:spacing w:after="0" w:line="240" w:lineRule="auto"/>
        <w:ind w:right="38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71414">
        <w:rPr>
          <w:rFonts w:ascii="Times New Roman" w:eastAsia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3333168" wp14:editId="4DFB31AE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141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</w:t>
      </w:r>
    </w:p>
    <w:p w:rsidR="00DC36B0" w:rsidRPr="00071414" w:rsidRDefault="00DC36B0" w:rsidP="00DC36B0">
      <w:pPr>
        <w:spacing w:after="0" w:line="240" w:lineRule="auto"/>
        <w:ind w:right="38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DC36B0" w:rsidRPr="006A0531" w:rsidRDefault="00DC36B0" w:rsidP="00DC36B0">
      <w:pPr>
        <w:spacing w:after="0" w:line="240" w:lineRule="auto"/>
        <w:ind w:right="38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71414">
        <w:rPr>
          <w:rFonts w:ascii="Times New Roman" w:eastAsia="Times New Roman" w:hAnsi="Times New Roman"/>
          <w:sz w:val="24"/>
          <w:szCs w:val="24"/>
          <w:lang w:val="uk-UA" w:eastAsia="ru-RU"/>
        </w:rPr>
        <w:br w:type="textWrapping" w:clear="all"/>
      </w:r>
      <w:r w:rsidRPr="006A053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НОВОАРХАНГЕЛЬСЬКА СЕЛИЩНА РАДА</w:t>
      </w:r>
    </w:p>
    <w:p w:rsidR="00DC36B0" w:rsidRPr="006A0531" w:rsidRDefault="006A0531" w:rsidP="00DC36B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A0531">
        <w:rPr>
          <w:rFonts w:ascii="Times New Roman" w:eastAsia="Times New Roman" w:hAnsi="Times New Roman"/>
          <w:sz w:val="28"/>
          <w:szCs w:val="28"/>
          <w:lang w:val="uk-UA" w:eastAsia="ru-RU"/>
        </w:rPr>
        <w:t>ШІСТНАДЦЯТА</w:t>
      </w:r>
      <w:r w:rsidR="00DC36B0" w:rsidRPr="006A053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СЕСІЯ</w:t>
      </w:r>
    </w:p>
    <w:p w:rsidR="00DC36B0" w:rsidRPr="006A0531" w:rsidRDefault="00DC36B0" w:rsidP="00DC36B0">
      <w:pPr>
        <w:spacing w:after="0" w:line="240" w:lineRule="auto"/>
        <w:ind w:right="38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A053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ВОСЬМОГО СКЛИКАННЯ</w:t>
      </w:r>
    </w:p>
    <w:p w:rsidR="00DC36B0" w:rsidRPr="006A0531" w:rsidRDefault="00DC36B0" w:rsidP="00DC36B0">
      <w:pPr>
        <w:spacing w:after="0" w:line="240" w:lineRule="auto"/>
        <w:ind w:right="38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A0531">
        <w:rPr>
          <w:rFonts w:ascii="Times New Roman" w:eastAsia="Times New Roman" w:hAnsi="Times New Roman"/>
          <w:sz w:val="28"/>
          <w:szCs w:val="28"/>
          <w:lang w:val="uk-UA" w:eastAsia="ru-RU"/>
        </w:rPr>
        <w:t>Р І Ш Е Н Н Я</w:t>
      </w:r>
    </w:p>
    <w:p w:rsidR="00F94608" w:rsidRPr="006A0531" w:rsidRDefault="00F94608" w:rsidP="00DC36B0">
      <w:pPr>
        <w:spacing w:after="0" w:line="240" w:lineRule="auto"/>
        <w:ind w:right="38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C36B0" w:rsidRPr="006A0531" w:rsidRDefault="006A0531" w:rsidP="00DC36B0">
      <w:pPr>
        <w:spacing w:after="0" w:line="240" w:lineRule="auto"/>
        <w:ind w:right="38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 ___ _________</w:t>
      </w:r>
      <w:r w:rsidR="00DC36B0" w:rsidRPr="006A053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202</w:t>
      </w:r>
      <w:r w:rsidR="005E72D7" w:rsidRPr="006A0531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DC36B0" w:rsidRPr="006A053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 </w:t>
      </w:r>
      <w:r w:rsidR="00DC36B0" w:rsidRPr="006A0531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DC36B0" w:rsidRPr="006A0531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DC36B0" w:rsidRPr="006A0531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DC36B0" w:rsidRPr="006A0531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DC36B0" w:rsidRPr="006A0531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="000A71E3" w:rsidRPr="006A0531">
        <w:rPr>
          <w:rFonts w:ascii="Times New Roman" w:eastAsia="Times New Roman" w:hAnsi="Times New Roman"/>
          <w:sz w:val="28"/>
          <w:szCs w:val="28"/>
          <w:lang w:val="uk-UA" w:eastAsia="ru-RU"/>
        </w:rPr>
        <w:t>_____</w:t>
      </w:r>
    </w:p>
    <w:p w:rsidR="00DC36B0" w:rsidRPr="006A0531" w:rsidRDefault="00DC36B0" w:rsidP="00DC36B0">
      <w:pPr>
        <w:spacing w:after="0" w:line="240" w:lineRule="auto"/>
        <w:ind w:right="3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A053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смт Новоархангельськ</w:t>
      </w:r>
    </w:p>
    <w:p w:rsidR="00DC36B0" w:rsidRPr="006A0531" w:rsidRDefault="00DC36B0" w:rsidP="00DC36B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11E11" w:rsidRPr="006A0531" w:rsidRDefault="00B11E11" w:rsidP="00DC36B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A0531" w:rsidRDefault="00DC36B0" w:rsidP="006A0531">
      <w:pPr>
        <w:pStyle w:val="a3"/>
        <w:tabs>
          <w:tab w:val="left" w:pos="8934"/>
        </w:tabs>
        <w:ind w:right="5953"/>
        <w:jc w:val="both"/>
        <w:rPr>
          <w:rFonts w:ascii="Times New Roman" w:hAnsi="Times New Roman" w:cs="Times New Roman"/>
          <w:sz w:val="28"/>
          <w:szCs w:val="28"/>
        </w:rPr>
      </w:pPr>
      <w:r w:rsidRPr="006A0531">
        <w:rPr>
          <w:rFonts w:ascii="Times New Roman" w:hAnsi="Times New Roman" w:cs="Times New Roman"/>
          <w:sz w:val="28"/>
          <w:szCs w:val="28"/>
        </w:rPr>
        <w:t xml:space="preserve">Про </w:t>
      </w:r>
      <w:r w:rsidR="000F13EA" w:rsidRPr="006A0531">
        <w:rPr>
          <w:rFonts w:ascii="Times New Roman" w:hAnsi="Times New Roman" w:cs="Times New Roman"/>
          <w:sz w:val="28"/>
          <w:szCs w:val="28"/>
        </w:rPr>
        <w:t xml:space="preserve">зміну юридичної </w:t>
      </w:r>
    </w:p>
    <w:p w:rsidR="00DC36B0" w:rsidRPr="008F07ED" w:rsidRDefault="000F13EA" w:rsidP="006A0531">
      <w:pPr>
        <w:pStyle w:val="a3"/>
        <w:tabs>
          <w:tab w:val="left" w:pos="8934"/>
        </w:tabs>
        <w:ind w:right="595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A0531">
        <w:rPr>
          <w:rFonts w:ascii="Times New Roman" w:hAnsi="Times New Roman" w:cs="Times New Roman"/>
          <w:sz w:val="28"/>
          <w:szCs w:val="28"/>
        </w:rPr>
        <w:t>адреси</w:t>
      </w:r>
      <w:r w:rsidR="00DD40CF" w:rsidRPr="006A0531">
        <w:rPr>
          <w:rFonts w:ascii="Times New Roman" w:hAnsi="Times New Roman" w:cs="Times New Roman"/>
          <w:sz w:val="28"/>
          <w:szCs w:val="28"/>
        </w:rPr>
        <w:t xml:space="preserve"> </w:t>
      </w:r>
      <w:r w:rsidR="00662406" w:rsidRPr="006A0531">
        <w:rPr>
          <w:rFonts w:ascii="Times New Roman" w:hAnsi="Times New Roman" w:cs="Times New Roman"/>
          <w:sz w:val="28"/>
          <w:szCs w:val="28"/>
        </w:rPr>
        <w:t>ЗДО №1</w:t>
      </w:r>
    </w:p>
    <w:p w:rsidR="00B64151" w:rsidRDefault="00B64151" w:rsidP="00DC36B0">
      <w:pPr>
        <w:pStyle w:val="a3"/>
        <w:spacing w:before="1"/>
        <w:ind w:right="30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36B0" w:rsidRPr="000F13EA" w:rsidRDefault="000F13EA" w:rsidP="00DC36B0">
      <w:pPr>
        <w:pStyle w:val="a3"/>
        <w:spacing w:before="1"/>
        <w:ind w:right="30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3EA">
        <w:rPr>
          <w:rFonts w:ascii="Times New Roman" w:hAnsi="Times New Roman" w:cs="Times New Roman"/>
          <w:sz w:val="28"/>
          <w:szCs w:val="28"/>
        </w:rPr>
        <w:t xml:space="preserve">Керуючись статтею 26 Закону України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0F13EA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0F13EA">
        <w:rPr>
          <w:rFonts w:ascii="Times New Roman" w:hAnsi="Times New Roman" w:cs="Times New Roman"/>
          <w:sz w:val="28"/>
          <w:szCs w:val="28"/>
        </w:rPr>
        <w:t>, відповідно до ст.93 Ц</w:t>
      </w:r>
      <w:r w:rsidR="00CE6F94" w:rsidRPr="00CE6F94">
        <w:rPr>
          <w:rFonts w:ascii="Times New Roman" w:hAnsi="Times New Roman" w:cs="Times New Roman"/>
          <w:sz w:val="28"/>
          <w:szCs w:val="28"/>
        </w:rPr>
        <w:t>ивільного кодексу</w:t>
      </w:r>
      <w:r w:rsidRPr="000F13EA">
        <w:rPr>
          <w:rFonts w:ascii="Times New Roman" w:hAnsi="Times New Roman" w:cs="Times New Roman"/>
          <w:sz w:val="28"/>
          <w:szCs w:val="28"/>
        </w:rPr>
        <w:t xml:space="preserve"> України, Постанови Кабінету Міністрів України від 25.05.2011 року № 559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0F13EA">
        <w:rPr>
          <w:rFonts w:ascii="Times New Roman" w:hAnsi="Times New Roman" w:cs="Times New Roman"/>
          <w:sz w:val="28"/>
          <w:szCs w:val="28"/>
        </w:rPr>
        <w:t>Про містобудівний кадастр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0F13EA">
        <w:rPr>
          <w:rFonts w:ascii="Times New Roman" w:hAnsi="Times New Roman" w:cs="Times New Roman"/>
          <w:sz w:val="28"/>
          <w:szCs w:val="28"/>
        </w:rPr>
        <w:t xml:space="preserve"> та Закону України </w:t>
      </w:r>
      <w:r w:rsidR="00CE6F94" w:rsidRPr="000F13EA">
        <w:rPr>
          <w:rFonts w:ascii="Times New Roman" w:hAnsi="Times New Roman" w:cs="Times New Roman"/>
          <w:sz w:val="28"/>
          <w:szCs w:val="28"/>
        </w:rPr>
        <w:t>від 15.05.2003 року № 755</w:t>
      </w:r>
      <w:r w:rsidR="00CE6F94" w:rsidRPr="00CE6F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0F13EA">
        <w:rPr>
          <w:rFonts w:ascii="Times New Roman" w:hAnsi="Times New Roman" w:cs="Times New Roman"/>
          <w:sz w:val="28"/>
          <w:szCs w:val="28"/>
        </w:rPr>
        <w:t>Про державну реєстрацію юридичних осіб</w:t>
      </w:r>
      <w:r w:rsidR="00CE6F94" w:rsidRPr="00CE6F94">
        <w:rPr>
          <w:rFonts w:ascii="Times New Roman" w:hAnsi="Times New Roman" w:cs="Times New Roman"/>
          <w:sz w:val="28"/>
          <w:szCs w:val="28"/>
        </w:rPr>
        <w:t>, фізичних осіб</w:t>
      </w:r>
      <w:r w:rsidRPr="000F13EA">
        <w:rPr>
          <w:rFonts w:ascii="Times New Roman" w:hAnsi="Times New Roman" w:cs="Times New Roman"/>
          <w:sz w:val="28"/>
          <w:szCs w:val="28"/>
        </w:rPr>
        <w:t xml:space="preserve"> – підприємців та громадських формувань</w:t>
      </w:r>
      <w:r>
        <w:rPr>
          <w:rFonts w:ascii="Times New Roman" w:hAnsi="Times New Roman" w:cs="Times New Roman"/>
          <w:sz w:val="28"/>
          <w:szCs w:val="28"/>
        </w:rPr>
        <w:t>"</w:t>
      </w:r>
      <w:r w:rsidR="00662406">
        <w:rPr>
          <w:rFonts w:ascii="Times New Roman" w:hAnsi="Times New Roman" w:cs="Times New Roman"/>
          <w:sz w:val="28"/>
          <w:szCs w:val="28"/>
        </w:rPr>
        <w:t>, рішення виконавчого комітету Новоархангельської селищної ради від 30.06.2021 року № 57</w:t>
      </w:r>
    </w:p>
    <w:p w:rsidR="00DC36B0" w:rsidRPr="008F07ED" w:rsidRDefault="00DC36B0" w:rsidP="00DC36B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36B0" w:rsidRDefault="00DC36B0" w:rsidP="008F07ED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  <w:sz w:val="28"/>
          <w:szCs w:val="28"/>
        </w:rPr>
      </w:pPr>
      <w:r w:rsidRPr="008F07ED">
        <w:rPr>
          <w:rFonts w:ascii="Times New Roman" w:hAnsi="Times New Roman" w:cs="Times New Roman"/>
          <w:sz w:val="28"/>
          <w:szCs w:val="28"/>
        </w:rPr>
        <w:t>ВИРІШИЛА:</w:t>
      </w:r>
    </w:p>
    <w:p w:rsidR="00B64151" w:rsidRDefault="00B64151" w:rsidP="00B64151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  <w:sz w:val="28"/>
          <w:szCs w:val="28"/>
        </w:rPr>
      </w:pPr>
    </w:p>
    <w:p w:rsidR="00A268D3" w:rsidRDefault="00A268D3" w:rsidP="00A268D3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268D3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662406">
        <w:rPr>
          <w:rFonts w:ascii="Times New Roman" w:hAnsi="Times New Roman"/>
          <w:sz w:val="28"/>
          <w:szCs w:val="28"/>
          <w:lang w:val="uk-UA"/>
        </w:rPr>
        <w:t xml:space="preserve"> Внести зміни до Статуту закладу дошкільної освіти №1 Новоархангельської селищної ради, затвердженого рішенням сесії Новоархангельської селищної ради від 08 липня</w:t>
      </w:r>
      <w:r w:rsidR="00F94608">
        <w:rPr>
          <w:rFonts w:ascii="Times New Roman" w:hAnsi="Times New Roman"/>
          <w:sz w:val="28"/>
          <w:szCs w:val="28"/>
          <w:lang w:val="uk-UA"/>
        </w:rPr>
        <w:t xml:space="preserve"> 2021 року </w:t>
      </w:r>
      <w:r w:rsidR="00662406" w:rsidRPr="00662406">
        <w:rPr>
          <w:rFonts w:ascii="Times New Roman" w:hAnsi="Times New Roman"/>
          <w:sz w:val="28"/>
          <w:szCs w:val="28"/>
          <w:lang w:val="uk-UA"/>
        </w:rPr>
        <w:t>№</w:t>
      </w:r>
      <w:r w:rsidR="00662406">
        <w:rPr>
          <w:rFonts w:ascii="Times New Roman" w:hAnsi="Times New Roman"/>
          <w:sz w:val="28"/>
          <w:szCs w:val="28"/>
          <w:lang w:val="uk-UA"/>
        </w:rPr>
        <w:t xml:space="preserve">752 </w:t>
      </w:r>
      <w:r w:rsidR="00F94608">
        <w:rPr>
          <w:rFonts w:ascii="Times New Roman" w:hAnsi="Times New Roman"/>
          <w:sz w:val="28"/>
          <w:szCs w:val="28"/>
          <w:lang w:val="uk-UA"/>
        </w:rPr>
        <w:t>"</w:t>
      </w:r>
      <w:r w:rsidR="00F94608" w:rsidRPr="005119DA">
        <w:rPr>
          <w:rFonts w:ascii="Times New Roman" w:hAnsi="Times New Roman"/>
          <w:sz w:val="28"/>
          <w:szCs w:val="28"/>
          <w:lang w:val="uk-UA"/>
        </w:rPr>
        <w:t>Про затвердження в новій редакції Статутів</w:t>
      </w:r>
      <w:r w:rsidR="00F94608">
        <w:rPr>
          <w:rFonts w:ascii="Times New Roman" w:hAnsi="Times New Roman"/>
          <w:sz w:val="28"/>
          <w:szCs w:val="28"/>
          <w:lang w:val="uk-UA"/>
        </w:rPr>
        <w:t xml:space="preserve"> Новоархангельського ЗДО №1 та Новоархангельського ЗДО №2"</w:t>
      </w:r>
      <w:r w:rsidR="00662406">
        <w:rPr>
          <w:rFonts w:ascii="Times New Roman" w:hAnsi="Times New Roman"/>
          <w:sz w:val="28"/>
          <w:szCs w:val="28"/>
          <w:lang w:val="uk-UA"/>
        </w:rPr>
        <w:t xml:space="preserve"> а саме: пункт 1.4 викласти у новій редакції </w:t>
      </w:r>
      <w:r w:rsidR="00F94608" w:rsidRPr="00F94608">
        <w:rPr>
          <w:rFonts w:ascii="Times New Roman" w:hAnsi="Times New Roman"/>
          <w:sz w:val="28"/>
          <w:szCs w:val="28"/>
          <w:lang w:val="uk-UA"/>
        </w:rPr>
        <w:t>"</w:t>
      </w:r>
      <w:r w:rsidR="00662406" w:rsidRPr="00F94608">
        <w:rPr>
          <w:rFonts w:ascii="Times New Roman" w:hAnsi="Times New Roman"/>
          <w:sz w:val="28"/>
          <w:szCs w:val="28"/>
          <w:lang w:val="uk-UA"/>
        </w:rPr>
        <w:t>Юридична адреса: 26100, Кіровоградська область Голованівського району смт Новоархангельськ, вул. Пушкіна, 31</w:t>
      </w:r>
      <w:r w:rsidR="00F94608" w:rsidRPr="00F94608">
        <w:rPr>
          <w:rFonts w:ascii="Times New Roman" w:hAnsi="Times New Roman"/>
          <w:sz w:val="28"/>
          <w:szCs w:val="28"/>
          <w:lang w:val="uk-UA"/>
        </w:rPr>
        <w:t>а"</w:t>
      </w:r>
      <w:r w:rsidR="00F94608">
        <w:rPr>
          <w:rFonts w:ascii="Times New Roman" w:hAnsi="Times New Roman"/>
          <w:sz w:val="28"/>
          <w:szCs w:val="28"/>
          <w:lang w:val="uk-UA"/>
        </w:rPr>
        <w:t>.</w:t>
      </w:r>
    </w:p>
    <w:p w:rsidR="00DD40CF" w:rsidRDefault="00DD40CF" w:rsidP="00A268D3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2406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Керівнику закладу дошкільної освіти №1 Новоархангельської селищної ради забезпечити внесення відповідних змін до Єдиного державного реєстру юридичних осіб, фізичних осіб підприємців та громадських формувань.</w:t>
      </w:r>
    </w:p>
    <w:p w:rsidR="00423315" w:rsidRPr="00A268D3" w:rsidRDefault="00DD40CF" w:rsidP="00A268D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A268D3" w:rsidRPr="00662406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прав людини, законності, депутатської діяльності, </w:t>
      </w:r>
      <w:r w:rsidR="00A268D3" w:rsidRPr="00A268D3">
        <w:rPr>
          <w:rFonts w:ascii="Times New Roman" w:hAnsi="Times New Roman"/>
          <w:sz w:val="28"/>
          <w:szCs w:val="28"/>
        </w:rPr>
        <w:t>етики та дотримання вимог антикорупційного законодавства.</w:t>
      </w:r>
    </w:p>
    <w:p w:rsidR="000F13EA" w:rsidRPr="000F13EA" w:rsidRDefault="000F13EA" w:rsidP="000F13EA">
      <w:pPr>
        <w:tabs>
          <w:tab w:val="left" w:pos="0"/>
        </w:tabs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A5697C" w:rsidRPr="008F07ED" w:rsidRDefault="00DC36B0" w:rsidP="00BB4934">
      <w:pPr>
        <w:tabs>
          <w:tab w:val="left" w:pos="0"/>
          <w:tab w:val="left" w:pos="690"/>
        </w:tabs>
        <w:ind w:right="310"/>
        <w:rPr>
          <w:rFonts w:ascii="Times New Roman" w:hAnsi="Times New Roman"/>
          <w:sz w:val="28"/>
          <w:szCs w:val="28"/>
          <w:lang w:val="uk-UA"/>
        </w:rPr>
      </w:pPr>
      <w:r w:rsidRPr="008F07ED">
        <w:rPr>
          <w:rFonts w:ascii="Times New Roman" w:hAnsi="Times New Roman"/>
          <w:sz w:val="28"/>
          <w:szCs w:val="28"/>
          <w:lang w:val="uk-UA"/>
        </w:rPr>
        <w:t xml:space="preserve">Селищний голова </w:t>
      </w:r>
      <w:r w:rsidR="00CE6F94">
        <w:rPr>
          <w:rFonts w:ascii="Times New Roman" w:hAnsi="Times New Roman"/>
          <w:sz w:val="28"/>
          <w:szCs w:val="28"/>
          <w:lang w:val="uk-UA"/>
        </w:rPr>
        <w:tab/>
      </w:r>
      <w:r w:rsidR="00CE6F94">
        <w:rPr>
          <w:rFonts w:ascii="Times New Roman" w:hAnsi="Times New Roman"/>
          <w:sz w:val="28"/>
          <w:szCs w:val="28"/>
          <w:lang w:val="uk-UA"/>
        </w:rPr>
        <w:tab/>
      </w:r>
      <w:r w:rsidR="00CE6F94">
        <w:rPr>
          <w:rFonts w:ascii="Times New Roman" w:hAnsi="Times New Roman"/>
          <w:sz w:val="28"/>
          <w:szCs w:val="28"/>
          <w:lang w:val="uk-UA"/>
        </w:rPr>
        <w:tab/>
      </w:r>
      <w:r w:rsidR="00CE6F94">
        <w:rPr>
          <w:rFonts w:ascii="Times New Roman" w:hAnsi="Times New Roman"/>
          <w:sz w:val="28"/>
          <w:szCs w:val="28"/>
          <w:lang w:val="uk-UA"/>
        </w:rPr>
        <w:tab/>
      </w:r>
      <w:r w:rsidR="00CE6F94">
        <w:rPr>
          <w:rFonts w:ascii="Times New Roman" w:hAnsi="Times New Roman"/>
          <w:sz w:val="28"/>
          <w:szCs w:val="28"/>
          <w:lang w:val="uk-UA"/>
        </w:rPr>
        <w:tab/>
      </w:r>
      <w:r w:rsidR="00CE6F94">
        <w:rPr>
          <w:rFonts w:ascii="Times New Roman" w:hAnsi="Times New Roman"/>
          <w:sz w:val="28"/>
          <w:szCs w:val="28"/>
          <w:lang w:val="uk-UA"/>
        </w:rPr>
        <w:tab/>
      </w:r>
      <w:r w:rsidR="00CE6F94">
        <w:rPr>
          <w:rFonts w:ascii="Times New Roman" w:hAnsi="Times New Roman"/>
          <w:sz w:val="28"/>
          <w:szCs w:val="28"/>
          <w:lang w:val="uk-UA"/>
        </w:rPr>
        <w:tab/>
      </w:r>
      <w:r w:rsidRPr="008F07ED">
        <w:rPr>
          <w:rFonts w:ascii="Times New Roman" w:hAnsi="Times New Roman"/>
          <w:sz w:val="28"/>
          <w:szCs w:val="28"/>
          <w:lang w:val="uk-UA"/>
        </w:rPr>
        <w:t>Ю. Шамановський</w:t>
      </w:r>
    </w:p>
    <w:sectPr w:rsidR="00A5697C" w:rsidRPr="008F07ED" w:rsidSect="00B64151">
      <w:pgSz w:w="11906" w:h="16838"/>
      <w:pgMar w:top="709" w:right="566" w:bottom="993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36BCD"/>
    <w:multiLevelType w:val="hybridMultilevel"/>
    <w:tmpl w:val="B6B6E04E"/>
    <w:lvl w:ilvl="0" w:tplc="8FE26B70">
      <w:start w:val="1"/>
      <w:numFmt w:val="decimal"/>
      <w:lvlText w:val="%1."/>
      <w:lvlJc w:val="left"/>
      <w:pPr>
        <w:ind w:left="624" w:hanging="243"/>
      </w:pPr>
      <w:rPr>
        <w:rFonts w:ascii="Calibri" w:eastAsia="Times New Roman" w:hAnsi="Calibri" w:cs="Calibri" w:hint="default"/>
        <w:b/>
        <w:bCs/>
        <w:w w:val="100"/>
        <w:sz w:val="24"/>
        <w:szCs w:val="24"/>
      </w:rPr>
    </w:lvl>
    <w:lvl w:ilvl="1" w:tplc="361674FC">
      <w:numFmt w:val="bullet"/>
      <w:lvlText w:val="-"/>
      <w:lvlJc w:val="left"/>
      <w:pPr>
        <w:ind w:left="382" w:hanging="123"/>
      </w:pPr>
      <w:rPr>
        <w:rFonts w:ascii="Calibri" w:eastAsia="Times New Roman" w:hAnsi="Calibri" w:hint="default"/>
        <w:w w:val="100"/>
        <w:sz w:val="24"/>
      </w:rPr>
    </w:lvl>
    <w:lvl w:ilvl="2" w:tplc="7444C446">
      <w:numFmt w:val="bullet"/>
      <w:lvlText w:val="•"/>
      <w:lvlJc w:val="left"/>
      <w:pPr>
        <w:ind w:left="1460" w:hanging="123"/>
      </w:pPr>
      <w:rPr>
        <w:rFonts w:hint="default"/>
      </w:rPr>
    </w:lvl>
    <w:lvl w:ilvl="3" w:tplc="611E3B5A">
      <w:numFmt w:val="bullet"/>
      <w:lvlText w:val="•"/>
      <w:lvlJc w:val="left"/>
      <w:pPr>
        <w:ind w:left="2533" w:hanging="123"/>
      </w:pPr>
      <w:rPr>
        <w:rFonts w:hint="default"/>
      </w:rPr>
    </w:lvl>
    <w:lvl w:ilvl="4" w:tplc="4238CF02">
      <w:numFmt w:val="bullet"/>
      <w:lvlText w:val="•"/>
      <w:lvlJc w:val="left"/>
      <w:pPr>
        <w:ind w:left="3606" w:hanging="123"/>
      </w:pPr>
      <w:rPr>
        <w:rFonts w:hint="default"/>
      </w:rPr>
    </w:lvl>
    <w:lvl w:ilvl="5" w:tplc="18C8FFC2">
      <w:numFmt w:val="bullet"/>
      <w:lvlText w:val="•"/>
      <w:lvlJc w:val="left"/>
      <w:pPr>
        <w:ind w:left="4679" w:hanging="123"/>
      </w:pPr>
      <w:rPr>
        <w:rFonts w:hint="default"/>
      </w:rPr>
    </w:lvl>
    <w:lvl w:ilvl="6" w:tplc="4912C014">
      <w:numFmt w:val="bullet"/>
      <w:lvlText w:val="•"/>
      <w:lvlJc w:val="left"/>
      <w:pPr>
        <w:ind w:left="5753" w:hanging="123"/>
      </w:pPr>
      <w:rPr>
        <w:rFonts w:hint="default"/>
      </w:rPr>
    </w:lvl>
    <w:lvl w:ilvl="7" w:tplc="4D644C6C">
      <w:numFmt w:val="bullet"/>
      <w:lvlText w:val="•"/>
      <w:lvlJc w:val="left"/>
      <w:pPr>
        <w:ind w:left="6826" w:hanging="123"/>
      </w:pPr>
      <w:rPr>
        <w:rFonts w:hint="default"/>
      </w:rPr>
    </w:lvl>
    <w:lvl w:ilvl="8" w:tplc="5DE22274">
      <w:numFmt w:val="bullet"/>
      <w:lvlText w:val="•"/>
      <w:lvlJc w:val="left"/>
      <w:pPr>
        <w:ind w:left="7899" w:hanging="123"/>
      </w:pPr>
      <w:rPr>
        <w:rFonts w:hint="default"/>
      </w:rPr>
    </w:lvl>
  </w:abstractNum>
  <w:abstractNum w:abstractNumId="1">
    <w:nsid w:val="17670CE6"/>
    <w:multiLevelType w:val="hybridMultilevel"/>
    <w:tmpl w:val="074402B0"/>
    <w:lvl w:ilvl="0" w:tplc="7C2AECD0">
      <w:start w:val="1"/>
      <w:numFmt w:val="decimal"/>
      <w:lvlText w:val="%1."/>
      <w:lvlJc w:val="left"/>
      <w:pPr>
        <w:ind w:left="382" w:hanging="260"/>
      </w:pPr>
      <w:rPr>
        <w:rFonts w:ascii="Calibri" w:eastAsia="Times New Roman" w:hAnsi="Calibri" w:cs="Calibri" w:hint="default"/>
        <w:w w:val="100"/>
        <w:sz w:val="24"/>
        <w:szCs w:val="24"/>
      </w:rPr>
    </w:lvl>
    <w:lvl w:ilvl="1" w:tplc="7758D530">
      <w:numFmt w:val="bullet"/>
      <w:lvlText w:val="•"/>
      <w:lvlJc w:val="left"/>
      <w:pPr>
        <w:ind w:left="1346" w:hanging="260"/>
      </w:pPr>
      <w:rPr>
        <w:rFonts w:hint="default"/>
      </w:rPr>
    </w:lvl>
    <w:lvl w:ilvl="2" w:tplc="3AE033B2">
      <w:numFmt w:val="bullet"/>
      <w:lvlText w:val="•"/>
      <w:lvlJc w:val="left"/>
      <w:pPr>
        <w:ind w:left="2313" w:hanging="260"/>
      </w:pPr>
      <w:rPr>
        <w:rFonts w:hint="default"/>
      </w:rPr>
    </w:lvl>
    <w:lvl w:ilvl="3" w:tplc="916A0CBA">
      <w:numFmt w:val="bullet"/>
      <w:lvlText w:val="•"/>
      <w:lvlJc w:val="left"/>
      <w:pPr>
        <w:ind w:left="3279" w:hanging="260"/>
      </w:pPr>
      <w:rPr>
        <w:rFonts w:hint="default"/>
      </w:rPr>
    </w:lvl>
    <w:lvl w:ilvl="4" w:tplc="81EA84EC">
      <w:numFmt w:val="bullet"/>
      <w:lvlText w:val="•"/>
      <w:lvlJc w:val="left"/>
      <w:pPr>
        <w:ind w:left="4246" w:hanging="260"/>
      </w:pPr>
      <w:rPr>
        <w:rFonts w:hint="default"/>
      </w:rPr>
    </w:lvl>
    <w:lvl w:ilvl="5" w:tplc="F8461C0C">
      <w:numFmt w:val="bullet"/>
      <w:lvlText w:val="•"/>
      <w:lvlJc w:val="left"/>
      <w:pPr>
        <w:ind w:left="5213" w:hanging="260"/>
      </w:pPr>
      <w:rPr>
        <w:rFonts w:hint="default"/>
      </w:rPr>
    </w:lvl>
    <w:lvl w:ilvl="6" w:tplc="4D4CE428">
      <w:numFmt w:val="bullet"/>
      <w:lvlText w:val="•"/>
      <w:lvlJc w:val="left"/>
      <w:pPr>
        <w:ind w:left="6179" w:hanging="260"/>
      </w:pPr>
      <w:rPr>
        <w:rFonts w:hint="default"/>
      </w:rPr>
    </w:lvl>
    <w:lvl w:ilvl="7" w:tplc="576E83D6">
      <w:numFmt w:val="bullet"/>
      <w:lvlText w:val="•"/>
      <w:lvlJc w:val="left"/>
      <w:pPr>
        <w:ind w:left="7146" w:hanging="260"/>
      </w:pPr>
      <w:rPr>
        <w:rFonts w:hint="default"/>
      </w:rPr>
    </w:lvl>
    <w:lvl w:ilvl="8" w:tplc="5150F35E">
      <w:numFmt w:val="bullet"/>
      <w:lvlText w:val="•"/>
      <w:lvlJc w:val="left"/>
      <w:pPr>
        <w:ind w:left="8113" w:hanging="260"/>
      </w:pPr>
      <w:rPr>
        <w:rFonts w:hint="default"/>
      </w:rPr>
    </w:lvl>
  </w:abstractNum>
  <w:abstractNum w:abstractNumId="2">
    <w:nsid w:val="640138E0"/>
    <w:multiLevelType w:val="hybridMultilevel"/>
    <w:tmpl w:val="81925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6B0"/>
    <w:rsid w:val="00071414"/>
    <w:rsid w:val="00074051"/>
    <w:rsid w:val="000A71E3"/>
    <w:rsid w:val="000F13EA"/>
    <w:rsid w:val="00202610"/>
    <w:rsid w:val="00365F25"/>
    <w:rsid w:val="003C43B6"/>
    <w:rsid w:val="00423315"/>
    <w:rsid w:val="00431305"/>
    <w:rsid w:val="00437297"/>
    <w:rsid w:val="005A40E8"/>
    <w:rsid w:val="005B5C6E"/>
    <w:rsid w:val="005E72D7"/>
    <w:rsid w:val="00662406"/>
    <w:rsid w:val="006A0531"/>
    <w:rsid w:val="006B248B"/>
    <w:rsid w:val="007122C3"/>
    <w:rsid w:val="008E6310"/>
    <w:rsid w:val="008E76CA"/>
    <w:rsid w:val="008F07ED"/>
    <w:rsid w:val="0092413D"/>
    <w:rsid w:val="009823FF"/>
    <w:rsid w:val="009E58B4"/>
    <w:rsid w:val="00A268D3"/>
    <w:rsid w:val="00A31572"/>
    <w:rsid w:val="00A5697C"/>
    <w:rsid w:val="00B11E11"/>
    <w:rsid w:val="00B64151"/>
    <w:rsid w:val="00BB4934"/>
    <w:rsid w:val="00CE6F94"/>
    <w:rsid w:val="00D20F41"/>
    <w:rsid w:val="00D33280"/>
    <w:rsid w:val="00DC36B0"/>
    <w:rsid w:val="00DD40CF"/>
    <w:rsid w:val="00E20BD0"/>
    <w:rsid w:val="00E9602E"/>
    <w:rsid w:val="00ED6198"/>
    <w:rsid w:val="00F9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6B0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9"/>
    <w:qFormat/>
    <w:rsid w:val="00DC36B0"/>
    <w:pPr>
      <w:widowControl w:val="0"/>
      <w:autoSpaceDE w:val="0"/>
      <w:autoSpaceDN w:val="0"/>
      <w:spacing w:after="0" w:line="240" w:lineRule="auto"/>
      <w:ind w:left="382"/>
      <w:outlineLvl w:val="0"/>
    </w:pPr>
    <w:rPr>
      <w:rFonts w:cs="Calibri"/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36B0"/>
    <w:rPr>
      <w:rFonts w:ascii="Calibri" w:eastAsia="Calibri" w:hAnsi="Calibri" w:cs="Calibri"/>
      <w:b/>
      <w:bCs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DC36B0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DC36B0"/>
    <w:rPr>
      <w:rFonts w:ascii="Calibri" w:eastAsia="Calibri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DC36B0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7122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22C3"/>
    <w:rPr>
      <w:rFonts w:ascii="Segoe UI" w:eastAsia="Calibri" w:hAnsi="Segoe UI" w:cs="Segoe UI"/>
      <w:sz w:val="18"/>
      <w:szCs w:val="18"/>
    </w:rPr>
  </w:style>
  <w:style w:type="table" w:styleId="a8">
    <w:name w:val="Table Grid"/>
    <w:basedOn w:val="a1"/>
    <w:uiPriority w:val="39"/>
    <w:rsid w:val="00B641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6B0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9"/>
    <w:qFormat/>
    <w:rsid w:val="00DC36B0"/>
    <w:pPr>
      <w:widowControl w:val="0"/>
      <w:autoSpaceDE w:val="0"/>
      <w:autoSpaceDN w:val="0"/>
      <w:spacing w:after="0" w:line="240" w:lineRule="auto"/>
      <w:ind w:left="382"/>
      <w:outlineLvl w:val="0"/>
    </w:pPr>
    <w:rPr>
      <w:rFonts w:cs="Calibri"/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36B0"/>
    <w:rPr>
      <w:rFonts w:ascii="Calibri" w:eastAsia="Calibri" w:hAnsi="Calibri" w:cs="Calibri"/>
      <w:b/>
      <w:bCs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DC36B0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DC36B0"/>
    <w:rPr>
      <w:rFonts w:ascii="Calibri" w:eastAsia="Calibri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DC36B0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7122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22C3"/>
    <w:rPr>
      <w:rFonts w:ascii="Segoe UI" w:eastAsia="Calibri" w:hAnsi="Segoe UI" w:cs="Segoe UI"/>
      <w:sz w:val="18"/>
      <w:szCs w:val="18"/>
    </w:rPr>
  </w:style>
  <w:style w:type="table" w:styleId="a8">
    <w:name w:val="Table Grid"/>
    <w:basedOn w:val="a1"/>
    <w:uiPriority w:val="39"/>
    <w:rsid w:val="00B641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6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1018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Boss</cp:lastModifiedBy>
  <cp:revision>8</cp:revision>
  <cp:lastPrinted>2021-01-21T11:05:00Z</cp:lastPrinted>
  <dcterms:created xsi:type="dcterms:W3CDTF">2021-07-27T10:03:00Z</dcterms:created>
  <dcterms:modified xsi:type="dcterms:W3CDTF">2021-07-27T11:03:00Z</dcterms:modified>
</cp:coreProperties>
</file>