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56" w:rsidRDefault="00CE047D" w:rsidP="003F6C9E">
      <w:pPr>
        <w:pStyle w:val="30"/>
        <w:shd w:val="clear" w:color="auto" w:fill="auto"/>
        <w:ind w:firstLine="6237"/>
      </w:pPr>
      <w:r>
        <w:t>ЗАТВЕРДЖЕНО</w:t>
      </w:r>
    </w:p>
    <w:p w:rsidR="00F12C2D" w:rsidRDefault="00CE047D" w:rsidP="003F6C9E">
      <w:pPr>
        <w:pStyle w:val="20"/>
        <w:shd w:val="clear" w:color="auto" w:fill="auto"/>
        <w:ind w:firstLine="6237"/>
      </w:pPr>
      <w:r>
        <w:t>рішенням сесії</w:t>
      </w:r>
      <w:r w:rsidR="00F12C2D">
        <w:t xml:space="preserve"> </w:t>
      </w:r>
      <w:proofErr w:type="spellStart"/>
      <w:r w:rsidR="00F12C2D">
        <w:t>Новоархангельської</w:t>
      </w:r>
      <w:proofErr w:type="spellEnd"/>
    </w:p>
    <w:p w:rsidR="004C3E56" w:rsidRDefault="00CE047D" w:rsidP="003F6C9E">
      <w:pPr>
        <w:pStyle w:val="20"/>
        <w:shd w:val="clear" w:color="auto" w:fill="auto"/>
        <w:ind w:firstLine="6237"/>
      </w:pPr>
      <w:r>
        <w:t>селищної ради</w:t>
      </w:r>
    </w:p>
    <w:p w:rsidR="00611D1C" w:rsidRDefault="00CE047D" w:rsidP="00611D1C">
      <w:pPr>
        <w:pStyle w:val="20"/>
        <w:shd w:val="clear" w:color="auto" w:fill="auto"/>
        <w:spacing w:after="1301"/>
        <w:ind w:firstLine="6237"/>
      </w:pPr>
      <w:r>
        <w:t>від 1</w:t>
      </w:r>
      <w:r w:rsidR="00F12C2D">
        <w:t>8</w:t>
      </w:r>
      <w:r>
        <w:t xml:space="preserve"> листопада 20</w:t>
      </w:r>
      <w:r w:rsidR="00F12C2D">
        <w:t>21</w:t>
      </w:r>
      <w:r>
        <w:t xml:space="preserve"> №</w:t>
      </w:r>
      <w:r w:rsidR="00611D1C">
        <w:t>1711</w:t>
      </w:r>
    </w:p>
    <w:p w:rsidR="00611D1C" w:rsidRDefault="00611D1C" w:rsidP="00611D1C">
      <w:pPr>
        <w:pStyle w:val="20"/>
        <w:shd w:val="clear" w:color="auto" w:fill="auto"/>
        <w:spacing w:after="1301"/>
        <w:ind w:firstLine="6237"/>
      </w:pPr>
      <w:r>
        <w:t>М П</w:t>
      </w:r>
    </w:p>
    <w:p w:rsidR="00611D1C" w:rsidRDefault="00611D1C">
      <w:pPr>
        <w:pStyle w:val="10"/>
        <w:keepNext/>
        <w:keepLines/>
        <w:shd w:val="clear" w:color="auto" w:fill="auto"/>
        <w:spacing w:before="0" w:after="401" w:line="720" w:lineRule="exact"/>
      </w:pPr>
      <w:bookmarkStart w:id="0" w:name="bookmark0"/>
    </w:p>
    <w:p w:rsidR="004C3E56" w:rsidRDefault="00CE047D">
      <w:pPr>
        <w:pStyle w:val="10"/>
        <w:keepNext/>
        <w:keepLines/>
        <w:shd w:val="clear" w:color="auto" w:fill="auto"/>
        <w:spacing w:before="0" w:after="401" w:line="720" w:lineRule="exact"/>
      </w:pPr>
      <w:r>
        <w:t>СТАТУТ</w:t>
      </w:r>
      <w:bookmarkEnd w:id="0"/>
    </w:p>
    <w:p w:rsidR="004C3E56" w:rsidRDefault="00CE047D">
      <w:pPr>
        <w:pStyle w:val="10"/>
        <w:keepNext/>
        <w:keepLines/>
        <w:shd w:val="clear" w:color="auto" w:fill="auto"/>
        <w:spacing w:before="0" w:after="0" w:line="826" w:lineRule="exact"/>
      </w:pPr>
      <w:bookmarkStart w:id="1" w:name="bookmark1"/>
      <w:r>
        <w:t>комунального підприємства</w:t>
      </w:r>
      <w:r>
        <w:br/>
        <w:t>«</w:t>
      </w:r>
      <w:proofErr w:type="spellStart"/>
      <w:r>
        <w:t>Новоархангельське</w:t>
      </w:r>
      <w:proofErr w:type="spellEnd"/>
      <w:r>
        <w:t xml:space="preserve"> житлово-</w:t>
      </w:r>
      <w:r>
        <w:br/>
        <w:t>комунальне господарство»</w:t>
      </w:r>
      <w:bookmarkEnd w:id="1"/>
    </w:p>
    <w:p w:rsidR="00611D1C" w:rsidRPr="00611D1C" w:rsidRDefault="00611D1C">
      <w:pPr>
        <w:pStyle w:val="10"/>
        <w:keepNext/>
        <w:keepLines/>
        <w:shd w:val="clear" w:color="auto" w:fill="auto"/>
        <w:spacing w:before="0" w:after="0" w:line="826" w:lineRule="exact"/>
        <w:rPr>
          <w:sz w:val="40"/>
          <w:szCs w:val="40"/>
        </w:rPr>
      </w:pPr>
      <w:r w:rsidRPr="00611D1C">
        <w:rPr>
          <w:sz w:val="40"/>
          <w:szCs w:val="40"/>
        </w:rPr>
        <w:t>(код-ЄДРПОУ) 40462850</w:t>
      </w:r>
    </w:p>
    <w:p w:rsidR="004C3E56" w:rsidRDefault="004C3E56">
      <w:pPr>
        <w:spacing w:line="240" w:lineRule="exact"/>
        <w:rPr>
          <w:sz w:val="19"/>
          <w:szCs w:val="19"/>
        </w:rPr>
      </w:pPr>
    </w:p>
    <w:p w:rsidR="00611D1C" w:rsidRDefault="00611D1C">
      <w:pPr>
        <w:spacing w:line="240" w:lineRule="exact"/>
        <w:rPr>
          <w:sz w:val="19"/>
          <w:szCs w:val="19"/>
        </w:rPr>
      </w:pPr>
    </w:p>
    <w:p w:rsidR="00611D1C" w:rsidRDefault="00611D1C">
      <w:pPr>
        <w:spacing w:line="240" w:lineRule="exact"/>
        <w:rPr>
          <w:sz w:val="19"/>
          <w:szCs w:val="19"/>
        </w:rPr>
      </w:pPr>
    </w:p>
    <w:p w:rsidR="00611D1C" w:rsidRDefault="00611D1C">
      <w:pPr>
        <w:spacing w:line="240" w:lineRule="exact"/>
        <w:rPr>
          <w:sz w:val="19"/>
          <w:szCs w:val="19"/>
        </w:rPr>
      </w:pPr>
    </w:p>
    <w:p w:rsidR="00611D1C" w:rsidRDefault="00611D1C">
      <w:pPr>
        <w:spacing w:line="240" w:lineRule="exact"/>
        <w:rPr>
          <w:sz w:val="19"/>
          <w:szCs w:val="19"/>
        </w:rPr>
      </w:pPr>
    </w:p>
    <w:p w:rsidR="00611D1C" w:rsidRDefault="00611D1C">
      <w:pPr>
        <w:spacing w:line="240" w:lineRule="exact"/>
        <w:rPr>
          <w:sz w:val="19"/>
          <w:szCs w:val="19"/>
        </w:rPr>
      </w:pPr>
    </w:p>
    <w:p w:rsidR="00611D1C" w:rsidRDefault="00611D1C">
      <w:pPr>
        <w:spacing w:line="240" w:lineRule="exact"/>
        <w:rPr>
          <w:sz w:val="19"/>
          <w:szCs w:val="19"/>
        </w:rPr>
      </w:pPr>
    </w:p>
    <w:p w:rsidR="004C3E56" w:rsidRDefault="004C3E56">
      <w:pPr>
        <w:spacing w:line="240" w:lineRule="exact"/>
        <w:rPr>
          <w:sz w:val="19"/>
          <w:szCs w:val="19"/>
        </w:rPr>
      </w:pPr>
    </w:p>
    <w:p w:rsidR="004C3E56" w:rsidRDefault="004C3E56">
      <w:pPr>
        <w:spacing w:line="240" w:lineRule="exact"/>
        <w:rPr>
          <w:sz w:val="19"/>
          <w:szCs w:val="19"/>
        </w:rPr>
      </w:pPr>
    </w:p>
    <w:p w:rsidR="00F12C2D" w:rsidRDefault="00F12C2D">
      <w:pPr>
        <w:spacing w:line="240" w:lineRule="exact"/>
        <w:rPr>
          <w:sz w:val="19"/>
          <w:szCs w:val="19"/>
        </w:rPr>
      </w:pPr>
    </w:p>
    <w:p w:rsidR="00F12C2D" w:rsidRDefault="00F12C2D">
      <w:pPr>
        <w:spacing w:line="240" w:lineRule="exact"/>
        <w:rPr>
          <w:sz w:val="19"/>
          <w:szCs w:val="19"/>
        </w:rPr>
      </w:pPr>
    </w:p>
    <w:p w:rsidR="00F12C2D" w:rsidRDefault="00F12C2D">
      <w:pPr>
        <w:spacing w:line="240" w:lineRule="exact"/>
        <w:rPr>
          <w:sz w:val="19"/>
          <w:szCs w:val="19"/>
        </w:rPr>
      </w:pPr>
    </w:p>
    <w:p w:rsidR="00F12C2D" w:rsidRDefault="00F12C2D">
      <w:pPr>
        <w:spacing w:line="240" w:lineRule="exact"/>
        <w:rPr>
          <w:sz w:val="19"/>
          <w:szCs w:val="19"/>
        </w:rPr>
      </w:pPr>
    </w:p>
    <w:p w:rsidR="00611D1C" w:rsidRDefault="00611D1C" w:rsidP="00F12C2D">
      <w:pPr>
        <w:spacing w:line="240" w:lineRule="exact"/>
        <w:jc w:val="center"/>
        <w:rPr>
          <w:rFonts w:ascii="Times New Roman" w:hAnsi="Times New Roman" w:cs="Times New Roman"/>
          <w:sz w:val="19"/>
          <w:szCs w:val="19"/>
        </w:rPr>
      </w:pPr>
    </w:p>
    <w:p w:rsidR="00611D1C" w:rsidRDefault="00611D1C" w:rsidP="00F12C2D">
      <w:pPr>
        <w:spacing w:line="240" w:lineRule="exact"/>
        <w:jc w:val="center"/>
        <w:rPr>
          <w:rFonts w:ascii="Times New Roman" w:hAnsi="Times New Roman" w:cs="Times New Roman"/>
          <w:sz w:val="19"/>
          <w:szCs w:val="19"/>
        </w:rPr>
      </w:pPr>
    </w:p>
    <w:p w:rsidR="00611D1C" w:rsidRDefault="00611D1C" w:rsidP="00F12C2D">
      <w:pPr>
        <w:spacing w:line="240" w:lineRule="exact"/>
        <w:jc w:val="center"/>
        <w:rPr>
          <w:rFonts w:ascii="Times New Roman" w:hAnsi="Times New Roman" w:cs="Times New Roman"/>
          <w:sz w:val="19"/>
          <w:szCs w:val="19"/>
        </w:rPr>
      </w:pPr>
    </w:p>
    <w:p w:rsidR="00611D1C" w:rsidRDefault="00611D1C" w:rsidP="00F12C2D">
      <w:pPr>
        <w:spacing w:line="240" w:lineRule="exact"/>
        <w:jc w:val="center"/>
        <w:rPr>
          <w:rFonts w:ascii="Times New Roman" w:hAnsi="Times New Roman" w:cs="Times New Roman"/>
          <w:sz w:val="19"/>
          <w:szCs w:val="19"/>
        </w:rPr>
      </w:pPr>
    </w:p>
    <w:p w:rsidR="00611D1C" w:rsidRDefault="00611D1C" w:rsidP="00F12C2D">
      <w:pPr>
        <w:spacing w:line="240" w:lineRule="exact"/>
        <w:jc w:val="center"/>
        <w:rPr>
          <w:rFonts w:ascii="Times New Roman" w:hAnsi="Times New Roman" w:cs="Times New Roman"/>
          <w:sz w:val="19"/>
          <w:szCs w:val="19"/>
        </w:rPr>
      </w:pPr>
    </w:p>
    <w:p w:rsidR="00F12C2D" w:rsidRPr="00F12C2D" w:rsidRDefault="00F12C2D" w:rsidP="00F12C2D">
      <w:pPr>
        <w:spacing w:line="240" w:lineRule="exact"/>
        <w:jc w:val="center"/>
        <w:rPr>
          <w:rFonts w:ascii="Times New Roman" w:hAnsi="Times New Roman" w:cs="Times New Roman"/>
          <w:sz w:val="19"/>
          <w:szCs w:val="19"/>
        </w:rPr>
      </w:pPr>
      <w:r w:rsidRPr="00F12C2D">
        <w:rPr>
          <w:rFonts w:ascii="Times New Roman" w:hAnsi="Times New Roman" w:cs="Times New Roman"/>
          <w:sz w:val="19"/>
          <w:szCs w:val="19"/>
        </w:rPr>
        <w:t xml:space="preserve">Смт </w:t>
      </w:r>
      <w:proofErr w:type="spellStart"/>
      <w:r w:rsidRPr="00F12C2D">
        <w:rPr>
          <w:rFonts w:ascii="Times New Roman" w:hAnsi="Times New Roman" w:cs="Times New Roman"/>
          <w:sz w:val="19"/>
          <w:szCs w:val="19"/>
        </w:rPr>
        <w:t>Новоархангельськ</w:t>
      </w:r>
      <w:proofErr w:type="spellEnd"/>
    </w:p>
    <w:p w:rsidR="00F12C2D" w:rsidRPr="00F12C2D" w:rsidRDefault="00F12C2D" w:rsidP="00F12C2D">
      <w:pPr>
        <w:spacing w:line="240" w:lineRule="exact"/>
        <w:jc w:val="center"/>
        <w:rPr>
          <w:rFonts w:ascii="Times New Roman" w:hAnsi="Times New Roman" w:cs="Times New Roman"/>
          <w:sz w:val="19"/>
          <w:szCs w:val="19"/>
        </w:rPr>
      </w:pPr>
      <w:r w:rsidRPr="00F12C2D">
        <w:rPr>
          <w:rFonts w:ascii="Times New Roman" w:hAnsi="Times New Roman" w:cs="Times New Roman"/>
          <w:sz w:val="19"/>
          <w:szCs w:val="19"/>
        </w:rPr>
        <w:t>2021 рік</w:t>
      </w:r>
    </w:p>
    <w:p w:rsidR="004C3E56" w:rsidRDefault="004C3E56">
      <w:pPr>
        <w:spacing w:before="87" w:after="87" w:line="240" w:lineRule="exact"/>
        <w:rPr>
          <w:sz w:val="19"/>
          <w:szCs w:val="19"/>
        </w:rPr>
      </w:pPr>
    </w:p>
    <w:p w:rsidR="004C3E56" w:rsidRDefault="004C3E56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</w:pPr>
    </w:p>
    <w:p w:rsidR="00611D1C" w:rsidRDefault="00611D1C">
      <w:pPr>
        <w:rPr>
          <w:sz w:val="2"/>
          <w:szCs w:val="2"/>
        </w:rPr>
        <w:sectPr w:rsidR="00611D1C" w:rsidSect="00E96ECE">
          <w:headerReference w:type="default" r:id="rId8"/>
          <w:pgSz w:w="12142" w:h="16838"/>
          <w:pgMar w:top="709" w:right="802" w:bottom="567" w:left="709" w:header="0" w:footer="3" w:gutter="0"/>
          <w:cols w:space="720"/>
          <w:noEndnote/>
          <w:docGrid w:linePitch="360"/>
        </w:sectPr>
      </w:pP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234"/>
        </w:tabs>
        <w:ind w:left="2880"/>
      </w:pPr>
      <w:bookmarkStart w:id="2" w:name="bookmark4"/>
      <w:r>
        <w:lastRenderedPageBreak/>
        <w:t>ЗАГАЛЬНІ ПОЛОЖЕННЯ</w:t>
      </w:r>
      <w:bookmarkEnd w:id="2"/>
    </w:p>
    <w:p w:rsidR="004C3E56" w:rsidRDefault="00CE047D">
      <w:pPr>
        <w:pStyle w:val="20"/>
        <w:shd w:val="clear" w:color="auto" w:fill="auto"/>
        <w:jc w:val="both"/>
      </w:pPr>
      <w:r>
        <w:t>1.1 Комунальне підприємство «</w:t>
      </w:r>
      <w:proofErr w:type="spellStart"/>
      <w:r>
        <w:t>Новоархангельське</w:t>
      </w:r>
      <w:proofErr w:type="spellEnd"/>
      <w:r>
        <w:t xml:space="preserve"> житлово-комунальне господарство» (надалі - Підприємство) - є комунальним підприємством в галузі житлово - комунального господарства, здійснює господарську діяльність, спрямовану на досягнення мети Підприємства.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jc w:val="both"/>
      </w:pPr>
      <w:r>
        <w:t xml:space="preserve">Підприємство належить до комунальної власності територіальної громади смт </w:t>
      </w:r>
      <w:proofErr w:type="spellStart"/>
      <w:r>
        <w:t>Новоархангельськ</w:t>
      </w:r>
      <w:proofErr w:type="spellEnd"/>
      <w:r>
        <w:t xml:space="preserve"> та керується у своїй діяльності Господарським та Цивільним Кодексами України, Законом України «Про місцеве самоврядування в Україні», рішеннями селищної ради та її виконавчого комітету, розпорядженнями селищного голови, іншими чинними нормативно-правовими актами України та цим Статутом.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jc w:val="both"/>
      </w:pPr>
      <w:r>
        <w:t xml:space="preserve">Засновником і власником Підприємства є </w:t>
      </w:r>
      <w:proofErr w:type="spellStart"/>
      <w:r>
        <w:t>Новоархангелька</w:t>
      </w:r>
      <w:proofErr w:type="spellEnd"/>
      <w:r>
        <w:t xml:space="preserve"> селищна рада (надалі «Власник»). Комунальне підприємство безпосередньо підпорядковується </w:t>
      </w:r>
      <w:proofErr w:type="spellStart"/>
      <w:r>
        <w:t>Новоархангельській</w:t>
      </w:r>
      <w:proofErr w:type="spellEnd"/>
      <w:r>
        <w:t xml:space="preserve"> селищній раді і входить до сфери її управляння.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jc w:val="both"/>
      </w:pPr>
      <w:r>
        <w:t>Підприємство підзвітне та 'підконтрольне Власнику, управління Підприємством здійснюється відповідно до чинного законодавства та рішень Власника.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jc w:val="both"/>
      </w:pPr>
      <w:r>
        <w:t>Власник не відповідає за зобов’язаннями Підприємства, а Підприємство в свою чергу не відповідає за зобов’язаннями Власника.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jc w:val="both"/>
      </w:pPr>
      <w:r>
        <w:t>Найменування Підприємства:</w:t>
      </w:r>
    </w:p>
    <w:p w:rsidR="004C3E56" w:rsidRDefault="00CE047D">
      <w:pPr>
        <w:pStyle w:val="20"/>
        <w:numPr>
          <w:ilvl w:val="2"/>
          <w:numId w:val="1"/>
        </w:numPr>
        <w:shd w:val="clear" w:color="auto" w:fill="auto"/>
        <w:tabs>
          <w:tab w:val="left" w:pos="733"/>
        </w:tabs>
        <w:jc w:val="both"/>
      </w:pPr>
      <w:r>
        <w:t>Повне найменування Підприємства:</w:t>
      </w:r>
    </w:p>
    <w:p w:rsidR="004C3E56" w:rsidRDefault="00CE047D">
      <w:pPr>
        <w:pStyle w:val="30"/>
        <w:numPr>
          <w:ilvl w:val="0"/>
          <w:numId w:val="2"/>
        </w:numPr>
        <w:shd w:val="clear" w:color="auto" w:fill="auto"/>
        <w:tabs>
          <w:tab w:val="left" w:pos="793"/>
        </w:tabs>
        <w:ind w:left="780"/>
      </w:pPr>
      <w:r>
        <w:rPr>
          <w:rStyle w:val="31"/>
        </w:rPr>
        <w:t xml:space="preserve">українською мовою - </w:t>
      </w:r>
      <w:r>
        <w:t>Комунальне підприємство «</w:t>
      </w:r>
      <w:proofErr w:type="spellStart"/>
      <w:r>
        <w:t>Новоархангельське</w:t>
      </w:r>
      <w:proofErr w:type="spellEnd"/>
      <w:r>
        <w:t xml:space="preserve"> житлово-комунальне господарство»</w:t>
      </w:r>
    </w:p>
    <w:p w:rsidR="004C3E56" w:rsidRDefault="00CE047D">
      <w:pPr>
        <w:pStyle w:val="20"/>
        <w:numPr>
          <w:ilvl w:val="0"/>
          <w:numId w:val="2"/>
        </w:numPr>
        <w:shd w:val="clear" w:color="auto" w:fill="auto"/>
        <w:tabs>
          <w:tab w:val="left" w:pos="793"/>
          <w:tab w:val="left" w:pos="6310"/>
        </w:tabs>
        <w:ind w:left="440"/>
        <w:jc w:val="both"/>
      </w:pPr>
      <w:r>
        <w:t>Скорочене найменування Підприємства:</w:t>
      </w:r>
      <w:r>
        <w:tab/>
        <w:t>КП «</w:t>
      </w:r>
      <w:proofErr w:type="spellStart"/>
      <w:r>
        <w:t>Новоархангельське</w:t>
      </w:r>
      <w:proofErr w:type="spellEnd"/>
    </w:p>
    <w:p w:rsidR="004C3E56" w:rsidRDefault="00CE047D">
      <w:pPr>
        <w:pStyle w:val="20"/>
        <w:shd w:val="clear" w:color="auto" w:fill="auto"/>
        <w:ind w:left="780"/>
      </w:pPr>
      <w:r>
        <w:t>ЖКГ»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spacing w:after="300"/>
        <w:jc w:val="both"/>
      </w:pPr>
      <w:r>
        <w:t xml:space="preserve">Юридична адреса: 26100, Кіровоградська область </w:t>
      </w:r>
      <w:proofErr w:type="spellStart"/>
      <w:r w:rsidR="00611D1C">
        <w:t>Голованівський</w:t>
      </w:r>
      <w:proofErr w:type="spellEnd"/>
      <w:r w:rsidR="00611D1C">
        <w:t xml:space="preserve"> </w:t>
      </w:r>
      <w:r>
        <w:t xml:space="preserve">район, смт </w:t>
      </w:r>
      <w:proofErr w:type="spellStart"/>
      <w:r>
        <w:t>Новоархангельськ</w:t>
      </w:r>
      <w:proofErr w:type="spellEnd"/>
      <w:r>
        <w:t>, вул. Центральна, 113, Україна.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2098"/>
        </w:tabs>
        <w:ind w:left="1740"/>
      </w:pPr>
      <w:bookmarkStart w:id="3" w:name="bookmark5"/>
      <w:r>
        <w:t>ЮРИДИЧНИЙ СТАТУС ПІДПРИЄМСТВА.</w:t>
      </w:r>
      <w:bookmarkEnd w:id="3"/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05"/>
        </w:tabs>
        <w:ind w:firstLine="900"/>
        <w:jc w:val="both"/>
      </w:pPr>
      <w:r>
        <w:t>Підприємство є юридичною особою. Права і обов'язки юридичної особи Підприємство набуває з дня його державної реєстрації.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14"/>
        </w:tabs>
        <w:ind w:firstLine="900"/>
        <w:jc w:val="both"/>
      </w:pPr>
      <w:r>
        <w:t>Підприємство здійснює свою діяльність на основі та відповідно до чинного законодавства України та цього Статуту, який затверджується Власником.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14"/>
        </w:tabs>
        <w:ind w:firstLine="900"/>
        <w:jc w:val="both"/>
      </w:pPr>
      <w:r>
        <w:t>Підприємство має самостійний баланс, рахунки в установах банків, печатку, бланки зі своїм найменуванням. Підприємство може мати товарний знак, який реєструється відповідно до чинного законодавства.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00"/>
        </w:tabs>
        <w:ind w:firstLine="900"/>
        <w:jc w:val="both"/>
      </w:pPr>
      <w:r>
        <w:t>Підприємство несе відповідальність за своїми зобов'язаннями у межах належного йому майна згідно з чинним законодавством. Підприємство не несе відповідальності за зобов'язаннями держави та Власника. Держава та Власник, не несуть відповідальності за зобов'язаннями Підприємства^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395"/>
        </w:tabs>
        <w:ind w:firstLine="900"/>
        <w:jc w:val="both"/>
      </w:pPr>
      <w:r>
        <w:t xml:space="preserve">Участь Підприємства в' асоціаціях, корпораціях, концернах та інших об'єднаннях і підприємствах, здійснюється на добровільних засадах, за погодженням з Власником, якщо це не суперечить </w:t>
      </w:r>
      <w:r>
        <w:rPr>
          <w:lang w:val="ru-RU" w:eastAsia="ru-RU" w:bidi="ru-RU"/>
        </w:rPr>
        <w:t xml:space="preserve">антимонопольному </w:t>
      </w:r>
      <w:r>
        <w:lastRenderedPageBreak/>
        <w:t>законодавству та іншим законодавчим актам України.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14"/>
        </w:tabs>
        <w:ind w:firstLine="900"/>
        <w:jc w:val="both"/>
      </w:pPr>
      <w:r>
        <w:t>Підприємство має право, укладати будь- які правочини, в тому числі правочини про співробітництво, набувати майнові та особисті немайнові права, нести обов'язки, бути позивачем, відповідачем та третьою особою, як із самостійними так без самостійних вимог у суді з правами, які надані сторонам згідно процесуального законодавства, господарському суді, третейському суді, та інших юрисдикційних органах в тому числі і міжнародних судах.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19"/>
        </w:tabs>
        <w:spacing w:after="273"/>
        <w:ind w:firstLine="900"/>
        <w:jc w:val="both"/>
      </w:pPr>
      <w:r>
        <w:t>Підприємство має право створювати філії, представництва, відділення і інші уособлені підрозділи з правом відкриття поточних і розрахункових рахунків та затверджувати положення про них, за умови погодження їх з Власником. Створеним філіям можуть бути надані в користування приміщення, механізми, інструменти, в тому числі і на у мовах оренди.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507"/>
        </w:tabs>
        <w:spacing w:after="309" w:line="280" w:lineRule="exact"/>
        <w:ind w:left="1140"/>
      </w:pPr>
      <w:bookmarkStart w:id="4" w:name="bookmark6"/>
      <w:r>
        <w:t>МЕТА І ПРЕДМЕТ ДІЯЛЬНОСТІ ПІДПРИЄМСТВА.</w:t>
      </w:r>
      <w:bookmarkEnd w:id="4"/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414"/>
        </w:tabs>
        <w:ind w:firstLine="900"/>
        <w:jc w:val="both"/>
      </w:pPr>
      <w:r>
        <w:t xml:space="preserve">Підприємство створюється з метою обслуговування населення та об’єктів </w:t>
      </w:r>
      <w:r w:rsidR="006B522C">
        <w:t xml:space="preserve"> </w:t>
      </w:r>
      <w:proofErr w:type="spellStart"/>
      <w:r>
        <w:t>Новоархангельськ</w:t>
      </w:r>
      <w:r w:rsidR="006B522C">
        <w:t>ої</w:t>
      </w:r>
      <w:proofErr w:type="spellEnd"/>
      <w:r w:rsidR="006B522C">
        <w:t xml:space="preserve"> територіальної громади</w:t>
      </w:r>
      <w:r>
        <w:t xml:space="preserve"> </w:t>
      </w:r>
      <w:r w:rsidR="006B522C">
        <w:t>н</w:t>
      </w:r>
      <w:r>
        <w:t xml:space="preserve">а майні спільної комунальної власності для надання послуг на основі отримання прибутку задля задоволення соціальних і економічних потреб трудового колективу підприємства та мешканців </w:t>
      </w:r>
      <w:proofErr w:type="spellStart"/>
      <w:r w:rsidR="006B522C">
        <w:t>Новоархангельської</w:t>
      </w:r>
      <w:proofErr w:type="spellEnd"/>
      <w:r w:rsidR="006B522C">
        <w:t xml:space="preserve"> територіальної громади</w:t>
      </w:r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625"/>
        </w:tabs>
        <w:ind w:firstLine="900"/>
        <w:jc w:val="both"/>
      </w:pPr>
      <w:r>
        <w:t>Відповідно до поставленої мети, предметом діяльності</w:t>
      </w:r>
    </w:p>
    <w:p w:rsidR="004C3E56" w:rsidRDefault="00CE047D">
      <w:pPr>
        <w:pStyle w:val="20"/>
        <w:shd w:val="clear" w:color="auto" w:fill="auto"/>
        <w:tabs>
          <w:tab w:val="left" w:pos="4358"/>
        </w:tabs>
        <w:jc w:val="both"/>
      </w:pPr>
      <w:r>
        <w:t xml:space="preserve">Підприємства </w:t>
      </w:r>
      <w:r>
        <w:rPr>
          <w:rStyle w:val="23"/>
        </w:rPr>
        <w:t>є:</w:t>
      </w:r>
      <w:r>
        <w:rPr>
          <w:rStyle w:val="23"/>
        </w:rPr>
        <w:tab/>
      </w:r>
    </w:p>
    <w:p w:rsidR="004C3E56" w:rsidRDefault="00CE047D">
      <w:pPr>
        <w:pStyle w:val="20"/>
        <w:shd w:val="clear" w:color="auto" w:fill="auto"/>
        <w:ind w:firstLine="1320"/>
        <w:jc w:val="both"/>
      </w:pPr>
      <w:r>
        <w:t>надання послуг по централізованому водопостачанню та водовідведенню, прибиранню, вивезенню та знешкодженню побутових відходів;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47"/>
        </w:tabs>
        <w:ind w:firstLine="900"/>
        <w:jc w:val="both"/>
      </w:pPr>
      <w:r>
        <w:t>ремонт водогінної та каналізаційної мережі;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47"/>
        </w:tabs>
        <w:ind w:firstLine="900"/>
        <w:jc w:val="both"/>
      </w:pPr>
      <w:r>
        <w:t>виконання робіт по благоустрою селища та утримання сміттєзвалищ;</w:t>
      </w:r>
    </w:p>
    <w:p w:rsidR="004C3E56" w:rsidRDefault="00CE047D">
      <w:pPr>
        <w:pStyle w:val="20"/>
        <w:shd w:val="clear" w:color="auto" w:fill="auto"/>
        <w:ind w:firstLine="900"/>
        <w:jc w:val="both"/>
      </w:pPr>
      <w:r>
        <w:t>облік та здача майна в оренду за умови погодження із Власником</w:t>
      </w:r>
    </w:p>
    <w:p w:rsidR="004C3E56" w:rsidRDefault="00CE047D">
      <w:pPr>
        <w:pStyle w:val="20"/>
        <w:shd w:val="clear" w:color="auto" w:fill="auto"/>
        <w:jc w:val="both"/>
      </w:pPr>
      <w:r>
        <w:t>приміщення;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097"/>
        </w:tabs>
        <w:ind w:firstLine="900"/>
        <w:jc w:val="both"/>
      </w:pPr>
      <w:r>
        <w:t>організація технологічної та виробничої діяльності у сфері поводження з твердими побутовими відходами;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097"/>
        </w:tabs>
        <w:ind w:firstLine="900"/>
        <w:jc w:val="both"/>
      </w:pPr>
      <w:r>
        <w:t>укладання договорів та пошук нових споживачів для укладання договорів із підприємствами, з господарствами, та іншими юридичними та фізичними особами;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097"/>
        </w:tabs>
        <w:ind w:firstLine="900"/>
        <w:jc w:val="both"/>
      </w:pPr>
      <w:r>
        <w:t>використання добровільних .грошових внесків юридичних та фізичних осіб для розвитку матеріально-технічної бази Підприємства; .</w:t>
      </w:r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413"/>
        </w:tabs>
        <w:ind w:firstLine="900"/>
        <w:jc w:val="both"/>
      </w:pPr>
      <w:r>
        <w:t>Для забезпечення належного, повного та всебічного виконання покладених обов’язків на належному рівні відповідно до державних норм та стандартів Підприємство здійснює такі напрями діяльності: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52"/>
        </w:tabs>
        <w:ind w:firstLine="900"/>
        <w:jc w:val="both"/>
      </w:pPr>
      <w:r>
        <w:t>оброблення та видалення безпечних відходів;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52"/>
        </w:tabs>
        <w:ind w:firstLine="900"/>
        <w:jc w:val="both"/>
      </w:pPr>
      <w:r>
        <w:t>збирання безпечних відходів;</w:t>
      </w:r>
    </w:p>
    <w:p w:rsidR="004C3E56" w:rsidRDefault="00CE047D" w:rsidP="009F6BF7">
      <w:pPr>
        <w:pStyle w:val="20"/>
        <w:numPr>
          <w:ilvl w:val="0"/>
          <w:numId w:val="5"/>
        </w:numPr>
        <w:shd w:val="clear" w:color="auto" w:fill="auto"/>
        <w:tabs>
          <w:tab w:val="left" w:pos="1152"/>
        </w:tabs>
        <w:spacing w:line="240" w:lineRule="auto"/>
        <w:ind w:firstLine="900"/>
        <w:jc w:val="both"/>
      </w:pPr>
      <w:r>
        <w:t>інша діяльність, щодо поводження з відходами;</w:t>
      </w:r>
    </w:p>
    <w:p w:rsidR="004C3E56" w:rsidRDefault="004C3E56" w:rsidP="009F6BF7">
      <w:pPr>
        <w:framePr w:h="302" w:wrap="notBeside" w:vAnchor="text" w:hAnchor="text" w:xAlign="right" w:y="1"/>
        <w:jc w:val="right"/>
        <w:rPr>
          <w:sz w:val="2"/>
          <w:szCs w:val="2"/>
        </w:rPr>
      </w:pPr>
    </w:p>
    <w:p w:rsidR="004C3E56" w:rsidRDefault="004C3E56" w:rsidP="009F6BF7">
      <w:pPr>
        <w:rPr>
          <w:sz w:val="2"/>
          <w:szCs w:val="2"/>
        </w:rPr>
      </w:pPr>
    </w:p>
    <w:p w:rsidR="004C3E56" w:rsidRDefault="00CE047D" w:rsidP="009F6BF7">
      <w:pPr>
        <w:pStyle w:val="20"/>
        <w:numPr>
          <w:ilvl w:val="0"/>
          <w:numId w:val="5"/>
        </w:numPr>
        <w:shd w:val="clear" w:color="auto" w:fill="auto"/>
        <w:tabs>
          <w:tab w:val="left" w:pos="1175"/>
        </w:tabs>
        <w:spacing w:line="240" w:lineRule="auto"/>
        <w:ind w:firstLine="920"/>
        <w:jc w:val="both"/>
      </w:pPr>
      <w:r>
        <w:t>централізоване водопостачання та водовід ведення;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75"/>
        </w:tabs>
        <w:ind w:firstLine="920"/>
        <w:jc w:val="both"/>
      </w:pPr>
      <w:r>
        <w:t>ремонт водогінної та каналізаційної мережі;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75"/>
        </w:tabs>
        <w:ind w:firstLine="920"/>
        <w:jc w:val="both"/>
      </w:pPr>
      <w:r>
        <w:t>надання в оренду й експлуатацію власного чи орендованого майна;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ind w:right="740" w:firstLine="920"/>
        <w:jc w:val="both"/>
      </w:pPr>
      <w:r>
        <w:lastRenderedPageBreak/>
        <w:t xml:space="preserve"> захоронення твердих побутових відходів на сміттєзвалищі та виконання робіт по утриманню сміттєзвалища в належному стані;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70"/>
        </w:tabs>
        <w:ind w:firstLine="920"/>
        <w:jc w:val="both"/>
      </w:pPr>
      <w:r>
        <w:t>експлуатація житлового та нежитлового фонду;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02"/>
        </w:tabs>
        <w:ind w:right="740" w:firstLine="920"/>
        <w:jc w:val="both"/>
      </w:pPr>
      <w:r>
        <w:t>виконання будь-яких робіт по утриманню майна в належному технічному стані;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70"/>
        </w:tabs>
        <w:ind w:firstLine="920"/>
        <w:jc w:val="both"/>
      </w:pPr>
      <w:r>
        <w:t>інші види діяльності за дорученням Власника і його рішення;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02"/>
        </w:tabs>
        <w:ind w:right="740" w:firstLine="920"/>
        <w:jc w:val="both"/>
      </w:pPr>
      <w:r>
        <w:t>послуги по утримання прибудинкових територій, озеленення покіс трави та інші послуги;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02"/>
        </w:tabs>
        <w:ind w:right="740" w:firstLine="920"/>
        <w:jc w:val="both"/>
      </w:pPr>
      <w:r>
        <w:t xml:space="preserve">експлуатаційне обслуговування доріг (ремонт) на території </w:t>
      </w:r>
      <w:proofErr w:type="spellStart"/>
      <w:r>
        <w:t>Новоархангельської</w:t>
      </w:r>
      <w:r w:rsidR="006B522C">
        <w:t>територіальної</w:t>
      </w:r>
      <w:proofErr w:type="spellEnd"/>
      <w:r w:rsidR="006B522C">
        <w:t xml:space="preserve"> громади</w:t>
      </w:r>
      <w:r>
        <w:t>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ind w:right="740" w:firstLine="920"/>
        <w:jc w:val="both"/>
      </w:pPr>
      <w:r>
        <w:t xml:space="preserve"> здійснює інші види діяльності, що не суперечать чинному законодавству України, і сприяють вирішенню поставлених статутних завдань, екологічному та санітарному стану смт </w:t>
      </w:r>
      <w:proofErr w:type="spellStart"/>
      <w:r>
        <w:t>Новоархангельськ</w:t>
      </w:r>
      <w:proofErr w:type="spellEnd"/>
      <w:r>
        <w:t>.</w:t>
      </w:r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407"/>
        </w:tabs>
        <w:ind w:right="740" w:firstLine="920"/>
        <w:jc w:val="both"/>
      </w:pPr>
      <w:r>
        <w:t>Якщо для проведення окремих видів діяльності необхідна наявність спеціального дозволу (ліцензії), Підприємство отримує його в порядку, визначеному законодавством України.</w:t>
      </w:r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487"/>
        </w:tabs>
        <w:ind w:firstLine="920"/>
        <w:jc w:val="both"/>
      </w:pPr>
      <w:r>
        <w:t>Підприємство діє на принципі самоокупності.</w:t>
      </w:r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416"/>
        </w:tabs>
        <w:spacing w:after="633"/>
        <w:ind w:right="740" w:firstLine="920"/>
        <w:jc w:val="both"/>
      </w:pPr>
      <w:r>
        <w:t>Підприємство є володільцем баз персональних даних та здійснює збір та обробку персональних даних з метою забезпечення реалізації трудових відносин, адміністративно правових відносин, податкових відносин, відносин у сфері, бухгалтерського обліку, а також відносин у сфері надання комунальних послуг.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420"/>
        </w:tabs>
        <w:spacing w:after="249" w:line="280" w:lineRule="exact"/>
        <w:ind w:left="1060"/>
      </w:pPr>
      <w:bookmarkStart w:id="5" w:name="bookmark7"/>
      <w:r>
        <w:t>СТАТУТНИЙ КАПІТАЛ І МАЙНО ПІДПРИЄМСТВА.</w:t>
      </w:r>
      <w:bookmarkEnd w:id="5"/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411"/>
        </w:tabs>
        <w:ind w:right="740" w:firstLine="920"/>
        <w:jc w:val="both"/>
      </w:pPr>
      <w:r>
        <w:t>Для забезпечення діяльності Підприємства створюється статутний капітал, який формується за рахунок грошового внеску Власника і становить 100 000 грн. ( сто тисяч гривень 00 копійок ).У разі зміни чи збільшення або зменшення розміру статутного капіталу Підприємства вносяться відповідні зміни до Статуту Підприємства.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416"/>
        </w:tabs>
        <w:ind w:right="740" w:firstLine="920"/>
        <w:jc w:val="both"/>
      </w:pPr>
      <w:r>
        <w:t>Зміна розміру статутного капіталу Підприємства здійснюється за рішенням Власника.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421"/>
        </w:tabs>
        <w:ind w:right="740" w:firstLine="920"/>
        <w:jc w:val="both"/>
      </w:pPr>
      <w:r>
        <w:t>Майно Підприємства становлять основні та оборотні засоби, а також інші активи, вартість яких відображається у самостійному балансі Підприємства.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416"/>
        </w:tabs>
        <w:ind w:right="740" w:firstLine="920"/>
        <w:jc w:val="both"/>
      </w:pPr>
      <w:r>
        <w:t xml:space="preserve">Майно Підприємства є спільною комунальною власністю територіальної громади смт </w:t>
      </w:r>
      <w:proofErr w:type="spellStart"/>
      <w:r>
        <w:t>Новоархангельськ</w:t>
      </w:r>
      <w:proofErr w:type="spellEnd"/>
      <w:r>
        <w:t xml:space="preserve"> і закріплюється за Підприємством на праві господарського відання. Здійснюючи право господарського відання, Підприємство володіє, користується та розпоряджається зазначеним майном на свій розсуд, вчиняючи щодо нього будь-які дії, які не суперечать чинному законодавству та цьому Статуту.</w:t>
      </w:r>
    </w:p>
    <w:p w:rsidR="004C3E56" w:rsidRDefault="00CE047D">
      <w:pPr>
        <w:pStyle w:val="20"/>
        <w:shd w:val="clear" w:color="auto" w:fill="auto"/>
        <w:ind w:left="340" w:right="480" w:firstLine="840"/>
        <w:jc w:val="both"/>
      </w:pPr>
      <w:r>
        <w:t>Усі питання, що стосуються списання майна, що знаходиться на балансі Підприємства, вирішується виключно Власником за погодження з постійною комісією селищної ради з питань житлово-комунального господарства.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768"/>
        </w:tabs>
        <w:ind w:left="340" w:right="480" w:firstLine="840"/>
        <w:jc w:val="both"/>
      </w:pPr>
      <w:r>
        <w:lastRenderedPageBreak/>
        <w:t>Підприємство... має право здавати в оренду юридичним та фізичним особам нерухоме майно, устаткування, транспортні засоби, інвентар та інші матеріальні цінності, які йому належать згідно з чинним законодавством України та в порядку визначеному рішенням Власника, та відповідними положеннями.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768"/>
        </w:tabs>
        <w:ind w:left="340" w:firstLine="840"/>
        <w:jc w:val="both"/>
      </w:pPr>
      <w:r>
        <w:t>Джерелами формування майна Підприємства є: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10"/>
        </w:tabs>
        <w:ind w:left="340" w:firstLine="840"/>
        <w:jc w:val="both"/>
      </w:pPr>
      <w:r>
        <w:t>комунальне майно, передане йому Власником;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15"/>
        </w:tabs>
        <w:ind w:left="340" w:firstLine="840"/>
        <w:jc w:val="both"/>
      </w:pPr>
      <w:r>
        <w:t>кошти Власника;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20"/>
        </w:tabs>
        <w:ind w:left="340" w:right="480" w:firstLine="840"/>
        <w:jc w:val="both"/>
      </w:pPr>
      <w:r>
        <w:t>кошти, отримані від здійснення фінансово-господарської діяльності за напрямками діяльності Підприємства відповідно до чинного законодавства України і цього Статуту;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15"/>
        </w:tabs>
        <w:ind w:left="340" w:firstLine="840"/>
        <w:jc w:val="both"/>
      </w:pPr>
      <w:r>
        <w:t>капітальні вкладення і дотації з бюджетів всіх рівнів;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15"/>
        </w:tabs>
        <w:ind w:left="340" w:right="480" w:firstLine="840"/>
        <w:jc w:val="both"/>
      </w:pPr>
      <w:r>
        <w:t>безоплатні або благодійні внески, пожертвування організацій, підприємств і громадян;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15"/>
        </w:tabs>
        <w:ind w:left="340" w:firstLine="840"/>
        <w:jc w:val="both"/>
      </w:pPr>
      <w:r>
        <w:t>безповоротна та поворотна фінансова допомога;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25"/>
        </w:tabs>
        <w:ind w:left="340" w:right="480" w:firstLine="840"/>
        <w:jc w:val="both"/>
      </w:pPr>
      <w:r>
        <w:t>майно, цінності, набуті на підставах, не заборонених чинним законодавством України.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768"/>
        </w:tabs>
        <w:spacing w:after="633"/>
        <w:ind w:left="340" w:right="480" w:firstLine="840"/>
        <w:jc w:val="both"/>
      </w:pPr>
      <w:r>
        <w:t>Збитки, завдані Підприємству в результаті порушення його майнових прав фізичними, юридичними особами чи державними органами, відшкодовуються Підприємству за рішенням суду чи в іншому порядку, передбаченому чинним законодавством.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2390"/>
        </w:tabs>
        <w:spacing w:after="299" w:line="280" w:lineRule="exact"/>
        <w:ind w:left="2040"/>
      </w:pPr>
      <w:bookmarkStart w:id="6" w:name="bookmark8"/>
      <w:r>
        <w:t>ПРАВА ТА ОБОВ'ЯЗКИ ПІДПРИЄМСТВА.</w:t>
      </w:r>
      <w:bookmarkEnd w:id="6"/>
    </w:p>
    <w:p w:rsidR="004C3E56" w:rsidRDefault="00CE047D">
      <w:pPr>
        <w:pStyle w:val="50"/>
        <w:numPr>
          <w:ilvl w:val="0"/>
          <w:numId w:val="7"/>
        </w:numPr>
        <w:shd w:val="clear" w:color="auto" w:fill="auto"/>
        <w:tabs>
          <w:tab w:val="left" w:pos="1768"/>
        </w:tabs>
        <w:spacing w:before="0"/>
        <w:ind w:left="340" w:firstLine="840"/>
        <w:jc w:val="both"/>
      </w:pPr>
      <w:r w:rsidRPr="009F6BF7">
        <w:t>Права Підприємства</w:t>
      </w:r>
      <w:r>
        <w:t>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75"/>
        </w:tabs>
        <w:ind w:left="340" w:right="480" w:firstLine="840"/>
        <w:jc w:val="both"/>
      </w:pPr>
      <w:r>
        <w:t>Підприємство планує свою діяльність, визначає стратегію та основні напрямки свого розвитку відповідно до кон'юнктури ринку товарів, робіт і послуг, галузевих науково-технічних прогнозів, програми соціально- економічного розвитку селища, галузевих програм та економічної ситуації.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75"/>
        </w:tabs>
        <w:ind w:left="340" w:right="480" w:firstLine="840"/>
        <w:jc w:val="both"/>
      </w:pPr>
      <w:r>
        <w:t>Підприємство реалізує свої роботи і послуги за цінами, що формуються відповідно до умов економічної діяльності, а у випадках, передбачених законодавством України чи нормативними актами Власника - за цінами та тарифами затвердженими рішенням Власника;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75"/>
        </w:tabs>
        <w:ind w:left="340" w:right="480" w:firstLine="840"/>
        <w:jc w:val="both"/>
      </w:pPr>
      <w:r>
        <w:t xml:space="preserve">Підприємство за погодженням з Власником може створювати на території України дочірні підприємства, філії, представництва та інші відокремлені підрозділи, які </w:t>
      </w:r>
      <w:proofErr w:type="spellStart"/>
      <w:r>
        <w:t>будуть'діяти</w:t>
      </w:r>
      <w:proofErr w:type="spellEnd"/>
      <w:r>
        <w:t xml:space="preserve"> на основі відповідних Статутів і положень. Підприємство за рішенням Власника може створювати спільні підприємства, у тому числі з іноземними інвестиціями.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75"/>
        </w:tabs>
        <w:ind w:left="340" w:right="480" w:firstLine="840"/>
        <w:jc w:val="both"/>
      </w:pPr>
      <w:r>
        <w:t>Керівник підприємства самостійно приймає рішення, видає накази, розпорядження, вказівки у межах своєї компетенції.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Одержувати в установленому порядку від центральних і місцевих органів виконавчої влади та органів місцевого самоврядування, а також підприємств, установ та організацій інформацію, документи і матеріали, необхідні для виконання покладених на нього завдань.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865"/>
        </w:tabs>
        <w:ind w:left="240" w:firstLine="860"/>
        <w:jc w:val="both"/>
      </w:pPr>
      <w:r>
        <w:lastRenderedPageBreak/>
        <w:t>Залучати до співпраці інші підприємства, установи, організації.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865"/>
        </w:tabs>
        <w:ind w:left="240" w:firstLine="860"/>
        <w:jc w:val="both"/>
      </w:pPr>
      <w:r>
        <w:t>Набувати чи орендувати майно юридичних та фізичних осіб.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Самостійно визначати в установленому порядку розмір, коштів, що спрямовуються на виробничий' і соціальний розвиток Підприємства, оплату праці його працівників в межах фінансової можливості Підприємства.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Встановлення розмірів доплат, надбавок, премій та інших виплат стимулюючого характеру.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2102"/>
        </w:tabs>
        <w:ind w:left="240" w:right="580" w:firstLine="860"/>
        <w:jc w:val="both"/>
      </w:pPr>
      <w:r>
        <w:t>Надавати технічні та консультативні послуги стороннім організаціям або фізичним особам: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2102"/>
        </w:tabs>
        <w:ind w:left="240" w:right="580" w:firstLine="860"/>
        <w:jc w:val="both"/>
      </w:pPr>
      <w:r>
        <w:t>Реалізовувати програму своєї діяльності на підставі професійної самостійності.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93"/>
        </w:tabs>
        <w:ind w:left="240" w:right="580" w:firstLine="860"/>
        <w:jc w:val="both"/>
      </w:pPr>
      <w:r>
        <w:t>Здійснювати власне будівництво, реконструкцію, капітальний та поточний ремонт основних фондів та засобів у визначеному законодавством порядку.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93"/>
        </w:tabs>
        <w:ind w:left="240" w:right="580" w:firstLine="860"/>
        <w:jc w:val="both"/>
      </w:pPr>
      <w:r>
        <w:t>Укладати договори із юридичними та фізичними, особами, що стосуються статутної діяльності підприємства.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2102"/>
        </w:tabs>
        <w:ind w:left="240" w:right="580" w:firstLine="860"/>
        <w:jc w:val="both"/>
      </w:pPr>
      <w:r>
        <w:t>Користуватися іншими .правами, передбаченими нормами чинного законодавства України та даним Статутом.</w:t>
      </w:r>
    </w:p>
    <w:p w:rsidR="004C3E56" w:rsidRDefault="00CE047D">
      <w:pPr>
        <w:pStyle w:val="50"/>
        <w:numPr>
          <w:ilvl w:val="0"/>
          <w:numId w:val="7"/>
        </w:numPr>
        <w:shd w:val="clear" w:color="auto" w:fill="auto"/>
        <w:tabs>
          <w:tab w:val="left" w:pos="1648"/>
        </w:tabs>
        <w:spacing w:before="0"/>
        <w:ind w:left="240" w:firstLine="860"/>
        <w:jc w:val="both"/>
      </w:pPr>
      <w:r>
        <w:t>Обов'язки Підприємства: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Підприємство забезпечує своєчасну сплату податків та інших відрахувань згідно з чинним законодавством.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Підприємство здійснює бухгалтерський, оперативний облік та веде статистичну звітність згідно з чинним законодавством.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87"/>
        </w:tabs>
        <w:ind w:left="240" w:right="580" w:firstLine="860"/>
        <w:jc w:val="both"/>
      </w:pPr>
      <w:r>
        <w:t>Підприємство здійснює оперативну діяльність з матеріально- технічного забезпечення виробництва, проводить придбання необхідних матеріальних ресурсів у підприємств, організацій та установ незалежно від форм власності, а також у фізичних осіб.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firstLine="860"/>
        <w:jc w:val="both"/>
      </w:pPr>
      <w:r>
        <w:t>Підприємство створює належні умови для високопродуктивної</w:t>
      </w:r>
    </w:p>
    <w:p w:rsidR="004C3E56" w:rsidRDefault="00CE047D">
      <w:pPr>
        <w:pStyle w:val="20"/>
        <w:shd w:val="clear" w:color="auto" w:fill="auto"/>
        <w:tabs>
          <w:tab w:val="left" w:pos="4661"/>
        </w:tabs>
        <w:ind w:left="240" w:right="580"/>
        <w:jc w:val="both"/>
      </w:pPr>
      <w:r>
        <w:t>праці, забезпечує дотримання законодавства про працю, правил та норм охорони праці, техніки безпеки, соціального страхування, пожежних та санітарних норм.</w:t>
      </w:r>
      <w:r>
        <w:tab/>
        <w:t>'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Підприємство здійснює заходи з вдосконалення організації заробітної плати працівників з метою посилення їх матеріальної зацікавленості як у результатах особистої праці, так і у загальних підсумках роботи Підприємства, забезпечує економне та раціональне використання фонду споживання і своєчасні розрахунки з працівниками Підприємства. '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Підприємство виконує, норми та вимоги щодо техніки безпеки, правила та норми охорони праці.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Організовувати роботу відповідно до чинного законодавства України та рішень Власника.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95"/>
        </w:tabs>
        <w:ind w:left="280" w:right="560" w:firstLine="840"/>
        <w:jc w:val="both"/>
      </w:pPr>
      <w:r>
        <w:t>Забезпечувати надання послуг відповідно до цього Статуту в обсягах та якості, що відповідають програмам та укладеним договорам.</w:t>
      </w:r>
    </w:p>
    <w:p w:rsidR="004C3E56" w:rsidRDefault="00CE047D">
      <w:pPr>
        <w:pStyle w:val="20"/>
        <w:numPr>
          <w:ilvl w:val="0"/>
          <w:numId w:val="7"/>
        </w:numPr>
        <w:shd w:val="clear" w:color="auto" w:fill="auto"/>
        <w:tabs>
          <w:tab w:val="left" w:pos="1787"/>
        </w:tabs>
        <w:ind w:left="280" w:right="560" w:firstLine="840"/>
        <w:jc w:val="both"/>
      </w:pPr>
      <w:r>
        <w:t xml:space="preserve">Керівник Підприємства та головний бухгалтер несуть персональну відповідальність за дотримання порядку ведення і </w:t>
      </w:r>
      <w:r>
        <w:lastRenderedPageBreak/>
        <w:t>достовірність обліку та звітності.</w:t>
      </w:r>
    </w:p>
    <w:p w:rsidR="004C3E56" w:rsidRDefault="00CE047D">
      <w:pPr>
        <w:pStyle w:val="20"/>
        <w:numPr>
          <w:ilvl w:val="0"/>
          <w:numId w:val="7"/>
        </w:numPr>
        <w:shd w:val="clear" w:color="auto" w:fill="auto"/>
        <w:tabs>
          <w:tab w:val="left" w:pos="1787"/>
        </w:tabs>
        <w:spacing w:after="333"/>
        <w:ind w:left="280" w:right="560" w:firstLine="840"/>
        <w:jc w:val="both"/>
      </w:pPr>
      <w:r>
        <w:t xml:space="preserve">Підприємство виконує норми . та вимоги щодо охорони навколишнього природного </w:t>
      </w:r>
      <w:proofErr w:type="spellStart"/>
      <w:r>
        <w:t>середодища</w:t>
      </w:r>
      <w:proofErr w:type="spellEnd"/>
      <w:r>
        <w:t>, раціонального використання та відтворення природних ресурсів задля екологічної безпеки селища.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2822"/>
        </w:tabs>
        <w:spacing w:after="249" w:line="280" w:lineRule="exact"/>
        <w:ind w:left="2460"/>
      </w:pPr>
      <w:bookmarkStart w:id="7" w:name="bookmark9"/>
      <w:r>
        <w:t>УПРАВЛІННЯ ПІДПРИЄМСТВОМ.</w:t>
      </w:r>
      <w:bookmarkEnd w:id="7"/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787"/>
        </w:tabs>
        <w:ind w:left="280" w:right="560" w:firstLine="840"/>
        <w:jc w:val="both"/>
      </w:pPr>
      <w:r>
        <w:t>Управління Підприємством здійснюється відповідно до цього Статуту на основі поєднання прав Власника щодо господарського використання свого майна і участі в управлінні трудового колективу.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787"/>
        </w:tabs>
        <w:ind w:left="280" w:right="560" w:firstLine="840"/>
        <w:jc w:val="both"/>
      </w:pPr>
      <w:r>
        <w:t xml:space="preserve">Власник здійснює свої права щодо управління. Підприємством безпосередньо або через уповноважені ним органи відповідно до цього </w:t>
      </w:r>
      <w:r>
        <w:rPr>
          <w:rStyle w:val="23"/>
        </w:rPr>
        <w:t>Статуту.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88"/>
        </w:tabs>
        <w:ind w:left="280" w:firstLine="840"/>
        <w:jc w:val="both"/>
      </w:pPr>
      <w:r>
        <w:t>Повноваження Засновника: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firstLine="840"/>
        <w:jc w:val="both"/>
      </w:pPr>
      <w:r>
        <w:t xml:space="preserve">затверджує Статут, внесені до нього зміни та доповнення; 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81"/>
        </w:tabs>
        <w:ind w:left="280" w:right="560" w:firstLine="840"/>
        <w:jc w:val="both"/>
      </w:pPr>
      <w:r>
        <w:t>вирішує питання щодо реорганізації, ліквідації і перепрофілювання Підприємства;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right="560" w:firstLine="840"/>
        <w:jc w:val="both"/>
      </w:pPr>
      <w:r>
        <w:t>вирішує питання про участь Підприємства як засновника (учасника, акціонера) іншого підприємства, товариства, асоціації, концерну в установленому законодавством порядку;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right="560" w:firstLine="840"/>
        <w:jc w:val="both"/>
      </w:pPr>
      <w:r>
        <w:t>погоджує Підприємству договори про спільну діяльність, договори застави за якими використовується нерухоме майно, що перебуває в його господарському віданні;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39"/>
        </w:tabs>
        <w:ind w:left="280" w:right="560" w:firstLine="840"/>
        <w:jc w:val="both"/>
      </w:pPr>
      <w:r>
        <w:t>здійснює контроль за раціональним використанням енергоресурсів, виконанням заходів з енергозбереження;-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firstLine="840"/>
        <w:jc w:val="both"/>
      </w:pPr>
      <w:r>
        <w:t>погоджує штатний розпис та організаційну структуру Підприємства;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530"/>
        </w:tabs>
        <w:ind w:left="280" w:right="560" w:firstLine="840"/>
        <w:jc w:val="both"/>
      </w:pPr>
      <w:r>
        <w:t>здійснює контроль за фінансово-господарською діяльністю Підприємства;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6"/>
        </w:tabs>
        <w:ind w:left="280" w:right="560" w:firstLine="840"/>
        <w:jc w:val="both"/>
      </w:pPr>
      <w:r>
        <w:t>погоджує формування фонду оплати праці на умовах, визначених колективним договором (угодою);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6"/>
        </w:tabs>
        <w:ind w:left="280" w:right="560" w:firstLine="840"/>
        <w:jc w:val="both"/>
      </w:pPr>
      <w:r>
        <w:t>здійснює контроль за фінансовою (бюджетною) та штатною дисциплінами Підприємства;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right="560" w:firstLine="840"/>
        <w:jc w:val="both"/>
      </w:pPr>
      <w:r>
        <w:t>здійснює контроль за ефективним використанням та збереженням майна і коштів Підприємства, в разі потреби забезпечує проведення інвентаризації майна Підприємства, . виявляє майно, яке тимчасово не використовується, та вносить пропозиції щодо умов його, подальшого використання;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right="560" w:firstLine="840"/>
        <w:jc w:val="both"/>
      </w:pPr>
      <w:r>
        <w:t>запитує та отримує необхідну інформацію пов’язану з діяльністю Підприємства.</w:t>
      </w:r>
    </w:p>
    <w:p w:rsidR="004C3E56" w:rsidRDefault="00CE047D">
      <w:pPr>
        <w:pStyle w:val="50"/>
        <w:numPr>
          <w:ilvl w:val="0"/>
          <w:numId w:val="10"/>
        </w:numPr>
        <w:shd w:val="clear" w:color="auto" w:fill="auto"/>
        <w:tabs>
          <w:tab w:val="left" w:pos="1787"/>
        </w:tabs>
        <w:spacing w:before="0" w:line="317" w:lineRule="exact"/>
        <w:ind w:left="280" w:right="560" w:firstLine="840"/>
        <w:jc w:val="both"/>
      </w:pPr>
      <w:r>
        <w:t xml:space="preserve">Управління Підприємством здійснює його Директор, який призначається та звільняється </w:t>
      </w:r>
      <w:r w:rsidR="00611D1C">
        <w:t>селищним головою.</w:t>
      </w:r>
      <w:bookmarkStart w:id="8" w:name="_GoBack"/>
      <w:bookmarkEnd w:id="8"/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69"/>
        </w:tabs>
        <w:ind w:left="240" w:right="580" w:firstLine="840"/>
        <w:jc w:val="both"/>
      </w:pPr>
      <w:r>
        <w:t>Після призначення Директора на посаду з ним укладається контракт. Контракт укладає від імені Власника голова селищної ради.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74"/>
        </w:tabs>
        <w:ind w:left="240" w:firstLine="840"/>
        <w:jc w:val="both"/>
      </w:pPr>
      <w:r>
        <w:t>Умови контракту з директором Підприємства передбачають: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термін дії контракту 1- 5 років;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права та обов’язки сторін;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відповідальність Керівника перед Власником;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lastRenderedPageBreak/>
        <w:t>умови оплати праці та компенсації;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умови звільнення з посади та гарантії.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83"/>
        </w:tabs>
        <w:ind w:left="240" w:right="580" w:firstLine="840"/>
        <w:jc w:val="both"/>
      </w:pPr>
      <w:r>
        <w:t xml:space="preserve">Підприємство на власний розсуд визначає структуру управління і встановлює </w:t>
      </w:r>
      <w:proofErr w:type="spellStart"/>
      <w:r>
        <w:t>штатний.розпис</w:t>
      </w:r>
      <w:proofErr w:type="spellEnd"/>
      <w:r>
        <w:t>. Всі працівники на підприємстві призначаються та звільняються наказом Директора.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78"/>
        </w:tabs>
        <w:ind w:left="240" w:right="580" w:firstLine="840"/>
        <w:jc w:val="both"/>
      </w:pPr>
      <w:r>
        <w:t>Директор Підприємства самостійно вирішує питання щодо діяльності Підприємства відповідно до Статуту підприємства та чинного законодавства України.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69"/>
        </w:tabs>
        <w:ind w:left="240" w:firstLine="840"/>
        <w:jc w:val="both"/>
      </w:pPr>
      <w:r>
        <w:t>Директор Підприємства: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несе повну відповідальність за стан та діяльність Підприємства;</w:t>
      </w:r>
    </w:p>
    <w:p w:rsidR="004C3E56" w:rsidRDefault="00CE047D">
      <w:pPr>
        <w:pStyle w:val="20"/>
        <w:shd w:val="clear" w:color="auto" w:fill="auto"/>
        <w:ind w:left="240" w:right="580" w:firstLine="1260"/>
        <w:jc w:val="both"/>
      </w:pPr>
      <w:r>
        <w:t>здійснює загальне керівництво Підприємством, забезпечує раціональний добір і розстановку та призначення кадрів, забезпечує створення належних умов для підвищення фахового рівня працівників;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right="580" w:firstLine="840"/>
        <w:jc w:val="both"/>
      </w:pPr>
      <w:r>
        <w:t>затверджує структуру та штатний розклад Підприємства, контролює додержання фінансової та виконавчої дисципліни;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62"/>
        </w:tabs>
        <w:ind w:left="240" w:right="580" w:firstLine="840"/>
        <w:jc w:val="both"/>
      </w:pPr>
      <w:r>
        <w:t>забезпечує додержання вимог охорони здоров’я, праці і господарської діяльності, санітарно-гігієнічних, протипожежних норм і норм техніки безпеки та несе за це відповідальність;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62"/>
        </w:tabs>
        <w:ind w:left="240" w:firstLine="840"/>
        <w:jc w:val="both"/>
      </w:pPr>
      <w:r>
        <w:t>представляє інтереси Підприємства у відносинах з державними</w:t>
      </w:r>
    </w:p>
    <w:p w:rsidR="004C3E56" w:rsidRDefault="00CE047D" w:rsidP="00E96ECE">
      <w:pPr>
        <w:pStyle w:val="20"/>
        <w:shd w:val="clear" w:color="auto" w:fill="auto"/>
        <w:tabs>
          <w:tab w:val="left" w:pos="4373"/>
          <w:tab w:val="left" w:pos="9067"/>
        </w:tabs>
        <w:ind w:left="240" w:right="580"/>
        <w:jc w:val="both"/>
      </w:pPr>
      <w:r>
        <w:t>органами, органами місцевого самоврядування, громадським об’єднаннями, юридичними особами в усіх установах, організаціях і закладах, а також у різних судових інстанціях; діє без довіреності від імені Підприємства, представляє його в інших підприємствах, установах та організаціях;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right="580" w:firstLine="840"/>
        <w:jc w:val="both"/>
      </w:pPr>
      <w:r>
        <w:t>видає накази обов'язкові для виконання працівниками Підприємства та затверджує посадові інструкції працівників;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right="580" w:firstLine="840"/>
        <w:jc w:val="both"/>
      </w:pPr>
      <w:r>
        <w:t>розпоряджається коштами та майном відповідно до чинного законодавства;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укладає договори, видає довіреності, у тому числі і з правом</w:t>
      </w:r>
    </w:p>
    <w:p w:rsidR="004C3E56" w:rsidRDefault="00CE047D">
      <w:pPr>
        <w:pStyle w:val="20"/>
        <w:shd w:val="clear" w:color="auto" w:fill="auto"/>
        <w:tabs>
          <w:tab w:val="left" w:pos="7632"/>
        </w:tabs>
        <w:ind w:left="240"/>
        <w:jc w:val="both"/>
      </w:pPr>
      <w:r>
        <w:t>передоручення;</w:t>
      </w:r>
      <w:r>
        <w:tab/>
        <w:t>.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відкриває в установах банків розрахунковий та інші рахунки;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38"/>
        </w:tabs>
        <w:ind w:left="240" w:right="580" w:firstLine="840"/>
        <w:jc w:val="both"/>
      </w:pPr>
      <w:r>
        <w:t>приймає на роботу і звільняє з роботи працівників Підприємства відповідно до законодавства України;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right="580" w:firstLine="840"/>
        <w:jc w:val="both"/>
      </w:pPr>
      <w:r>
        <w:t>установляє надбавки і розглядає питання щодо надання доплат, премій і матеріальної допомоги працівникам Підприємства, вживає інших заходів заохочення, а також дисциплінарного впливу згідно діючого законодавства України;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2"/>
        </w:tabs>
        <w:ind w:left="240" w:right="580" w:firstLine="840"/>
        <w:jc w:val="both"/>
      </w:pPr>
      <w:r>
        <w:t>несе відповідальність за виконання покладених на Підприємство завдань, за результати фінансово-господарської діяльності, стан і збереження будівель та іншого майна, переданого в користування і володіння Підприємству на праві господарського відання;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0"/>
        </w:tabs>
        <w:ind w:left="260" w:firstLine="840"/>
        <w:jc w:val="both"/>
      </w:pPr>
      <w:r>
        <w:t>призначає заступника (заступників) та розподіляє наказом обов’язки;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89"/>
        </w:tabs>
        <w:ind w:left="260" w:right="560" w:firstLine="840"/>
        <w:jc w:val="both"/>
      </w:pPr>
      <w:r>
        <w:t>здійснює інші функції,</w:t>
      </w:r>
      <w:r>
        <w:rPr>
          <w:vertAlign w:val="subscript"/>
        </w:rPr>
        <w:t>;</w:t>
      </w:r>
      <w:r>
        <w:t xml:space="preserve"> щодо діяльності Підприємства, у відповідності до законодавства України.</w:t>
      </w:r>
    </w:p>
    <w:p w:rsidR="004C3E56" w:rsidRDefault="00F01CA5">
      <w:pPr>
        <w:pStyle w:val="20"/>
        <w:numPr>
          <w:ilvl w:val="0"/>
          <w:numId w:val="10"/>
        </w:numPr>
        <w:shd w:val="clear" w:color="auto" w:fill="auto"/>
        <w:tabs>
          <w:tab w:val="left" w:pos="1801"/>
        </w:tabs>
        <w:ind w:left="260" w:right="560" w:firstLine="840"/>
        <w:jc w:val="both"/>
      </w:pPr>
      <w:r>
        <w:t xml:space="preserve">Директор </w:t>
      </w:r>
      <w:r w:rsidR="00CE047D">
        <w:t xml:space="preserve">Підприємства не вправі приймати рішення з </w:t>
      </w:r>
      <w:r w:rsidR="00CE047D">
        <w:lastRenderedPageBreak/>
        <w:t>питань, що відносяться до компетенції Власника.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16"/>
        </w:tabs>
        <w:ind w:left="260" w:right="560" w:firstLine="840"/>
        <w:jc w:val="both"/>
      </w:pPr>
      <w:r>
        <w:t>У разі зміни Директора Підприємства, Власник може провести ревізію фінансово-господарської діяльності Підприємства.</w:t>
      </w:r>
    </w:p>
    <w:p w:rsidR="004C3E56" w:rsidRDefault="00F01CA5">
      <w:pPr>
        <w:pStyle w:val="20"/>
        <w:numPr>
          <w:ilvl w:val="0"/>
          <w:numId w:val="10"/>
        </w:numPr>
        <w:shd w:val="clear" w:color="auto" w:fill="auto"/>
        <w:tabs>
          <w:tab w:val="left" w:pos="1806"/>
        </w:tabs>
        <w:ind w:left="260" w:firstLine="840"/>
        <w:jc w:val="both"/>
      </w:pPr>
      <w:r>
        <w:t xml:space="preserve">Директор </w:t>
      </w:r>
      <w:r w:rsidR="00CE047D">
        <w:t>Підприємства</w:t>
      </w:r>
      <w:r>
        <w:t xml:space="preserve"> </w:t>
      </w:r>
      <w:r w:rsidR="00CE047D">
        <w:t>підзвітний Власнику.</w:t>
      </w:r>
    </w:p>
    <w:p w:rsidR="004C3E56" w:rsidRDefault="00F01CA5">
      <w:pPr>
        <w:pStyle w:val="20"/>
        <w:numPr>
          <w:ilvl w:val="0"/>
          <w:numId w:val="10"/>
        </w:numPr>
        <w:shd w:val="clear" w:color="auto" w:fill="auto"/>
        <w:tabs>
          <w:tab w:val="left" w:pos="1816"/>
        </w:tabs>
        <w:ind w:left="260" w:right="560" w:firstLine="840"/>
        <w:jc w:val="both"/>
      </w:pPr>
      <w:r>
        <w:t xml:space="preserve">Директор </w:t>
      </w:r>
      <w:r w:rsidR="00CE047D">
        <w:t>та його заступник (заступники) є офіційними представниками Підприємства, діють в межах своїх повноважень та представляють інтереси Підприємства в органах державної влади, органах місцевого самоврядування, підприємствах, установах та організаціях, а також у взаємовідносинах з громадянами України та нерезидентами, відповідно до наданих їм повноважень.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21"/>
        </w:tabs>
        <w:spacing w:after="600"/>
        <w:ind w:left="260" w:right="560" w:firstLine="840"/>
        <w:jc w:val="both"/>
      </w:pPr>
      <w:r>
        <w:t>Трудовий колектив Підприємства становлять особи, які своєю працею беруть участь у його діяльності на основі трудового договору (контракту, угоди), а також інших форм договорів та угод, що регулюють трудові відносини працівника з Підприємством відповідно до трудового законодавства.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01"/>
        </w:tabs>
        <w:ind w:left="260" w:firstLine="840"/>
        <w:jc w:val="both"/>
      </w:pPr>
      <w:r>
        <w:t>Трудовий колектив Підприємства:</w:t>
      </w:r>
    </w:p>
    <w:p w:rsidR="004C3E56" w:rsidRDefault="00CE047D">
      <w:pPr>
        <w:pStyle w:val="20"/>
        <w:numPr>
          <w:ilvl w:val="0"/>
          <w:numId w:val="2"/>
        </w:numPr>
        <w:shd w:val="clear" w:color="auto" w:fill="auto"/>
        <w:tabs>
          <w:tab w:val="left" w:pos="2379"/>
        </w:tabs>
        <w:ind w:left="980" w:firstLine="840"/>
      </w:pPr>
      <w:r>
        <w:t>розглядає і затверджує проект колективного договору через профспілку;</w:t>
      </w:r>
    </w:p>
    <w:p w:rsidR="004C3E56" w:rsidRDefault="00CE047D">
      <w:pPr>
        <w:pStyle w:val="20"/>
        <w:numPr>
          <w:ilvl w:val="0"/>
          <w:numId w:val="2"/>
        </w:numPr>
        <w:shd w:val="clear" w:color="auto" w:fill="auto"/>
        <w:tabs>
          <w:tab w:val="left" w:pos="2379"/>
        </w:tabs>
        <w:ind w:left="980" w:firstLine="840"/>
      </w:pPr>
      <w:r>
        <w:t>розглядає та вирішує згідно зі Статутом Підприємства питання самоврядування трудового, колективу.</w:t>
      </w:r>
    </w:p>
    <w:p w:rsidR="004C3E56" w:rsidRDefault="00CE047D">
      <w:pPr>
        <w:pStyle w:val="20"/>
        <w:numPr>
          <w:ilvl w:val="0"/>
          <w:numId w:val="2"/>
        </w:numPr>
        <w:shd w:val="clear" w:color="auto" w:fill="auto"/>
        <w:tabs>
          <w:tab w:val="left" w:pos="2379"/>
        </w:tabs>
        <w:ind w:left="1820"/>
        <w:jc w:val="both"/>
      </w:pPr>
      <w:r>
        <w:t>Обирати та бути обраним до профспілкової організації.</w:t>
      </w:r>
    </w:p>
    <w:p w:rsidR="004C3E56" w:rsidRDefault="00CE047D">
      <w:pPr>
        <w:pStyle w:val="20"/>
        <w:numPr>
          <w:ilvl w:val="0"/>
          <w:numId w:val="2"/>
        </w:numPr>
        <w:shd w:val="clear" w:color="auto" w:fill="auto"/>
        <w:tabs>
          <w:tab w:val="left" w:pos="2379"/>
        </w:tabs>
        <w:ind w:left="980" w:firstLine="840"/>
      </w:pPr>
      <w:r>
        <w:t>Висувати кандидатів на посади голови та заступника профспілки.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ind w:left="260" w:right="560" w:firstLine="840"/>
        <w:jc w:val="both"/>
      </w:pPr>
      <w:r>
        <w:t xml:space="preserve"> Виробничі, трудові, соціальні та інші відносини між Адміністрацією Підприємства та трудовим колективом регулюються відповідно до законодавства України.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01"/>
        </w:tabs>
        <w:ind w:left="260" w:firstLine="840"/>
        <w:jc w:val="both"/>
      </w:pPr>
      <w:r>
        <w:t>Питання щодо поліпшення умов праці, життя і здоров’я, гарантії</w:t>
      </w:r>
    </w:p>
    <w:p w:rsidR="004C3E56" w:rsidRDefault="00CE047D">
      <w:pPr>
        <w:pStyle w:val="20"/>
        <w:shd w:val="clear" w:color="auto" w:fill="auto"/>
        <w:tabs>
          <w:tab w:val="left" w:pos="7551"/>
        </w:tabs>
        <w:ind w:left="260" w:right="560"/>
        <w:jc w:val="both"/>
      </w:pPr>
      <w:r>
        <w:t>обов’язкового медичного страхування працівників Підприємства та їх сімей, а також і інші питання соціального розвитку вирішується трудовим колективом відповідно до законодавства України,</w:t>
      </w:r>
      <w:r>
        <w:tab/>
        <w:t>цього Статуту,</w:t>
      </w:r>
    </w:p>
    <w:p w:rsidR="004C3E56" w:rsidRDefault="00CE047D">
      <w:pPr>
        <w:pStyle w:val="20"/>
        <w:shd w:val="clear" w:color="auto" w:fill="auto"/>
        <w:ind w:left="260" w:right="560"/>
        <w:jc w:val="both"/>
      </w:pPr>
      <w:r>
        <w:t>колективного договору за рішенням Адміністрації Підприємства за умови погодження такого рішення із Власником.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11"/>
        </w:tabs>
        <w:ind w:left="260" w:right="560" w:firstLine="840"/>
        <w:jc w:val="both"/>
      </w:pPr>
      <w:r>
        <w:t>Працівники Підприємства провадять свою діяльність відповідно до Статуту, колективного договору й посадових інструкцій згідно з законодавством.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01"/>
        </w:tabs>
        <w:ind w:left="260" w:right="560" w:firstLine="840"/>
        <w:jc w:val="both"/>
      </w:pPr>
      <w:r>
        <w:t>Мінімальна заробітна плата працівників не може бути нижчою від встановленого законодавством, мінімального розміру заробітної плати.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2144"/>
        </w:tabs>
        <w:spacing w:line="326" w:lineRule="exact"/>
        <w:ind w:left="420" w:right="420" w:firstLine="840"/>
        <w:jc w:val="both"/>
      </w:pPr>
      <w:r>
        <w:t>Оплата праці працівників Підприємства здійснюється в першочерговому порядку. Усі інші платежі здійснюються Підприємством після виконання зобов’язань щодо оплати праці.</w:t>
      </w:r>
    </w:p>
    <w:p w:rsidR="004C3E56" w:rsidRDefault="00CE047D">
      <w:pPr>
        <w:pStyle w:val="20"/>
        <w:shd w:val="clear" w:color="auto" w:fill="auto"/>
        <w:spacing w:after="308" w:line="326" w:lineRule="exact"/>
        <w:ind w:left="420" w:right="420" w:firstLine="840"/>
        <w:jc w:val="both"/>
      </w:pPr>
      <w:r>
        <w:t>6.2Г. Право укладення колективного договору від імені Власника надається керівнику Підприємства, а від імені трудового колективу - уповноваженому ним органу.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2255"/>
        </w:tabs>
        <w:spacing w:after="296" w:line="317" w:lineRule="exact"/>
        <w:ind w:left="1400" w:right="1380" w:firstLine="460"/>
        <w:jc w:val="left"/>
      </w:pPr>
      <w:bookmarkStart w:id="9" w:name="bookmark10"/>
      <w:r>
        <w:lastRenderedPageBreak/>
        <w:t>ГОСПОДАРСЬКА, СОЦІАЛЬНА ДІЯЛЬНІСТЬ ТА МАТЕРІАЛЬНО-ТЕХНІЧНА БАЗА ПІДПРИЄМСТВА</w:t>
      </w:r>
      <w:bookmarkEnd w:id="9"/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798"/>
        </w:tabs>
        <w:ind w:left="420" w:right="420" w:firstLine="840"/>
        <w:jc w:val="both"/>
      </w:pPr>
      <w:r>
        <w:t>Основним узагальнюючим показником фінансових результатів господарської діяльності Підприємства є чистий прибуток (дохід).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>Підприємство самостійно розпоряджається чистим прибутком, що залишився в його розпорядженні після сплати податків, зборів та інших обов’язкових платежів до бюджету, відповідно до чинного законодавства України.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>Підприємство може створювати цільові фонди, призначені • для покриття витрат, пов'язаних з його діяльністю: амортизаційний фонд, фонд розвитку виробництва; фонд споживання; резервний фонд; інші фонди.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>Джерелом формування фінансових ресурсів Підприємства є чистий прибуток (дохід), амортизаційні відрахування та інші кошти, передбачені чинним законодавством. 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03"/>
        </w:tabs>
        <w:ind w:left="420" w:firstLine="840"/>
        <w:jc w:val="both"/>
      </w:pPr>
      <w:r>
        <w:t>Відносини Підприємства з іншими підприємствами, організаціями</w:t>
      </w:r>
    </w:p>
    <w:p w:rsidR="004C3E56" w:rsidRDefault="00CE047D">
      <w:pPr>
        <w:pStyle w:val="20"/>
        <w:shd w:val="clear" w:color="auto" w:fill="auto"/>
        <w:tabs>
          <w:tab w:val="left" w:pos="4846"/>
        </w:tabs>
        <w:ind w:left="420"/>
      </w:pPr>
      <w:r>
        <w:t>і громадянами у всіх сферах виробничої діяльності здійснюються на договірній основі.</w:t>
      </w:r>
      <w:r>
        <w:tab/>
        <w:t>,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 xml:space="preserve">Підприємство здійснює зовнішньоекономічну </w:t>
      </w:r>
      <w:r>
        <w:rPr>
          <w:rStyle w:val="295pt0pt"/>
        </w:rPr>
        <w:t xml:space="preserve">ДІЯЛЬНІСТЬ ЗГІДНО з </w:t>
      </w:r>
      <w:r>
        <w:t>чинним законодавством України.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22"/>
        </w:tabs>
        <w:ind w:left="420" w:right="420" w:firstLine="840"/>
        <w:jc w:val="both"/>
      </w:pPr>
      <w:r>
        <w:t>Питання соціального розвитку, включаючи покращення умов праці, життя та здоров'я, гарантії обов'язкового медичного страхування членів трудового колективу, вирішуються трудовим колективом за участю Директора Підприємства, якщо інше непередбачене законодавством.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12"/>
        </w:tabs>
        <w:spacing w:after="333"/>
        <w:ind w:left="420" w:right="420" w:firstLine="840"/>
        <w:jc w:val="both"/>
      </w:pPr>
      <w:r>
        <w:t>Матеріально-технічна база Підприємства включає адміністративні приміщення, бази, підсобні приміщення, обладнання, засоби зв’язку, оргтехніку, транспортні засоби, земельні ділянки та інше рухоме і нерухоме майно, що перебуває у його господарському віданні.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784"/>
        </w:tabs>
        <w:spacing w:after="309" w:line="280" w:lineRule="exact"/>
        <w:ind w:left="1400"/>
      </w:pPr>
      <w:bookmarkStart w:id="10" w:name="bookmark11"/>
      <w:r>
        <w:t>ЛІКВІДАЦІЯ ТА РЕОРГАНІЗАЦІЯ ПІДПРИЄМСТВА.</w:t>
      </w:r>
      <w:bookmarkEnd w:id="10"/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>Припинення діяльності Підприємства відбувається шляхом його реорганізації (злиття, приєднання, поділу, виділення, перетворення) або ліквідації.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>Реорганізація Підприємства відбувається на підставі рішення сесії селищної ради. При реорганізації вся сукупність прав та обов'язків Підприємства переходить до його правонаступників.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798"/>
        </w:tabs>
        <w:ind w:left="420" w:firstLine="840"/>
        <w:jc w:val="both"/>
      </w:pPr>
      <w:r>
        <w:t>Підприємство ліквідується у випадках:</w:t>
      </w:r>
      <w:r>
        <w:br w:type="page"/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89"/>
        </w:tabs>
        <w:ind w:firstLine="940"/>
        <w:jc w:val="both"/>
      </w:pPr>
      <w:r>
        <w:lastRenderedPageBreak/>
        <w:t>прийняття відповідного рішення Власником;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89"/>
        </w:tabs>
        <w:ind w:firstLine="940"/>
        <w:jc w:val="both"/>
      </w:pPr>
      <w:r>
        <w:t>визнання його банкрутом;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94"/>
        </w:tabs>
        <w:ind w:firstLine="940"/>
        <w:jc w:val="both"/>
      </w:pPr>
      <w:r>
        <w:t>за рішенням суду;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94"/>
        </w:tabs>
        <w:ind w:firstLine="940"/>
        <w:jc w:val="both"/>
      </w:pPr>
      <w:r>
        <w:t>на інших підставах, передбачених законодавчими актами України.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420"/>
        </w:tabs>
        <w:ind w:firstLine="940"/>
        <w:jc w:val="both"/>
      </w:pPr>
      <w:r>
        <w:t>Ліквідація Підприємства здійснюється ліквідаційною комісією, яка утворюється Власником. До - складу ліквідаційної комісії входять представники Власника та Підприємства. Порядок і терміни проведення ліквідації, а також термін для заяви претензій кредиторами визначаються Власником. У разі банкрутства Підприємства його ліквідація проводиться згідно чинного законодавства.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416"/>
        </w:tabs>
        <w:ind w:firstLine="940"/>
        <w:jc w:val="both"/>
      </w:pPr>
      <w:r>
        <w:t>При ліквідації Підприємства майно, що належить йому на правах господарського відання, повертається Засновнику або за рішенням Засновника передається іншому комунальному підприємству.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425"/>
        </w:tabs>
        <w:ind w:firstLine="940"/>
        <w:jc w:val="both"/>
      </w:pPr>
      <w:r>
        <w:t>З моменту призначення ліквідаційної комісії до неї переходять повноваження управління Підприємством. Ліквідаційна комісія складає ліквідаційний баланс Підприємства і подає його Власнику. Кредитори та інші юридичні особи, які перебувають у договірних відносинах з Підприємством, що ліквідується, повідомляються про його ліквідацію у письмовій формі в терміни згідно чинного законодавства.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425"/>
        </w:tabs>
        <w:ind w:firstLine="940"/>
        <w:jc w:val="both"/>
      </w:pPr>
      <w:r>
        <w:t>При реорганізації та ліквідації Підприємства працівникам, які звільняються, гарантується дотримання їх прав та інтересів відповідно до трудового законодавства України.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425"/>
        </w:tabs>
        <w:spacing w:after="600"/>
        <w:ind w:firstLine="940"/>
        <w:jc w:val="both"/>
      </w:pPr>
      <w:r>
        <w:t>Ліквідація Підприємства вважається завершеною, а Підприємство таким, що припинило свою діяльність, з дня внесення запису про його ліквідацію до державного реєстру.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584"/>
        </w:tabs>
        <w:ind w:left="1220"/>
      </w:pPr>
      <w:bookmarkStart w:id="11" w:name="bookmark12"/>
      <w:r>
        <w:t>ВНЕСЕННЯ ЗМІН ТА ДОПОВНЕНЬ ДО СТАТУТУ.</w:t>
      </w:r>
      <w:bookmarkEnd w:id="11"/>
    </w:p>
    <w:p w:rsidR="004C3E56" w:rsidRDefault="00CE047D">
      <w:pPr>
        <w:pStyle w:val="20"/>
        <w:numPr>
          <w:ilvl w:val="0"/>
          <w:numId w:val="13"/>
        </w:numPr>
        <w:shd w:val="clear" w:color="auto" w:fill="auto"/>
        <w:tabs>
          <w:tab w:val="left" w:pos="1511"/>
        </w:tabs>
        <w:ind w:firstLine="940"/>
        <w:jc w:val="both"/>
      </w:pPr>
      <w:r>
        <w:t>Цей Статут набирає чинності з дати його державної реєстрації.</w:t>
      </w:r>
    </w:p>
    <w:p w:rsidR="004C3E56" w:rsidRDefault="00CE047D">
      <w:pPr>
        <w:pStyle w:val="20"/>
        <w:numPr>
          <w:ilvl w:val="0"/>
          <w:numId w:val="13"/>
        </w:numPr>
        <w:shd w:val="clear" w:color="auto" w:fill="auto"/>
        <w:tabs>
          <w:tab w:val="left" w:pos="1411"/>
        </w:tabs>
        <w:ind w:firstLine="940"/>
        <w:jc w:val="both"/>
      </w:pPr>
      <w:r>
        <w:t>У всьому, що не врегульовано цим Статутом, Підприємство керуються чинним законодавством України.</w:t>
      </w:r>
    </w:p>
    <w:p w:rsidR="004C3E56" w:rsidRDefault="00CE047D">
      <w:pPr>
        <w:pStyle w:val="20"/>
        <w:numPr>
          <w:ilvl w:val="0"/>
          <w:numId w:val="13"/>
        </w:numPr>
        <w:shd w:val="clear" w:color="auto" w:fill="auto"/>
        <w:tabs>
          <w:tab w:val="left" w:pos="1420"/>
        </w:tabs>
        <w:ind w:firstLine="940"/>
        <w:jc w:val="both"/>
      </w:pPr>
      <w:r>
        <w:t>Усі зміни та доповнення до Статуту набувають чинності лише після затвердження Засновником та після їх державної реєстрації відповідно до вимог чинного законодавства України.</w:t>
      </w:r>
    </w:p>
    <w:p w:rsidR="004C3E56" w:rsidRDefault="00CE047D">
      <w:pPr>
        <w:pStyle w:val="20"/>
        <w:numPr>
          <w:ilvl w:val="0"/>
          <w:numId w:val="13"/>
        </w:numPr>
        <w:shd w:val="clear" w:color="auto" w:fill="auto"/>
        <w:tabs>
          <w:tab w:val="left" w:pos="1411"/>
        </w:tabs>
        <w:ind w:firstLine="940"/>
        <w:jc w:val="both"/>
      </w:pPr>
      <w:r>
        <w:t>Всі питання та розбіжності, які можуть виникнути з цього Статуту по можливості вирішуються шляхом переговорів.</w:t>
      </w:r>
    </w:p>
    <w:p w:rsidR="004C3E56" w:rsidRDefault="00CE047D">
      <w:pPr>
        <w:pStyle w:val="20"/>
        <w:numPr>
          <w:ilvl w:val="0"/>
          <w:numId w:val="13"/>
        </w:numPr>
        <w:shd w:val="clear" w:color="auto" w:fill="auto"/>
        <w:tabs>
          <w:tab w:val="left" w:pos="1511"/>
        </w:tabs>
        <w:spacing w:after="1473"/>
        <w:ind w:firstLine="940"/>
        <w:jc w:val="both"/>
      </w:pPr>
      <w:r>
        <w:t>У випадку, якщо спори, та розбіжності не можливо врегулювати</w:t>
      </w:r>
    </w:p>
    <w:p w:rsidR="004C3E56" w:rsidRPr="00CE047D" w:rsidRDefault="004C3E56">
      <w:pPr>
        <w:pStyle w:val="20"/>
        <w:shd w:val="clear" w:color="auto" w:fill="auto"/>
        <w:spacing w:line="280" w:lineRule="exact"/>
        <w:rPr>
          <w:lang w:val="ru-RU"/>
        </w:rPr>
        <w:sectPr w:rsidR="004C3E56" w:rsidRPr="00CE047D" w:rsidSect="00E96ECE">
          <w:type w:val="continuous"/>
          <w:pgSz w:w="12142" w:h="16838"/>
          <w:pgMar w:top="236" w:right="943" w:bottom="1029" w:left="1577" w:header="0" w:footer="3" w:gutter="0"/>
          <w:cols w:space="720"/>
          <w:noEndnote/>
          <w:docGrid w:linePitch="360"/>
        </w:sectPr>
      </w:pPr>
    </w:p>
    <w:p w:rsidR="004C3E56" w:rsidRDefault="00CE047D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4144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6779895</wp:posOffset>
                </wp:positionV>
                <wp:extent cx="73025" cy="172720"/>
                <wp:effectExtent l="0" t="2540" r="317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E56" w:rsidRDefault="004C3E56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.05pt;margin-top:533.85pt;width:5.75pt;height:13.6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" filled="f" stroked="f">
                <v:textbox style="mso-fit-shape-to-text:t" inset="0,0,0,0">
                  <w:txbxContent>
                    <w:p w:rsidR="004C3E56" w:rsidRDefault="004C3E5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7703185</wp:posOffset>
                </wp:positionV>
                <wp:extent cx="48895" cy="172720"/>
                <wp:effectExtent l="0" t="1905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E56" w:rsidRDefault="004C3E56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" o:spid="_x0000_s1027" type="#_x0000_t202" style="position:absolute;margin-left:.05pt;margin-top:606.55pt;width:3.85pt;height:13.6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" filled="f" stroked="f">
                <v:textbox style="mso-fit-shape-to-text:t" inset="0,0,0,0">
                  <w:txbxContent>
                    <w:p w:rsidR="004C3E56" w:rsidRDefault="004C3E5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>
                <wp:simplePos x="0" y="0"/>
                <wp:positionH relativeFrom="margin">
                  <wp:posOffset>7489190</wp:posOffset>
                </wp:positionH>
                <wp:positionV relativeFrom="paragraph">
                  <wp:posOffset>1270</wp:posOffset>
                </wp:positionV>
                <wp:extent cx="67310" cy="172720"/>
                <wp:effectExtent l="1905" t="0" r="0" b="25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E56" w:rsidRDefault="004C3E56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" o:spid="_x0000_s1028" type="#_x0000_t202" style="position:absolute;margin-left:589.7pt;margin-top:.1pt;width:5.3pt;height:13.6pt;z-index: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" filled="f" stroked="f">
                <v:textbox style="mso-fit-shape-to-text:t" inset="0,0,0,0">
                  <w:txbxContent>
                    <w:p w:rsidR="004C3E56" w:rsidRDefault="004C3E5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7153910</wp:posOffset>
                </wp:positionH>
                <wp:positionV relativeFrom="paragraph">
                  <wp:posOffset>534670</wp:posOffset>
                </wp:positionV>
                <wp:extent cx="405130" cy="172720"/>
                <wp:effectExtent l="0" t="0" r="4445" b="25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E56" w:rsidRDefault="004C3E56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" o:spid="_x0000_s1029" type="#_x0000_t202" style="position:absolute;margin-left:563.3pt;margin-top:42.1pt;width:31.9pt;height:13.6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" filled="f" stroked="f">
                <v:textbox style="mso-fit-shape-to-text:t" inset="0,0,0,0">
                  <w:txbxContent>
                    <w:p w:rsidR="004C3E56" w:rsidRDefault="004C3E5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7101840</wp:posOffset>
                </wp:positionH>
                <wp:positionV relativeFrom="paragraph">
                  <wp:posOffset>2820670</wp:posOffset>
                </wp:positionV>
                <wp:extent cx="97790" cy="172720"/>
                <wp:effectExtent l="0" t="0" r="1905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E56" w:rsidRDefault="004C3E56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" o:spid="_x0000_s1030" type="#_x0000_t202" style="position:absolute;margin-left:559.2pt;margin-top:222.1pt;width:7.7pt;height:13.6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" filled="f" stroked="f">
                <v:textbox style="mso-fit-shape-to-text:t" inset="0,0,0,0">
                  <w:txbxContent>
                    <w:p w:rsidR="004C3E56" w:rsidRDefault="004C3E56"/>
                  </w:txbxContent>
                </v:textbox>
                <w10:wrap anchorx="margin"/>
              </v:shape>
            </w:pict>
          </mc:Fallback>
        </mc:AlternateContent>
      </w: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360" w:lineRule="exact"/>
      </w:pPr>
    </w:p>
    <w:p w:rsidR="004C3E56" w:rsidRDefault="004C3E56">
      <w:pPr>
        <w:spacing w:line="616" w:lineRule="exact"/>
      </w:pPr>
    </w:p>
    <w:p w:rsidR="004C3E56" w:rsidRDefault="004C3E56">
      <w:pPr>
        <w:rPr>
          <w:sz w:val="2"/>
          <w:szCs w:val="2"/>
        </w:rPr>
      </w:pPr>
    </w:p>
    <w:sectPr w:rsidR="004C3E56">
      <w:pgSz w:w="12142" w:h="16838"/>
      <w:pgMar w:top="3757" w:right="119" w:bottom="527" w:left="1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D9A" w:rsidRDefault="00994D9A">
      <w:r>
        <w:separator/>
      </w:r>
    </w:p>
  </w:endnote>
  <w:endnote w:type="continuationSeparator" w:id="0">
    <w:p w:rsidR="00994D9A" w:rsidRDefault="0099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D9A" w:rsidRDefault="00994D9A"/>
  </w:footnote>
  <w:footnote w:type="continuationSeparator" w:id="0">
    <w:p w:rsidR="00994D9A" w:rsidRDefault="00994D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C2D" w:rsidRDefault="00F12C2D">
    <w:pPr>
      <w:pStyle w:val="aa"/>
    </w:pPr>
  </w:p>
  <w:p w:rsidR="00F12C2D" w:rsidRDefault="00F12C2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2064"/>
    <w:multiLevelType w:val="multilevel"/>
    <w:tmpl w:val="9E30189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945299"/>
    <w:multiLevelType w:val="multilevel"/>
    <w:tmpl w:val="0A666C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05591C"/>
    <w:multiLevelType w:val="multilevel"/>
    <w:tmpl w:val="BF62870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D200DC"/>
    <w:multiLevelType w:val="multilevel"/>
    <w:tmpl w:val="6B8C369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7A4D93"/>
    <w:multiLevelType w:val="multilevel"/>
    <w:tmpl w:val="7EF04E4A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601DC2"/>
    <w:multiLevelType w:val="multilevel"/>
    <w:tmpl w:val="9E8E2F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E62E0C"/>
    <w:multiLevelType w:val="multilevel"/>
    <w:tmpl w:val="7AD841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974A4"/>
    <w:multiLevelType w:val="multilevel"/>
    <w:tmpl w:val="16F6643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65581C"/>
    <w:multiLevelType w:val="multilevel"/>
    <w:tmpl w:val="E49E3C2E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1209BF"/>
    <w:multiLevelType w:val="multilevel"/>
    <w:tmpl w:val="306AD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515809"/>
    <w:multiLevelType w:val="multilevel"/>
    <w:tmpl w:val="3A7AC0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B963FB"/>
    <w:multiLevelType w:val="multilevel"/>
    <w:tmpl w:val="E3D2871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CB1F5C"/>
    <w:multiLevelType w:val="multilevel"/>
    <w:tmpl w:val="9B0A54E2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E56"/>
    <w:rsid w:val="003F6C9E"/>
    <w:rsid w:val="004C3E56"/>
    <w:rsid w:val="00576215"/>
    <w:rsid w:val="00611D1C"/>
    <w:rsid w:val="006B522C"/>
    <w:rsid w:val="00994D9A"/>
    <w:rsid w:val="009F6BF7"/>
    <w:rsid w:val="00CE047D"/>
    <w:rsid w:val="00E96ECE"/>
    <w:rsid w:val="00F01CA5"/>
    <w:rsid w:val="00F12C2D"/>
    <w:rsid w:val="00FD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6">
    <w:name w:val="Колонтитул + Не полужирный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2"/>
      <w:szCs w:val="7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Segoe UI" w:eastAsia="Segoe UI" w:hAnsi="Segoe UI" w:cs="Segoe UI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CourierNew17pt">
    <w:name w:val="Основной текст (6) + Courier New;17 pt"/>
    <w:basedOn w:val="6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5pt0pt">
    <w:name w:val="Основной текст (2) + 9;5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ind w:hanging="34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620" w:after="840" w:line="0" w:lineRule="atLeast"/>
      <w:jc w:val="center"/>
      <w:outlineLvl w:val="0"/>
    </w:pPr>
    <w:rPr>
      <w:rFonts w:ascii="Times New Roman" w:eastAsia="Times New Roman" w:hAnsi="Times New Roman" w:cs="Times New Roman"/>
      <w:sz w:val="72"/>
      <w:szCs w:val="7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24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24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0" w:line="0" w:lineRule="atLeast"/>
    </w:pPr>
    <w:rPr>
      <w:rFonts w:ascii="Segoe UI" w:eastAsia="Segoe UI" w:hAnsi="Segoe UI" w:cs="Segoe UI"/>
      <w:i/>
      <w:iCs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B52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522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12C2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12C2D"/>
    <w:rPr>
      <w:color w:val="000000"/>
    </w:rPr>
  </w:style>
  <w:style w:type="paragraph" w:styleId="ac">
    <w:name w:val="footer"/>
    <w:basedOn w:val="a"/>
    <w:link w:val="ad"/>
    <w:uiPriority w:val="99"/>
    <w:unhideWhenUsed/>
    <w:rsid w:val="00F12C2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12C2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6">
    <w:name w:val="Колонтитул + Не полужирный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2"/>
      <w:szCs w:val="7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Segoe UI" w:eastAsia="Segoe UI" w:hAnsi="Segoe UI" w:cs="Segoe UI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CourierNew17pt">
    <w:name w:val="Основной текст (6) + Courier New;17 pt"/>
    <w:basedOn w:val="6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5pt0pt">
    <w:name w:val="Основной текст (2) + 9;5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ind w:hanging="34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620" w:after="840" w:line="0" w:lineRule="atLeast"/>
      <w:jc w:val="center"/>
      <w:outlineLvl w:val="0"/>
    </w:pPr>
    <w:rPr>
      <w:rFonts w:ascii="Times New Roman" w:eastAsia="Times New Roman" w:hAnsi="Times New Roman" w:cs="Times New Roman"/>
      <w:sz w:val="72"/>
      <w:szCs w:val="7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24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24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0" w:line="0" w:lineRule="atLeast"/>
    </w:pPr>
    <w:rPr>
      <w:rFonts w:ascii="Segoe UI" w:eastAsia="Segoe UI" w:hAnsi="Segoe UI" w:cs="Segoe UI"/>
      <w:i/>
      <w:iCs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B52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522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12C2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12C2D"/>
    <w:rPr>
      <w:color w:val="000000"/>
    </w:rPr>
  </w:style>
  <w:style w:type="paragraph" w:styleId="ac">
    <w:name w:val="footer"/>
    <w:basedOn w:val="a"/>
    <w:link w:val="ad"/>
    <w:uiPriority w:val="99"/>
    <w:unhideWhenUsed/>
    <w:rsid w:val="00F12C2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12C2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3455</Words>
  <Characters>19697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діловод</cp:lastModifiedBy>
  <cp:revision>4</cp:revision>
  <cp:lastPrinted>2021-11-30T13:01:00Z</cp:lastPrinted>
  <dcterms:created xsi:type="dcterms:W3CDTF">2021-11-30T13:32:00Z</dcterms:created>
  <dcterms:modified xsi:type="dcterms:W3CDTF">2021-11-30T14:27:00Z</dcterms:modified>
</cp:coreProperties>
</file>