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532" w:rsidRDefault="00667E0E" w:rsidP="00F231C6">
      <w:pPr>
        <w:widowControl/>
        <w:ind w:left="3539" w:firstLine="709"/>
        <w:jc w:val="left"/>
        <w:rPr>
          <w:rFonts w:ascii="Times New Roman" w:hAnsi="Times New Roman" w:cs="Times New Roman"/>
          <w:sz w:val="28"/>
          <w:szCs w:val="28"/>
          <w:lang w:val="uk-UA"/>
        </w:rPr>
      </w:pPr>
      <w:r w:rsidRPr="003C3D95">
        <w:rPr>
          <w:rFonts w:ascii="Times New Roman" w:hAnsi="Times New Roman" w:cs="Times New Roman"/>
          <w:sz w:val="28"/>
          <w:szCs w:val="28"/>
        </w:rPr>
        <w:t xml:space="preserve">Додаток </w:t>
      </w:r>
      <w:r w:rsidR="004070F7">
        <w:rPr>
          <w:rFonts w:ascii="Times New Roman" w:hAnsi="Times New Roman" w:cs="Times New Roman"/>
          <w:sz w:val="28"/>
          <w:szCs w:val="28"/>
          <w:lang w:val="uk-UA"/>
        </w:rPr>
        <w:t>1</w:t>
      </w:r>
      <w:r>
        <w:rPr>
          <w:rFonts w:ascii="Times New Roman" w:hAnsi="Times New Roman" w:cs="Times New Roman"/>
          <w:sz w:val="28"/>
          <w:szCs w:val="28"/>
        </w:rPr>
        <w:t xml:space="preserve"> </w:t>
      </w:r>
    </w:p>
    <w:p w:rsidR="00393605" w:rsidRDefault="00454532" w:rsidP="00454532">
      <w:pPr>
        <w:widowControl/>
        <w:ind w:left="3539" w:firstLine="709"/>
        <w:jc w:val="left"/>
        <w:rPr>
          <w:rFonts w:ascii="Times New Roman" w:hAnsi="Times New Roman" w:cs="Times New Roman"/>
          <w:sz w:val="28"/>
          <w:szCs w:val="28"/>
          <w:lang w:val="uk-UA"/>
        </w:rPr>
      </w:pPr>
      <w:r>
        <w:rPr>
          <w:rFonts w:ascii="Times New Roman" w:hAnsi="Times New Roman" w:cs="Times New Roman"/>
          <w:sz w:val="28"/>
          <w:szCs w:val="28"/>
          <w:lang w:val="uk-UA"/>
        </w:rPr>
        <w:t>Р</w:t>
      </w:r>
      <w:r w:rsidR="00667E0E" w:rsidRPr="003C3D95">
        <w:rPr>
          <w:rFonts w:ascii="Times New Roman" w:hAnsi="Times New Roman" w:cs="Times New Roman"/>
          <w:sz w:val="28"/>
          <w:szCs w:val="28"/>
        </w:rPr>
        <w:t xml:space="preserve">ішення виконавчого комітету </w:t>
      </w:r>
    </w:p>
    <w:p w:rsidR="00667E0E" w:rsidRPr="003C3D95" w:rsidRDefault="00393605" w:rsidP="00454532">
      <w:pPr>
        <w:widowControl/>
        <w:ind w:left="3539" w:firstLine="709"/>
        <w:jc w:val="left"/>
        <w:rPr>
          <w:rFonts w:ascii="Times New Roman" w:hAnsi="Times New Roman" w:cs="Times New Roman"/>
          <w:sz w:val="28"/>
          <w:szCs w:val="28"/>
        </w:rPr>
      </w:pPr>
      <w:r>
        <w:rPr>
          <w:rFonts w:ascii="Times New Roman" w:hAnsi="Times New Roman" w:cs="Times New Roman"/>
          <w:sz w:val="28"/>
          <w:szCs w:val="28"/>
          <w:lang w:val="uk-UA"/>
        </w:rPr>
        <w:t xml:space="preserve">Новоархангельської  </w:t>
      </w:r>
      <w:r w:rsidR="00667E0E">
        <w:rPr>
          <w:rFonts w:ascii="Times New Roman" w:hAnsi="Times New Roman" w:cs="Times New Roman"/>
          <w:sz w:val="28"/>
          <w:szCs w:val="28"/>
          <w:lang w:val="uk-UA"/>
        </w:rPr>
        <w:t>селищн</w:t>
      </w:r>
      <w:r w:rsidR="00667E0E" w:rsidRPr="003C3D95">
        <w:rPr>
          <w:rFonts w:ascii="Times New Roman" w:hAnsi="Times New Roman" w:cs="Times New Roman"/>
          <w:sz w:val="28"/>
          <w:szCs w:val="28"/>
        </w:rPr>
        <w:t>ої ради</w:t>
      </w:r>
    </w:p>
    <w:p w:rsidR="00667E0E" w:rsidRPr="006F5E53" w:rsidRDefault="00EB35AF" w:rsidP="00667E0E">
      <w:pPr>
        <w:ind w:left="3540" w:firstLine="708"/>
        <w:jc w:val="both"/>
        <w:rPr>
          <w:rFonts w:ascii="Times New Roman" w:hAnsi="Times New Roman" w:cs="Times New Roman"/>
          <w:sz w:val="28"/>
          <w:szCs w:val="28"/>
          <w:lang w:val="uk-UA"/>
        </w:rPr>
      </w:pPr>
      <w:r>
        <w:rPr>
          <w:rFonts w:ascii="Times New Roman" w:hAnsi="Times New Roman" w:cs="Times New Roman"/>
          <w:sz w:val="28"/>
          <w:szCs w:val="28"/>
          <w:lang w:val="uk-UA"/>
        </w:rPr>
        <w:t>11 жовтня</w:t>
      </w:r>
      <w:r w:rsidR="00393605">
        <w:rPr>
          <w:rFonts w:ascii="Times New Roman" w:hAnsi="Times New Roman" w:cs="Times New Roman"/>
          <w:sz w:val="28"/>
          <w:szCs w:val="28"/>
          <w:lang w:val="uk-UA"/>
        </w:rPr>
        <w:t xml:space="preserve"> </w:t>
      </w:r>
      <w:r w:rsidR="00667E0E" w:rsidRPr="003C3D95">
        <w:rPr>
          <w:rFonts w:ascii="Times New Roman" w:hAnsi="Times New Roman" w:cs="Times New Roman"/>
          <w:sz w:val="28"/>
          <w:szCs w:val="28"/>
        </w:rPr>
        <w:t xml:space="preserve"> 20</w:t>
      </w:r>
      <w:r w:rsidR="00667E0E">
        <w:rPr>
          <w:rFonts w:ascii="Times New Roman" w:hAnsi="Times New Roman" w:cs="Times New Roman"/>
          <w:sz w:val="28"/>
          <w:szCs w:val="28"/>
        </w:rPr>
        <w:t>21</w:t>
      </w:r>
      <w:r w:rsidR="006F5E53">
        <w:rPr>
          <w:rFonts w:ascii="Times New Roman" w:hAnsi="Times New Roman" w:cs="Times New Roman"/>
          <w:sz w:val="28"/>
          <w:szCs w:val="28"/>
          <w:lang w:val="uk-UA"/>
        </w:rPr>
        <w:t xml:space="preserve"> </w:t>
      </w:r>
      <w:r w:rsidR="00393605">
        <w:rPr>
          <w:rFonts w:ascii="Times New Roman" w:hAnsi="Times New Roman" w:cs="Times New Roman"/>
          <w:sz w:val="28"/>
          <w:szCs w:val="28"/>
        </w:rPr>
        <w:t>р. №</w:t>
      </w:r>
      <w:r>
        <w:rPr>
          <w:rFonts w:ascii="Times New Roman" w:hAnsi="Times New Roman" w:cs="Times New Roman"/>
          <w:sz w:val="28"/>
          <w:szCs w:val="28"/>
          <w:lang w:val="uk-UA"/>
        </w:rPr>
        <w:t xml:space="preserve"> 104</w:t>
      </w:r>
    </w:p>
    <w:p w:rsidR="00667E0E" w:rsidRPr="003C3D95" w:rsidRDefault="00667E0E" w:rsidP="00667E0E">
      <w:pPr>
        <w:rPr>
          <w:rFonts w:ascii="Times New Roman" w:hAnsi="Times New Roman" w:cs="Times New Roman"/>
          <w:sz w:val="28"/>
          <w:szCs w:val="28"/>
        </w:rPr>
      </w:pPr>
    </w:p>
    <w:p w:rsidR="00667E0E" w:rsidRPr="003C3D95" w:rsidRDefault="00667E0E" w:rsidP="00667E0E">
      <w:pPr>
        <w:rPr>
          <w:rFonts w:ascii="Times New Roman" w:hAnsi="Times New Roman" w:cs="Times New Roman"/>
          <w:sz w:val="28"/>
          <w:szCs w:val="28"/>
        </w:rPr>
      </w:pPr>
    </w:p>
    <w:p w:rsidR="00B62CC1" w:rsidRPr="00B962E6" w:rsidRDefault="00B62CC1" w:rsidP="00B62CC1">
      <w:pPr>
        <w:widowControl/>
        <w:shd w:val="clear" w:color="auto" w:fill="FFFFFF"/>
        <w:rPr>
          <w:rFonts w:ascii="Times New Roman" w:hAnsi="Times New Roman" w:cs="Times New Roman"/>
          <w:b/>
          <w:color w:val="303030"/>
          <w:sz w:val="28"/>
          <w:szCs w:val="28"/>
        </w:rPr>
      </w:pPr>
      <w:r w:rsidRPr="00B962E6">
        <w:rPr>
          <w:rFonts w:ascii="Times New Roman" w:hAnsi="Times New Roman" w:cs="Times New Roman"/>
          <w:b/>
          <w:color w:val="000000"/>
          <w:sz w:val="28"/>
          <w:szCs w:val="28"/>
        </w:rPr>
        <w:t>УМОВИ</w:t>
      </w:r>
    </w:p>
    <w:p w:rsidR="00B62CC1" w:rsidRPr="00B962E6" w:rsidRDefault="00B62CC1" w:rsidP="00B62CC1">
      <w:pPr>
        <w:widowControl/>
        <w:shd w:val="clear" w:color="auto" w:fill="FFFFFF"/>
        <w:rPr>
          <w:rFonts w:ascii="Times New Roman" w:hAnsi="Times New Roman" w:cs="Times New Roman"/>
          <w:b/>
          <w:color w:val="303030"/>
          <w:sz w:val="28"/>
          <w:szCs w:val="28"/>
          <w:lang w:val="uk-UA"/>
        </w:rPr>
      </w:pPr>
      <w:r w:rsidRPr="00B962E6">
        <w:rPr>
          <w:rFonts w:ascii="Times New Roman" w:hAnsi="Times New Roman" w:cs="Times New Roman"/>
          <w:b/>
          <w:color w:val="000000"/>
          <w:sz w:val="28"/>
          <w:szCs w:val="28"/>
        </w:rPr>
        <w:t>проведення конкурс</w:t>
      </w:r>
      <w:r w:rsidR="00E35120">
        <w:rPr>
          <w:rFonts w:ascii="Times New Roman" w:hAnsi="Times New Roman" w:cs="Times New Roman"/>
          <w:b/>
          <w:color w:val="000000"/>
          <w:sz w:val="28"/>
          <w:szCs w:val="28"/>
          <w:lang w:val="uk-UA"/>
        </w:rPr>
        <w:t>у</w:t>
      </w:r>
      <w:r w:rsidRPr="00B962E6">
        <w:rPr>
          <w:rFonts w:ascii="Times New Roman" w:hAnsi="Times New Roman" w:cs="Times New Roman"/>
          <w:b/>
          <w:color w:val="000000"/>
          <w:sz w:val="28"/>
          <w:szCs w:val="28"/>
        </w:rPr>
        <w:t xml:space="preserve"> з перевезення пасажирів на автобусних маршрутах загального користування</w:t>
      </w:r>
      <w:r w:rsidR="00E35120">
        <w:rPr>
          <w:rFonts w:ascii="Times New Roman" w:hAnsi="Times New Roman" w:cs="Times New Roman"/>
          <w:b/>
          <w:color w:val="000000"/>
          <w:sz w:val="28"/>
          <w:szCs w:val="28"/>
          <w:lang w:val="uk-UA"/>
        </w:rPr>
        <w:t xml:space="preserve">, що проходять </w:t>
      </w:r>
      <w:proofErr w:type="gramStart"/>
      <w:r w:rsidR="00E35120">
        <w:rPr>
          <w:rFonts w:ascii="Times New Roman" w:hAnsi="Times New Roman" w:cs="Times New Roman"/>
          <w:b/>
          <w:color w:val="000000"/>
          <w:sz w:val="28"/>
          <w:szCs w:val="28"/>
          <w:lang w:val="uk-UA"/>
        </w:rPr>
        <w:t>у</w:t>
      </w:r>
      <w:proofErr w:type="gramEnd"/>
      <w:r w:rsidR="00E35120">
        <w:rPr>
          <w:rFonts w:ascii="Times New Roman" w:hAnsi="Times New Roman" w:cs="Times New Roman"/>
          <w:b/>
          <w:color w:val="000000"/>
          <w:sz w:val="28"/>
          <w:szCs w:val="28"/>
          <w:lang w:val="uk-UA"/>
        </w:rPr>
        <w:t xml:space="preserve"> межах </w:t>
      </w:r>
      <w:r w:rsidR="001B3E8D">
        <w:rPr>
          <w:rFonts w:ascii="Times New Roman" w:hAnsi="Times New Roman" w:cs="Times New Roman"/>
          <w:b/>
          <w:color w:val="000000"/>
          <w:sz w:val="28"/>
          <w:szCs w:val="28"/>
          <w:lang w:val="uk-UA"/>
        </w:rPr>
        <w:t>Новоархангель</w:t>
      </w:r>
      <w:r w:rsidR="00E35120">
        <w:rPr>
          <w:rFonts w:ascii="Times New Roman" w:hAnsi="Times New Roman" w:cs="Times New Roman"/>
          <w:b/>
          <w:color w:val="000000"/>
          <w:sz w:val="28"/>
          <w:szCs w:val="28"/>
          <w:lang w:val="uk-UA"/>
        </w:rPr>
        <w:t>ської</w:t>
      </w:r>
      <w:r w:rsidRPr="00B962E6">
        <w:rPr>
          <w:rFonts w:ascii="Times New Roman" w:hAnsi="Times New Roman" w:cs="Times New Roman"/>
          <w:b/>
          <w:color w:val="000000"/>
          <w:sz w:val="28"/>
          <w:szCs w:val="28"/>
          <w:lang w:val="uk-UA"/>
        </w:rPr>
        <w:t xml:space="preserve"> селищн</w:t>
      </w:r>
      <w:r w:rsidR="00E35120">
        <w:rPr>
          <w:rFonts w:ascii="Times New Roman" w:hAnsi="Times New Roman" w:cs="Times New Roman"/>
          <w:b/>
          <w:color w:val="000000"/>
          <w:sz w:val="28"/>
          <w:szCs w:val="28"/>
          <w:lang w:val="uk-UA"/>
        </w:rPr>
        <w:t>ої</w:t>
      </w:r>
      <w:r w:rsidRPr="00B962E6">
        <w:rPr>
          <w:rFonts w:ascii="Times New Roman" w:hAnsi="Times New Roman" w:cs="Times New Roman"/>
          <w:b/>
          <w:color w:val="000000"/>
          <w:sz w:val="28"/>
          <w:szCs w:val="28"/>
          <w:lang w:val="uk-UA"/>
        </w:rPr>
        <w:t xml:space="preserve"> територіальн</w:t>
      </w:r>
      <w:r w:rsidR="00E35120">
        <w:rPr>
          <w:rFonts w:ascii="Times New Roman" w:hAnsi="Times New Roman" w:cs="Times New Roman"/>
          <w:b/>
          <w:color w:val="000000"/>
          <w:sz w:val="28"/>
          <w:szCs w:val="28"/>
          <w:lang w:val="uk-UA"/>
        </w:rPr>
        <w:t>ої</w:t>
      </w:r>
      <w:r w:rsidRPr="00B962E6">
        <w:rPr>
          <w:rFonts w:ascii="Times New Roman" w:hAnsi="Times New Roman" w:cs="Times New Roman"/>
          <w:b/>
          <w:color w:val="000000"/>
          <w:sz w:val="28"/>
          <w:szCs w:val="28"/>
          <w:lang w:val="uk-UA"/>
        </w:rPr>
        <w:t xml:space="preserve"> громад</w:t>
      </w:r>
      <w:r w:rsidR="00E35120">
        <w:rPr>
          <w:rFonts w:ascii="Times New Roman" w:hAnsi="Times New Roman" w:cs="Times New Roman"/>
          <w:b/>
          <w:color w:val="000000"/>
          <w:sz w:val="28"/>
          <w:szCs w:val="28"/>
          <w:lang w:val="uk-UA"/>
        </w:rPr>
        <w:t>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B62CC1">
      <w:pPr>
        <w:widowControl/>
        <w:shd w:val="clear" w:color="auto" w:fill="FFFFFF"/>
        <w:rPr>
          <w:rFonts w:ascii="Times New Roman" w:hAnsi="Times New Roman" w:cs="Times New Roman"/>
          <w:b/>
          <w:color w:val="303030"/>
          <w:sz w:val="28"/>
          <w:szCs w:val="28"/>
        </w:rPr>
      </w:pPr>
      <w:r w:rsidRPr="00B62CC1">
        <w:rPr>
          <w:rFonts w:ascii="Times New Roman" w:hAnsi="Times New Roman" w:cs="Times New Roman"/>
          <w:b/>
          <w:color w:val="000000"/>
          <w:sz w:val="28"/>
          <w:szCs w:val="28"/>
        </w:rPr>
        <w:t>1. Загальні положення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393605" w:rsidRDefault="00B62CC1" w:rsidP="00B62CC1">
      <w:pPr>
        <w:widowControl/>
        <w:shd w:val="clear" w:color="auto" w:fill="FFFFFF"/>
        <w:jc w:val="both"/>
        <w:rPr>
          <w:rFonts w:ascii="Times New Roman" w:hAnsi="Times New Roman" w:cs="Times New Roman"/>
          <w:color w:val="303030"/>
          <w:sz w:val="28"/>
          <w:szCs w:val="28"/>
          <w:lang w:val="uk-UA"/>
        </w:rPr>
      </w:pPr>
      <w:r w:rsidRPr="00B62CC1">
        <w:rPr>
          <w:rFonts w:ascii="Times New Roman" w:hAnsi="Times New Roman" w:cs="Times New Roman"/>
          <w:color w:val="000000"/>
          <w:sz w:val="28"/>
          <w:szCs w:val="28"/>
        </w:rPr>
        <w:t xml:space="preserve">1.1. Умови проведення конкурсів з перевезення пасажирів </w:t>
      </w:r>
      <w:r w:rsidR="00531796" w:rsidRPr="00531796">
        <w:rPr>
          <w:rFonts w:ascii="Times New Roman" w:hAnsi="Times New Roman" w:cs="Times New Roman"/>
          <w:color w:val="000000"/>
          <w:sz w:val="28"/>
          <w:szCs w:val="28"/>
        </w:rPr>
        <w:t>на автобусних маршрутах загального користування</w:t>
      </w:r>
      <w:r w:rsidR="00531796" w:rsidRPr="00531796">
        <w:rPr>
          <w:rFonts w:ascii="Times New Roman" w:hAnsi="Times New Roman" w:cs="Times New Roman"/>
          <w:color w:val="000000"/>
          <w:sz w:val="28"/>
          <w:szCs w:val="28"/>
          <w:lang w:val="uk-UA"/>
        </w:rPr>
        <w:t xml:space="preserve">, що проходять у межах </w:t>
      </w:r>
      <w:r w:rsidR="001B3E8D">
        <w:rPr>
          <w:rFonts w:ascii="Times New Roman" w:hAnsi="Times New Roman" w:cs="Times New Roman"/>
          <w:color w:val="000000"/>
          <w:sz w:val="28"/>
          <w:szCs w:val="28"/>
          <w:lang w:val="uk-UA"/>
        </w:rPr>
        <w:t>Новоархангель</w:t>
      </w:r>
      <w:r w:rsidR="00531796" w:rsidRPr="00531796">
        <w:rPr>
          <w:rFonts w:ascii="Times New Roman" w:hAnsi="Times New Roman" w:cs="Times New Roman"/>
          <w:color w:val="000000"/>
          <w:sz w:val="28"/>
          <w:szCs w:val="28"/>
          <w:lang w:val="uk-UA"/>
        </w:rPr>
        <w:t>ської селищної територіальної громади</w:t>
      </w:r>
      <w:r w:rsidR="00531796">
        <w:rPr>
          <w:rFonts w:ascii="Times New Roman" w:hAnsi="Times New Roman" w:cs="Times New Roman"/>
          <w:color w:val="000000"/>
          <w:sz w:val="28"/>
          <w:szCs w:val="28"/>
          <w:lang w:val="uk-UA"/>
        </w:rPr>
        <w:t xml:space="preserve"> </w:t>
      </w:r>
      <w:r w:rsidRPr="00B62CC1">
        <w:rPr>
          <w:rFonts w:ascii="Times New Roman" w:hAnsi="Times New Roman" w:cs="Times New Roman"/>
          <w:color w:val="000000"/>
          <w:sz w:val="28"/>
          <w:szCs w:val="28"/>
        </w:rPr>
        <w:t xml:space="preserve">(далі – Умови) розроблені відповідно до Законів України </w:t>
      </w:r>
      <w:r w:rsidR="00393605" w:rsidRPr="00CD7AC2">
        <w:rPr>
          <w:sz w:val="28"/>
          <w:szCs w:val="28"/>
        </w:rPr>
        <w:t>"</w:t>
      </w:r>
      <w:r w:rsidRPr="00393605">
        <w:rPr>
          <w:rFonts w:ascii="Times New Roman" w:hAnsi="Times New Roman" w:cs="Times New Roman"/>
          <w:color w:val="000000"/>
          <w:sz w:val="28"/>
          <w:szCs w:val="28"/>
          <w:lang w:val="uk-UA"/>
        </w:rPr>
        <w:t>Про місцеве самоврядування в Україні</w:t>
      </w:r>
      <w:r w:rsidR="004826C7" w:rsidRPr="00CD7AC2">
        <w:rPr>
          <w:sz w:val="28"/>
          <w:szCs w:val="28"/>
        </w:rPr>
        <w:t>"</w:t>
      </w:r>
      <w:r w:rsidRPr="00393605">
        <w:rPr>
          <w:rFonts w:ascii="Times New Roman" w:hAnsi="Times New Roman" w:cs="Times New Roman"/>
          <w:color w:val="000000"/>
          <w:sz w:val="28"/>
          <w:szCs w:val="28"/>
          <w:lang w:val="uk-UA"/>
        </w:rPr>
        <w:t xml:space="preserve">, </w:t>
      </w:r>
      <w:r w:rsidR="004826C7" w:rsidRPr="00CD7AC2">
        <w:rPr>
          <w:sz w:val="28"/>
          <w:szCs w:val="28"/>
        </w:rPr>
        <w:t>"</w:t>
      </w:r>
      <w:r w:rsidRPr="00393605">
        <w:rPr>
          <w:rFonts w:ascii="Times New Roman" w:hAnsi="Times New Roman" w:cs="Times New Roman"/>
          <w:color w:val="000000"/>
          <w:sz w:val="28"/>
          <w:szCs w:val="28"/>
          <w:lang w:val="uk-UA"/>
        </w:rPr>
        <w:t>Про автомобільний транспорт</w:t>
      </w:r>
      <w:r w:rsidR="004826C7" w:rsidRPr="00CD7AC2">
        <w:rPr>
          <w:sz w:val="28"/>
          <w:szCs w:val="28"/>
        </w:rPr>
        <w:t>"</w:t>
      </w:r>
      <w:r w:rsidRPr="00393605">
        <w:rPr>
          <w:rFonts w:ascii="Times New Roman" w:hAnsi="Times New Roman" w:cs="Times New Roman"/>
          <w:color w:val="000000"/>
          <w:sz w:val="28"/>
          <w:szCs w:val="28"/>
          <w:lang w:val="uk-UA"/>
        </w:rPr>
        <w:t>, постанови Кабінету Міні</w:t>
      </w:r>
      <w:proofErr w:type="gramStart"/>
      <w:r w:rsidRPr="00393605">
        <w:rPr>
          <w:rFonts w:ascii="Times New Roman" w:hAnsi="Times New Roman" w:cs="Times New Roman"/>
          <w:color w:val="000000"/>
          <w:sz w:val="28"/>
          <w:szCs w:val="28"/>
          <w:lang w:val="uk-UA"/>
        </w:rPr>
        <w:t>стр</w:t>
      </w:r>
      <w:proofErr w:type="gramEnd"/>
      <w:r w:rsidRPr="00393605">
        <w:rPr>
          <w:rFonts w:ascii="Times New Roman" w:hAnsi="Times New Roman" w:cs="Times New Roman"/>
          <w:color w:val="000000"/>
          <w:sz w:val="28"/>
          <w:szCs w:val="28"/>
          <w:lang w:val="uk-UA"/>
        </w:rPr>
        <w:t xml:space="preserve">ів України від 03.12.2008 № 1081 </w:t>
      </w:r>
      <w:r w:rsidR="004826C7" w:rsidRPr="00CD7AC2">
        <w:rPr>
          <w:sz w:val="28"/>
          <w:szCs w:val="28"/>
        </w:rPr>
        <w:t>"</w:t>
      </w:r>
      <w:r w:rsidRPr="00393605">
        <w:rPr>
          <w:rFonts w:ascii="Times New Roman" w:hAnsi="Times New Roman" w:cs="Times New Roman"/>
          <w:color w:val="000000"/>
          <w:sz w:val="28"/>
          <w:szCs w:val="28"/>
          <w:lang w:val="uk-UA"/>
        </w:rPr>
        <w:t>Про затвердження Порядку проведення конкурсу з перевезення пасажирів на автобусному маршруті загального користування</w:t>
      </w:r>
      <w:r w:rsidR="004826C7" w:rsidRPr="00CD7AC2">
        <w:rPr>
          <w:sz w:val="28"/>
          <w:szCs w:val="28"/>
        </w:rPr>
        <w:t>"</w:t>
      </w:r>
      <w:r w:rsidRPr="00393605">
        <w:rPr>
          <w:rFonts w:ascii="Times New Roman" w:hAnsi="Times New Roman" w:cs="Times New Roman"/>
          <w:color w:val="000000"/>
          <w:sz w:val="28"/>
          <w:szCs w:val="28"/>
          <w:lang w:val="uk-UA"/>
        </w:rPr>
        <w:t xml:space="preserve"> (зі змінами</w:t>
      </w:r>
      <w:r w:rsidRPr="00B62CC1">
        <w:rPr>
          <w:rFonts w:ascii="Times New Roman" w:hAnsi="Times New Roman" w:cs="Times New Roman"/>
          <w:color w:val="000000"/>
          <w:sz w:val="28"/>
          <w:szCs w:val="28"/>
        </w:rPr>
        <w:t> </w:t>
      </w:r>
      <w:r w:rsidRPr="00393605">
        <w:rPr>
          <w:rFonts w:ascii="Times New Roman" w:hAnsi="Times New Roman" w:cs="Times New Roman"/>
          <w:color w:val="000000"/>
          <w:sz w:val="28"/>
          <w:szCs w:val="28"/>
          <w:lang w:val="uk-UA"/>
        </w:rPr>
        <w:t xml:space="preserve">і доповненнями) і є обов’язковими до виконання підприємствами (організаціями), залученими на договірних умовах для організації забезпечення проведення конкурсів, конкурсним комітетом та автомобільними перевізниками </w:t>
      </w:r>
      <w:r>
        <w:rPr>
          <w:rFonts w:ascii="Times New Roman" w:hAnsi="Times New Roman" w:cs="Times New Roman"/>
          <w:color w:val="000000"/>
          <w:sz w:val="28"/>
          <w:szCs w:val="28"/>
          <w:lang w:val="uk-UA"/>
        </w:rPr>
        <w:t>Голованівського району Кіровоградської області</w:t>
      </w:r>
      <w:r w:rsidRPr="00393605">
        <w:rPr>
          <w:rFonts w:ascii="Times New Roman" w:hAnsi="Times New Roman" w:cs="Times New Roman"/>
          <w:color w:val="000000"/>
          <w:sz w:val="28"/>
          <w:szCs w:val="28"/>
          <w:lang w:val="uk-UA"/>
        </w:rPr>
        <w:t>.</w:t>
      </w:r>
    </w:p>
    <w:p w:rsidR="00B62CC1" w:rsidRPr="00DA50E4" w:rsidRDefault="00B62CC1" w:rsidP="00B62CC1">
      <w:pPr>
        <w:widowControl/>
        <w:shd w:val="clear" w:color="auto" w:fill="FFFFFF"/>
        <w:ind w:firstLine="709"/>
        <w:jc w:val="both"/>
        <w:rPr>
          <w:rFonts w:ascii="Times New Roman" w:hAnsi="Times New Roman" w:cs="Times New Roman"/>
          <w:color w:val="303030"/>
          <w:sz w:val="28"/>
          <w:szCs w:val="28"/>
          <w:lang w:val="uk-UA"/>
        </w:rPr>
      </w:pPr>
      <w:r w:rsidRPr="00DA50E4">
        <w:rPr>
          <w:rFonts w:ascii="Times New Roman" w:hAnsi="Times New Roman" w:cs="Times New Roman"/>
          <w:color w:val="000000"/>
          <w:sz w:val="28"/>
          <w:szCs w:val="28"/>
          <w:lang w:val="uk-UA"/>
        </w:rPr>
        <w:t>Умови визначають встановлені організатором вимоги до автотранспортних засобів, режиму їх роботи (</w:t>
      </w:r>
      <w:r w:rsidR="00DA50E4" w:rsidRPr="00DA50E4">
        <w:rPr>
          <w:sz w:val="28"/>
          <w:szCs w:val="28"/>
          <w:lang w:val="uk-UA"/>
        </w:rPr>
        <w:t>"</w:t>
      </w:r>
      <w:r w:rsidRPr="00DA50E4">
        <w:rPr>
          <w:rFonts w:ascii="Times New Roman" w:hAnsi="Times New Roman" w:cs="Times New Roman"/>
          <w:color w:val="000000"/>
          <w:sz w:val="28"/>
          <w:szCs w:val="28"/>
          <w:lang w:val="uk-UA"/>
        </w:rPr>
        <w:t>звичайний</w:t>
      </w:r>
      <w:r w:rsidR="00DA50E4" w:rsidRPr="00DA50E4">
        <w:rPr>
          <w:sz w:val="28"/>
          <w:szCs w:val="28"/>
          <w:lang w:val="uk-UA"/>
        </w:rPr>
        <w:t>"</w:t>
      </w:r>
      <w:r w:rsidRPr="00DA50E4">
        <w:rPr>
          <w:rFonts w:ascii="Times New Roman" w:hAnsi="Times New Roman" w:cs="Times New Roman"/>
          <w:color w:val="000000"/>
          <w:sz w:val="28"/>
          <w:szCs w:val="28"/>
          <w:lang w:val="uk-UA"/>
        </w:rPr>
        <w:t xml:space="preserve"> та </w:t>
      </w:r>
      <w:r w:rsidR="00DA50E4" w:rsidRPr="00DA50E4">
        <w:rPr>
          <w:sz w:val="28"/>
          <w:szCs w:val="28"/>
          <w:lang w:val="uk-UA"/>
        </w:rPr>
        <w:t>"</w:t>
      </w:r>
      <w:r w:rsidRPr="00DA50E4">
        <w:rPr>
          <w:rFonts w:ascii="Times New Roman" w:hAnsi="Times New Roman" w:cs="Times New Roman"/>
          <w:color w:val="000000"/>
          <w:sz w:val="28"/>
          <w:szCs w:val="28"/>
          <w:lang w:val="uk-UA"/>
        </w:rPr>
        <w:t>маршрутне таксі</w:t>
      </w:r>
      <w:r w:rsidR="00DA50E4" w:rsidRPr="00DA50E4">
        <w:rPr>
          <w:sz w:val="28"/>
          <w:szCs w:val="28"/>
          <w:lang w:val="uk-UA"/>
        </w:rPr>
        <w:t>"</w:t>
      </w:r>
      <w:r w:rsidRPr="00DA50E4">
        <w:rPr>
          <w:rFonts w:ascii="Times New Roman" w:hAnsi="Times New Roman" w:cs="Times New Roman"/>
          <w:color w:val="000000"/>
          <w:sz w:val="28"/>
          <w:szCs w:val="28"/>
          <w:lang w:val="uk-UA"/>
        </w:rPr>
        <w:t xml:space="preserve">) при обслуговуванні об’єктів конкурсу і процедури підготовки та проведення конкурсу з перевезення пасажирів на </w:t>
      </w:r>
      <w:r w:rsidR="00DE18F5" w:rsidRPr="00DA50E4">
        <w:rPr>
          <w:rFonts w:ascii="Times New Roman" w:hAnsi="Times New Roman" w:cs="Times New Roman"/>
          <w:color w:val="000000"/>
          <w:sz w:val="28"/>
          <w:szCs w:val="28"/>
          <w:lang w:val="uk-UA"/>
        </w:rPr>
        <w:t>автобусних маршрутах загального користування</w:t>
      </w:r>
      <w:r w:rsidR="00DE18F5" w:rsidRPr="00531796">
        <w:rPr>
          <w:rFonts w:ascii="Times New Roman" w:hAnsi="Times New Roman" w:cs="Times New Roman"/>
          <w:color w:val="000000"/>
          <w:sz w:val="28"/>
          <w:szCs w:val="28"/>
          <w:lang w:val="uk-UA"/>
        </w:rPr>
        <w:t xml:space="preserve">, що проходять у межах </w:t>
      </w:r>
      <w:r w:rsidR="001B3E8D">
        <w:rPr>
          <w:rFonts w:ascii="Times New Roman" w:hAnsi="Times New Roman" w:cs="Times New Roman"/>
          <w:color w:val="000000"/>
          <w:sz w:val="28"/>
          <w:szCs w:val="28"/>
          <w:lang w:val="uk-UA"/>
        </w:rPr>
        <w:t>Новоархангельсь</w:t>
      </w:r>
      <w:r w:rsidR="00DE18F5" w:rsidRPr="00531796">
        <w:rPr>
          <w:rFonts w:ascii="Times New Roman" w:hAnsi="Times New Roman" w:cs="Times New Roman"/>
          <w:color w:val="000000"/>
          <w:sz w:val="28"/>
          <w:szCs w:val="28"/>
          <w:lang w:val="uk-UA"/>
        </w:rPr>
        <w:t>кої селищної територіальної громади</w:t>
      </w:r>
      <w:r w:rsidRPr="00DA50E4">
        <w:rPr>
          <w:rFonts w:ascii="Times New Roman" w:hAnsi="Times New Roman" w:cs="Times New Roman"/>
          <w:color w:val="000000"/>
          <w:sz w:val="28"/>
          <w:szCs w:val="28"/>
          <w:lang w:val="uk-UA"/>
        </w:rPr>
        <w:t xml:space="preserve"> (далі – конкурс).</w:t>
      </w:r>
    </w:p>
    <w:p w:rsidR="00B62CC1" w:rsidRPr="00B62CC1" w:rsidRDefault="00B62CC1" w:rsidP="00DA50E4">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1.2. Терміни, що вживаються у цьому Порядку, мають таке значення: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конкурсна пропозиція – умови обслуговування пасажирів, що пропонуються перевізником-претендентом, які зазначені у поданих на конкурс документах;</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конкурсний комітет – постійний або тимчасовий орган, утворений організатором для розгляду конкурсних пропозицій та прийняття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про визначення переможця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організатор – виконавчий комітет </w:t>
      </w:r>
      <w:r w:rsidR="001B3E8D">
        <w:rPr>
          <w:rFonts w:ascii="Times New Roman" w:hAnsi="Times New Roman" w:cs="Times New Roman"/>
          <w:color w:val="000000"/>
          <w:sz w:val="28"/>
          <w:szCs w:val="28"/>
          <w:lang w:val="uk-UA"/>
        </w:rPr>
        <w:t>Новоархангель</w:t>
      </w:r>
      <w:r w:rsidR="00595EDB">
        <w:rPr>
          <w:rFonts w:ascii="Times New Roman" w:hAnsi="Times New Roman" w:cs="Times New Roman"/>
          <w:color w:val="000000"/>
          <w:sz w:val="28"/>
          <w:szCs w:val="28"/>
          <w:lang w:val="uk-UA"/>
        </w:rPr>
        <w:t>ської селищної</w:t>
      </w:r>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ради</w:t>
      </w:r>
      <w:proofErr w:type="gramEnd"/>
      <w:r w:rsidRPr="00B62CC1">
        <w:rPr>
          <w:rFonts w:ascii="Times New Roman" w:hAnsi="Times New Roman" w:cs="Times New Roman"/>
          <w:color w:val="000000"/>
          <w:sz w:val="28"/>
          <w:szCs w:val="28"/>
        </w:rPr>
        <w:t>;</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roofErr w:type="gramStart"/>
      <w:r w:rsidRPr="00B62CC1">
        <w:rPr>
          <w:rFonts w:ascii="Times New Roman" w:hAnsi="Times New Roman" w:cs="Times New Roman"/>
          <w:color w:val="000000"/>
          <w:sz w:val="28"/>
          <w:szCs w:val="28"/>
        </w:rPr>
        <w:t>перев</w:t>
      </w:r>
      <w:proofErr w:type="gramEnd"/>
      <w:r w:rsidRPr="00B62CC1">
        <w:rPr>
          <w:rFonts w:ascii="Times New Roman" w:hAnsi="Times New Roman" w:cs="Times New Roman"/>
          <w:color w:val="000000"/>
          <w:sz w:val="28"/>
          <w:szCs w:val="28"/>
        </w:rPr>
        <w:t>ізник-претендент – автомобільний перевізник, який в установленому порядку подав заяву та документи для участі в конкурсі;</w:t>
      </w:r>
    </w:p>
    <w:p w:rsidR="00B62CC1" w:rsidRPr="00B62CC1" w:rsidRDefault="00B62CC1" w:rsidP="00B62CC1">
      <w:pPr>
        <w:widowControl/>
        <w:shd w:val="clear" w:color="auto" w:fill="FFFFFF"/>
        <w:jc w:val="both"/>
        <w:rPr>
          <w:rFonts w:ascii="Times New Roman" w:hAnsi="Times New Roman" w:cs="Times New Roman"/>
          <w:color w:val="303030"/>
          <w:sz w:val="28"/>
          <w:szCs w:val="28"/>
          <w:lang w:val="uk-UA"/>
        </w:rPr>
      </w:pPr>
      <w:r w:rsidRPr="00B62CC1">
        <w:rPr>
          <w:rFonts w:ascii="Times New Roman" w:hAnsi="Times New Roman" w:cs="Times New Roman"/>
          <w:color w:val="000000"/>
          <w:sz w:val="28"/>
          <w:szCs w:val="28"/>
        </w:rPr>
        <w:t xml:space="preserve">- робочий орган –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ідприємство (організація), що має фахівців у галузі автомобільного транспорту, матеріальні ресурси та технології, а також досвід роботи не менш як три роки з питань організації пасажирських перевезень, яке у разі потреби залучається організатором на конкурсних умовах за договором для організації проведення конкурсу;</w:t>
      </w:r>
    </w:p>
    <w:p w:rsidR="00B62CC1" w:rsidRPr="00EE7117" w:rsidRDefault="00B62CC1" w:rsidP="00B62CC1">
      <w:pPr>
        <w:widowControl/>
        <w:shd w:val="clear" w:color="auto" w:fill="FFFFFF"/>
        <w:jc w:val="both"/>
        <w:rPr>
          <w:rFonts w:ascii="Times New Roman" w:hAnsi="Times New Roman" w:cs="Times New Roman"/>
          <w:color w:val="303030"/>
          <w:sz w:val="28"/>
          <w:szCs w:val="28"/>
          <w:lang w:val="uk-UA"/>
        </w:rPr>
      </w:pPr>
      <w:r w:rsidRPr="00EE7117">
        <w:rPr>
          <w:rFonts w:ascii="Times New Roman" w:hAnsi="Times New Roman" w:cs="Times New Roman"/>
          <w:color w:val="000000"/>
          <w:sz w:val="28"/>
          <w:szCs w:val="28"/>
          <w:lang w:val="uk-UA"/>
        </w:rPr>
        <w:lastRenderedPageBreak/>
        <w:t>-</w:t>
      </w:r>
      <w:r w:rsidRPr="00B62CC1">
        <w:rPr>
          <w:rFonts w:ascii="Times New Roman" w:hAnsi="Times New Roman" w:cs="Times New Roman"/>
          <w:color w:val="000000"/>
          <w:sz w:val="28"/>
          <w:szCs w:val="28"/>
        </w:rPr>
        <w:t> </w:t>
      </w:r>
      <w:r w:rsidRPr="00EE7117">
        <w:rPr>
          <w:rFonts w:ascii="Times New Roman" w:hAnsi="Times New Roman" w:cs="Times New Roman"/>
          <w:color w:val="000000"/>
          <w:sz w:val="28"/>
          <w:szCs w:val="28"/>
          <w:lang w:val="uk-UA"/>
        </w:rPr>
        <w:t>умови конкурсу – встановлені організатором (обов’язкові та додаткові) умови перевезень пасажирів, які повинні виконувати автомобільні перевізники, визначені на відповідному об’єкті конкурсу.</w:t>
      </w:r>
    </w:p>
    <w:p w:rsidR="00B62CC1" w:rsidRPr="00B62CC1" w:rsidRDefault="00B62CC1" w:rsidP="003C7D0E">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1.3. Організацію проведення конкурсу забезпечує організатор або робочий орган.</w:t>
      </w:r>
    </w:p>
    <w:p w:rsidR="00B62CC1" w:rsidRPr="00B62CC1" w:rsidRDefault="00B62CC1" w:rsidP="003C7D0E">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1.4 Метою проведення конкурсу є розвиток конкуренції, обмеження монополізму на ринку пасажирських транспортних послуг та вибі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на конкурсних засадах перевізників, які спроможні забезпечувати належну якість обслуговування перевезень пасажирів на автобусних маршрутах загального користування.</w:t>
      </w:r>
    </w:p>
    <w:p w:rsidR="00B62CC1" w:rsidRPr="003F3899" w:rsidRDefault="00B62CC1" w:rsidP="003F3899">
      <w:pPr>
        <w:widowControl/>
        <w:shd w:val="clear" w:color="auto" w:fill="FFFFFF"/>
        <w:ind w:firstLine="709"/>
        <w:jc w:val="both"/>
        <w:rPr>
          <w:rFonts w:ascii="Times New Roman" w:hAnsi="Times New Roman" w:cs="Times New Roman"/>
          <w:color w:val="303030"/>
          <w:sz w:val="28"/>
          <w:szCs w:val="28"/>
          <w:lang w:val="uk-UA"/>
        </w:rPr>
      </w:pPr>
      <w:r w:rsidRPr="003F3899">
        <w:rPr>
          <w:rFonts w:ascii="Times New Roman" w:hAnsi="Times New Roman" w:cs="Times New Roman"/>
          <w:color w:val="000000"/>
          <w:sz w:val="28"/>
          <w:szCs w:val="28"/>
          <w:lang w:val="uk-UA"/>
        </w:rPr>
        <w:t xml:space="preserve">1.5 Об'єктом конкурсу може бути окремий </w:t>
      </w:r>
      <w:r w:rsidR="002B40E3" w:rsidRPr="003F3899">
        <w:rPr>
          <w:rFonts w:ascii="Times New Roman" w:hAnsi="Times New Roman" w:cs="Times New Roman"/>
          <w:color w:val="000000"/>
          <w:sz w:val="28"/>
          <w:szCs w:val="28"/>
          <w:lang w:val="uk-UA"/>
        </w:rPr>
        <w:t>маршрут (кілька маршрутів)</w:t>
      </w:r>
      <w:r w:rsidR="002B40E3">
        <w:rPr>
          <w:rFonts w:ascii="Times New Roman" w:hAnsi="Times New Roman" w:cs="Times New Roman"/>
          <w:color w:val="000000"/>
          <w:sz w:val="28"/>
          <w:szCs w:val="28"/>
          <w:lang w:val="uk-UA"/>
        </w:rPr>
        <w:t xml:space="preserve"> </w:t>
      </w:r>
      <w:r w:rsidR="002B40E3" w:rsidRPr="003F3899">
        <w:rPr>
          <w:rFonts w:ascii="Times New Roman" w:hAnsi="Times New Roman" w:cs="Times New Roman"/>
          <w:color w:val="000000"/>
          <w:sz w:val="28"/>
          <w:szCs w:val="28"/>
          <w:lang w:val="uk-UA"/>
        </w:rPr>
        <w:t>загального користування</w:t>
      </w:r>
      <w:r w:rsidR="002B40E3" w:rsidRPr="00531796">
        <w:rPr>
          <w:rFonts w:ascii="Times New Roman" w:hAnsi="Times New Roman" w:cs="Times New Roman"/>
          <w:color w:val="000000"/>
          <w:sz w:val="28"/>
          <w:szCs w:val="28"/>
          <w:lang w:val="uk-UA"/>
        </w:rPr>
        <w:t>, що проход</w:t>
      </w:r>
      <w:r w:rsidR="002B40E3">
        <w:rPr>
          <w:rFonts w:ascii="Times New Roman" w:hAnsi="Times New Roman" w:cs="Times New Roman"/>
          <w:color w:val="000000"/>
          <w:sz w:val="28"/>
          <w:szCs w:val="28"/>
          <w:lang w:val="uk-UA"/>
        </w:rPr>
        <w:t>и</w:t>
      </w:r>
      <w:r w:rsidR="002B40E3" w:rsidRPr="00531796">
        <w:rPr>
          <w:rFonts w:ascii="Times New Roman" w:hAnsi="Times New Roman" w:cs="Times New Roman"/>
          <w:color w:val="000000"/>
          <w:sz w:val="28"/>
          <w:szCs w:val="28"/>
          <w:lang w:val="uk-UA"/>
        </w:rPr>
        <w:t xml:space="preserve">ть у межах </w:t>
      </w:r>
      <w:r w:rsidR="001B3E8D">
        <w:rPr>
          <w:rFonts w:ascii="Times New Roman" w:hAnsi="Times New Roman" w:cs="Times New Roman"/>
          <w:color w:val="000000"/>
          <w:sz w:val="28"/>
          <w:szCs w:val="28"/>
          <w:lang w:val="uk-UA"/>
        </w:rPr>
        <w:t>Н</w:t>
      </w:r>
      <w:r w:rsidR="00D510F0">
        <w:rPr>
          <w:rFonts w:ascii="Times New Roman" w:hAnsi="Times New Roman" w:cs="Times New Roman"/>
          <w:color w:val="000000"/>
          <w:sz w:val="28"/>
          <w:szCs w:val="28"/>
          <w:lang w:val="uk-UA"/>
        </w:rPr>
        <w:t>овоархангель</w:t>
      </w:r>
      <w:r w:rsidR="002B40E3" w:rsidRPr="00531796">
        <w:rPr>
          <w:rFonts w:ascii="Times New Roman" w:hAnsi="Times New Roman" w:cs="Times New Roman"/>
          <w:color w:val="000000"/>
          <w:sz w:val="28"/>
          <w:szCs w:val="28"/>
          <w:lang w:val="uk-UA"/>
        </w:rPr>
        <w:t>ської селищної територіальної громади</w:t>
      </w:r>
      <w:r w:rsidRPr="003F3899">
        <w:rPr>
          <w:rFonts w:ascii="Times New Roman" w:hAnsi="Times New Roman" w:cs="Times New Roman"/>
          <w:color w:val="000000"/>
          <w:sz w:val="28"/>
          <w:szCs w:val="28"/>
          <w:lang w:val="uk-UA"/>
        </w:rPr>
        <w:t xml:space="preserve">, перелік яких затверджується рішенням виконкому </w:t>
      </w:r>
      <w:r w:rsidR="00D510F0">
        <w:rPr>
          <w:rFonts w:ascii="Times New Roman" w:hAnsi="Times New Roman" w:cs="Times New Roman"/>
          <w:color w:val="000000"/>
          <w:sz w:val="28"/>
          <w:szCs w:val="28"/>
          <w:lang w:val="uk-UA"/>
        </w:rPr>
        <w:t>Новоархангель</w:t>
      </w:r>
      <w:r w:rsidR="002F3CBF">
        <w:rPr>
          <w:rFonts w:ascii="Times New Roman" w:hAnsi="Times New Roman" w:cs="Times New Roman"/>
          <w:color w:val="000000"/>
          <w:sz w:val="28"/>
          <w:szCs w:val="28"/>
          <w:lang w:val="uk-UA"/>
        </w:rPr>
        <w:t>ської селищної</w:t>
      </w:r>
      <w:r w:rsidRPr="003F3899">
        <w:rPr>
          <w:rFonts w:ascii="Times New Roman" w:hAnsi="Times New Roman" w:cs="Times New Roman"/>
          <w:color w:val="000000"/>
          <w:sz w:val="28"/>
          <w:szCs w:val="28"/>
          <w:lang w:val="uk-UA"/>
        </w:rPr>
        <w:t xml:space="preserve"> ради.</w:t>
      </w:r>
    </w:p>
    <w:p w:rsidR="00B62CC1" w:rsidRPr="00B62CC1" w:rsidRDefault="00B62CC1" w:rsidP="003F389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Такими об’єктами можуть бути: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ті, на яких спливає термін дії дозволів (договорів) на здійснення перевезень пасажирі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дозволи (договори) на здійснення перевезень пасажирі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які було анульовано (розірвано);</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нов</w:t>
      </w:r>
      <w:proofErr w:type="gramEnd"/>
      <w:r w:rsidRPr="00B62CC1">
        <w:rPr>
          <w:rFonts w:ascii="Times New Roman" w:hAnsi="Times New Roman" w:cs="Times New Roman"/>
          <w:color w:val="000000"/>
          <w:sz w:val="28"/>
          <w:szCs w:val="28"/>
        </w:rPr>
        <w:t>і маршрути із затвердженими паспортами.</w:t>
      </w:r>
    </w:p>
    <w:p w:rsidR="00B62CC1" w:rsidRPr="00B62CC1" w:rsidRDefault="00B62CC1" w:rsidP="003F389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1.6. Переможця чи переможців конкурсу визначає організатор перевезень на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ідставі рішення конкурсного комітету окремо щодо кожного об’єкта конкурсу.</w:t>
      </w:r>
    </w:p>
    <w:p w:rsidR="00B62CC1" w:rsidRPr="00B62CC1" w:rsidRDefault="00B62CC1" w:rsidP="003F389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У разі коли щодо одного чи кількох об’єктів конкурсу встановлено, що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конкурсного комітету прийнято з порушенням законодавства, організатор перевезень приймає рішення про скасування такого рішення конкурсного комітету щодо цих об’єктів та виносить його для повторного розгляду на наступному засіданні конкурсного комітету.</w:t>
      </w:r>
    </w:p>
    <w:p w:rsidR="00B62CC1" w:rsidRPr="00B62CC1" w:rsidRDefault="00B62CC1" w:rsidP="003F389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1.7 До участі у конкурсі допускаються претенденти-перевізники, які на законних підставах використовують у достатній кількості сертифіковані автобуси, що відповідають стандартам з екологічної безпеки не нижче ЄВРО-2, пасажиромісткістю згідно з вимогами до об‘єкта конкурсу, 20% автобусів</w:t>
      </w:r>
      <w:r w:rsidR="002F3CBF">
        <w:rPr>
          <w:rFonts w:ascii="Times New Roman" w:hAnsi="Times New Roman" w:cs="Times New Roman"/>
          <w:color w:val="000000"/>
          <w:sz w:val="28"/>
          <w:szCs w:val="28"/>
          <w:lang w:val="uk-UA"/>
        </w:rPr>
        <w:t xml:space="preserve"> </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ід загальної кількості запропонованих на об’єкт конкурсу мають бути пристосовані для перевезення людей з обмеженими фізичними можливостями, але не менше одного. Організатором встановлюються: планова кількість, пасажиромісткість, тип рухомого складу, які є обов’язковим для виконання суб’єктом господарювання.</w:t>
      </w:r>
    </w:p>
    <w:p w:rsidR="00B62CC1" w:rsidRPr="00B62CC1" w:rsidRDefault="00B62CC1" w:rsidP="00955D4F">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У разі відсутності у перевізників-претендентів автобусів, що відповідають умовам конкурсу, вони мають право подавати до конкурсного комітету заяву на участь у конкурсі та документи, що містять характеристику наявних автобусів, </w:t>
      </w:r>
      <w:proofErr w:type="gramStart"/>
      <w:r w:rsidRPr="00B62CC1">
        <w:rPr>
          <w:rFonts w:ascii="Times New Roman" w:hAnsi="Times New Roman" w:cs="Times New Roman"/>
          <w:color w:val="000000"/>
          <w:sz w:val="28"/>
          <w:szCs w:val="28"/>
        </w:rPr>
        <w:t>як</w:t>
      </w:r>
      <w:proofErr w:type="gramEnd"/>
      <w:r w:rsidRPr="00B62CC1">
        <w:rPr>
          <w:rFonts w:ascii="Times New Roman" w:hAnsi="Times New Roman" w:cs="Times New Roman"/>
          <w:color w:val="000000"/>
          <w:sz w:val="28"/>
          <w:szCs w:val="28"/>
        </w:rPr>
        <w:t xml:space="preserve">і перевізник-претендент пропонує використовувати на цьому маршруті, а також інвестиційний проєкт-зобов’язання щодо оновлення парку автобусів на цьому маршруті на визначений період до </w:t>
      </w:r>
      <w:proofErr w:type="gramStart"/>
      <w:r w:rsidRPr="00B62CC1">
        <w:rPr>
          <w:rFonts w:ascii="Times New Roman" w:hAnsi="Times New Roman" w:cs="Times New Roman"/>
          <w:color w:val="000000"/>
          <w:sz w:val="28"/>
          <w:szCs w:val="28"/>
        </w:rPr>
        <w:t>п’яти</w:t>
      </w:r>
      <w:proofErr w:type="gramEnd"/>
      <w:r w:rsidRPr="00B62CC1">
        <w:rPr>
          <w:rFonts w:ascii="Times New Roman" w:hAnsi="Times New Roman" w:cs="Times New Roman"/>
          <w:color w:val="000000"/>
          <w:sz w:val="28"/>
          <w:szCs w:val="28"/>
        </w:rPr>
        <w:t xml:space="preserve"> років.</w:t>
      </w:r>
    </w:p>
    <w:p w:rsidR="00B62CC1" w:rsidRPr="00955D4F" w:rsidRDefault="00B62CC1" w:rsidP="00955D4F">
      <w:pPr>
        <w:widowControl/>
        <w:shd w:val="clear" w:color="auto" w:fill="FFFFFF"/>
        <w:ind w:firstLine="709"/>
        <w:jc w:val="both"/>
        <w:rPr>
          <w:rFonts w:ascii="Times New Roman" w:hAnsi="Times New Roman" w:cs="Times New Roman"/>
          <w:color w:val="303030"/>
          <w:sz w:val="28"/>
          <w:szCs w:val="28"/>
          <w:lang w:val="uk-UA"/>
        </w:rPr>
      </w:pPr>
      <w:r w:rsidRPr="00955D4F">
        <w:rPr>
          <w:rFonts w:ascii="Times New Roman" w:hAnsi="Times New Roman" w:cs="Times New Roman"/>
          <w:color w:val="000000"/>
          <w:sz w:val="28"/>
          <w:szCs w:val="28"/>
          <w:lang w:val="uk-UA"/>
        </w:rPr>
        <w:t xml:space="preserve">У разі відсутності перевізників-претендентів, які мають автобуси, що відповідають умовам конкурсу, конкурс проводиться серед претендентів, які </w:t>
      </w:r>
      <w:r w:rsidRPr="00955D4F">
        <w:rPr>
          <w:rFonts w:ascii="Times New Roman" w:hAnsi="Times New Roman" w:cs="Times New Roman"/>
          <w:color w:val="000000"/>
          <w:sz w:val="28"/>
          <w:szCs w:val="28"/>
          <w:lang w:val="uk-UA"/>
        </w:rPr>
        <w:lastRenderedPageBreak/>
        <w:t>пропонують використовувати на цьому маршруті автобуси, що відповідають вимогам безпеки, але не відповідають умовам конкурсу за класом, пасажиромісткістю, параметрами комфортності, з урахуванням поданих інвестиційних проєктів-зобов’язань щодо оновлення парку автобусів, які будуть повністю відповідати всім вимогам, у термін до п’яти років.</w:t>
      </w:r>
    </w:p>
    <w:p w:rsidR="00B62CC1" w:rsidRPr="00B62CC1" w:rsidRDefault="00B62CC1" w:rsidP="00955D4F">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1.8</w:t>
      </w:r>
      <w:proofErr w:type="gramStart"/>
      <w:r w:rsidRPr="00B62CC1">
        <w:rPr>
          <w:rFonts w:ascii="Times New Roman" w:hAnsi="Times New Roman" w:cs="Times New Roman"/>
          <w:color w:val="000000"/>
          <w:sz w:val="28"/>
          <w:szCs w:val="28"/>
        </w:rPr>
        <w:t xml:space="preserve"> У</w:t>
      </w:r>
      <w:proofErr w:type="gramEnd"/>
      <w:r w:rsidRPr="00B62CC1">
        <w:rPr>
          <w:rFonts w:ascii="Times New Roman" w:hAnsi="Times New Roman" w:cs="Times New Roman"/>
          <w:color w:val="000000"/>
          <w:sz w:val="28"/>
          <w:szCs w:val="28"/>
        </w:rPr>
        <w:t xml:space="preserve"> конкурсі з визначення перевізника пасажирів на автобусному маршруті загального користування можуть брати участь претенденти, які: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мають ліцензію на право надання послуг з перевезення пасажирів автомобільним транспортом, на законних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ідставах використовують у достатній кількості транспорті засоби відповідного класу та відповідають вимогам статті 34 Закону України "Про автомобільний транспорт";</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утримують транспортні засоби в належному технічному й сані</w:t>
      </w:r>
      <w:proofErr w:type="gramStart"/>
      <w:r w:rsidRPr="00B62CC1">
        <w:rPr>
          <w:rFonts w:ascii="Times New Roman" w:hAnsi="Times New Roman" w:cs="Times New Roman"/>
          <w:color w:val="000000"/>
          <w:sz w:val="28"/>
          <w:szCs w:val="28"/>
        </w:rPr>
        <w:t>тарному</w:t>
      </w:r>
      <w:proofErr w:type="gramEnd"/>
      <w:r w:rsidRPr="00B62CC1">
        <w:rPr>
          <w:rFonts w:ascii="Times New Roman" w:hAnsi="Times New Roman" w:cs="Times New Roman"/>
          <w:color w:val="000000"/>
          <w:sz w:val="28"/>
          <w:szCs w:val="28"/>
        </w:rPr>
        <w:t xml:space="preserve"> стані та забезпечують їх зберігання у спеціально пристосованих для цього приміщеннях, гаражах, на майданчиках, забезпечених засобами охорони;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забезпечують контроль технічного та сані</w:t>
      </w:r>
      <w:proofErr w:type="gramStart"/>
      <w:r w:rsidRPr="00B62CC1">
        <w:rPr>
          <w:rFonts w:ascii="Times New Roman" w:hAnsi="Times New Roman" w:cs="Times New Roman"/>
          <w:color w:val="000000"/>
          <w:sz w:val="28"/>
          <w:szCs w:val="28"/>
        </w:rPr>
        <w:t>тарного</w:t>
      </w:r>
      <w:proofErr w:type="gramEnd"/>
      <w:r w:rsidRPr="00B62CC1">
        <w:rPr>
          <w:rFonts w:ascii="Times New Roman" w:hAnsi="Times New Roman" w:cs="Times New Roman"/>
          <w:color w:val="000000"/>
          <w:sz w:val="28"/>
          <w:szCs w:val="28"/>
        </w:rPr>
        <w:t xml:space="preserve"> стану транспортних засобів перед виїздом на маршрут;</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забезпечують проведення стажування та інструктаж водії</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у порядку, визначеному центральним органом виконавчої влади з питань автомобільного транспорту;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мають виробничу базу для здійснення контролю за технічним станом, проведення технічного обслуговування та ремонту автобусів чи уклали відповідний 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з підприємством, спеціалізованим на здійсненні контролю за технічним станом, проведення технічного обслуговування та ремонту автобусів;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можуть забезпечити контроль за станом здоров‘я водії</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та кондукторів перед виїздом на маршрут;</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взяли на себе зобов‘язання протягом одного місяця з дати проведення конкурсу обладнати транспортні засоби системою GPS - моніторингу.</w:t>
      </w:r>
    </w:p>
    <w:p w:rsidR="00B62CC1" w:rsidRPr="00B62CC1" w:rsidRDefault="00B62CC1" w:rsidP="00F677A4">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Забороняється використання перевізниками автобусів, переобладнаних з вантажних транспортних засобі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w:t>
      </w:r>
    </w:p>
    <w:p w:rsidR="00B62CC1" w:rsidRPr="00B62CC1" w:rsidRDefault="00B62CC1" w:rsidP="00F677A4">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1.9. До участі </w:t>
      </w:r>
      <w:proofErr w:type="gramStart"/>
      <w:r w:rsidRPr="00B62CC1">
        <w:rPr>
          <w:rFonts w:ascii="Times New Roman" w:hAnsi="Times New Roman" w:cs="Times New Roman"/>
          <w:color w:val="000000"/>
          <w:sz w:val="28"/>
          <w:szCs w:val="28"/>
        </w:rPr>
        <w:t>у</w:t>
      </w:r>
      <w:proofErr w:type="gramEnd"/>
      <w:r w:rsidRPr="00B62CC1">
        <w:rPr>
          <w:rFonts w:ascii="Times New Roman" w:hAnsi="Times New Roman" w:cs="Times New Roman"/>
          <w:color w:val="000000"/>
          <w:sz w:val="28"/>
          <w:szCs w:val="28"/>
        </w:rPr>
        <w:t xml:space="preserve"> конкурсі не допускаються автомобільні перевізники, які: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визнані банкрутами або щодо яких порушено процедуру банкрутства (за винятком тих, стосовно яких проводиться процедура санації), або які проходять процедуру </w:t>
      </w:r>
      <w:proofErr w:type="gramStart"/>
      <w:r w:rsidRPr="00B62CC1">
        <w:rPr>
          <w:rFonts w:ascii="Times New Roman" w:hAnsi="Times New Roman" w:cs="Times New Roman"/>
          <w:color w:val="000000"/>
          <w:sz w:val="28"/>
          <w:szCs w:val="28"/>
        </w:rPr>
        <w:t>л</w:t>
      </w:r>
      <w:proofErr w:type="gramEnd"/>
      <w:r w:rsidRPr="00B62CC1">
        <w:rPr>
          <w:rFonts w:ascii="Times New Roman" w:hAnsi="Times New Roman" w:cs="Times New Roman"/>
          <w:color w:val="000000"/>
          <w:sz w:val="28"/>
          <w:szCs w:val="28"/>
        </w:rPr>
        <w:t>іквідації як суб'єкти  господарювання;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подали до участі в конкурсі неналежним чином оформлені документи </w:t>
      </w:r>
      <w:proofErr w:type="gramStart"/>
      <w:r w:rsidRPr="00B62CC1">
        <w:rPr>
          <w:rFonts w:ascii="Times New Roman" w:hAnsi="Times New Roman" w:cs="Times New Roman"/>
          <w:color w:val="000000"/>
          <w:sz w:val="28"/>
          <w:szCs w:val="28"/>
        </w:rPr>
        <w:t>чи не</w:t>
      </w:r>
      <w:proofErr w:type="gramEnd"/>
      <w:r w:rsidRPr="00B62CC1">
        <w:rPr>
          <w:rFonts w:ascii="Times New Roman" w:hAnsi="Times New Roman" w:cs="Times New Roman"/>
          <w:color w:val="000000"/>
          <w:sz w:val="28"/>
          <w:szCs w:val="28"/>
        </w:rPr>
        <w:t xml:space="preserve"> в повному обсязі, а також такі, що містять недостовірну інформацію;</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 не відповідають вимогам статті 34 Закону України "Про автомобільний транспорт";</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 не мають достатньої кількості транспортних засобі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для виконання перевезень, затвердженої обов‘язковими умовами </w:t>
      </w:r>
      <w:proofErr w:type="gramStart"/>
      <w:r w:rsidRPr="00B62CC1">
        <w:rPr>
          <w:rFonts w:ascii="Times New Roman" w:hAnsi="Times New Roman" w:cs="Times New Roman"/>
          <w:color w:val="000000"/>
          <w:sz w:val="28"/>
          <w:szCs w:val="28"/>
        </w:rPr>
        <w:t>конкурсу</w:t>
      </w:r>
      <w:proofErr w:type="gramEnd"/>
      <w:r w:rsidRPr="00B62CC1">
        <w:rPr>
          <w:rFonts w:ascii="Times New Roman" w:hAnsi="Times New Roman" w:cs="Times New Roman"/>
          <w:color w:val="000000"/>
          <w:sz w:val="28"/>
          <w:szCs w:val="28"/>
        </w:rPr>
        <w:t>, та перевезень, які повинні виконуватись відповідно до чинних договорів (дозволів); </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 мають несплачені штрафні санкції, накладені Укртрансбезпекою, або водії, які мають несплачені штрафи, накладені відповідно до ст.130 КУПАП, неоскаржені у судовому порядку, що були накладені не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ізніше ніж за 20 днів до дати проведення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lastRenderedPageBreak/>
        <w:t xml:space="preserve">  - подали конкурсну пропозицію, що не відповідає обов’язковим та додатковим умовам конкурсу, крім випадків, передбачених частиною третьою статті 44 Закону України </w:t>
      </w:r>
      <w:r w:rsidR="00F677A4" w:rsidRPr="00CD7AC2">
        <w:rPr>
          <w:sz w:val="28"/>
          <w:szCs w:val="28"/>
        </w:rPr>
        <w:t>"</w:t>
      </w:r>
      <w:r w:rsidRPr="00B62CC1">
        <w:rPr>
          <w:rFonts w:ascii="Times New Roman" w:hAnsi="Times New Roman" w:cs="Times New Roman"/>
          <w:color w:val="000000"/>
          <w:sz w:val="28"/>
          <w:szCs w:val="28"/>
        </w:rPr>
        <w:t>Про автомобільний транспорт</w:t>
      </w:r>
      <w:r w:rsidR="00F677A4" w:rsidRPr="00CD7AC2">
        <w:rPr>
          <w:sz w:val="28"/>
          <w:szCs w:val="28"/>
        </w:rPr>
        <w:t>"</w:t>
      </w:r>
      <w:r w:rsidRPr="00B62CC1">
        <w:rPr>
          <w:rFonts w:ascii="Times New Roman" w:hAnsi="Times New Roman" w:cs="Times New Roman"/>
          <w:color w:val="000000"/>
          <w:sz w:val="28"/>
          <w:szCs w:val="28"/>
        </w:rPr>
        <w:t>;</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 подали до участі в конкурсі більшу кількість автобусі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ніж це передбачено умовами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 включили до переліку транспортних засобів, які пропонуються до використання на </w:t>
      </w:r>
      <w:proofErr w:type="gramStart"/>
      <w:r w:rsidRPr="00B62CC1">
        <w:rPr>
          <w:rFonts w:ascii="Times New Roman" w:hAnsi="Times New Roman" w:cs="Times New Roman"/>
          <w:color w:val="000000"/>
          <w:sz w:val="28"/>
          <w:szCs w:val="28"/>
        </w:rPr>
        <w:t>автобусному</w:t>
      </w:r>
      <w:proofErr w:type="gramEnd"/>
      <w:r w:rsidRPr="00B62CC1">
        <w:rPr>
          <w:rFonts w:ascii="Times New Roman" w:hAnsi="Times New Roman" w:cs="Times New Roman"/>
          <w:color w:val="000000"/>
          <w:sz w:val="28"/>
          <w:szCs w:val="28"/>
        </w:rPr>
        <w:t xml:space="preserve"> маршруті, що закріплені для обслуговування інших маршрутів (міських, приміських, міжміських, міжобласних тощо).</w:t>
      </w:r>
    </w:p>
    <w:p w:rsidR="00B62CC1" w:rsidRPr="00B62CC1" w:rsidRDefault="00B62CC1" w:rsidP="002A206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1.10. Якщо перевізником-претендентом на один </w:t>
      </w:r>
      <w:proofErr w:type="gramStart"/>
      <w:r w:rsidRPr="00B62CC1">
        <w:rPr>
          <w:rFonts w:ascii="Times New Roman" w:hAnsi="Times New Roman" w:cs="Times New Roman"/>
          <w:color w:val="000000"/>
          <w:sz w:val="28"/>
          <w:szCs w:val="28"/>
        </w:rPr>
        <w:t>чи к</w:t>
      </w:r>
      <w:proofErr w:type="gramEnd"/>
      <w:r w:rsidRPr="00B62CC1">
        <w:rPr>
          <w:rFonts w:ascii="Times New Roman" w:hAnsi="Times New Roman" w:cs="Times New Roman"/>
          <w:color w:val="000000"/>
          <w:sz w:val="28"/>
          <w:szCs w:val="28"/>
        </w:rPr>
        <w:t>ілька об’єктів конкурсу є тільки один автомобільний перевізник, він визнається переможцем у разі його відповідності вимогам </w:t>
      </w:r>
      <w:r w:rsidRPr="00B62CC1">
        <w:rPr>
          <w:rFonts w:ascii="Times New Roman" w:hAnsi="Times New Roman" w:cs="Times New Roman"/>
          <w:sz w:val="28"/>
          <w:szCs w:val="28"/>
        </w:rPr>
        <w:t>статей 45 і 46 </w:t>
      </w:r>
      <w:r w:rsidRPr="00B62CC1">
        <w:rPr>
          <w:rFonts w:ascii="Times New Roman" w:hAnsi="Times New Roman" w:cs="Times New Roman"/>
          <w:color w:val="000000"/>
          <w:sz w:val="28"/>
          <w:szCs w:val="28"/>
        </w:rPr>
        <w:t xml:space="preserve">Закону України </w:t>
      </w:r>
      <w:r w:rsidR="002A2063" w:rsidRPr="00CD7AC2">
        <w:rPr>
          <w:sz w:val="28"/>
          <w:szCs w:val="28"/>
        </w:rPr>
        <w:t>"</w:t>
      </w:r>
      <w:r w:rsidRPr="00B62CC1">
        <w:rPr>
          <w:rFonts w:ascii="Times New Roman" w:hAnsi="Times New Roman" w:cs="Times New Roman"/>
          <w:color w:val="000000"/>
          <w:sz w:val="28"/>
          <w:szCs w:val="28"/>
        </w:rPr>
        <w:t>Про автомобільний транспорт</w:t>
      </w:r>
      <w:r w:rsidR="002A2063" w:rsidRPr="00CD7AC2">
        <w:rPr>
          <w:sz w:val="28"/>
          <w:szCs w:val="28"/>
        </w:rPr>
        <w:t>"</w:t>
      </w:r>
      <w:r w:rsidRPr="00B62CC1">
        <w:rPr>
          <w:rFonts w:ascii="Times New Roman" w:hAnsi="Times New Roman" w:cs="Times New Roman"/>
          <w:color w:val="000000"/>
          <w:sz w:val="28"/>
          <w:szCs w:val="28"/>
        </w:rPr>
        <w:t>.</w:t>
      </w:r>
    </w:p>
    <w:p w:rsidR="00B62CC1" w:rsidRPr="00B62CC1" w:rsidRDefault="00B62CC1" w:rsidP="002A206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1.11. 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з переможцем конкурсу або дозвіл, що відповідає умовам конкурсу, укладається або надається на п’ять років.</w:t>
      </w:r>
    </w:p>
    <w:p w:rsidR="00B62CC1" w:rsidRPr="00B62CC1" w:rsidRDefault="00B62CC1" w:rsidP="002A206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1.12. 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з переможцем конкурсу або дозвіл у разі відсутності у нього автобусів, що відповідають умовам конкурсу, укладається або надається на один рік.</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2F3CBF">
      <w:pPr>
        <w:widowControl/>
        <w:shd w:val="clear" w:color="auto" w:fill="FFFFFF"/>
        <w:rPr>
          <w:rFonts w:ascii="Times New Roman" w:hAnsi="Times New Roman" w:cs="Times New Roman"/>
          <w:b/>
          <w:color w:val="303030"/>
          <w:sz w:val="28"/>
          <w:szCs w:val="28"/>
        </w:rPr>
      </w:pPr>
      <w:r w:rsidRPr="00B62CC1">
        <w:rPr>
          <w:rFonts w:ascii="Times New Roman" w:hAnsi="Times New Roman" w:cs="Times New Roman"/>
          <w:b/>
          <w:color w:val="000000"/>
          <w:sz w:val="28"/>
          <w:szCs w:val="28"/>
        </w:rPr>
        <w:t xml:space="preserve">2. Утворення та основні засади діяльності </w:t>
      </w:r>
      <w:proofErr w:type="gramStart"/>
      <w:r w:rsidRPr="00B62CC1">
        <w:rPr>
          <w:rFonts w:ascii="Times New Roman" w:hAnsi="Times New Roman" w:cs="Times New Roman"/>
          <w:b/>
          <w:color w:val="000000"/>
          <w:sz w:val="28"/>
          <w:szCs w:val="28"/>
        </w:rPr>
        <w:t>конкурсного</w:t>
      </w:r>
      <w:proofErr w:type="gramEnd"/>
      <w:r w:rsidRPr="00B62CC1">
        <w:rPr>
          <w:rFonts w:ascii="Times New Roman" w:hAnsi="Times New Roman" w:cs="Times New Roman"/>
          <w:b/>
          <w:color w:val="000000"/>
          <w:sz w:val="28"/>
          <w:szCs w:val="28"/>
        </w:rPr>
        <w:t xml:space="preserve"> комітету</w:t>
      </w:r>
    </w:p>
    <w:p w:rsidR="00B62CC1" w:rsidRPr="00B62CC1" w:rsidRDefault="00B62CC1" w:rsidP="002F3CBF">
      <w:pPr>
        <w:widowControl/>
        <w:shd w:val="clear" w:color="auto" w:fill="FFFFFF"/>
        <w:rPr>
          <w:rFonts w:ascii="Times New Roman" w:hAnsi="Times New Roman" w:cs="Times New Roman"/>
          <w:b/>
          <w:color w:val="303030"/>
          <w:sz w:val="28"/>
          <w:szCs w:val="28"/>
        </w:rPr>
      </w:pPr>
      <w:r w:rsidRPr="00B62CC1">
        <w:rPr>
          <w:rFonts w:ascii="Times New Roman" w:hAnsi="Times New Roman" w:cs="Times New Roman"/>
          <w:b/>
          <w:color w:val="000000"/>
          <w:sz w:val="28"/>
          <w:szCs w:val="28"/>
        </w:rPr>
        <w:t xml:space="preserve">з визначення автомобільних </w:t>
      </w:r>
      <w:proofErr w:type="gramStart"/>
      <w:r w:rsidRPr="00B62CC1">
        <w:rPr>
          <w:rFonts w:ascii="Times New Roman" w:hAnsi="Times New Roman" w:cs="Times New Roman"/>
          <w:b/>
          <w:color w:val="000000"/>
          <w:sz w:val="28"/>
          <w:szCs w:val="28"/>
        </w:rPr>
        <w:t>перев</w:t>
      </w:r>
      <w:proofErr w:type="gramEnd"/>
      <w:r w:rsidRPr="00B62CC1">
        <w:rPr>
          <w:rFonts w:ascii="Times New Roman" w:hAnsi="Times New Roman" w:cs="Times New Roman"/>
          <w:b/>
          <w:color w:val="000000"/>
          <w:sz w:val="28"/>
          <w:szCs w:val="28"/>
        </w:rPr>
        <w:t>ізників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666CBF">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2.1. Персональний склад конкурсного комітету затверджується організатором, який призначає голову, його заступника та секретаря. Секретар конкурсного комітету призначається організатором з числа представників організатора або робочого органу і </w:t>
      </w:r>
      <w:proofErr w:type="gramStart"/>
      <w:r w:rsidRPr="00B62CC1">
        <w:rPr>
          <w:rFonts w:ascii="Times New Roman" w:hAnsi="Times New Roman" w:cs="Times New Roman"/>
          <w:color w:val="000000"/>
          <w:sz w:val="28"/>
          <w:szCs w:val="28"/>
        </w:rPr>
        <w:t>включається</w:t>
      </w:r>
      <w:proofErr w:type="gramEnd"/>
      <w:r w:rsidRPr="00B62CC1">
        <w:rPr>
          <w:rFonts w:ascii="Times New Roman" w:hAnsi="Times New Roman" w:cs="Times New Roman"/>
          <w:color w:val="000000"/>
          <w:sz w:val="28"/>
          <w:szCs w:val="28"/>
        </w:rPr>
        <w:t xml:space="preserve"> до складу конкурсного комітету без права голосу.</w:t>
      </w:r>
    </w:p>
    <w:p w:rsidR="00B62CC1" w:rsidRPr="004560A1" w:rsidRDefault="00B62CC1" w:rsidP="00666CBF">
      <w:pPr>
        <w:widowControl/>
        <w:shd w:val="clear" w:color="auto" w:fill="FFFFFF"/>
        <w:ind w:firstLine="709"/>
        <w:jc w:val="both"/>
        <w:rPr>
          <w:rFonts w:ascii="Times New Roman" w:hAnsi="Times New Roman" w:cs="Times New Roman"/>
          <w:sz w:val="28"/>
          <w:szCs w:val="28"/>
          <w:lang w:val="uk-UA"/>
        </w:rPr>
      </w:pPr>
      <w:r w:rsidRPr="004560A1">
        <w:rPr>
          <w:rFonts w:ascii="Times New Roman" w:hAnsi="Times New Roman" w:cs="Times New Roman"/>
          <w:sz w:val="28"/>
          <w:szCs w:val="28"/>
          <w:lang w:val="uk-UA"/>
        </w:rPr>
        <w:t>2.2.</w:t>
      </w:r>
      <w:r w:rsidRPr="004560A1">
        <w:rPr>
          <w:rFonts w:ascii="Times New Roman" w:hAnsi="Times New Roman" w:cs="Times New Roman"/>
          <w:sz w:val="28"/>
          <w:szCs w:val="28"/>
        </w:rPr>
        <w:t> </w:t>
      </w:r>
      <w:r w:rsidRPr="004560A1">
        <w:rPr>
          <w:rFonts w:ascii="Times New Roman" w:hAnsi="Times New Roman" w:cs="Times New Roman"/>
          <w:sz w:val="28"/>
          <w:szCs w:val="28"/>
          <w:lang w:val="uk-UA"/>
        </w:rPr>
        <w:t>До складу конкурсного комітету входять представники відповідних органів виконавчої влади, ор</w:t>
      </w:r>
      <w:r w:rsidR="00666CBF" w:rsidRPr="004560A1">
        <w:rPr>
          <w:rFonts w:ascii="Times New Roman" w:hAnsi="Times New Roman" w:cs="Times New Roman"/>
          <w:sz w:val="28"/>
          <w:szCs w:val="28"/>
          <w:lang w:val="uk-UA"/>
        </w:rPr>
        <w:t xml:space="preserve">ганів місцевого самоврядування </w:t>
      </w:r>
      <w:r w:rsidRPr="004560A1">
        <w:rPr>
          <w:rFonts w:ascii="Times New Roman" w:hAnsi="Times New Roman" w:cs="Times New Roman"/>
          <w:sz w:val="28"/>
          <w:szCs w:val="28"/>
          <w:lang w:val="uk-UA"/>
        </w:rPr>
        <w:t xml:space="preserve">діяльність яких пов’язана з автомобільним транспортом у </w:t>
      </w:r>
      <w:r w:rsidR="007B0B67" w:rsidRPr="004560A1">
        <w:rPr>
          <w:rFonts w:ascii="Times New Roman" w:hAnsi="Times New Roman" w:cs="Times New Roman"/>
          <w:sz w:val="28"/>
          <w:szCs w:val="28"/>
          <w:lang w:val="uk-UA"/>
        </w:rPr>
        <w:t>Новоархангель</w:t>
      </w:r>
      <w:r w:rsidR="0005620F" w:rsidRPr="004560A1">
        <w:rPr>
          <w:rFonts w:ascii="Times New Roman" w:hAnsi="Times New Roman" w:cs="Times New Roman"/>
          <w:sz w:val="28"/>
          <w:szCs w:val="28"/>
          <w:lang w:val="uk-UA"/>
        </w:rPr>
        <w:t>ській територіальній громаді</w:t>
      </w:r>
      <w:r w:rsidRPr="004560A1">
        <w:rPr>
          <w:rFonts w:ascii="Times New Roman" w:hAnsi="Times New Roman" w:cs="Times New Roman"/>
          <w:sz w:val="28"/>
          <w:szCs w:val="28"/>
          <w:lang w:val="uk-UA"/>
        </w:rPr>
        <w:t>.</w:t>
      </w:r>
    </w:p>
    <w:p w:rsidR="00B62CC1" w:rsidRPr="004560A1" w:rsidRDefault="00B62CC1" w:rsidP="00666CBF">
      <w:pPr>
        <w:widowControl/>
        <w:shd w:val="clear" w:color="auto" w:fill="FFFFFF"/>
        <w:ind w:firstLine="709"/>
        <w:jc w:val="both"/>
        <w:rPr>
          <w:rFonts w:ascii="Times New Roman" w:hAnsi="Times New Roman" w:cs="Times New Roman"/>
          <w:sz w:val="28"/>
          <w:szCs w:val="28"/>
        </w:rPr>
      </w:pPr>
      <w:r w:rsidRPr="004560A1">
        <w:rPr>
          <w:rFonts w:ascii="Times New Roman" w:hAnsi="Times New Roman" w:cs="Times New Roman"/>
          <w:sz w:val="28"/>
          <w:szCs w:val="28"/>
        </w:rPr>
        <w:t xml:space="preserve">2.3. До складу конкурсного комітету не можуть входити представники суб’єктів господарювання – автомобільних перевізників, </w:t>
      </w:r>
      <w:proofErr w:type="gramStart"/>
      <w:r w:rsidRPr="004560A1">
        <w:rPr>
          <w:rFonts w:ascii="Times New Roman" w:hAnsi="Times New Roman" w:cs="Times New Roman"/>
          <w:sz w:val="28"/>
          <w:szCs w:val="28"/>
        </w:rPr>
        <w:t>як</w:t>
      </w:r>
      <w:proofErr w:type="gramEnd"/>
      <w:r w:rsidRPr="004560A1">
        <w:rPr>
          <w:rFonts w:ascii="Times New Roman" w:hAnsi="Times New Roman" w:cs="Times New Roman"/>
          <w:sz w:val="28"/>
          <w:szCs w:val="28"/>
        </w:rPr>
        <w:t>і є перевізниками-претендентами, або які провадять діяльність на ринку перевезень пасажирів, а також представляють інтереси окремих автомобільних перевізників.</w:t>
      </w:r>
    </w:p>
    <w:p w:rsidR="00B62CC1" w:rsidRPr="004560A1" w:rsidRDefault="00B62CC1" w:rsidP="00666CBF">
      <w:pPr>
        <w:widowControl/>
        <w:shd w:val="clear" w:color="auto" w:fill="FFFFFF"/>
        <w:ind w:firstLine="709"/>
        <w:jc w:val="both"/>
        <w:rPr>
          <w:rFonts w:ascii="Times New Roman" w:hAnsi="Times New Roman" w:cs="Times New Roman"/>
          <w:sz w:val="28"/>
          <w:szCs w:val="28"/>
          <w:lang w:val="uk-UA"/>
        </w:rPr>
      </w:pPr>
      <w:r w:rsidRPr="004560A1">
        <w:rPr>
          <w:rFonts w:ascii="Times New Roman" w:hAnsi="Times New Roman" w:cs="Times New Roman"/>
          <w:sz w:val="28"/>
          <w:szCs w:val="28"/>
        </w:rPr>
        <w:t>2.4. </w:t>
      </w:r>
      <w:proofErr w:type="gramStart"/>
      <w:r w:rsidRPr="004560A1">
        <w:rPr>
          <w:rFonts w:ascii="Times New Roman" w:hAnsi="Times New Roman" w:cs="Times New Roman"/>
          <w:sz w:val="28"/>
          <w:szCs w:val="28"/>
        </w:rPr>
        <w:t xml:space="preserve">Чисельність складу конкурсного комітету визначається організатором за поданням наведених у п. 2.2 цих Умов органів та організацій. Із складу конкурсного комітету 50% – представники органів виконавчої влади та (або) органів місцевого самоврядування, решта – представники </w:t>
      </w:r>
      <w:r w:rsidR="004560A1" w:rsidRPr="004560A1">
        <w:rPr>
          <w:rFonts w:ascii="Times New Roman" w:hAnsi="Times New Roman" w:cs="Times New Roman"/>
          <w:sz w:val="28"/>
          <w:szCs w:val="28"/>
          <w:lang w:val="uk-UA"/>
        </w:rPr>
        <w:t>депутатського корпусу та громадських організацій.</w:t>
      </w:r>
      <w:proofErr w:type="gramEnd"/>
    </w:p>
    <w:p w:rsidR="00B62CC1" w:rsidRPr="004560A1" w:rsidRDefault="00B62CC1" w:rsidP="004560A1">
      <w:pPr>
        <w:widowControl/>
        <w:shd w:val="clear" w:color="auto" w:fill="FFFFFF"/>
        <w:ind w:firstLine="709"/>
        <w:jc w:val="both"/>
        <w:rPr>
          <w:rFonts w:ascii="Times New Roman" w:hAnsi="Times New Roman" w:cs="Times New Roman"/>
          <w:sz w:val="28"/>
          <w:szCs w:val="28"/>
        </w:rPr>
      </w:pPr>
      <w:r w:rsidRPr="004560A1">
        <w:rPr>
          <w:rFonts w:ascii="Times New Roman" w:hAnsi="Times New Roman" w:cs="Times New Roman"/>
          <w:sz w:val="28"/>
          <w:szCs w:val="28"/>
        </w:rPr>
        <w:t>2.5. Організатор та робочий орган можуть для здійснення своїх повноважень залучати відповідних фахівці</w:t>
      </w:r>
      <w:proofErr w:type="gramStart"/>
      <w:r w:rsidRPr="004560A1">
        <w:rPr>
          <w:rFonts w:ascii="Times New Roman" w:hAnsi="Times New Roman" w:cs="Times New Roman"/>
          <w:sz w:val="28"/>
          <w:szCs w:val="28"/>
        </w:rPr>
        <w:t>в</w:t>
      </w:r>
      <w:proofErr w:type="gramEnd"/>
      <w:r w:rsidRPr="004560A1">
        <w:rPr>
          <w:rFonts w:ascii="Times New Roman" w:hAnsi="Times New Roman" w:cs="Times New Roman"/>
          <w:sz w:val="28"/>
          <w:szCs w:val="28"/>
        </w:rPr>
        <w:t xml:space="preserve"> та експертів за їх згодою.</w:t>
      </w:r>
    </w:p>
    <w:p w:rsidR="00B62CC1" w:rsidRPr="00A86CBF" w:rsidRDefault="00B62CC1" w:rsidP="004560A1">
      <w:pPr>
        <w:widowControl/>
        <w:shd w:val="clear" w:color="auto" w:fill="FFFFFF"/>
        <w:ind w:firstLine="709"/>
        <w:jc w:val="both"/>
        <w:rPr>
          <w:rFonts w:ascii="Times New Roman" w:hAnsi="Times New Roman" w:cs="Times New Roman"/>
          <w:sz w:val="28"/>
          <w:szCs w:val="28"/>
        </w:rPr>
      </w:pPr>
      <w:r w:rsidRPr="00A86CBF">
        <w:rPr>
          <w:rFonts w:ascii="Times New Roman" w:hAnsi="Times New Roman" w:cs="Times New Roman"/>
          <w:sz w:val="28"/>
          <w:szCs w:val="28"/>
        </w:rPr>
        <w:t xml:space="preserve">2.6. Члени </w:t>
      </w:r>
      <w:proofErr w:type="gramStart"/>
      <w:r w:rsidRPr="00A86CBF">
        <w:rPr>
          <w:rFonts w:ascii="Times New Roman" w:hAnsi="Times New Roman" w:cs="Times New Roman"/>
          <w:sz w:val="28"/>
          <w:szCs w:val="28"/>
        </w:rPr>
        <w:t>конкурсного</w:t>
      </w:r>
      <w:proofErr w:type="gramEnd"/>
      <w:r w:rsidRPr="00A86CBF">
        <w:rPr>
          <w:rFonts w:ascii="Times New Roman" w:hAnsi="Times New Roman" w:cs="Times New Roman"/>
          <w:sz w:val="28"/>
          <w:szCs w:val="28"/>
        </w:rPr>
        <w:t xml:space="preserve"> комітету:</w:t>
      </w:r>
    </w:p>
    <w:p w:rsidR="00B62CC1" w:rsidRPr="00A86CBF" w:rsidRDefault="00B62CC1" w:rsidP="00B62CC1">
      <w:pPr>
        <w:widowControl/>
        <w:shd w:val="clear" w:color="auto" w:fill="FFFFFF"/>
        <w:jc w:val="both"/>
        <w:rPr>
          <w:rFonts w:ascii="Times New Roman" w:hAnsi="Times New Roman" w:cs="Times New Roman"/>
          <w:sz w:val="28"/>
          <w:szCs w:val="28"/>
        </w:rPr>
      </w:pPr>
      <w:r w:rsidRPr="00A86CBF">
        <w:rPr>
          <w:rFonts w:ascii="Times New Roman" w:hAnsi="Times New Roman" w:cs="Times New Roman"/>
          <w:sz w:val="28"/>
          <w:szCs w:val="28"/>
        </w:rPr>
        <w:t xml:space="preserve">- беруть участь в обговоренні, розгляді оцінки за бальною системою та зіставленні конкурсних пропозицій перевізників-претендентів і забезпечують </w:t>
      </w:r>
      <w:r w:rsidRPr="00A86CBF">
        <w:rPr>
          <w:rFonts w:ascii="Times New Roman" w:hAnsi="Times New Roman" w:cs="Times New Roman"/>
          <w:sz w:val="28"/>
          <w:szCs w:val="28"/>
        </w:rPr>
        <w:lastRenderedPageBreak/>
        <w:t xml:space="preserve">прийняття </w:t>
      </w:r>
      <w:proofErr w:type="gramStart"/>
      <w:r w:rsidRPr="00A86CBF">
        <w:rPr>
          <w:rFonts w:ascii="Times New Roman" w:hAnsi="Times New Roman" w:cs="Times New Roman"/>
          <w:sz w:val="28"/>
          <w:szCs w:val="28"/>
        </w:rPr>
        <w:t>р</w:t>
      </w:r>
      <w:proofErr w:type="gramEnd"/>
      <w:r w:rsidRPr="00A86CBF">
        <w:rPr>
          <w:rFonts w:ascii="Times New Roman" w:hAnsi="Times New Roman" w:cs="Times New Roman"/>
          <w:sz w:val="28"/>
          <w:szCs w:val="28"/>
        </w:rPr>
        <w:t>ішення щодо результатів конкурсу на таких маршрутах та подають організатору перевезень пропозицію щодо переможця конкурсу;</w:t>
      </w:r>
    </w:p>
    <w:p w:rsidR="00B62CC1" w:rsidRPr="00A86CBF" w:rsidRDefault="00B62CC1" w:rsidP="00B62CC1">
      <w:pPr>
        <w:widowControl/>
        <w:shd w:val="clear" w:color="auto" w:fill="FFFFFF"/>
        <w:jc w:val="both"/>
        <w:rPr>
          <w:rFonts w:ascii="Times New Roman" w:hAnsi="Times New Roman" w:cs="Times New Roman"/>
          <w:sz w:val="28"/>
          <w:szCs w:val="28"/>
        </w:rPr>
      </w:pPr>
      <w:r w:rsidRPr="00A86CBF">
        <w:rPr>
          <w:rFonts w:ascii="Times New Roman" w:hAnsi="Times New Roman" w:cs="Times New Roman"/>
          <w:sz w:val="28"/>
          <w:szCs w:val="28"/>
        </w:rPr>
        <w:t xml:space="preserve">- мають право на ознайомлення з усіма матеріалами, що стосуються проведення оцінки за бальною системою пропозицій перевізників-претендентів, а також на відображення своєї окремої думки у протоколі засідання комітету на </w:t>
      </w:r>
      <w:proofErr w:type="gramStart"/>
      <w:r w:rsidRPr="00A86CBF">
        <w:rPr>
          <w:rFonts w:ascii="Times New Roman" w:hAnsi="Times New Roman" w:cs="Times New Roman"/>
          <w:sz w:val="28"/>
          <w:szCs w:val="28"/>
        </w:rPr>
        <w:t>п</w:t>
      </w:r>
      <w:proofErr w:type="gramEnd"/>
      <w:r w:rsidRPr="00A86CBF">
        <w:rPr>
          <w:rFonts w:ascii="Times New Roman" w:hAnsi="Times New Roman" w:cs="Times New Roman"/>
          <w:sz w:val="28"/>
          <w:szCs w:val="28"/>
        </w:rPr>
        <w:t>ідставі інформації, що підтверджена документально та врахування якої не порушуватиме процедуру проведення конкурсу;</w:t>
      </w:r>
    </w:p>
    <w:p w:rsidR="00B62CC1" w:rsidRPr="00A86CBF" w:rsidRDefault="00B62CC1" w:rsidP="00B62CC1">
      <w:pPr>
        <w:widowControl/>
        <w:shd w:val="clear" w:color="auto" w:fill="FFFFFF"/>
        <w:jc w:val="both"/>
        <w:rPr>
          <w:rFonts w:ascii="Times New Roman" w:hAnsi="Times New Roman" w:cs="Times New Roman"/>
          <w:sz w:val="28"/>
          <w:szCs w:val="28"/>
        </w:rPr>
      </w:pPr>
      <w:r w:rsidRPr="00A86CBF">
        <w:rPr>
          <w:rFonts w:ascii="Times New Roman" w:hAnsi="Times New Roman" w:cs="Times New Roman"/>
          <w:sz w:val="28"/>
          <w:szCs w:val="28"/>
        </w:rPr>
        <w:t>- зобов’язані дотримуватися норм законодавства, цих Умов, об’єктивно та неупереджено розглядати конкурсні пропозиції перевізників-претенденті</w:t>
      </w:r>
      <w:proofErr w:type="gramStart"/>
      <w:r w:rsidRPr="00A86CBF">
        <w:rPr>
          <w:rFonts w:ascii="Times New Roman" w:hAnsi="Times New Roman" w:cs="Times New Roman"/>
          <w:sz w:val="28"/>
          <w:szCs w:val="28"/>
        </w:rPr>
        <w:t>в</w:t>
      </w:r>
      <w:proofErr w:type="gramEnd"/>
      <w:r w:rsidRPr="00A86CBF">
        <w:rPr>
          <w:rFonts w:ascii="Times New Roman" w:hAnsi="Times New Roman" w:cs="Times New Roman"/>
          <w:sz w:val="28"/>
          <w:szCs w:val="28"/>
        </w:rPr>
        <w:t>.</w:t>
      </w:r>
    </w:p>
    <w:p w:rsidR="00B62CC1" w:rsidRPr="007B0B67" w:rsidRDefault="00B62CC1" w:rsidP="00B62CC1">
      <w:pPr>
        <w:widowControl/>
        <w:shd w:val="clear" w:color="auto" w:fill="FFFFFF"/>
        <w:jc w:val="both"/>
        <w:rPr>
          <w:rFonts w:ascii="Times New Roman" w:hAnsi="Times New Roman" w:cs="Times New Roman"/>
          <w:color w:val="002060"/>
          <w:sz w:val="28"/>
          <w:szCs w:val="28"/>
        </w:rPr>
      </w:pPr>
      <w:r w:rsidRPr="007B0B67">
        <w:rPr>
          <w:rFonts w:ascii="Times New Roman" w:hAnsi="Times New Roman" w:cs="Times New Roman"/>
          <w:color w:val="002060"/>
          <w:sz w:val="28"/>
          <w:szCs w:val="28"/>
        </w:rPr>
        <w:t> </w:t>
      </w:r>
    </w:p>
    <w:p w:rsidR="00B62CC1" w:rsidRPr="00B62CC1" w:rsidRDefault="00B62CC1" w:rsidP="0005620F">
      <w:pPr>
        <w:widowControl/>
        <w:shd w:val="clear" w:color="auto" w:fill="FFFFFF"/>
        <w:rPr>
          <w:rFonts w:ascii="Times New Roman" w:hAnsi="Times New Roman" w:cs="Times New Roman"/>
          <w:b/>
          <w:color w:val="303030"/>
          <w:sz w:val="28"/>
          <w:szCs w:val="28"/>
        </w:rPr>
      </w:pPr>
      <w:r w:rsidRPr="00B62CC1">
        <w:rPr>
          <w:rFonts w:ascii="Times New Roman" w:hAnsi="Times New Roman" w:cs="Times New Roman"/>
          <w:b/>
          <w:color w:val="000000"/>
          <w:sz w:val="28"/>
          <w:szCs w:val="28"/>
        </w:rPr>
        <w:t>3. Оголошення про проведення конкурсу на визначення</w:t>
      </w:r>
    </w:p>
    <w:p w:rsidR="00B62CC1" w:rsidRPr="00B62CC1" w:rsidRDefault="00B62CC1" w:rsidP="0005620F">
      <w:pPr>
        <w:widowControl/>
        <w:shd w:val="clear" w:color="auto" w:fill="FFFFFF"/>
        <w:rPr>
          <w:rFonts w:ascii="Times New Roman" w:hAnsi="Times New Roman" w:cs="Times New Roman"/>
          <w:color w:val="303030"/>
          <w:sz w:val="28"/>
          <w:szCs w:val="28"/>
        </w:rPr>
      </w:pPr>
      <w:r w:rsidRPr="00B62CC1">
        <w:rPr>
          <w:rFonts w:ascii="Times New Roman" w:hAnsi="Times New Roman" w:cs="Times New Roman"/>
          <w:b/>
          <w:color w:val="000000"/>
          <w:sz w:val="28"/>
          <w:szCs w:val="28"/>
        </w:rPr>
        <w:t xml:space="preserve">автомобільного </w:t>
      </w:r>
      <w:proofErr w:type="gramStart"/>
      <w:r w:rsidRPr="00B62CC1">
        <w:rPr>
          <w:rFonts w:ascii="Times New Roman" w:hAnsi="Times New Roman" w:cs="Times New Roman"/>
          <w:b/>
          <w:color w:val="000000"/>
          <w:sz w:val="28"/>
          <w:szCs w:val="28"/>
        </w:rPr>
        <w:t>перев</w:t>
      </w:r>
      <w:proofErr w:type="gramEnd"/>
      <w:r w:rsidRPr="00B62CC1">
        <w:rPr>
          <w:rFonts w:ascii="Times New Roman" w:hAnsi="Times New Roman" w:cs="Times New Roman"/>
          <w:b/>
          <w:color w:val="000000"/>
          <w:sz w:val="28"/>
          <w:szCs w:val="28"/>
        </w:rPr>
        <w:t>ізника</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C97D44">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3.1. Організатор або робочий орган </w:t>
      </w:r>
      <w:r w:rsidR="008717D5">
        <w:rPr>
          <w:rFonts w:ascii="Times New Roman" w:hAnsi="Times New Roman" w:cs="Times New Roman"/>
          <w:color w:val="000000"/>
          <w:sz w:val="28"/>
          <w:szCs w:val="28"/>
          <w:lang w:val="uk-UA"/>
        </w:rPr>
        <w:t>висвітлює</w:t>
      </w:r>
      <w:r w:rsidRPr="00B62CC1">
        <w:rPr>
          <w:rFonts w:ascii="Times New Roman" w:hAnsi="Times New Roman" w:cs="Times New Roman"/>
          <w:color w:val="000000"/>
          <w:sz w:val="28"/>
          <w:szCs w:val="28"/>
        </w:rPr>
        <w:t xml:space="preserve">  </w:t>
      </w:r>
      <w:r w:rsidR="008717D5">
        <w:rPr>
          <w:rFonts w:ascii="Times New Roman" w:hAnsi="Times New Roman" w:cs="Times New Roman"/>
          <w:color w:val="000000"/>
          <w:sz w:val="28"/>
          <w:szCs w:val="28"/>
          <w:lang w:val="uk-UA"/>
        </w:rPr>
        <w:t>на офіційному сайті</w:t>
      </w:r>
      <w:r w:rsidRPr="00B62CC1">
        <w:rPr>
          <w:rFonts w:ascii="Times New Roman" w:hAnsi="Times New Roman" w:cs="Times New Roman"/>
          <w:color w:val="000000"/>
          <w:sz w:val="28"/>
          <w:szCs w:val="28"/>
        </w:rPr>
        <w:t xml:space="preserve"> не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ізніше ніж за 30 календарних днів до початку конкурсу оголошення про конкурс, яке повинне містити таку інформацію:</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найменування організатора та робочого органу;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порядковий номер та основні характеристики </w:t>
      </w:r>
      <w:proofErr w:type="gramStart"/>
      <w:r w:rsidRPr="00B62CC1">
        <w:rPr>
          <w:rFonts w:ascii="Times New Roman" w:hAnsi="Times New Roman" w:cs="Times New Roman"/>
          <w:color w:val="000000"/>
          <w:sz w:val="28"/>
          <w:szCs w:val="28"/>
        </w:rPr>
        <w:t>кожного</w:t>
      </w:r>
      <w:proofErr w:type="gramEnd"/>
      <w:r w:rsidRPr="00B62CC1">
        <w:rPr>
          <w:rFonts w:ascii="Times New Roman" w:hAnsi="Times New Roman" w:cs="Times New Roman"/>
          <w:color w:val="000000"/>
          <w:sz w:val="28"/>
          <w:szCs w:val="28"/>
        </w:rPr>
        <w:t xml:space="preserve"> об’єкта конкурсу: номер маршруту, найменування кінцевих зупинок, кількість оборотних рейсів або кількість автобусів для забезпечення перевезень, режим руху та інтервал, особливості періодичності виконання перевезень;</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умови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порядок одержання необхідної інформації </w:t>
      </w:r>
      <w:proofErr w:type="gramStart"/>
      <w:r w:rsidRPr="00B62CC1">
        <w:rPr>
          <w:rFonts w:ascii="Times New Roman" w:hAnsi="Times New Roman" w:cs="Times New Roman"/>
          <w:color w:val="000000"/>
          <w:sz w:val="28"/>
          <w:szCs w:val="28"/>
        </w:rPr>
        <w:t>про</w:t>
      </w:r>
      <w:proofErr w:type="gramEnd"/>
      <w:r w:rsidRPr="00B62CC1">
        <w:rPr>
          <w:rFonts w:ascii="Times New Roman" w:hAnsi="Times New Roman" w:cs="Times New Roman"/>
          <w:color w:val="000000"/>
          <w:sz w:val="28"/>
          <w:szCs w:val="28"/>
        </w:rPr>
        <w:t xml:space="preserve"> об’єкт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proofErr w:type="gramStart"/>
      <w:r w:rsidRPr="00B62CC1">
        <w:rPr>
          <w:rFonts w:ascii="Times New Roman" w:hAnsi="Times New Roman" w:cs="Times New Roman"/>
          <w:color w:val="000000"/>
          <w:sz w:val="28"/>
          <w:szCs w:val="28"/>
        </w:rPr>
        <w:t>- кінцевий строк прийняття документів для участі в конкурсі;</w:t>
      </w:r>
      <w:proofErr w:type="gramEnd"/>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найменування організації, режим роботи та адреса, за якою подаються документи для участі в конкурсі;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proofErr w:type="gramStart"/>
      <w:r w:rsidRPr="00B62CC1">
        <w:rPr>
          <w:rFonts w:ascii="Times New Roman" w:hAnsi="Times New Roman" w:cs="Times New Roman"/>
          <w:color w:val="000000"/>
          <w:sz w:val="28"/>
          <w:szCs w:val="28"/>
        </w:rPr>
        <w:t>- місце та дата одержання бланків документів для участі в конкурсі;</w:t>
      </w:r>
      <w:proofErr w:type="gramEnd"/>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місце, дата та час початку проведення засідання </w:t>
      </w:r>
      <w:proofErr w:type="gramStart"/>
      <w:r w:rsidRPr="00B62CC1">
        <w:rPr>
          <w:rFonts w:ascii="Times New Roman" w:hAnsi="Times New Roman" w:cs="Times New Roman"/>
          <w:color w:val="000000"/>
          <w:sz w:val="28"/>
          <w:szCs w:val="28"/>
        </w:rPr>
        <w:t>конкурсного</w:t>
      </w:r>
      <w:proofErr w:type="gramEnd"/>
      <w:r w:rsidRPr="00B62CC1">
        <w:rPr>
          <w:rFonts w:ascii="Times New Roman" w:hAnsi="Times New Roman" w:cs="Times New Roman"/>
          <w:color w:val="000000"/>
          <w:sz w:val="28"/>
          <w:szCs w:val="28"/>
        </w:rPr>
        <w:t xml:space="preserve"> комітету;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електронна адреса або адреса вебсайту;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телефон для довідок з питань проведення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Default="00B62CC1" w:rsidP="00304190">
      <w:pPr>
        <w:widowControl/>
        <w:shd w:val="clear" w:color="auto" w:fill="FFFFFF"/>
        <w:rPr>
          <w:rFonts w:ascii="Times New Roman" w:hAnsi="Times New Roman" w:cs="Times New Roman"/>
          <w:b/>
          <w:color w:val="000000"/>
          <w:sz w:val="28"/>
          <w:szCs w:val="28"/>
          <w:lang w:val="uk-UA"/>
        </w:rPr>
      </w:pPr>
      <w:r w:rsidRPr="00B62CC1">
        <w:rPr>
          <w:rFonts w:ascii="Times New Roman" w:hAnsi="Times New Roman" w:cs="Times New Roman"/>
          <w:b/>
          <w:color w:val="000000"/>
          <w:sz w:val="28"/>
          <w:szCs w:val="28"/>
        </w:rPr>
        <w:t xml:space="preserve">4. Подання документів для участі </w:t>
      </w:r>
      <w:proofErr w:type="gramStart"/>
      <w:r w:rsidRPr="00B62CC1">
        <w:rPr>
          <w:rFonts w:ascii="Times New Roman" w:hAnsi="Times New Roman" w:cs="Times New Roman"/>
          <w:b/>
          <w:color w:val="000000"/>
          <w:sz w:val="28"/>
          <w:szCs w:val="28"/>
        </w:rPr>
        <w:t>у</w:t>
      </w:r>
      <w:proofErr w:type="gramEnd"/>
      <w:r w:rsidRPr="00B62CC1">
        <w:rPr>
          <w:rFonts w:ascii="Times New Roman" w:hAnsi="Times New Roman" w:cs="Times New Roman"/>
          <w:b/>
          <w:color w:val="000000"/>
          <w:sz w:val="28"/>
          <w:szCs w:val="28"/>
        </w:rPr>
        <w:t xml:space="preserve"> конкурсі</w:t>
      </w:r>
    </w:p>
    <w:p w:rsidR="00304190" w:rsidRPr="00B62CC1" w:rsidRDefault="00304190" w:rsidP="00304190">
      <w:pPr>
        <w:widowControl/>
        <w:shd w:val="clear" w:color="auto" w:fill="FFFFFF"/>
        <w:rPr>
          <w:rFonts w:ascii="Times New Roman" w:hAnsi="Times New Roman" w:cs="Times New Roman"/>
          <w:b/>
          <w:color w:val="303030"/>
          <w:sz w:val="28"/>
          <w:szCs w:val="28"/>
          <w:lang w:val="uk-UA"/>
        </w:rPr>
      </w:pPr>
    </w:p>
    <w:p w:rsidR="00B62CC1" w:rsidRPr="00B62CC1" w:rsidRDefault="00B62CC1" w:rsidP="00091D9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4.1. Для участі в конкурсі автомобільний перевізник подає на кожний об’єкт конкурсу окремо заяву за формою, визначеною згідно з додатками 1 – 4 до Порядку проведення конкурсу з перевезення пасажирів на автобусному маршруті загального користування, затвердженого постановою Кабінету Міні</w:t>
      </w:r>
      <w:proofErr w:type="gramStart"/>
      <w:r w:rsidRPr="00B62CC1">
        <w:rPr>
          <w:rFonts w:ascii="Times New Roman" w:hAnsi="Times New Roman" w:cs="Times New Roman"/>
          <w:color w:val="000000"/>
          <w:sz w:val="28"/>
          <w:szCs w:val="28"/>
        </w:rPr>
        <w:t>стр</w:t>
      </w:r>
      <w:proofErr w:type="gramEnd"/>
      <w:r w:rsidRPr="00B62CC1">
        <w:rPr>
          <w:rFonts w:ascii="Times New Roman" w:hAnsi="Times New Roman" w:cs="Times New Roman"/>
          <w:color w:val="000000"/>
          <w:sz w:val="28"/>
          <w:szCs w:val="28"/>
        </w:rPr>
        <w:t>ів України від 03.12.2008 № 1081 (зі змінами і доповненнями), і такі документи: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proofErr w:type="gramStart"/>
      <w:r w:rsidRPr="00B62CC1">
        <w:rPr>
          <w:rFonts w:ascii="Times New Roman" w:hAnsi="Times New Roman" w:cs="Times New Roman"/>
          <w:color w:val="000000"/>
          <w:sz w:val="28"/>
          <w:szCs w:val="28"/>
        </w:rPr>
        <w:t>- перелік транспортних засобів, які пропонуються до використання на автобусному маршруті, із зазначенням марки, моделі, пасажиромісткості, VIN-коду транспортного засобу, державного номерного знака, року випуску транспортного засобу;</w:t>
      </w:r>
      <w:proofErr w:type="gramEnd"/>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lastRenderedPageBreak/>
        <w:t xml:space="preserve">- копії </w:t>
      </w:r>
      <w:proofErr w:type="gramStart"/>
      <w:r w:rsidRPr="00B62CC1">
        <w:rPr>
          <w:rFonts w:ascii="Times New Roman" w:hAnsi="Times New Roman" w:cs="Times New Roman"/>
          <w:color w:val="000000"/>
          <w:sz w:val="28"/>
          <w:szCs w:val="28"/>
        </w:rPr>
        <w:t>св</w:t>
      </w:r>
      <w:proofErr w:type="gramEnd"/>
      <w:r w:rsidRPr="00B62CC1">
        <w:rPr>
          <w:rFonts w:ascii="Times New Roman" w:hAnsi="Times New Roman" w:cs="Times New Roman"/>
          <w:color w:val="000000"/>
          <w:sz w:val="28"/>
          <w:szCs w:val="28"/>
        </w:rPr>
        <w:t>ідоцтв про реєстрацію транспортних засобів або тимчасових реєстраційних талонів автобусів, що пропонуються до використання на маршруті;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копію документа, що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ідтверджує проведення процедури санації (за умови проведення санації);</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перелік транспортних засобів, пристосованих для перевезення осіб з інвалідністю та інших маломобільних груп населення в кількості до 35 відсотків загальної кільк</w:t>
      </w:r>
      <w:r w:rsidR="001C18A1">
        <w:rPr>
          <w:rFonts w:ascii="Times New Roman" w:hAnsi="Times New Roman" w:cs="Times New Roman"/>
          <w:color w:val="000000"/>
          <w:sz w:val="28"/>
          <w:szCs w:val="28"/>
        </w:rPr>
        <w:t>ості автобусі</w:t>
      </w:r>
      <w:proofErr w:type="gramStart"/>
      <w:r w:rsidR="001C18A1">
        <w:rPr>
          <w:rFonts w:ascii="Times New Roman" w:hAnsi="Times New Roman" w:cs="Times New Roman"/>
          <w:color w:val="000000"/>
          <w:sz w:val="28"/>
          <w:szCs w:val="28"/>
        </w:rPr>
        <w:t>в</w:t>
      </w:r>
      <w:proofErr w:type="gramEnd"/>
      <w:r w:rsidR="001C18A1">
        <w:rPr>
          <w:rFonts w:ascii="Times New Roman" w:hAnsi="Times New Roman" w:cs="Times New Roman"/>
          <w:color w:val="000000"/>
          <w:sz w:val="28"/>
          <w:szCs w:val="28"/>
        </w:rPr>
        <w:t xml:space="preserve"> до 31 грудня 20</w:t>
      </w:r>
      <w:r w:rsidR="001C18A1">
        <w:rPr>
          <w:rFonts w:ascii="Times New Roman" w:hAnsi="Times New Roman" w:cs="Times New Roman"/>
          <w:color w:val="000000"/>
          <w:sz w:val="28"/>
          <w:szCs w:val="28"/>
          <w:lang w:val="uk-UA"/>
        </w:rPr>
        <w:t>21</w:t>
      </w:r>
      <w:r w:rsidRPr="00B62CC1">
        <w:rPr>
          <w:rFonts w:ascii="Times New Roman" w:hAnsi="Times New Roman" w:cs="Times New Roman"/>
          <w:color w:val="000000"/>
          <w:sz w:val="28"/>
          <w:szCs w:val="28"/>
        </w:rPr>
        <w:t xml:space="preserve"> року та д</w:t>
      </w:r>
      <w:r w:rsidR="001C18A1">
        <w:rPr>
          <w:rFonts w:ascii="Times New Roman" w:hAnsi="Times New Roman" w:cs="Times New Roman"/>
          <w:color w:val="000000"/>
          <w:sz w:val="28"/>
          <w:szCs w:val="28"/>
        </w:rPr>
        <w:t>о 50 відсотків -  з 1 січня 202</w:t>
      </w:r>
      <w:r w:rsidR="001C18A1">
        <w:rPr>
          <w:rFonts w:ascii="Times New Roman" w:hAnsi="Times New Roman" w:cs="Times New Roman"/>
          <w:color w:val="000000"/>
          <w:sz w:val="28"/>
          <w:szCs w:val="28"/>
          <w:lang w:val="uk-UA"/>
        </w:rPr>
        <w:t>2</w:t>
      </w:r>
      <w:r w:rsidRPr="00B62CC1">
        <w:rPr>
          <w:rFonts w:ascii="Times New Roman" w:hAnsi="Times New Roman" w:cs="Times New Roman"/>
          <w:color w:val="000000"/>
          <w:sz w:val="28"/>
          <w:szCs w:val="28"/>
        </w:rPr>
        <w:t xml:space="preserve"> року;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 заяву на участь у конкурсі з перевезення пасажирів на </w:t>
      </w:r>
      <w:proofErr w:type="gramStart"/>
      <w:r w:rsidRPr="00B62CC1">
        <w:rPr>
          <w:rFonts w:ascii="Times New Roman" w:hAnsi="Times New Roman" w:cs="Times New Roman"/>
          <w:color w:val="000000"/>
          <w:sz w:val="28"/>
          <w:szCs w:val="28"/>
        </w:rPr>
        <w:t>автобусному</w:t>
      </w:r>
      <w:proofErr w:type="gramEnd"/>
      <w:r w:rsidRPr="00B62CC1">
        <w:rPr>
          <w:rFonts w:ascii="Times New Roman" w:hAnsi="Times New Roman" w:cs="Times New Roman"/>
          <w:color w:val="000000"/>
          <w:sz w:val="28"/>
          <w:szCs w:val="28"/>
        </w:rPr>
        <w:t xml:space="preserve"> маршруті загального користування;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 анкету до заяви на участь у конкурсі з перевезення пасажирів на автобусному маршруті загального користування відповідно до додатка 4 до Порядку проведення конкурсу з перевезення пасажирів на автобусному маршруті загального користування, затвердженою постановою Кабінету Міні</w:t>
      </w:r>
      <w:proofErr w:type="gramStart"/>
      <w:r w:rsidRPr="00B62CC1">
        <w:rPr>
          <w:rFonts w:ascii="Times New Roman" w:hAnsi="Times New Roman" w:cs="Times New Roman"/>
          <w:color w:val="000000"/>
          <w:sz w:val="28"/>
          <w:szCs w:val="28"/>
        </w:rPr>
        <w:t>стр</w:t>
      </w:r>
      <w:proofErr w:type="gramEnd"/>
      <w:r w:rsidRPr="00B62CC1">
        <w:rPr>
          <w:rFonts w:ascii="Times New Roman" w:hAnsi="Times New Roman" w:cs="Times New Roman"/>
          <w:color w:val="000000"/>
          <w:sz w:val="28"/>
          <w:szCs w:val="28"/>
        </w:rPr>
        <w:t>ів України від 03.12.2008 № 1081 (зі змінами і доповненнями);</w:t>
      </w:r>
    </w:p>
    <w:p w:rsidR="00B62CC1" w:rsidRPr="00B62CC1" w:rsidRDefault="00B62CC1" w:rsidP="001C18A1">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4.2. Документи для участі у конкурсі пронумеровуються, прошиваються,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ідписуються уповноваженою особою перевізника-претендента та скріплюються печаткою (у разі наявності) з позначенням кількості сторінок цифрами і словами.</w:t>
      </w:r>
    </w:p>
    <w:p w:rsidR="00B62CC1" w:rsidRPr="00B62CC1" w:rsidRDefault="00B62CC1" w:rsidP="001C18A1">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4.3. Документи для участі в конкурсі подаються перевізником-претендентом у двох закритих </w:t>
      </w:r>
      <w:proofErr w:type="gramStart"/>
      <w:r w:rsidRPr="00B62CC1">
        <w:rPr>
          <w:rFonts w:ascii="Times New Roman" w:hAnsi="Times New Roman" w:cs="Times New Roman"/>
          <w:color w:val="000000"/>
          <w:sz w:val="28"/>
          <w:szCs w:val="28"/>
        </w:rPr>
        <w:t>конвертах</w:t>
      </w:r>
      <w:proofErr w:type="gramEnd"/>
      <w:r w:rsidRPr="00B62CC1">
        <w:rPr>
          <w:rFonts w:ascii="Times New Roman" w:hAnsi="Times New Roman" w:cs="Times New Roman"/>
          <w:color w:val="000000"/>
          <w:sz w:val="28"/>
          <w:szCs w:val="28"/>
        </w:rPr>
        <w:t xml:space="preserve"> (пакетах).             </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Конверт (пакет) з позначкою </w:t>
      </w:r>
      <w:r w:rsidR="001C18A1" w:rsidRPr="00CD7AC2">
        <w:rPr>
          <w:sz w:val="28"/>
          <w:szCs w:val="28"/>
        </w:rPr>
        <w:t>"</w:t>
      </w:r>
      <w:r w:rsidRPr="00B62CC1">
        <w:rPr>
          <w:rFonts w:ascii="Times New Roman" w:hAnsi="Times New Roman" w:cs="Times New Roman"/>
          <w:color w:val="000000"/>
          <w:sz w:val="28"/>
          <w:szCs w:val="28"/>
        </w:rPr>
        <w:t>№ 1</w:t>
      </w:r>
      <w:r w:rsidR="001C18A1" w:rsidRPr="00CD7AC2">
        <w:rPr>
          <w:sz w:val="28"/>
          <w:szCs w:val="28"/>
        </w:rPr>
        <w:t>"</w:t>
      </w:r>
      <w:r w:rsidRPr="00B62CC1">
        <w:rPr>
          <w:rFonts w:ascii="Times New Roman" w:hAnsi="Times New Roman" w:cs="Times New Roman"/>
          <w:color w:val="000000"/>
          <w:sz w:val="28"/>
          <w:szCs w:val="28"/>
        </w:rPr>
        <w:t xml:space="preserve">, який містить документи для участі в конкурсі, відкривається наступного дня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 xml:space="preserve">ісля закінчення строку їх прийняття.             Конверт (пакет) з позначкою </w:t>
      </w:r>
      <w:r w:rsidR="001C18A1" w:rsidRPr="00CD7AC2">
        <w:rPr>
          <w:sz w:val="28"/>
          <w:szCs w:val="28"/>
        </w:rPr>
        <w:t>"</w:t>
      </w:r>
      <w:r w:rsidRPr="00B62CC1">
        <w:rPr>
          <w:rFonts w:ascii="Times New Roman" w:hAnsi="Times New Roman" w:cs="Times New Roman"/>
          <w:color w:val="000000"/>
          <w:sz w:val="28"/>
          <w:szCs w:val="28"/>
        </w:rPr>
        <w:t>№ 2</w:t>
      </w:r>
      <w:r w:rsidR="001C18A1" w:rsidRPr="00CD7AC2">
        <w:rPr>
          <w:sz w:val="28"/>
          <w:szCs w:val="28"/>
        </w:rPr>
        <w:t>"</w:t>
      </w:r>
      <w:r w:rsidRPr="00B62CC1">
        <w:rPr>
          <w:rFonts w:ascii="Times New Roman" w:hAnsi="Times New Roman" w:cs="Times New Roman"/>
          <w:color w:val="000000"/>
          <w:sz w:val="28"/>
          <w:szCs w:val="28"/>
        </w:rPr>
        <w:t xml:space="preserve">, що містить документи з інформацією про те, на який об’єкт конкурсу подає документи перевізник-претендент, відкривається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 час засідання конкурсного комітету.</w:t>
      </w:r>
    </w:p>
    <w:p w:rsidR="00B62CC1" w:rsidRPr="00B62CC1" w:rsidRDefault="00B62CC1" w:rsidP="000F335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У разі подання перевізником-претендентом документів для участі в кількох конкурсах, що проводяться на одному засіданні, ним робиться однакова відмі</w:t>
      </w:r>
      <w:proofErr w:type="gramStart"/>
      <w:r w:rsidRPr="00B62CC1">
        <w:rPr>
          <w:rFonts w:ascii="Times New Roman" w:hAnsi="Times New Roman" w:cs="Times New Roman"/>
          <w:color w:val="000000"/>
          <w:sz w:val="28"/>
          <w:szCs w:val="28"/>
        </w:rPr>
        <w:t>тка на</w:t>
      </w:r>
      <w:proofErr w:type="gramEnd"/>
      <w:r w:rsidRPr="00B62CC1">
        <w:rPr>
          <w:rFonts w:ascii="Times New Roman" w:hAnsi="Times New Roman" w:cs="Times New Roman"/>
          <w:color w:val="000000"/>
          <w:sz w:val="28"/>
          <w:szCs w:val="28"/>
        </w:rPr>
        <w:t xml:space="preserve"> конвертах № 1 і № 2, які стосуються одного і того ж конкурсу, що дасть змогу визначити приналежність їх одне одному.</w:t>
      </w:r>
    </w:p>
    <w:p w:rsidR="00B62CC1" w:rsidRPr="00B62CC1" w:rsidRDefault="00B62CC1" w:rsidP="000F335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Кінцевий строк прийняття документів для участі в конкурсі визначається організатором</w:t>
      </w:r>
      <w:r w:rsidR="00BE350A">
        <w:rPr>
          <w:rFonts w:ascii="Times New Roman" w:hAnsi="Times New Roman" w:cs="Times New Roman"/>
          <w:color w:val="000000"/>
          <w:sz w:val="28"/>
          <w:szCs w:val="28"/>
        </w:rPr>
        <w:t xml:space="preserve"> і не може становити менше як </w:t>
      </w:r>
      <w:r w:rsidR="00BE350A">
        <w:rPr>
          <w:rFonts w:ascii="Times New Roman" w:hAnsi="Times New Roman" w:cs="Times New Roman"/>
          <w:color w:val="000000"/>
          <w:sz w:val="28"/>
          <w:szCs w:val="28"/>
          <w:lang w:val="uk-UA"/>
        </w:rPr>
        <w:t>5</w:t>
      </w:r>
      <w:r w:rsidRPr="00B62CC1">
        <w:rPr>
          <w:rFonts w:ascii="Times New Roman" w:hAnsi="Times New Roman" w:cs="Times New Roman"/>
          <w:color w:val="000000"/>
          <w:sz w:val="28"/>
          <w:szCs w:val="28"/>
        </w:rPr>
        <w:t xml:space="preserve"> робочих дні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до дати проведення конкурсу.</w:t>
      </w:r>
    </w:p>
    <w:p w:rsidR="00B62CC1" w:rsidRPr="00B62CC1" w:rsidRDefault="00B62CC1" w:rsidP="00163115">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4.4. Документи, що безпосередньо стосуються конкурсу, які надійшли до організатора у зазначений в оголошенні про проведення конкурсу строк від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ідприємств, установ та організацій, які не є перевізниками-претендентами, подаються на розгляд конкурсного комітету.</w:t>
      </w:r>
    </w:p>
    <w:p w:rsidR="00B62CC1" w:rsidRPr="00B62CC1" w:rsidRDefault="00B62CC1" w:rsidP="00163115">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4.5. Документи, які надійшли до організатора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ісля встановленого строку, не розглядаються.</w:t>
      </w:r>
    </w:p>
    <w:p w:rsidR="00B62CC1" w:rsidRPr="00B62CC1" w:rsidRDefault="00B62CC1" w:rsidP="00163115">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4.6. Якщо перевізник-претендент бере участь у кількох конкурсах, які проводяться на одному засіданні конкурсного комітету, а подані ним пропозиції достатні для виконання перевезень тільки на частині об’єктів конкурсів, він повинен визначити </w:t>
      </w:r>
      <w:proofErr w:type="gramStart"/>
      <w:r w:rsidRPr="00B62CC1">
        <w:rPr>
          <w:rFonts w:ascii="Times New Roman" w:hAnsi="Times New Roman" w:cs="Times New Roman"/>
          <w:color w:val="000000"/>
          <w:sz w:val="28"/>
          <w:szCs w:val="28"/>
        </w:rPr>
        <w:t>пр</w:t>
      </w:r>
      <w:proofErr w:type="gramEnd"/>
      <w:r w:rsidRPr="00B62CC1">
        <w:rPr>
          <w:rFonts w:ascii="Times New Roman" w:hAnsi="Times New Roman" w:cs="Times New Roman"/>
          <w:color w:val="000000"/>
          <w:sz w:val="28"/>
          <w:szCs w:val="28"/>
        </w:rPr>
        <w:t xml:space="preserve">іоритети щодо визнання його переможцем у конкурсах, про що робиться запис в розділі IV заяви, і в разі визнання його </w:t>
      </w:r>
      <w:r w:rsidRPr="00B62CC1">
        <w:rPr>
          <w:rFonts w:ascii="Times New Roman" w:hAnsi="Times New Roman" w:cs="Times New Roman"/>
          <w:color w:val="000000"/>
          <w:sz w:val="28"/>
          <w:szCs w:val="28"/>
        </w:rPr>
        <w:lastRenderedPageBreak/>
        <w:t xml:space="preserve">переможцем у конкурсі (конкурсах) з вищим </w:t>
      </w:r>
      <w:proofErr w:type="gramStart"/>
      <w:r w:rsidRPr="00B62CC1">
        <w:rPr>
          <w:rFonts w:ascii="Times New Roman" w:hAnsi="Times New Roman" w:cs="Times New Roman"/>
          <w:color w:val="000000"/>
          <w:sz w:val="28"/>
          <w:szCs w:val="28"/>
        </w:rPr>
        <w:t>пр</w:t>
      </w:r>
      <w:proofErr w:type="gramEnd"/>
      <w:r w:rsidRPr="00B62CC1">
        <w:rPr>
          <w:rFonts w:ascii="Times New Roman" w:hAnsi="Times New Roman" w:cs="Times New Roman"/>
          <w:color w:val="000000"/>
          <w:sz w:val="28"/>
          <w:szCs w:val="28"/>
        </w:rPr>
        <w:t xml:space="preserve">іоритетом до участі в інших конкурсах він не допускається. </w:t>
      </w:r>
    </w:p>
    <w:p w:rsidR="00B62CC1" w:rsidRPr="003516C9" w:rsidRDefault="00B62CC1" w:rsidP="003516C9">
      <w:pPr>
        <w:widowControl/>
        <w:shd w:val="clear" w:color="auto" w:fill="FFFFFF"/>
        <w:ind w:firstLine="709"/>
        <w:jc w:val="both"/>
        <w:rPr>
          <w:rFonts w:ascii="Times New Roman" w:hAnsi="Times New Roman" w:cs="Times New Roman"/>
          <w:color w:val="303030"/>
          <w:sz w:val="28"/>
          <w:szCs w:val="28"/>
          <w:lang w:val="uk-UA"/>
        </w:rPr>
      </w:pPr>
      <w:r w:rsidRPr="003516C9">
        <w:rPr>
          <w:rFonts w:ascii="Times New Roman" w:hAnsi="Times New Roman" w:cs="Times New Roman"/>
          <w:color w:val="000000"/>
          <w:sz w:val="28"/>
          <w:szCs w:val="28"/>
          <w:lang w:val="uk-UA"/>
        </w:rPr>
        <w:t>4.7.</w:t>
      </w:r>
      <w:r w:rsidRPr="00B62CC1">
        <w:rPr>
          <w:rFonts w:ascii="Times New Roman" w:hAnsi="Times New Roman" w:cs="Times New Roman"/>
          <w:color w:val="000000"/>
          <w:sz w:val="28"/>
          <w:szCs w:val="28"/>
        </w:rPr>
        <w:t> </w:t>
      </w:r>
      <w:r w:rsidRPr="003516C9">
        <w:rPr>
          <w:rFonts w:ascii="Times New Roman" w:hAnsi="Times New Roman" w:cs="Times New Roman"/>
          <w:color w:val="000000"/>
          <w:sz w:val="28"/>
          <w:szCs w:val="28"/>
          <w:lang w:val="uk-UA"/>
        </w:rPr>
        <w:t>За роз’ясненнями щодо оформлення документів для участі в конкурсі перевізник-претендент має право звернутися до організатора або робочого органу, які зобов’язані надати їх в усній чи письмовій формі протягом трьох днів.</w:t>
      </w:r>
    </w:p>
    <w:p w:rsidR="00B62CC1" w:rsidRPr="00B62CC1" w:rsidRDefault="00B62CC1" w:rsidP="003516C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4.8. Інформація про будь-яку зміну умов конкурсу повинна бути доведена до відома </w:t>
      </w:r>
      <w:proofErr w:type="gramStart"/>
      <w:r w:rsidRPr="00B62CC1">
        <w:rPr>
          <w:rFonts w:ascii="Times New Roman" w:hAnsi="Times New Roman" w:cs="Times New Roman"/>
          <w:color w:val="000000"/>
          <w:sz w:val="28"/>
          <w:szCs w:val="28"/>
        </w:rPr>
        <w:t>вс</w:t>
      </w:r>
      <w:proofErr w:type="gramEnd"/>
      <w:r w:rsidRPr="00B62CC1">
        <w:rPr>
          <w:rFonts w:ascii="Times New Roman" w:hAnsi="Times New Roman" w:cs="Times New Roman"/>
          <w:color w:val="000000"/>
          <w:sz w:val="28"/>
          <w:szCs w:val="28"/>
        </w:rPr>
        <w:t xml:space="preserve">іх перевізників-претендентів не менш як за 20 днів до дати проведення конкурсу шляхом опублікування </w:t>
      </w:r>
      <w:r w:rsidR="001B1F2C">
        <w:rPr>
          <w:rFonts w:ascii="Times New Roman" w:hAnsi="Times New Roman" w:cs="Times New Roman"/>
          <w:color w:val="000000"/>
          <w:sz w:val="28"/>
          <w:szCs w:val="28"/>
          <w:lang w:val="uk-UA"/>
        </w:rPr>
        <w:t>на офіційному сайті</w:t>
      </w:r>
      <w:r w:rsidRPr="00B62CC1">
        <w:rPr>
          <w:rFonts w:ascii="Times New Roman" w:hAnsi="Times New Roman" w:cs="Times New Roman"/>
          <w:color w:val="000000"/>
          <w:sz w:val="28"/>
          <w:szCs w:val="28"/>
        </w:rPr>
        <w:t>, в як</w:t>
      </w:r>
      <w:r w:rsidR="001B1F2C">
        <w:rPr>
          <w:rFonts w:ascii="Times New Roman" w:hAnsi="Times New Roman" w:cs="Times New Roman"/>
          <w:color w:val="000000"/>
          <w:sz w:val="28"/>
          <w:szCs w:val="28"/>
          <w:lang w:val="uk-UA"/>
        </w:rPr>
        <w:t>ому</w:t>
      </w:r>
      <w:r w:rsidRPr="00B62CC1">
        <w:rPr>
          <w:rFonts w:ascii="Times New Roman" w:hAnsi="Times New Roman" w:cs="Times New Roman"/>
          <w:color w:val="000000"/>
          <w:sz w:val="28"/>
          <w:szCs w:val="28"/>
        </w:rPr>
        <w:t xml:space="preserve"> було розміщено оголошення про конкурс.</w:t>
      </w:r>
    </w:p>
    <w:p w:rsidR="00B62CC1" w:rsidRPr="00B62CC1" w:rsidRDefault="00B62CC1" w:rsidP="003516C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4.9. Достовірність інформації, викладеної у заяві та документах, визначених п.4.1 цих Умов, перевіряється організатором та/або робочим органом не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ізніше ніж за два дні до дати проведення конкурсу.</w:t>
      </w:r>
    </w:p>
    <w:p w:rsidR="00B62CC1" w:rsidRPr="00B62CC1" w:rsidRDefault="00B62CC1" w:rsidP="003516C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4.10. 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 час приймання документів організатор або робочий орган повинен створити умови для одержання перевізником-претендентом детальної інформації про характеристики об’єкта конкурсу.</w:t>
      </w:r>
    </w:p>
    <w:p w:rsidR="00B62CC1" w:rsidRPr="00B62CC1" w:rsidRDefault="00B62CC1" w:rsidP="003516C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4.11. Подані на конкурс документи реєструються організатором або робочим органом у журналі </w:t>
      </w:r>
      <w:proofErr w:type="gramStart"/>
      <w:r w:rsidRPr="00B62CC1">
        <w:rPr>
          <w:rFonts w:ascii="Times New Roman" w:hAnsi="Times New Roman" w:cs="Times New Roman"/>
          <w:color w:val="000000"/>
          <w:sz w:val="28"/>
          <w:szCs w:val="28"/>
        </w:rPr>
        <w:t>обл</w:t>
      </w:r>
      <w:proofErr w:type="gramEnd"/>
      <w:r w:rsidRPr="00B62CC1">
        <w:rPr>
          <w:rFonts w:ascii="Times New Roman" w:hAnsi="Times New Roman" w:cs="Times New Roman"/>
          <w:color w:val="000000"/>
          <w:sz w:val="28"/>
          <w:szCs w:val="28"/>
        </w:rPr>
        <w:t xml:space="preserve">іку. Документи, </w:t>
      </w:r>
      <w:proofErr w:type="gramStart"/>
      <w:r w:rsidRPr="00B62CC1">
        <w:rPr>
          <w:rFonts w:ascii="Times New Roman" w:hAnsi="Times New Roman" w:cs="Times New Roman"/>
          <w:color w:val="000000"/>
          <w:sz w:val="28"/>
          <w:szCs w:val="28"/>
        </w:rPr>
        <w:t>подан</w:t>
      </w:r>
      <w:proofErr w:type="gramEnd"/>
      <w:r w:rsidRPr="00B62CC1">
        <w:rPr>
          <w:rFonts w:ascii="Times New Roman" w:hAnsi="Times New Roman" w:cs="Times New Roman"/>
          <w:color w:val="000000"/>
          <w:sz w:val="28"/>
          <w:szCs w:val="28"/>
        </w:rPr>
        <w:t>і несвоєчасно, не реєструються і повертаються автомобільному перевізникові.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304190">
      <w:pPr>
        <w:widowControl/>
        <w:shd w:val="clear" w:color="auto" w:fill="FFFFFF"/>
        <w:rPr>
          <w:rFonts w:ascii="Times New Roman" w:hAnsi="Times New Roman" w:cs="Times New Roman"/>
          <w:b/>
          <w:color w:val="303030"/>
          <w:sz w:val="28"/>
          <w:szCs w:val="28"/>
        </w:rPr>
      </w:pPr>
      <w:r w:rsidRPr="00B62CC1">
        <w:rPr>
          <w:rFonts w:ascii="Times New Roman" w:hAnsi="Times New Roman" w:cs="Times New Roman"/>
          <w:b/>
          <w:color w:val="000000"/>
          <w:sz w:val="28"/>
          <w:szCs w:val="28"/>
        </w:rPr>
        <w:t>5. Проведення конкурсу та визначення переможця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3516C9">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5.1. 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 час проведення конкурсу конкурсний комітет розглядає пропозиції претендентів виключно за такими показниками: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наявність достатньої кількості автобусі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як</w:t>
      </w:r>
      <w:proofErr w:type="gramEnd"/>
      <w:r w:rsidRPr="00B62CC1">
        <w:rPr>
          <w:rFonts w:ascii="Times New Roman" w:hAnsi="Times New Roman" w:cs="Times New Roman"/>
          <w:color w:val="000000"/>
          <w:sz w:val="28"/>
          <w:szCs w:val="28"/>
        </w:rPr>
        <w:t>і відповідають умовам конкурсу за класом та пасажиромісткістю (категорія, пасажиромісткість, наявність багажних відділень, додаткового обладнання);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наявність, характеристика та кількість резерву автобусів </w:t>
      </w:r>
      <w:proofErr w:type="gramStart"/>
      <w:r w:rsidRPr="00B62CC1">
        <w:rPr>
          <w:rFonts w:ascii="Times New Roman" w:hAnsi="Times New Roman" w:cs="Times New Roman"/>
          <w:color w:val="000000"/>
          <w:sz w:val="28"/>
          <w:szCs w:val="28"/>
        </w:rPr>
        <w:t>для</w:t>
      </w:r>
      <w:proofErr w:type="gramEnd"/>
      <w:r w:rsidRPr="00B62CC1">
        <w:rPr>
          <w:rFonts w:ascii="Times New Roman" w:hAnsi="Times New Roman" w:cs="Times New Roman"/>
          <w:color w:val="000000"/>
          <w:sz w:val="28"/>
          <w:szCs w:val="28"/>
        </w:rPr>
        <w:t xml:space="preserve"> заміни рухомого складу в разі виходу техніки з ладу;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наявність транспортних засобів, пристосованих для перевезення </w:t>
      </w:r>
      <w:proofErr w:type="gramStart"/>
      <w:r w:rsidRPr="00B62CC1">
        <w:rPr>
          <w:rFonts w:ascii="Times New Roman" w:hAnsi="Times New Roman" w:cs="Times New Roman"/>
          <w:color w:val="000000"/>
          <w:sz w:val="28"/>
          <w:szCs w:val="28"/>
        </w:rPr>
        <w:t>осіб</w:t>
      </w:r>
      <w:proofErr w:type="gramEnd"/>
      <w:r w:rsidRPr="00B62CC1">
        <w:rPr>
          <w:rFonts w:ascii="Times New Roman" w:hAnsi="Times New Roman" w:cs="Times New Roman"/>
          <w:color w:val="000000"/>
          <w:sz w:val="28"/>
          <w:szCs w:val="28"/>
        </w:rPr>
        <w:t xml:space="preserve"> з обмеженими фізичними можливостями;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строк експлуатації автобусів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ік виготовлення, строк фактичної експлуатації);</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наявність сертифіката відповідності послуг з перевезення пасажирі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автобусами</w:t>
      </w:r>
      <w:proofErr w:type="gramEnd"/>
      <w:r w:rsidRPr="00B62CC1">
        <w:rPr>
          <w:rFonts w:ascii="Times New Roman" w:hAnsi="Times New Roman" w:cs="Times New Roman"/>
          <w:color w:val="000000"/>
          <w:sz w:val="28"/>
          <w:szCs w:val="28"/>
        </w:rPr>
        <w:t xml:space="preserve"> ліцензійним умовам;</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наявність та характеристика виробничої бази;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умови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ідтримання належного технічного та санітарного стану рухомого складу;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умови контролю технічного стану транспортних засобі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перед виїздом;</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умови виконання регламентних робіт з технічного обслуговування та ремонту транспортних засобі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досвід роботи </w:t>
      </w:r>
      <w:proofErr w:type="gramStart"/>
      <w:r w:rsidRPr="00B62CC1">
        <w:rPr>
          <w:rFonts w:ascii="Times New Roman" w:hAnsi="Times New Roman" w:cs="Times New Roman"/>
          <w:color w:val="000000"/>
          <w:sz w:val="28"/>
          <w:szCs w:val="28"/>
        </w:rPr>
        <w:t>перев</w:t>
      </w:r>
      <w:proofErr w:type="gramEnd"/>
      <w:r w:rsidRPr="00B62CC1">
        <w:rPr>
          <w:rFonts w:ascii="Times New Roman" w:hAnsi="Times New Roman" w:cs="Times New Roman"/>
          <w:color w:val="000000"/>
          <w:sz w:val="28"/>
          <w:szCs w:val="28"/>
        </w:rPr>
        <w:t>ізника-претендента;</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наявність та тяжкість порушень безпеки дорожнього руху, </w:t>
      </w:r>
      <w:proofErr w:type="gramStart"/>
      <w:r w:rsidRPr="00B62CC1">
        <w:rPr>
          <w:rFonts w:ascii="Times New Roman" w:hAnsi="Times New Roman" w:cs="Times New Roman"/>
          <w:color w:val="000000"/>
          <w:sz w:val="28"/>
          <w:szCs w:val="28"/>
        </w:rPr>
        <w:t>транспортного</w:t>
      </w:r>
      <w:proofErr w:type="gramEnd"/>
      <w:r w:rsidRPr="00B62CC1">
        <w:rPr>
          <w:rFonts w:ascii="Times New Roman" w:hAnsi="Times New Roman" w:cs="Times New Roman"/>
          <w:color w:val="000000"/>
          <w:sz w:val="28"/>
          <w:szCs w:val="28"/>
        </w:rPr>
        <w:t xml:space="preserve"> законодавства, ліцензійних умов;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lastRenderedPageBreak/>
        <w:t xml:space="preserve">- якість роботи автомобільного перевізника на даному маршруті (у разі обслуговування на умовах договору (дозволу), укладеного (наданого) на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ідставі попереднього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інвестиційний розвиток суб’єкта господарювання та </w:t>
      </w:r>
      <w:proofErr w:type="gramStart"/>
      <w:r w:rsidRPr="00B62CC1">
        <w:rPr>
          <w:rFonts w:ascii="Times New Roman" w:hAnsi="Times New Roman" w:cs="Times New Roman"/>
          <w:color w:val="000000"/>
          <w:sz w:val="28"/>
          <w:szCs w:val="28"/>
        </w:rPr>
        <w:t>соц</w:t>
      </w:r>
      <w:proofErr w:type="gramEnd"/>
      <w:r w:rsidRPr="00B62CC1">
        <w:rPr>
          <w:rFonts w:ascii="Times New Roman" w:hAnsi="Times New Roman" w:cs="Times New Roman"/>
          <w:color w:val="000000"/>
          <w:sz w:val="28"/>
          <w:szCs w:val="28"/>
        </w:rPr>
        <w:t>іальний ефект від його діяльності;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умови контролю за станом здоров’я водії</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w:t>
      </w:r>
    </w:p>
    <w:p w:rsidR="00B62CC1" w:rsidRPr="00B62CC1" w:rsidRDefault="00B62CC1" w:rsidP="00C960A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5.2. 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 xml:space="preserve">ід час проведення конкурсу представники організатора та органів державного контролю, які входять до складу конкурсного комітету, відповідно до їх компетенції надають інформацію про діяльність перевізника-претендента. Представники органів </w:t>
      </w:r>
      <w:proofErr w:type="gramStart"/>
      <w:r w:rsidRPr="00B62CC1">
        <w:rPr>
          <w:rFonts w:ascii="Times New Roman" w:hAnsi="Times New Roman" w:cs="Times New Roman"/>
          <w:color w:val="000000"/>
          <w:sz w:val="28"/>
          <w:szCs w:val="28"/>
        </w:rPr>
        <w:t>державного</w:t>
      </w:r>
      <w:proofErr w:type="gramEnd"/>
      <w:r w:rsidRPr="00B62CC1">
        <w:rPr>
          <w:rFonts w:ascii="Times New Roman" w:hAnsi="Times New Roman" w:cs="Times New Roman"/>
          <w:color w:val="000000"/>
          <w:sz w:val="28"/>
          <w:szCs w:val="28"/>
        </w:rPr>
        <w:t xml:space="preserve"> контролю несуть персональну відповідальність за достовірність поданої інформації відповідно до законодавства.</w:t>
      </w:r>
    </w:p>
    <w:p w:rsidR="00B62CC1" w:rsidRPr="00B62CC1" w:rsidRDefault="00B62CC1" w:rsidP="00C960A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5.3. </w:t>
      </w:r>
      <w:proofErr w:type="gramStart"/>
      <w:r w:rsidRPr="00B62CC1">
        <w:rPr>
          <w:rFonts w:ascii="Times New Roman" w:hAnsi="Times New Roman" w:cs="Times New Roman"/>
          <w:color w:val="000000"/>
          <w:sz w:val="28"/>
          <w:szCs w:val="28"/>
        </w:rPr>
        <w:t>У</w:t>
      </w:r>
      <w:proofErr w:type="gramEnd"/>
      <w:r w:rsidRPr="00B62CC1">
        <w:rPr>
          <w:rFonts w:ascii="Times New Roman" w:hAnsi="Times New Roman" w:cs="Times New Roman"/>
          <w:color w:val="000000"/>
          <w:sz w:val="28"/>
          <w:szCs w:val="28"/>
        </w:rPr>
        <w:t xml:space="preserve"> разі участі в конкурсі двох або більше перевізників-претендентів конкурсний комітет визначає переможця з використанням бальної системи оцінки пропозицій перевізників-претендентів.</w:t>
      </w:r>
    </w:p>
    <w:p w:rsidR="00B62CC1" w:rsidRPr="00B62CC1" w:rsidRDefault="00B62CC1" w:rsidP="00C960A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Сумарна кількість балів, одержаних кожним перевізником-претендентом згідно з додатком 5 до Порядку проведення конкурсу з перевезення пасажирів на автобусному маршруті загального користування, затвердженого постановою Кабінету Міні</w:t>
      </w:r>
      <w:proofErr w:type="gramStart"/>
      <w:r w:rsidRPr="00B62CC1">
        <w:rPr>
          <w:rFonts w:ascii="Times New Roman" w:hAnsi="Times New Roman" w:cs="Times New Roman"/>
          <w:color w:val="000000"/>
          <w:sz w:val="28"/>
          <w:szCs w:val="28"/>
        </w:rPr>
        <w:t>стр</w:t>
      </w:r>
      <w:proofErr w:type="gramEnd"/>
      <w:r w:rsidRPr="00B62CC1">
        <w:rPr>
          <w:rFonts w:ascii="Times New Roman" w:hAnsi="Times New Roman" w:cs="Times New Roman"/>
          <w:color w:val="000000"/>
          <w:sz w:val="28"/>
          <w:szCs w:val="28"/>
        </w:rPr>
        <w:t>ів України від 03.12.2008 № 1081 (зі змінами і доповненнями), є підставою для визначення переможця конкурсу.</w:t>
      </w:r>
    </w:p>
    <w:p w:rsidR="00B62CC1" w:rsidRPr="00B62CC1" w:rsidRDefault="00B62CC1" w:rsidP="00F7084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5.4. 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 xml:space="preserve">ід час проведення конкурсу запрошуються всі перевізники-претенденти, що беруть участь у конкурсі, у присутності яких оголошуються конкурсні пропозиції. Претендентам надається право на обґрунтування запропонованих ними конкурсних пропозицій.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 час проведення конкурсу додаткові пропозиції від перевізників-претендентів не приймаються.</w:t>
      </w:r>
    </w:p>
    <w:p w:rsidR="00B62CC1" w:rsidRPr="00B62CC1" w:rsidRDefault="00B62CC1" w:rsidP="00F7084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5.5. </w:t>
      </w:r>
      <w:proofErr w:type="gramStart"/>
      <w:r w:rsidRPr="00B62CC1">
        <w:rPr>
          <w:rFonts w:ascii="Times New Roman" w:hAnsi="Times New Roman" w:cs="Times New Roman"/>
          <w:color w:val="000000"/>
          <w:sz w:val="28"/>
          <w:szCs w:val="28"/>
        </w:rPr>
        <w:t>У</w:t>
      </w:r>
      <w:proofErr w:type="gramEnd"/>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раз</w:t>
      </w:r>
      <w:proofErr w:type="gramEnd"/>
      <w:r w:rsidRPr="00B62CC1">
        <w:rPr>
          <w:rFonts w:ascii="Times New Roman" w:hAnsi="Times New Roman" w:cs="Times New Roman"/>
          <w:color w:val="000000"/>
          <w:sz w:val="28"/>
          <w:szCs w:val="28"/>
        </w:rPr>
        <w:t>і відсутності керівника перевізника-претендента на конкурсі його інтереси може представляти особа, яка має довіреність, видану перевізником-претендентом.</w:t>
      </w:r>
    </w:p>
    <w:p w:rsidR="00B62CC1" w:rsidRPr="00B62CC1" w:rsidRDefault="00B62CC1" w:rsidP="00F7084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5.6. </w:t>
      </w:r>
      <w:proofErr w:type="gramStart"/>
      <w:r w:rsidRPr="00B62CC1">
        <w:rPr>
          <w:rFonts w:ascii="Times New Roman" w:hAnsi="Times New Roman" w:cs="Times New Roman"/>
          <w:color w:val="000000"/>
          <w:sz w:val="28"/>
          <w:szCs w:val="28"/>
        </w:rPr>
        <w:t>У</w:t>
      </w:r>
      <w:proofErr w:type="gramEnd"/>
      <w:r w:rsidRPr="00B62CC1">
        <w:rPr>
          <w:rFonts w:ascii="Times New Roman" w:hAnsi="Times New Roman" w:cs="Times New Roman"/>
          <w:color w:val="000000"/>
          <w:sz w:val="28"/>
          <w:szCs w:val="28"/>
        </w:rPr>
        <w:t xml:space="preserve"> разі відсутності на конкурсі представника перевізника-претендента конкурсний комітет розглядає конкурсні пропозиції, викладені в поданих претендентом документах.</w:t>
      </w:r>
    </w:p>
    <w:p w:rsidR="00B62CC1" w:rsidRPr="00B62CC1" w:rsidRDefault="00B62CC1" w:rsidP="00F7084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5.7. Організатор перевезень визнає переможцем конкурсу з перевезення пасажирів того перевізника-претендента, який за результатами розгляду набрав найбільшу кількість балів </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ідповідно до системи оцінки пропозицій перевізників-претендентів, підготовлених конкурсним комітетом.</w:t>
      </w:r>
    </w:p>
    <w:p w:rsidR="00B62CC1" w:rsidRPr="00B62CC1" w:rsidRDefault="00B62CC1" w:rsidP="00F7084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Організатор перевезень визнає перевізником-претендентом на конкурсі з перевезення пасажирів, який посів друге місце, того перевізника-претендента, який за результатами розгляду набрав найбільшу кількість балів </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ідповідно до системи оцінки пропозицій перевізників-претендентів, підготовлених конкурсним комітетом, без урахування показника переможця конкурсу.</w:t>
      </w:r>
    </w:p>
    <w:p w:rsidR="00B62CC1" w:rsidRPr="00B62CC1" w:rsidRDefault="00B62CC1" w:rsidP="00F7084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У разі коли перевізники-претенденти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 час участі у конкурсі з перевезення пасажирів набрали однакову кількість балів, переможець конкурсу визначається шляхом голосування.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lastRenderedPageBreak/>
        <w:t xml:space="preserve">Перевізника-претендента, визнаного переможцем конкурсу з перевезення пасажирів, може бути визнано таким, лише у разі, </w:t>
      </w:r>
      <w:proofErr w:type="gramStart"/>
      <w:r w:rsidRPr="00B62CC1">
        <w:rPr>
          <w:rFonts w:ascii="Times New Roman" w:hAnsi="Times New Roman" w:cs="Times New Roman"/>
          <w:color w:val="000000"/>
          <w:sz w:val="28"/>
          <w:szCs w:val="28"/>
        </w:rPr>
        <w:t>коли</w:t>
      </w:r>
      <w:proofErr w:type="gramEnd"/>
      <w:r w:rsidRPr="00B62CC1">
        <w:rPr>
          <w:rFonts w:ascii="Times New Roman" w:hAnsi="Times New Roman" w:cs="Times New Roman"/>
          <w:color w:val="000000"/>
          <w:sz w:val="28"/>
          <w:szCs w:val="28"/>
        </w:rPr>
        <w:t xml:space="preserve"> набрана ним за окремим об’єктом конкурсу кількість балів вища ніж нуль.</w:t>
      </w:r>
    </w:p>
    <w:p w:rsidR="00B62CC1" w:rsidRPr="00B62CC1" w:rsidRDefault="00B62CC1" w:rsidP="00242447">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5.8. 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ішення про результати конкурсу приймається конкурсним комітетом на закритому засіданні в присутності не менш як половини його складу, у тому числі голови конкурсного комітету або його заступника, простою більшістю голосів. У разі рівного розподілу голосів вирішальним є голос голови конкурсного комітету (або за його відсутності голос заступника </w:t>
      </w:r>
      <w:proofErr w:type="gramStart"/>
      <w:r w:rsidRPr="00B62CC1">
        <w:rPr>
          <w:rFonts w:ascii="Times New Roman" w:hAnsi="Times New Roman" w:cs="Times New Roman"/>
          <w:color w:val="000000"/>
          <w:sz w:val="28"/>
          <w:szCs w:val="28"/>
        </w:rPr>
        <w:t>голови конкурсного комітету).</w:t>
      </w:r>
      <w:proofErr w:type="gramEnd"/>
    </w:p>
    <w:p w:rsidR="00B62CC1" w:rsidRPr="00B62CC1" w:rsidRDefault="00B62CC1" w:rsidP="00242447">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5.9. 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 xml:space="preserve">ід час проведення засідання конкурсного комітету здійснюється аудіозапис. </w:t>
      </w:r>
      <w:proofErr w:type="gramStart"/>
      <w:r w:rsidRPr="00B62CC1">
        <w:rPr>
          <w:rFonts w:ascii="Times New Roman" w:hAnsi="Times New Roman" w:cs="Times New Roman"/>
          <w:color w:val="000000"/>
          <w:sz w:val="28"/>
          <w:szCs w:val="28"/>
        </w:rPr>
        <w:t>Ауд</w:t>
      </w:r>
      <w:proofErr w:type="gramEnd"/>
      <w:r w:rsidRPr="00B62CC1">
        <w:rPr>
          <w:rFonts w:ascii="Times New Roman" w:hAnsi="Times New Roman" w:cs="Times New Roman"/>
          <w:color w:val="000000"/>
          <w:sz w:val="28"/>
          <w:szCs w:val="28"/>
        </w:rPr>
        <w:t>іоматеріали зберігаються в організатора протягом 10 років.  </w:t>
      </w:r>
    </w:p>
    <w:p w:rsidR="00B62CC1" w:rsidRPr="00B62CC1" w:rsidRDefault="00B62CC1" w:rsidP="00242447">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5.10. Протокол засідання </w:t>
      </w:r>
      <w:proofErr w:type="gramStart"/>
      <w:r w:rsidRPr="00B62CC1">
        <w:rPr>
          <w:rFonts w:ascii="Times New Roman" w:hAnsi="Times New Roman" w:cs="Times New Roman"/>
          <w:color w:val="000000"/>
          <w:sz w:val="28"/>
          <w:szCs w:val="28"/>
        </w:rPr>
        <w:t>конкурсного</w:t>
      </w:r>
      <w:proofErr w:type="gramEnd"/>
      <w:r w:rsidRPr="00B62CC1">
        <w:rPr>
          <w:rFonts w:ascii="Times New Roman" w:hAnsi="Times New Roman" w:cs="Times New Roman"/>
          <w:color w:val="000000"/>
          <w:sz w:val="28"/>
          <w:szCs w:val="28"/>
        </w:rPr>
        <w:t xml:space="preserve"> комітету повинен містити інформацію про:</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дату, час та місце проведення засідання </w:t>
      </w:r>
      <w:proofErr w:type="gramStart"/>
      <w:r w:rsidRPr="00B62CC1">
        <w:rPr>
          <w:rFonts w:ascii="Times New Roman" w:hAnsi="Times New Roman" w:cs="Times New Roman"/>
          <w:color w:val="000000"/>
          <w:sz w:val="28"/>
          <w:szCs w:val="28"/>
        </w:rPr>
        <w:t>конкурсного</w:t>
      </w:r>
      <w:proofErr w:type="gramEnd"/>
      <w:r w:rsidRPr="00B62CC1">
        <w:rPr>
          <w:rFonts w:ascii="Times New Roman" w:hAnsi="Times New Roman" w:cs="Times New Roman"/>
          <w:color w:val="000000"/>
          <w:sz w:val="28"/>
          <w:szCs w:val="28"/>
        </w:rPr>
        <w:t xml:space="preserve"> комітету;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roofErr w:type="gramStart"/>
      <w:r w:rsidRPr="00B62CC1">
        <w:rPr>
          <w:rFonts w:ascii="Times New Roman" w:hAnsi="Times New Roman" w:cs="Times New Roman"/>
          <w:color w:val="000000"/>
          <w:sz w:val="28"/>
          <w:szCs w:val="28"/>
        </w:rPr>
        <w:t>пр</w:t>
      </w:r>
      <w:proofErr w:type="gramEnd"/>
      <w:r w:rsidRPr="00B62CC1">
        <w:rPr>
          <w:rFonts w:ascii="Times New Roman" w:hAnsi="Times New Roman" w:cs="Times New Roman"/>
          <w:color w:val="000000"/>
          <w:sz w:val="28"/>
          <w:szCs w:val="28"/>
        </w:rPr>
        <w:t>ізвища, імена та по батькові членів конкурсного комітету, які присутні на засіданні;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номери та назви об’єкті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найменування </w:t>
      </w:r>
      <w:proofErr w:type="gramStart"/>
      <w:r w:rsidRPr="00B62CC1">
        <w:rPr>
          <w:rFonts w:ascii="Times New Roman" w:hAnsi="Times New Roman" w:cs="Times New Roman"/>
          <w:color w:val="000000"/>
          <w:sz w:val="28"/>
          <w:szCs w:val="28"/>
        </w:rPr>
        <w:t>перев</w:t>
      </w:r>
      <w:proofErr w:type="gramEnd"/>
      <w:r w:rsidRPr="00B62CC1">
        <w:rPr>
          <w:rFonts w:ascii="Times New Roman" w:hAnsi="Times New Roman" w:cs="Times New Roman"/>
          <w:color w:val="000000"/>
          <w:sz w:val="28"/>
          <w:szCs w:val="28"/>
        </w:rPr>
        <w:t>ізників-претендентів;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результати поіменного голосування членів </w:t>
      </w:r>
      <w:proofErr w:type="gramStart"/>
      <w:r w:rsidRPr="00B62CC1">
        <w:rPr>
          <w:rFonts w:ascii="Times New Roman" w:hAnsi="Times New Roman" w:cs="Times New Roman"/>
          <w:color w:val="000000"/>
          <w:sz w:val="28"/>
          <w:szCs w:val="28"/>
        </w:rPr>
        <w:t>конкурсного</w:t>
      </w:r>
      <w:proofErr w:type="gramEnd"/>
      <w:r w:rsidRPr="00B62CC1">
        <w:rPr>
          <w:rFonts w:ascii="Times New Roman" w:hAnsi="Times New Roman" w:cs="Times New Roman"/>
          <w:color w:val="000000"/>
          <w:sz w:val="28"/>
          <w:szCs w:val="28"/>
        </w:rPr>
        <w:t xml:space="preserve"> комітету та/або результати, отримані за бальною системою оцінки пропозицій перевізників-претендентів;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про результати конкурсу.</w:t>
      </w:r>
    </w:p>
    <w:p w:rsidR="00B62CC1" w:rsidRPr="00B62CC1" w:rsidRDefault="00B62CC1" w:rsidP="00242447">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5.11.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про результати конкурсу оформляється протоколом, який підписується головуючим, секретарем та присутніми членами конкурсного комітету і подається організатору перевезень протягом п’яти робочих днів.</w:t>
      </w:r>
    </w:p>
    <w:p w:rsidR="00B62CC1" w:rsidRPr="00B62CC1" w:rsidRDefault="00B62CC1" w:rsidP="00242447">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Організатор перевезень протягом десяти робочих днів </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ід дати надходження протоколу конкурсного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об’єктом щодо переможця чи переможців конкурсу, а також того, хто зайняв друге місце у разі проведення конкурсу з перевезення пасажирів на автобусних маршрутах.</w:t>
      </w:r>
    </w:p>
    <w:p w:rsidR="00B62CC1" w:rsidRPr="00B62CC1" w:rsidRDefault="00B62CC1" w:rsidP="00791C6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За наявності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ідстав вважати рішення конкурсного комітету про результати конкурсу такими, що прийняті з порушенням законодавства, приймається обґрунтоване рішення із зазначенням змісту порушень про скасування рішення конкурсного комітету щодо результатів конкурсу або скасування свого рішення як за окремими об’єктами конкурсу, так і в цілому всього конкурсу.</w:t>
      </w:r>
    </w:p>
    <w:p w:rsidR="00B62CC1" w:rsidRPr="00B62CC1" w:rsidRDefault="00B62CC1" w:rsidP="00791C6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5.12.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про результати конкурсу та визначення переможців та протокол засідання конкурсного комітету організатор перевезень опубліковує на своєму офіційному вебсайті.</w:t>
      </w:r>
    </w:p>
    <w:p w:rsidR="00B62CC1" w:rsidRPr="00B62CC1" w:rsidRDefault="00B62CC1" w:rsidP="00791C6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5.13. Витяги з протоколу засідання конкурсного комітету подаються на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ідставі письмової заяви перевізника-претендента протяго</w:t>
      </w:r>
      <w:r w:rsidR="000A2B74">
        <w:rPr>
          <w:rFonts w:ascii="Times New Roman" w:hAnsi="Times New Roman" w:cs="Times New Roman"/>
          <w:color w:val="000000"/>
          <w:sz w:val="28"/>
          <w:szCs w:val="28"/>
        </w:rPr>
        <w:t xml:space="preserve">м </w:t>
      </w:r>
      <w:r w:rsidR="000A2B74">
        <w:rPr>
          <w:rFonts w:ascii="Times New Roman" w:hAnsi="Times New Roman" w:cs="Times New Roman"/>
          <w:color w:val="000000"/>
          <w:sz w:val="28"/>
          <w:szCs w:val="28"/>
          <w:lang w:val="uk-UA"/>
        </w:rPr>
        <w:t>2</w:t>
      </w:r>
      <w:r w:rsidRPr="00B62CC1">
        <w:rPr>
          <w:rFonts w:ascii="Times New Roman" w:hAnsi="Times New Roman" w:cs="Times New Roman"/>
          <w:color w:val="000000"/>
          <w:sz w:val="28"/>
          <w:szCs w:val="28"/>
        </w:rPr>
        <w:t xml:space="preserve"> днів з дня її надходження. У разі надходження письмової </w:t>
      </w:r>
      <w:proofErr w:type="gramStart"/>
      <w:r w:rsidRPr="00B62CC1">
        <w:rPr>
          <w:rFonts w:ascii="Times New Roman" w:hAnsi="Times New Roman" w:cs="Times New Roman"/>
          <w:color w:val="000000"/>
          <w:sz w:val="28"/>
          <w:szCs w:val="28"/>
        </w:rPr>
        <w:t>заяви</w:t>
      </w:r>
      <w:proofErr w:type="gramEnd"/>
      <w:r w:rsidRPr="00B62CC1">
        <w:rPr>
          <w:rFonts w:ascii="Times New Roman" w:hAnsi="Times New Roman" w:cs="Times New Roman"/>
          <w:color w:val="000000"/>
          <w:sz w:val="28"/>
          <w:szCs w:val="28"/>
        </w:rPr>
        <w:t xml:space="preserve"> перевізника-претендента до моменту оформлення протоколу строк подання витягів з протоколу засідання </w:t>
      </w:r>
      <w:r w:rsidRPr="00B62CC1">
        <w:rPr>
          <w:rFonts w:ascii="Times New Roman" w:hAnsi="Times New Roman" w:cs="Times New Roman"/>
          <w:color w:val="000000"/>
          <w:sz w:val="28"/>
          <w:szCs w:val="28"/>
        </w:rPr>
        <w:lastRenderedPageBreak/>
        <w:t>конкурсного комітету відраховується з моменту оформлення протоколу відповідно до п. 5.10 цих Умов.</w:t>
      </w:r>
    </w:p>
    <w:p w:rsidR="00B62CC1" w:rsidRPr="00B62CC1" w:rsidRDefault="00B62CC1" w:rsidP="00791C6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5.14. Організатор перевезень не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ізніше десяти робочих днів з дня опублікування свого рішення на офіційному вебсайті укладає з переможцем конкурсу договір згідно з обов’язковими та додатковими (за наявності) умовами конкурсу та додатковими умовами обслуговування маршруту, наданими перевізником-претендентом.</w:t>
      </w:r>
    </w:p>
    <w:p w:rsidR="00B62CC1" w:rsidRPr="00B62CC1" w:rsidRDefault="00B62CC1" w:rsidP="00791C6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У разі письмової відмови перевізника-претендента, який став переможцем конкурсу з перевезення пасажирів </w:t>
      </w:r>
      <w:r w:rsidRPr="009A277A">
        <w:rPr>
          <w:rFonts w:ascii="Times New Roman" w:hAnsi="Times New Roman" w:cs="Times New Roman"/>
          <w:color w:val="000000"/>
          <w:sz w:val="28"/>
          <w:szCs w:val="28"/>
        </w:rPr>
        <w:t>на</w:t>
      </w:r>
      <w:r w:rsidR="009A277A" w:rsidRPr="009A277A">
        <w:rPr>
          <w:rFonts w:ascii="Times New Roman" w:hAnsi="Times New Roman" w:cs="Times New Roman"/>
          <w:color w:val="000000"/>
          <w:sz w:val="28"/>
          <w:szCs w:val="28"/>
        </w:rPr>
        <w:t xml:space="preserve"> </w:t>
      </w:r>
      <w:r w:rsidR="009A277A" w:rsidRPr="00531796">
        <w:rPr>
          <w:rFonts w:ascii="Times New Roman" w:hAnsi="Times New Roman" w:cs="Times New Roman"/>
          <w:color w:val="000000"/>
          <w:sz w:val="28"/>
          <w:szCs w:val="28"/>
        </w:rPr>
        <w:t>автобусних маршрутах загального користування</w:t>
      </w:r>
      <w:r w:rsidR="009A277A" w:rsidRPr="00531796">
        <w:rPr>
          <w:rFonts w:ascii="Times New Roman" w:hAnsi="Times New Roman" w:cs="Times New Roman"/>
          <w:color w:val="000000"/>
          <w:sz w:val="28"/>
          <w:szCs w:val="28"/>
          <w:lang w:val="uk-UA"/>
        </w:rPr>
        <w:t xml:space="preserve">, що проходять у межах </w:t>
      </w:r>
      <w:r w:rsidR="005F5303">
        <w:rPr>
          <w:rFonts w:ascii="Times New Roman" w:hAnsi="Times New Roman" w:cs="Times New Roman"/>
          <w:color w:val="000000"/>
          <w:sz w:val="28"/>
          <w:szCs w:val="28"/>
          <w:lang w:val="uk-UA"/>
        </w:rPr>
        <w:t>Новоархангельської</w:t>
      </w:r>
      <w:r w:rsidR="009A277A" w:rsidRPr="00531796">
        <w:rPr>
          <w:rFonts w:ascii="Times New Roman" w:hAnsi="Times New Roman" w:cs="Times New Roman"/>
          <w:color w:val="000000"/>
          <w:sz w:val="28"/>
          <w:szCs w:val="28"/>
          <w:lang w:val="uk-UA"/>
        </w:rPr>
        <w:t xml:space="preserve"> селищної територіальної громади</w:t>
      </w:r>
      <w:r w:rsidRPr="00B62CC1">
        <w:rPr>
          <w:rFonts w:ascii="Times New Roman" w:hAnsi="Times New Roman" w:cs="Times New Roman"/>
          <w:color w:val="000000"/>
          <w:sz w:val="28"/>
          <w:szCs w:val="28"/>
        </w:rPr>
        <w:t>, від укладення з організатором перевезень договору, такий 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укладається з перевізником-претендентом, який зайняв друге місце. У разі відсутності перевізника-претендента, який зайняв друге місце, рейс (маршрут) </w:t>
      </w:r>
      <w:proofErr w:type="gramStart"/>
      <w:r w:rsidRPr="00B62CC1">
        <w:rPr>
          <w:rFonts w:ascii="Times New Roman" w:hAnsi="Times New Roman" w:cs="Times New Roman"/>
          <w:color w:val="000000"/>
          <w:sz w:val="28"/>
          <w:szCs w:val="28"/>
        </w:rPr>
        <w:t>включається</w:t>
      </w:r>
      <w:proofErr w:type="gramEnd"/>
      <w:r w:rsidRPr="00B62CC1">
        <w:rPr>
          <w:rFonts w:ascii="Times New Roman" w:hAnsi="Times New Roman" w:cs="Times New Roman"/>
          <w:color w:val="000000"/>
          <w:sz w:val="28"/>
          <w:szCs w:val="28"/>
        </w:rPr>
        <w:t xml:space="preserve"> до об’єкта іншого конкурсу.</w:t>
      </w:r>
    </w:p>
    <w:p w:rsidR="00B62CC1" w:rsidRPr="00B62CC1" w:rsidRDefault="00B62CC1" w:rsidP="005F5303">
      <w:pPr>
        <w:widowControl/>
        <w:shd w:val="clear" w:color="auto" w:fill="FFFFFF"/>
        <w:ind w:firstLine="709"/>
        <w:jc w:val="both"/>
        <w:rPr>
          <w:rFonts w:ascii="Times New Roman" w:hAnsi="Times New Roman" w:cs="Times New Roman"/>
          <w:color w:val="303030"/>
          <w:sz w:val="28"/>
          <w:szCs w:val="28"/>
        </w:rPr>
      </w:pPr>
      <w:proofErr w:type="gramStart"/>
      <w:r w:rsidRPr="00B62CC1">
        <w:rPr>
          <w:rFonts w:ascii="Times New Roman" w:hAnsi="Times New Roman" w:cs="Times New Roman"/>
          <w:color w:val="000000"/>
          <w:sz w:val="28"/>
          <w:szCs w:val="28"/>
        </w:rPr>
        <w:t>У</w:t>
      </w:r>
      <w:proofErr w:type="gramEnd"/>
      <w:r w:rsidRPr="00B62CC1">
        <w:rPr>
          <w:rFonts w:ascii="Times New Roman" w:hAnsi="Times New Roman" w:cs="Times New Roman"/>
          <w:color w:val="000000"/>
          <w:sz w:val="28"/>
          <w:szCs w:val="28"/>
        </w:rPr>
        <w:t xml:space="preserve"> договорі (дозволі) визначаються умови перевезень на рейсі (рейсах) та/або маршруті (маршрутах) відповідно до визначеного об’єкта конкурсу.</w:t>
      </w:r>
    </w:p>
    <w:p w:rsidR="00B62CC1" w:rsidRPr="00B62CC1" w:rsidRDefault="00B62CC1" w:rsidP="005F530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У разі коли перевізник-претендент, який став переможцем конкурсу, письмово відмовився від виконання перевезень, організатор перевезень за відсутності на цьому об’єкті перевізника, який зайняв друге місце, приймає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щодо проведення нового конкурсу за цим об’єктом.</w:t>
      </w:r>
    </w:p>
    <w:p w:rsidR="00B62CC1" w:rsidRPr="00B62CC1" w:rsidRDefault="00B62CC1" w:rsidP="005F5303">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У разі коли перевізник-претендент, який став переможцем конкурсу, не звернувся за отриманням дозволу (укладенням договору) і не відмовився від перевезень, організатор перевезень протягом 20 робочих днів з дня опублікування свого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ішення надсилає такому перевізникові попередження. </w:t>
      </w:r>
      <w:r w:rsidR="005F5303">
        <w:rPr>
          <w:rFonts w:ascii="Times New Roman" w:hAnsi="Times New Roman" w:cs="Times New Roman"/>
          <w:color w:val="000000"/>
          <w:sz w:val="28"/>
          <w:szCs w:val="28"/>
          <w:lang w:val="uk-UA"/>
        </w:rPr>
        <w:t xml:space="preserve">  </w:t>
      </w:r>
      <w:r w:rsidRPr="00B62CC1">
        <w:rPr>
          <w:rFonts w:ascii="Times New Roman" w:hAnsi="Times New Roman" w:cs="Times New Roman"/>
          <w:color w:val="000000"/>
          <w:sz w:val="28"/>
          <w:szCs w:val="28"/>
        </w:rPr>
        <w:t xml:space="preserve">Якщо протягом десяти робочих днів з дати отримання такого попередження перевізник не звернувся за отриманням дозволу (укладенням договору) і не розпочав виконання перевезень, організатор перевезень приймає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щодо проведення нового конкурсу за цим об’єктом або надає право виконання перевезень перевізникові-претенденту, який зайняв друге місце (за наявності).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Якщо перевізник-претендент, який став переможцем конкурсу, отримав дозвіл (уклав договір) і не розпочав виконання перевезень, організатор перевезень протягом десяти робочих днів з дня видачі дозволу (укладення договору) надсилає </w:t>
      </w:r>
      <w:proofErr w:type="gramStart"/>
      <w:r w:rsidRPr="00B62CC1">
        <w:rPr>
          <w:rFonts w:ascii="Times New Roman" w:hAnsi="Times New Roman" w:cs="Times New Roman"/>
          <w:color w:val="000000"/>
          <w:sz w:val="28"/>
          <w:szCs w:val="28"/>
        </w:rPr>
        <w:t>такому</w:t>
      </w:r>
      <w:proofErr w:type="gramEnd"/>
      <w:r w:rsidRPr="00B62CC1">
        <w:rPr>
          <w:rFonts w:ascii="Times New Roman" w:hAnsi="Times New Roman" w:cs="Times New Roman"/>
          <w:color w:val="000000"/>
          <w:sz w:val="28"/>
          <w:szCs w:val="28"/>
        </w:rPr>
        <w:t xml:space="preserve"> перевізникові попередження. Якщо протягом десяти робочих днів з дати отримання такого попередження перевізник не розпочав виконання перевезень, організатор перевезень розриває 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або надсилає звернення до Укртрансбезпеки з проханням анулювати дозвіл та приймає рішення щодо проведення нового конкурсу за цим об’єктом і надає право виконання перевезень автомобільному перевізнику-претенденту, який зайняв друге місце (за наявності), з укладенням відповідного договору чи видачі дозволу.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Якщо перевізник-претендент брав участь у конкурсі і визнаний переможцем у кількох конкурсах, 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укладається (дозвіл видається) окремо на кожний об’єкт конкурсу. Строк дії договору (дозволу), який укладається (</w:t>
      </w:r>
      <w:proofErr w:type="gramStart"/>
      <w:r w:rsidRPr="00B62CC1">
        <w:rPr>
          <w:rFonts w:ascii="Times New Roman" w:hAnsi="Times New Roman" w:cs="Times New Roman"/>
          <w:color w:val="000000"/>
          <w:sz w:val="28"/>
          <w:szCs w:val="28"/>
        </w:rPr>
        <w:t>видається</w:t>
      </w:r>
      <w:proofErr w:type="gramEnd"/>
      <w:r w:rsidRPr="00B62CC1">
        <w:rPr>
          <w:rFonts w:ascii="Times New Roman" w:hAnsi="Times New Roman" w:cs="Times New Roman"/>
          <w:color w:val="000000"/>
          <w:sz w:val="28"/>
          <w:szCs w:val="28"/>
        </w:rPr>
        <w:t>) за результатами конкурсу, становить п’ять років.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Строк дії договору (дозволу) продовжується один раз на п’ять років за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ішенням організатора перевезень за наявності заяви автомобільного </w:t>
      </w:r>
      <w:r w:rsidRPr="00B62CC1">
        <w:rPr>
          <w:rFonts w:ascii="Times New Roman" w:hAnsi="Times New Roman" w:cs="Times New Roman"/>
          <w:color w:val="000000"/>
          <w:sz w:val="28"/>
          <w:szCs w:val="28"/>
        </w:rPr>
        <w:lastRenderedPageBreak/>
        <w:t xml:space="preserve">перевізника - переможця попереднього конкурсу, яку він подає за формою згідно з додатком 7 до Порядку проведення конкурсу з перевезення пасажирів на автобусному маршруті загального користування, затвердженого постановою Кабінету Міністрів України від 03.12.2008 № 1081 (зі змінами та доповненнями), в якій, зокрема, зазначається інформація про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ідтверджене інвестування коштів на придбання більш нових та/або комфортабельних автобусів стосовно тих, які використовувались автомобільним перевізником на об’єкті конкурсу, наявності вмотивованих підстав вважати зазначеного автомобільного перевізника таким, що здійснював перевезення за цим маршрутом протягом попереднього періоду без порушення умов укладеного попереднього договору (дозволу).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(дозвіл) може бути достроково розірвано (анульовано) організатором перевезень в частині відносин щодо обслуговування усього (усіх) маршруту (маршрутів) та/або виконання окремих рейсів з підстав, визначених законодавством.</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Організатор перевезень зобов’язаний провести конкурс не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 xml:space="preserve">ізніше ніж за 45 календарних днів до дня закінчення строку дії договору (дозволу), укладеного (виданого) попередньому переможцю конкурсу. У такому разі дія договору (дозволу), укладеного (виданого) за результатами конкурсу, починається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ісля закінчення строку дії договору (дозволу) на перевезення укладеного (виданого) відповідно до результатів попереднього конкурсу на цьому об’єкті.</w:t>
      </w:r>
    </w:p>
    <w:p w:rsidR="00B62CC1" w:rsidRPr="00B62CC1" w:rsidRDefault="00B62CC1" w:rsidP="005478D2">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5.15. Організатор зобов’язаний:</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1) забезпечити за заявою автомобільного перевізника продовження строку дії договору (дозволу), але не більше одного разу і не більше ніж на п’ять років у разі виникнення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ідстав, визначених абзацом дев’ятим пункту 53 цього Порядку;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2) забезпечити дострокове розірвання договору (анулювання дозволу) з автомобільним перевізником - переможцем конкурсу </w:t>
      </w:r>
      <w:proofErr w:type="gramStart"/>
      <w:r w:rsidRPr="00B62CC1">
        <w:rPr>
          <w:rFonts w:ascii="Times New Roman" w:hAnsi="Times New Roman" w:cs="Times New Roman"/>
          <w:color w:val="000000"/>
          <w:sz w:val="28"/>
          <w:szCs w:val="28"/>
        </w:rPr>
        <w:t>у</w:t>
      </w:r>
      <w:proofErr w:type="gramEnd"/>
      <w:r w:rsidRPr="00B62CC1">
        <w:rPr>
          <w:rFonts w:ascii="Times New Roman" w:hAnsi="Times New Roman" w:cs="Times New Roman"/>
          <w:color w:val="000000"/>
          <w:sz w:val="28"/>
          <w:szCs w:val="28"/>
        </w:rPr>
        <w:t xml:space="preserve"> разі: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наявності фактів порушення ним умов договору (дозволу). Розірвання договору (анулювання дозволу) відбувається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 xml:space="preserve">ісля невиконання надісланого організатором попередження такому перевізникові про недопущення порушення умов договору (дозволу). </w:t>
      </w:r>
      <w:r w:rsidRPr="00B423EB">
        <w:rPr>
          <w:rFonts w:ascii="Times New Roman" w:hAnsi="Times New Roman" w:cs="Times New Roman"/>
          <w:color w:val="000000"/>
          <w:sz w:val="28"/>
          <w:szCs w:val="28"/>
        </w:rPr>
        <w:t>У такому разі для роботи на</w:t>
      </w:r>
      <w:r w:rsidRPr="00E749D1">
        <w:rPr>
          <w:rFonts w:ascii="Times New Roman" w:hAnsi="Times New Roman" w:cs="Times New Roman"/>
          <w:b/>
          <w:color w:val="000000"/>
          <w:sz w:val="28"/>
          <w:szCs w:val="28"/>
        </w:rPr>
        <w:t xml:space="preserve"> </w:t>
      </w:r>
      <w:r w:rsidR="00B423EB" w:rsidRPr="00531796">
        <w:rPr>
          <w:rFonts w:ascii="Times New Roman" w:hAnsi="Times New Roman" w:cs="Times New Roman"/>
          <w:color w:val="000000"/>
          <w:sz w:val="28"/>
          <w:szCs w:val="28"/>
        </w:rPr>
        <w:t>автобусних маршрутах загального користування</w:t>
      </w:r>
      <w:r w:rsidR="00B423EB" w:rsidRPr="00531796">
        <w:rPr>
          <w:rFonts w:ascii="Times New Roman" w:hAnsi="Times New Roman" w:cs="Times New Roman"/>
          <w:color w:val="000000"/>
          <w:sz w:val="28"/>
          <w:szCs w:val="28"/>
          <w:lang w:val="uk-UA"/>
        </w:rPr>
        <w:t>, що проходять у межах Голованівської селищної територіальної громади</w:t>
      </w:r>
      <w:r w:rsidR="00B423EB" w:rsidRPr="00E749D1">
        <w:rPr>
          <w:rFonts w:ascii="Times New Roman" w:hAnsi="Times New Roman" w:cs="Times New Roman"/>
          <w:b/>
          <w:color w:val="000000"/>
          <w:sz w:val="28"/>
          <w:szCs w:val="28"/>
        </w:rPr>
        <w:t xml:space="preserve"> </w:t>
      </w:r>
      <w:r w:rsidRPr="00B423EB">
        <w:rPr>
          <w:rFonts w:ascii="Times New Roman" w:hAnsi="Times New Roman" w:cs="Times New Roman"/>
          <w:color w:val="000000"/>
          <w:sz w:val="28"/>
          <w:szCs w:val="28"/>
        </w:rPr>
        <w:t>призначається автомобільний перевізник,</w:t>
      </w:r>
      <w:r w:rsidRPr="00B62CC1">
        <w:rPr>
          <w:rFonts w:ascii="Times New Roman" w:hAnsi="Times New Roman" w:cs="Times New Roman"/>
          <w:color w:val="000000"/>
          <w:sz w:val="28"/>
          <w:szCs w:val="28"/>
        </w:rPr>
        <w:t xml:space="preserve"> який за результатами конкурсу визнаний таким, що зайняв друге місце, на строк до закінчення строку дії договору (дозволу), який було розірвано (анульовано), а в разі </w:t>
      </w:r>
      <w:proofErr w:type="gramStart"/>
      <w:r w:rsidRPr="00B62CC1">
        <w:rPr>
          <w:rFonts w:ascii="Times New Roman" w:hAnsi="Times New Roman" w:cs="Times New Roman"/>
          <w:color w:val="000000"/>
          <w:sz w:val="28"/>
          <w:szCs w:val="28"/>
        </w:rPr>
        <w:t>його в</w:t>
      </w:r>
      <w:proofErr w:type="gramEnd"/>
      <w:r w:rsidRPr="00B62CC1">
        <w:rPr>
          <w:rFonts w:ascii="Times New Roman" w:hAnsi="Times New Roman" w:cs="Times New Roman"/>
          <w:color w:val="000000"/>
          <w:sz w:val="28"/>
          <w:szCs w:val="28"/>
        </w:rPr>
        <w:t xml:space="preserve">ідмови чи відсутності - призначається до проведення конкурсу інший автомобільний перевізник, транспортні засоби якого відповідають за параметрами, класом, категорією, комфортністю і пасажиромісткістю вимогам, передбаченим для відповідного виду перевезень, один раз </w:t>
      </w:r>
      <w:proofErr w:type="gramStart"/>
      <w:r w:rsidRPr="00B62CC1">
        <w:rPr>
          <w:rFonts w:ascii="Times New Roman" w:hAnsi="Times New Roman" w:cs="Times New Roman"/>
          <w:color w:val="000000"/>
          <w:sz w:val="28"/>
          <w:szCs w:val="28"/>
        </w:rPr>
        <w:t>на</w:t>
      </w:r>
      <w:proofErr w:type="gramEnd"/>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строк</w:t>
      </w:r>
      <w:proofErr w:type="gramEnd"/>
      <w:r w:rsidRPr="00B62CC1">
        <w:rPr>
          <w:rFonts w:ascii="Times New Roman" w:hAnsi="Times New Roman" w:cs="Times New Roman"/>
          <w:color w:val="000000"/>
          <w:sz w:val="28"/>
          <w:szCs w:val="28"/>
        </w:rPr>
        <w:t xml:space="preserve"> не більш як три місяці;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ідтвердження інформації про факт подання перевізником-претендентом недостовірних відомостей для участі у конкурсі з перевезення пасажирів;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3) укласти догові</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 xml:space="preserve"> з автомобільним перевізником, який за результатами проведення конкурсу визнаний таким, що зайняв друге місце, у разі:</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lastRenderedPageBreak/>
        <w:t xml:space="preserve">настання обставин, передбачених абзацами другим і третім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ідпункту 2 цього пункту на строк дії договору (дозволу), який було розірвано;</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відмови </w:t>
      </w:r>
      <w:proofErr w:type="gramStart"/>
      <w:r w:rsidRPr="00B62CC1">
        <w:rPr>
          <w:rFonts w:ascii="Times New Roman" w:hAnsi="Times New Roman" w:cs="Times New Roman"/>
          <w:color w:val="000000"/>
          <w:sz w:val="28"/>
          <w:szCs w:val="28"/>
        </w:rPr>
        <w:t>перев</w:t>
      </w:r>
      <w:proofErr w:type="gramEnd"/>
      <w:r w:rsidRPr="00B62CC1">
        <w:rPr>
          <w:rFonts w:ascii="Times New Roman" w:hAnsi="Times New Roman" w:cs="Times New Roman"/>
          <w:color w:val="000000"/>
          <w:sz w:val="28"/>
          <w:szCs w:val="28"/>
        </w:rPr>
        <w:t>ізника-претендента, який визнаний переможцем конкурсу, від укладення договору (одержання дозволу);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4) у разі зупинення судом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щодо результатів конкурсного комітету призначити на строк дії відповідної ухвали суду автомобільного перевізника для виконання перевезень, передбачених об’єктом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5) у разі скасування судом </w:t>
      </w:r>
      <w:proofErr w:type="gramStart"/>
      <w:r w:rsidRPr="00B62CC1">
        <w:rPr>
          <w:rFonts w:ascii="Times New Roman" w:hAnsi="Times New Roman" w:cs="Times New Roman"/>
          <w:color w:val="000000"/>
          <w:sz w:val="28"/>
          <w:szCs w:val="28"/>
        </w:rPr>
        <w:t>р</w:t>
      </w:r>
      <w:proofErr w:type="gramEnd"/>
      <w:r w:rsidRPr="00B62CC1">
        <w:rPr>
          <w:rFonts w:ascii="Times New Roman" w:hAnsi="Times New Roman" w:cs="Times New Roman"/>
          <w:color w:val="000000"/>
          <w:sz w:val="28"/>
          <w:szCs w:val="28"/>
        </w:rPr>
        <w:t>ішення щодо результатів конкурсного комітету провести новий конкурс за об’єктом (об’єктами), за яким (якими) було прийнято таке рішення суду.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5.16. Контроль за виконанням умов договору здійснює організатор та іншій орган виконавчої влади згідно з компетенцією, за наявності відповідного звернення або доручення організатора.</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6D604A" w:rsidRDefault="00B62CC1" w:rsidP="006D604A">
      <w:pPr>
        <w:widowControl/>
        <w:shd w:val="clear" w:color="auto" w:fill="FFFFFF"/>
        <w:rPr>
          <w:rFonts w:ascii="Times New Roman" w:hAnsi="Times New Roman" w:cs="Times New Roman"/>
          <w:b/>
          <w:color w:val="303030"/>
          <w:sz w:val="28"/>
          <w:szCs w:val="28"/>
        </w:rPr>
      </w:pPr>
      <w:r w:rsidRPr="006D604A">
        <w:rPr>
          <w:rFonts w:ascii="Times New Roman" w:hAnsi="Times New Roman" w:cs="Times New Roman"/>
          <w:b/>
          <w:color w:val="000000"/>
          <w:sz w:val="28"/>
          <w:szCs w:val="28"/>
        </w:rPr>
        <w:t>6. </w:t>
      </w:r>
      <w:r w:rsidR="00B423EB">
        <w:rPr>
          <w:rFonts w:ascii="Times New Roman" w:hAnsi="Times New Roman" w:cs="Times New Roman"/>
          <w:b/>
          <w:color w:val="000000"/>
          <w:sz w:val="28"/>
          <w:szCs w:val="28"/>
          <w:lang w:val="uk-UA"/>
        </w:rPr>
        <w:t>Р</w:t>
      </w:r>
      <w:r w:rsidRPr="006D604A">
        <w:rPr>
          <w:rFonts w:ascii="Times New Roman" w:hAnsi="Times New Roman" w:cs="Times New Roman"/>
          <w:b/>
          <w:color w:val="000000"/>
          <w:sz w:val="28"/>
          <w:szCs w:val="28"/>
        </w:rPr>
        <w:t>озгляд спорів</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2A26DA">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6.1. Скарги за результатами конкурсу можуть подаватися протягом 10 днів з дати його проведення та розглядатися організатором протягом 30 днів з дня надходження скарги від </w:t>
      </w:r>
      <w:proofErr w:type="gramStart"/>
      <w:r w:rsidRPr="00B62CC1">
        <w:rPr>
          <w:rFonts w:ascii="Times New Roman" w:hAnsi="Times New Roman" w:cs="Times New Roman"/>
          <w:color w:val="000000"/>
          <w:sz w:val="28"/>
          <w:szCs w:val="28"/>
        </w:rPr>
        <w:t>перев</w:t>
      </w:r>
      <w:proofErr w:type="gramEnd"/>
      <w:r w:rsidRPr="00B62CC1">
        <w:rPr>
          <w:rFonts w:ascii="Times New Roman" w:hAnsi="Times New Roman" w:cs="Times New Roman"/>
          <w:color w:val="000000"/>
          <w:sz w:val="28"/>
          <w:szCs w:val="28"/>
        </w:rPr>
        <w:t xml:space="preserve">ізника-претендента. Неврегульовані виконкомом </w:t>
      </w:r>
      <w:r w:rsidR="002A26DA">
        <w:rPr>
          <w:rFonts w:ascii="Times New Roman" w:hAnsi="Times New Roman" w:cs="Times New Roman"/>
          <w:color w:val="000000"/>
          <w:sz w:val="28"/>
          <w:szCs w:val="28"/>
          <w:lang w:val="uk-UA"/>
        </w:rPr>
        <w:t>Новоархангельської</w:t>
      </w:r>
      <w:r w:rsidRPr="00B62CC1">
        <w:rPr>
          <w:rFonts w:ascii="Times New Roman" w:hAnsi="Times New Roman" w:cs="Times New Roman"/>
          <w:color w:val="000000"/>
          <w:sz w:val="28"/>
          <w:szCs w:val="28"/>
        </w:rPr>
        <w:t xml:space="preserve"> </w:t>
      </w:r>
      <w:r w:rsidR="004070F7">
        <w:rPr>
          <w:rFonts w:ascii="Times New Roman" w:hAnsi="Times New Roman" w:cs="Times New Roman"/>
          <w:color w:val="000000"/>
          <w:sz w:val="28"/>
          <w:szCs w:val="28"/>
          <w:lang w:val="uk-UA"/>
        </w:rPr>
        <w:t>селищно</w:t>
      </w:r>
      <w:r w:rsidRPr="00B62CC1">
        <w:rPr>
          <w:rFonts w:ascii="Times New Roman" w:hAnsi="Times New Roman" w:cs="Times New Roman"/>
          <w:color w:val="000000"/>
          <w:sz w:val="28"/>
          <w:szCs w:val="28"/>
        </w:rPr>
        <w:t>ї ради спори розв’язуються в установленому порядку. Скарги, що надійшли з порушенням установленого строку, не розглядаються.</w:t>
      </w:r>
    </w:p>
    <w:p w:rsidR="00B62CC1" w:rsidRPr="00B62CC1" w:rsidRDefault="00B62CC1" w:rsidP="002A26DA">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6.</w:t>
      </w:r>
      <w:r w:rsidR="00F27352">
        <w:rPr>
          <w:rFonts w:ascii="Times New Roman" w:hAnsi="Times New Roman" w:cs="Times New Roman"/>
          <w:color w:val="000000"/>
          <w:sz w:val="28"/>
          <w:szCs w:val="28"/>
          <w:lang w:val="uk-UA"/>
        </w:rPr>
        <w:t>2</w:t>
      </w:r>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Документи та зазначена в них інформація, що подані автомобільними перевізниками-претендентами для участі у конкурсі, повинні бути достовірними станом на дату подання таких документів на конкурс і на дату проведення самого конкурсу.</w:t>
      </w:r>
      <w:proofErr w:type="gramEnd"/>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4070F7" w:rsidRDefault="00B62CC1" w:rsidP="004070F7">
      <w:pPr>
        <w:widowControl/>
        <w:shd w:val="clear" w:color="auto" w:fill="FFFFFF"/>
        <w:rPr>
          <w:rFonts w:ascii="Times New Roman" w:hAnsi="Times New Roman" w:cs="Times New Roman"/>
          <w:b/>
          <w:color w:val="303030"/>
          <w:sz w:val="28"/>
          <w:szCs w:val="28"/>
        </w:rPr>
      </w:pPr>
      <w:r w:rsidRPr="004070F7">
        <w:rPr>
          <w:rFonts w:ascii="Times New Roman" w:hAnsi="Times New Roman" w:cs="Times New Roman"/>
          <w:b/>
          <w:color w:val="000000"/>
          <w:sz w:val="28"/>
          <w:szCs w:val="28"/>
        </w:rPr>
        <w:t>7 . Додаткові умови конкурсу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w:t>
      </w:r>
    </w:p>
    <w:p w:rsidR="00B62CC1" w:rsidRPr="00B62CC1" w:rsidRDefault="00B62CC1" w:rsidP="00B4149C">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7.1.  Автомобільний перевізник переможець конкурсу зобов’язаний   забезпечити роботу рухомого складу на маршрутах за визначеними та затвердженими схемою та розкладом руху згідно з паспортом </w:t>
      </w:r>
      <w:proofErr w:type="gramStart"/>
      <w:r w:rsidRPr="00B62CC1">
        <w:rPr>
          <w:rFonts w:ascii="Times New Roman" w:hAnsi="Times New Roman" w:cs="Times New Roman"/>
          <w:color w:val="000000"/>
          <w:sz w:val="28"/>
          <w:szCs w:val="28"/>
        </w:rPr>
        <w:t>автобусного</w:t>
      </w:r>
      <w:proofErr w:type="gramEnd"/>
      <w:r w:rsidRPr="00B62CC1">
        <w:rPr>
          <w:rFonts w:ascii="Times New Roman" w:hAnsi="Times New Roman" w:cs="Times New Roman"/>
          <w:color w:val="000000"/>
          <w:sz w:val="28"/>
          <w:szCs w:val="28"/>
        </w:rPr>
        <w:t xml:space="preserve"> маршруту.</w:t>
      </w:r>
    </w:p>
    <w:p w:rsidR="00B62CC1" w:rsidRPr="00B62CC1" w:rsidRDefault="00B62CC1" w:rsidP="00B4149C">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7.2. Автомобільний перевізник – переможець конкурсу забезпечу</w:t>
      </w:r>
      <w:proofErr w:type="gramStart"/>
      <w:r w:rsidRPr="00B62CC1">
        <w:rPr>
          <w:rFonts w:ascii="Times New Roman" w:hAnsi="Times New Roman" w:cs="Times New Roman"/>
          <w:color w:val="000000"/>
          <w:sz w:val="28"/>
          <w:szCs w:val="28"/>
        </w:rPr>
        <w:t>є:</w:t>
      </w:r>
      <w:proofErr w:type="gramEnd"/>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роботу рухомого складу на маршрутах за визначеним розкладом руху з відповідною організацією диспетчерського управління;</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умови праці та відпочинку водіїв, їх навчання та стажування, проведення відповідних інструктажів з безпеки руху, пожежної безпеки та охорони праці згідно з вимогами </w:t>
      </w:r>
      <w:proofErr w:type="gramStart"/>
      <w:r w:rsidRPr="00B62CC1">
        <w:rPr>
          <w:rFonts w:ascii="Times New Roman" w:hAnsi="Times New Roman" w:cs="Times New Roman"/>
          <w:color w:val="000000"/>
          <w:sz w:val="28"/>
          <w:szCs w:val="28"/>
        </w:rPr>
        <w:t>чинного</w:t>
      </w:r>
      <w:proofErr w:type="gramEnd"/>
      <w:r w:rsidRPr="00B62CC1">
        <w:rPr>
          <w:rFonts w:ascii="Times New Roman" w:hAnsi="Times New Roman" w:cs="Times New Roman"/>
          <w:color w:val="000000"/>
          <w:sz w:val="28"/>
          <w:szCs w:val="28"/>
        </w:rPr>
        <w:t xml:space="preserve"> законодавства;</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 час виконання перевезення пасажирів водій автобусу повинен бути охайно одягненим, чемно поводитися з пасажирами;</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 час роботи на маршруті оголошення зупинок та інформування пасажирів щодо можливих пересадок на інші маршрути громадського транспорту;</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lastRenderedPageBreak/>
        <w:t xml:space="preserve">- відповідно до договору, обладнання автобусів трафаретами, а також згідно з вимогами законодавства їх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ідсвітку, належну експлуатацію, оновлення, заміну тощо;</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зберігання автобусів, що використовуються для пасажирських перевезень, </w:t>
      </w:r>
      <w:proofErr w:type="gramStart"/>
      <w:r w:rsidRPr="00B62CC1">
        <w:rPr>
          <w:rFonts w:ascii="Times New Roman" w:hAnsi="Times New Roman" w:cs="Times New Roman"/>
          <w:color w:val="000000"/>
          <w:sz w:val="28"/>
          <w:szCs w:val="28"/>
        </w:rPr>
        <w:t>у</w:t>
      </w:r>
      <w:proofErr w:type="gramEnd"/>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спец</w:t>
      </w:r>
      <w:proofErr w:type="gramEnd"/>
      <w:r w:rsidRPr="00B62CC1">
        <w:rPr>
          <w:rFonts w:ascii="Times New Roman" w:hAnsi="Times New Roman" w:cs="Times New Roman"/>
          <w:color w:val="000000"/>
          <w:sz w:val="28"/>
          <w:szCs w:val="28"/>
        </w:rPr>
        <w:t xml:space="preserve">іально пристосованих для цього приміщеннях, гаражах, на майданчиках, стоянках, забезпечених засобами охорони. Не  допускає зберігання автобусів у житлових зонах поза </w:t>
      </w:r>
      <w:proofErr w:type="gramStart"/>
      <w:r w:rsidRPr="00B62CC1">
        <w:rPr>
          <w:rFonts w:ascii="Times New Roman" w:hAnsi="Times New Roman" w:cs="Times New Roman"/>
          <w:color w:val="000000"/>
          <w:sz w:val="28"/>
          <w:szCs w:val="28"/>
        </w:rPr>
        <w:t>спец</w:t>
      </w:r>
      <w:proofErr w:type="gramEnd"/>
      <w:r w:rsidRPr="00B62CC1">
        <w:rPr>
          <w:rFonts w:ascii="Times New Roman" w:hAnsi="Times New Roman" w:cs="Times New Roman"/>
          <w:color w:val="000000"/>
          <w:sz w:val="28"/>
          <w:szCs w:val="28"/>
        </w:rPr>
        <w:t>іально відведених для цього місць;</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щомісяця інформування організатора про обсяги перевезень пасажирів, у тому числі і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ільгових категорій;</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п</w:t>
      </w:r>
      <w:proofErr w:type="gramEnd"/>
      <w:r w:rsidRPr="00B62CC1">
        <w:rPr>
          <w:rFonts w:ascii="Times New Roman" w:hAnsi="Times New Roman" w:cs="Times New Roman"/>
          <w:color w:val="000000"/>
          <w:sz w:val="28"/>
          <w:szCs w:val="28"/>
        </w:rPr>
        <w:t>ідтримування належного стану салонів автобусів, у разі потреби здійснювати своєчасний ремонт або заміну сидінь, поручнів, внутрішню обшивку салону тощо;</w:t>
      </w:r>
    </w:p>
    <w:p w:rsidR="00B62CC1" w:rsidRPr="00B62CC1" w:rsidRDefault="00B62CC1" w:rsidP="00B62CC1">
      <w:pPr>
        <w:widowControl/>
        <w:shd w:val="clear" w:color="auto" w:fill="FFFFFF"/>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прибирання місць відстою та розвороту транспортних засобі</w:t>
      </w:r>
      <w:proofErr w:type="gramStart"/>
      <w:r w:rsidRPr="00B62CC1">
        <w:rPr>
          <w:rFonts w:ascii="Times New Roman" w:hAnsi="Times New Roman" w:cs="Times New Roman"/>
          <w:color w:val="000000"/>
          <w:sz w:val="28"/>
          <w:szCs w:val="28"/>
        </w:rPr>
        <w:t>в</w:t>
      </w:r>
      <w:proofErr w:type="gramEnd"/>
      <w:r w:rsidRPr="00B62CC1">
        <w:rPr>
          <w:rFonts w:ascii="Times New Roman" w:hAnsi="Times New Roman" w:cs="Times New Roman"/>
          <w:color w:val="000000"/>
          <w:sz w:val="28"/>
          <w:szCs w:val="28"/>
        </w:rPr>
        <w:t xml:space="preserve"> </w:t>
      </w:r>
      <w:proofErr w:type="gramStart"/>
      <w:r w:rsidRPr="00B62CC1">
        <w:rPr>
          <w:rFonts w:ascii="Times New Roman" w:hAnsi="Times New Roman" w:cs="Times New Roman"/>
          <w:color w:val="000000"/>
          <w:sz w:val="28"/>
          <w:szCs w:val="28"/>
        </w:rPr>
        <w:t>на</w:t>
      </w:r>
      <w:proofErr w:type="gramEnd"/>
      <w:r w:rsidRPr="00B62CC1">
        <w:rPr>
          <w:rFonts w:ascii="Times New Roman" w:hAnsi="Times New Roman" w:cs="Times New Roman"/>
          <w:color w:val="000000"/>
          <w:sz w:val="28"/>
          <w:szCs w:val="28"/>
        </w:rPr>
        <w:t xml:space="preserve"> кінцевих зупинках міського пасажирського транспорту та прилеглих до них територій, у радіусі 15 метрів, за допомогою сторонніх організацій чи осіб на умовах, передбачених чинним законодавством.</w:t>
      </w:r>
    </w:p>
    <w:p w:rsidR="00B62CC1" w:rsidRPr="00B62CC1" w:rsidRDefault="00B62CC1" w:rsidP="000F072D">
      <w:pPr>
        <w:widowControl/>
        <w:shd w:val="clear" w:color="auto" w:fill="FFFFFF"/>
        <w:ind w:firstLine="709"/>
        <w:jc w:val="both"/>
        <w:rPr>
          <w:rFonts w:ascii="Times New Roman" w:hAnsi="Times New Roman" w:cs="Times New Roman"/>
          <w:color w:val="303030"/>
          <w:sz w:val="28"/>
          <w:szCs w:val="28"/>
        </w:rPr>
      </w:pPr>
      <w:r w:rsidRPr="00B62CC1">
        <w:rPr>
          <w:rFonts w:ascii="Times New Roman" w:hAnsi="Times New Roman" w:cs="Times New Roman"/>
          <w:color w:val="000000"/>
          <w:sz w:val="28"/>
          <w:szCs w:val="28"/>
        </w:rPr>
        <w:t xml:space="preserve">7.3. Переможець конкурсу зобов’язується інформувати Організатора про дорожньо-транспортні пригоди протягом 3-х годин, якщо ті сталися за участі транспортних засобів, що пропонуються для обслуговування маршрутів, незалежно від того, чи знаходився транспортний засіб </w:t>
      </w:r>
      <w:proofErr w:type="gramStart"/>
      <w:r w:rsidRPr="00B62CC1">
        <w:rPr>
          <w:rFonts w:ascii="Times New Roman" w:hAnsi="Times New Roman" w:cs="Times New Roman"/>
          <w:color w:val="000000"/>
          <w:sz w:val="28"/>
          <w:szCs w:val="28"/>
        </w:rPr>
        <w:t>на</w:t>
      </w:r>
      <w:proofErr w:type="gramEnd"/>
      <w:r w:rsidRPr="00B62CC1">
        <w:rPr>
          <w:rFonts w:ascii="Times New Roman" w:hAnsi="Times New Roman" w:cs="Times New Roman"/>
          <w:color w:val="000000"/>
          <w:sz w:val="28"/>
          <w:szCs w:val="28"/>
        </w:rPr>
        <w:t xml:space="preserve"> лінії.</w:t>
      </w:r>
    </w:p>
    <w:p w:rsidR="00667E0E" w:rsidRDefault="00667E0E" w:rsidP="00667E0E">
      <w:pPr>
        <w:ind w:left="720"/>
        <w:rPr>
          <w:rFonts w:ascii="Times New Roman" w:hAnsi="Times New Roman" w:cs="Times New Roman"/>
          <w:b/>
          <w:sz w:val="28"/>
          <w:szCs w:val="28"/>
        </w:rPr>
      </w:pPr>
    </w:p>
    <w:p w:rsidR="00667E0E" w:rsidRDefault="00667E0E" w:rsidP="00667E0E">
      <w:pPr>
        <w:ind w:left="720"/>
        <w:rPr>
          <w:rFonts w:ascii="Times New Roman" w:hAnsi="Times New Roman" w:cs="Times New Roman"/>
          <w:b/>
          <w:sz w:val="28"/>
          <w:szCs w:val="28"/>
        </w:rPr>
      </w:pPr>
    </w:p>
    <w:p w:rsidR="00920BB3" w:rsidRPr="00AB0E13" w:rsidRDefault="00920BB3" w:rsidP="00920BB3">
      <w:pPr>
        <w:jc w:val="both"/>
        <w:rPr>
          <w:rFonts w:ascii="Times New Roman" w:hAnsi="Times New Roman" w:cs="Times New Roman"/>
          <w:b/>
          <w:sz w:val="28"/>
          <w:szCs w:val="28"/>
          <w:lang w:val="uk-UA" w:eastAsia="uk-UA"/>
        </w:rPr>
      </w:pPr>
      <w:r w:rsidRPr="00AB0E13">
        <w:rPr>
          <w:rFonts w:ascii="Times New Roman" w:hAnsi="Times New Roman" w:cs="Times New Roman"/>
          <w:b/>
          <w:sz w:val="28"/>
          <w:szCs w:val="28"/>
          <w:lang w:eastAsia="uk-UA"/>
        </w:rPr>
        <w:t xml:space="preserve">Керуючий справами </w:t>
      </w:r>
    </w:p>
    <w:p w:rsidR="00920BB3" w:rsidRPr="00AB0E13" w:rsidRDefault="00920BB3" w:rsidP="00920BB3">
      <w:pPr>
        <w:jc w:val="both"/>
        <w:rPr>
          <w:rFonts w:ascii="Times New Roman" w:hAnsi="Times New Roman" w:cs="Times New Roman"/>
          <w:b/>
          <w:sz w:val="28"/>
          <w:szCs w:val="28"/>
          <w:lang w:val="uk-UA" w:eastAsia="uk-UA"/>
        </w:rPr>
      </w:pPr>
      <w:r w:rsidRPr="00AB0E13">
        <w:rPr>
          <w:rFonts w:ascii="Times New Roman" w:hAnsi="Times New Roman" w:cs="Times New Roman"/>
          <w:b/>
          <w:sz w:val="28"/>
          <w:szCs w:val="28"/>
          <w:lang w:eastAsia="uk-UA"/>
        </w:rPr>
        <w:t>виконавчого комітету</w:t>
      </w:r>
      <w:r w:rsidRPr="00AB0E13">
        <w:rPr>
          <w:rFonts w:ascii="Times New Roman" w:hAnsi="Times New Roman" w:cs="Times New Roman"/>
          <w:b/>
          <w:sz w:val="28"/>
          <w:szCs w:val="28"/>
          <w:lang w:eastAsia="uk-UA"/>
        </w:rPr>
        <w:tab/>
      </w:r>
      <w:r w:rsidRPr="00AB0E13">
        <w:rPr>
          <w:rFonts w:ascii="Times New Roman" w:hAnsi="Times New Roman" w:cs="Times New Roman"/>
          <w:b/>
          <w:sz w:val="28"/>
          <w:szCs w:val="28"/>
          <w:lang w:eastAsia="uk-UA"/>
        </w:rPr>
        <w:tab/>
      </w:r>
      <w:r w:rsidRPr="00AB0E13">
        <w:rPr>
          <w:rFonts w:ascii="Times New Roman" w:hAnsi="Times New Roman" w:cs="Times New Roman"/>
          <w:b/>
          <w:sz w:val="28"/>
          <w:szCs w:val="28"/>
          <w:lang w:eastAsia="uk-UA"/>
        </w:rPr>
        <w:tab/>
      </w:r>
      <w:r w:rsidRPr="00AB0E13">
        <w:rPr>
          <w:rFonts w:ascii="Times New Roman" w:hAnsi="Times New Roman" w:cs="Times New Roman"/>
          <w:b/>
          <w:sz w:val="28"/>
          <w:szCs w:val="28"/>
          <w:lang w:eastAsia="uk-UA"/>
        </w:rPr>
        <w:tab/>
      </w:r>
      <w:r w:rsidRPr="00AB0E13">
        <w:rPr>
          <w:rFonts w:ascii="Times New Roman" w:hAnsi="Times New Roman" w:cs="Times New Roman"/>
          <w:b/>
          <w:sz w:val="28"/>
          <w:szCs w:val="28"/>
          <w:lang w:val="uk-UA" w:eastAsia="uk-UA"/>
        </w:rPr>
        <w:t xml:space="preserve">                           Світлана</w:t>
      </w:r>
      <w:proofErr w:type="gramStart"/>
      <w:r w:rsidRPr="00AB0E13">
        <w:rPr>
          <w:rFonts w:ascii="Times New Roman" w:hAnsi="Times New Roman" w:cs="Times New Roman"/>
          <w:b/>
          <w:sz w:val="28"/>
          <w:szCs w:val="28"/>
          <w:lang w:val="uk-UA" w:eastAsia="uk-UA"/>
        </w:rPr>
        <w:t xml:space="preserve"> Б</w:t>
      </w:r>
      <w:bookmarkStart w:id="0" w:name="_GoBack"/>
      <w:bookmarkEnd w:id="0"/>
      <w:proofErr w:type="gramEnd"/>
      <w:r w:rsidRPr="00AB0E13">
        <w:rPr>
          <w:rFonts w:ascii="Times New Roman" w:hAnsi="Times New Roman" w:cs="Times New Roman"/>
          <w:b/>
          <w:sz w:val="28"/>
          <w:szCs w:val="28"/>
          <w:lang w:val="uk-UA" w:eastAsia="uk-UA"/>
        </w:rPr>
        <w:t>ІЛОУС</w:t>
      </w:r>
    </w:p>
    <w:p w:rsidR="00920BB3" w:rsidRPr="00AB0E13" w:rsidRDefault="00920BB3" w:rsidP="00920BB3">
      <w:pPr>
        <w:rPr>
          <w:b/>
          <w:lang w:val="uk-UA"/>
        </w:rPr>
      </w:pPr>
    </w:p>
    <w:p w:rsidR="00667E0E" w:rsidRPr="00920BB3" w:rsidRDefault="00667E0E" w:rsidP="00667E0E">
      <w:pPr>
        <w:ind w:left="720"/>
        <w:rPr>
          <w:rFonts w:ascii="Times New Roman" w:hAnsi="Times New Roman" w:cs="Times New Roman"/>
          <w:b/>
          <w:sz w:val="28"/>
          <w:szCs w:val="28"/>
          <w:lang w:val="uk-UA"/>
        </w:rPr>
      </w:pPr>
    </w:p>
    <w:p w:rsidR="00667E0E" w:rsidRPr="00B962E6" w:rsidRDefault="00667E0E" w:rsidP="00B962E6">
      <w:pPr>
        <w:ind w:left="720"/>
        <w:jc w:val="left"/>
        <w:rPr>
          <w:rFonts w:ascii="Times New Roman" w:hAnsi="Times New Roman" w:cs="Times New Roman"/>
          <w:b/>
          <w:sz w:val="28"/>
          <w:szCs w:val="28"/>
          <w:lang w:val="uk-UA"/>
        </w:rPr>
      </w:pPr>
    </w:p>
    <w:p w:rsidR="00667E0E" w:rsidRDefault="00667E0E" w:rsidP="00667E0E">
      <w:pPr>
        <w:ind w:left="720"/>
        <w:rPr>
          <w:rFonts w:ascii="Times New Roman" w:hAnsi="Times New Roman" w:cs="Times New Roman"/>
          <w:b/>
          <w:sz w:val="28"/>
          <w:szCs w:val="28"/>
        </w:rPr>
      </w:pPr>
    </w:p>
    <w:p w:rsidR="00667E0E" w:rsidRDefault="00667E0E" w:rsidP="00667E0E">
      <w:pPr>
        <w:ind w:left="720"/>
        <w:rPr>
          <w:rFonts w:ascii="Times New Roman" w:hAnsi="Times New Roman" w:cs="Times New Roman"/>
          <w:b/>
          <w:sz w:val="28"/>
          <w:szCs w:val="28"/>
        </w:rPr>
      </w:pPr>
    </w:p>
    <w:p w:rsidR="00667E0E" w:rsidRDefault="00667E0E" w:rsidP="00667E0E">
      <w:pPr>
        <w:ind w:left="720"/>
        <w:rPr>
          <w:rFonts w:ascii="Times New Roman" w:hAnsi="Times New Roman" w:cs="Times New Roman"/>
          <w:b/>
          <w:sz w:val="28"/>
          <w:szCs w:val="28"/>
        </w:rPr>
      </w:pPr>
    </w:p>
    <w:p w:rsidR="00667E0E" w:rsidRDefault="00667E0E" w:rsidP="00667E0E">
      <w:pPr>
        <w:ind w:left="720"/>
        <w:rPr>
          <w:rFonts w:ascii="Times New Roman" w:hAnsi="Times New Roman" w:cs="Times New Roman"/>
          <w:b/>
          <w:sz w:val="28"/>
          <w:szCs w:val="28"/>
        </w:rPr>
      </w:pPr>
    </w:p>
    <w:p w:rsidR="00667E0E" w:rsidRDefault="00667E0E" w:rsidP="00667E0E">
      <w:pPr>
        <w:ind w:left="720"/>
        <w:rPr>
          <w:rFonts w:ascii="Times New Roman" w:hAnsi="Times New Roman" w:cs="Times New Roman"/>
          <w:b/>
          <w:sz w:val="28"/>
          <w:szCs w:val="28"/>
        </w:rPr>
      </w:pPr>
    </w:p>
    <w:p w:rsidR="00667E0E" w:rsidRDefault="00667E0E" w:rsidP="00667E0E">
      <w:pPr>
        <w:ind w:left="720"/>
        <w:rPr>
          <w:rFonts w:ascii="Times New Roman" w:hAnsi="Times New Roman" w:cs="Times New Roman"/>
          <w:b/>
          <w:sz w:val="28"/>
          <w:szCs w:val="28"/>
        </w:rPr>
      </w:pPr>
    </w:p>
    <w:p w:rsidR="00667E0E" w:rsidRDefault="00667E0E" w:rsidP="00667E0E">
      <w:pPr>
        <w:ind w:left="720"/>
        <w:rPr>
          <w:rFonts w:ascii="Times New Roman" w:hAnsi="Times New Roman" w:cs="Times New Roman"/>
          <w:b/>
          <w:sz w:val="28"/>
          <w:szCs w:val="28"/>
        </w:rPr>
      </w:pPr>
    </w:p>
    <w:p w:rsidR="004070F7" w:rsidRDefault="004070F7"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p w:rsidR="00F27352" w:rsidRDefault="00F27352" w:rsidP="00667E0E">
      <w:pPr>
        <w:ind w:left="3540" w:firstLine="708"/>
        <w:jc w:val="both"/>
        <w:rPr>
          <w:rFonts w:ascii="Times New Roman" w:hAnsi="Times New Roman" w:cs="Times New Roman"/>
          <w:sz w:val="28"/>
          <w:szCs w:val="28"/>
          <w:lang w:val="uk-UA"/>
        </w:rPr>
      </w:pPr>
    </w:p>
    <w:sectPr w:rsidR="00F27352" w:rsidSect="00F81304">
      <w:pgSz w:w="11906" w:h="16838"/>
      <w:pgMar w:top="1134" w:right="567" w:bottom="1134" w:left="170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EFF" w:usb1="C0007843" w:usb2="00000009" w:usb3="00000000" w:csb0="000001FF" w:csb1="00000000"/>
  </w:font>
  <w:font w:name="TimesNewRoman">
    <w:altName w:val="Times New Roman"/>
    <w:charset w:val="CC"/>
    <w:family w:val="roman"/>
    <w:pitch w:val="variable"/>
    <w:sig w:usb0="00000000" w:usb1="00000000" w:usb2="00000000" w:usb3="00000000" w:csb0="00000000" w:csb1="00000000"/>
  </w:font>
  <w:font w:name="Times-Roman">
    <w:altName w:val="Times New Roman"/>
    <w:charset w:val="CC"/>
    <w:family w:val="roman"/>
    <w:pitch w:val="variable"/>
    <w:sig w:usb0="00000000" w:usb1="00000000" w:usb2="00000000" w:usb3="00000000" w:csb0="00000000"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CC"/>
    <w:family w:val="swiss"/>
    <w:pitch w:val="variable"/>
    <w:sig w:usb0="E0002EFF" w:usb1="C0007843" w:usb2="00000009" w:usb3="00000000" w:csb0="000001FF" w:csb1="00000000"/>
  </w:font>
  <w:font w:name="Antiqua">
    <w:charset w:val="CC"/>
    <w:family w:val="roman"/>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06A9"/>
    <w:multiLevelType w:val="hybridMultilevel"/>
    <w:tmpl w:val="720C96B4"/>
    <w:lvl w:ilvl="0" w:tplc="72605C82">
      <w:start w:val="1"/>
      <w:numFmt w:val="bullet"/>
      <w:lvlText w:val="-"/>
      <w:lvlJc w:val="left"/>
      <w:pPr>
        <w:tabs>
          <w:tab w:val="num" w:pos="540"/>
        </w:tabs>
        <w:ind w:left="5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335733F"/>
    <w:multiLevelType w:val="multilevel"/>
    <w:tmpl w:val="2564F8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7396E36"/>
    <w:multiLevelType w:val="hybridMultilevel"/>
    <w:tmpl w:val="5442F450"/>
    <w:lvl w:ilvl="0" w:tplc="84E24C44">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nsid w:val="2AA54808"/>
    <w:multiLevelType w:val="hybridMultilevel"/>
    <w:tmpl w:val="64769ED6"/>
    <w:lvl w:ilvl="0" w:tplc="444CA6C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56D33F5"/>
    <w:multiLevelType w:val="multilevel"/>
    <w:tmpl w:val="FD14849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683F7462"/>
    <w:multiLevelType w:val="multilevel"/>
    <w:tmpl w:val="443AB29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6C541DE0"/>
    <w:multiLevelType w:val="hybridMultilevel"/>
    <w:tmpl w:val="49F22912"/>
    <w:lvl w:ilvl="0" w:tplc="BD80777C">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6D4D7A9F"/>
    <w:multiLevelType w:val="hybridMultilevel"/>
    <w:tmpl w:val="DD6644BE"/>
    <w:lvl w:ilvl="0" w:tplc="9B360B2C">
      <w:start w:val="2"/>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nsid w:val="707F1A00"/>
    <w:multiLevelType w:val="multilevel"/>
    <w:tmpl w:val="D9AC2FE4"/>
    <w:lvl w:ilvl="0">
      <w:start w:val="1"/>
      <w:numFmt w:val="decimal"/>
      <w:lvlText w:val="%1."/>
      <w:lvlJc w:val="left"/>
      <w:pPr>
        <w:tabs>
          <w:tab w:val="num" w:pos="0"/>
        </w:tabs>
        <w:ind w:left="720" w:hanging="360"/>
      </w:pPr>
      <w:rPr>
        <w:rFonts w:hint="default"/>
      </w:rPr>
    </w:lvl>
    <w:lvl w:ilvl="1">
      <w:start w:val="1"/>
      <w:numFmt w:val="decimal"/>
      <w:isLgl/>
      <w:lvlText w:val="3.%2."/>
      <w:lvlJc w:val="left"/>
      <w:pPr>
        <w:tabs>
          <w:tab w:val="num" w:pos="273"/>
        </w:tabs>
        <w:ind w:left="1713" w:hanging="720"/>
      </w:pPr>
      <w:rPr>
        <w:rFonts w:hint="default"/>
        <w:b w:val="0"/>
        <w:color w:val="000000" w:themeColor="text1"/>
      </w:rPr>
    </w:lvl>
    <w:lvl w:ilvl="2">
      <w:start w:val="1"/>
      <w:numFmt w:val="decimal"/>
      <w:isLgl/>
      <w:lvlText w:val="3.%2.%3."/>
      <w:lvlJc w:val="left"/>
      <w:pPr>
        <w:tabs>
          <w:tab w:val="num" w:pos="0"/>
        </w:tabs>
        <w:ind w:left="1800" w:hanging="720"/>
      </w:pPr>
      <w:rPr>
        <w:rFonts w:hint="default"/>
        <w:b w:val="0"/>
      </w:rPr>
    </w:lvl>
    <w:lvl w:ilvl="3">
      <w:start w:val="1"/>
      <w:numFmt w:val="decimal"/>
      <w:isLgl/>
      <w:lvlText w:val="%1.%2.%3.%4."/>
      <w:lvlJc w:val="left"/>
      <w:pPr>
        <w:tabs>
          <w:tab w:val="num" w:pos="0"/>
        </w:tabs>
        <w:ind w:left="2520" w:hanging="1080"/>
      </w:pPr>
      <w:rPr>
        <w:rFonts w:hint="default"/>
        <w:b/>
      </w:rPr>
    </w:lvl>
    <w:lvl w:ilvl="4">
      <w:start w:val="1"/>
      <w:numFmt w:val="decimal"/>
      <w:isLgl/>
      <w:lvlText w:val="%1.%2.%3.%4.%5."/>
      <w:lvlJc w:val="left"/>
      <w:pPr>
        <w:tabs>
          <w:tab w:val="num" w:pos="0"/>
        </w:tabs>
        <w:ind w:left="2880" w:hanging="1080"/>
      </w:pPr>
      <w:rPr>
        <w:rFonts w:hint="default"/>
        <w:b/>
      </w:rPr>
    </w:lvl>
    <w:lvl w:ilvl="5">
      <w:start w:val="1"/>
      <w:numFmt w:val="decimal"/>
      <w:isLgl/>
      <w:lvlText w:val="%1.%2.%3.%4.%5.%6."/>
      <w:lvlJc w:val="left"/>
      <w:pPr>
        <w:tabs>
          <w:tab w:val="num" w:pos="0"/>
        </w:tabs>
        <w:ind w:left="3600" w:hanging="1440"/>
      </w:pPr>
      <w:rPr>
        <w:rFonts w:hint="default"/>
        <w:b/>
      </w:rPr>
    </w:lvl>
    <w:lvl w:ilvl="6">
      <w:start w:val="1"/>
      <w:numFmt w:val="decimal"/>
      <w:isLgl/>
      <w:lvlText w:val="%1.%2.%3.%4.%5.%6.%7."/>
      <w:lvlJc w:val="left"/>
      <w:pPr>
        <w:tabs>
          <w:tab w:val="num" w:pos="0"/>
        </w:tabs>
        <w:ind w:left="4320" w:hanging="1800"/>
      </w:pPr>
      <w:rPr>
        <w:rFonts w:hint="default"/>
        <w:b/>
      </w:rPr>
    </w:lvl>
    <w:lvl w:ilvl="7">
      <w:start w:val="1"/>
      <w:numFmt w:val="decimal"/>
      <w:isLgl/>
      <w:lvlText w:val="%1.%2.%3.%4.%5.%6.%7.%8."/>
      <w:lvlJc w:val="left"/>
      <w:pPr>
        <w:tabs>
          <w:tab w:val="num" w:pos="0"/>
        </w:tabs>
        <w:ind w:left="4680" w:hanging="1800"/>
      </w:pPr>
      <w:rPr>
        <w:rFonts w:hint="default"/>
        <w:b/>
      </w:rPr>
    </w:lvl>
    <w:lvl w:ilvl="8">
      <w:start w:val="1"/>
      <w:numFmt w:val="decimal"/>
      <w:isLgl/>
      <w:lvlText w:val="%1.%2.%3.%4.%5.%6.%7.%8.%9."/>
      <w:lvlJc w:val="left"/>
      <w:pPr>
        <w:tabs>
          <w:tab w:val="num" w:pos="0"/>
        </w:tabs>
        <w:ind w:left="5400" w:hanging="2160"/>
      </w:pPr>
      <w:rPr>
        <w:rFonts w:hint="default"/>
        <w:b/>
      </w:rPr>
    </w:lvl>
  </w:abstractNum>
  <w:num w:numId="1">
    <w:abstractNumId w:val="5"/>
  </w:num>
  <w:num w:numId="2">
    <w:abstractNumId w:val="1"/>
  </w:num>
  <w:num w:numId="3">
    <w:abstractNumId w:val="4"/>
  </w:num>
  <w:num w:numId="4">
    <w:abstractNumId w:val="8"/>
  </w:num>
  <w:num w:numId="5">
    <w:abstractNumId w:val="0"/>
  </w:num>
  <w:num w:numId="6">
    <w:abstractNumId w:val="3"/>
  </w:num>
  <w:num w:numId="7">
    <w:abstractNumId w:val="7"/>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9"/>
  <w:hyphenationZone w:val="425"/>
  <w:characterSpacingControl w:val="doNotCompress"/>
  <w:compat/>
  <w:rsids>
    <w:rsidRoot w:val="003560A9"/>
    <w:rsid w:val="00040C0F"/>
    <w:rsid w:val="0005620F"/>
    <w:rsid w:val="00091D99"/>
    <w:rsid w:val="000A2B74"/>
    <w:rsid w:val="000F072D"/>
    <w:rsid w:val="000F3353"/>
    <w:rsid w:val="00100EC1"/>
    <w:rsid w:val="00131B90"/>
    <w:rsid w:val="00163115"/>
    <w:rsid w:val="001B1F2C"/>
    <w:rsid w:val="001B3E8D"/>
    <w:rsid w:val="001C18A1"/>
    <w:rsid w:val="001D6F10"/>
    <w:rsid w:val="002165A7"/>
    <w:rsid w:val="00242447"/>
    <w:rsid w:val="002453D5"/>
    <w:rsid w:val="002A2063"/>
    <w:rsid w:val="002A26DA"/>
    <w:rsid w:val="002A63FB"/>
    <w:rsid w:val="002B40E3"/>
    <w:rsid w:val="002B6E49"/>
    <w:rsid w:val="002F3CBF"/>
    <w:rsid w:val="00304190"/>
    <w:rsid w:val="003516C9"/>
    <w:rsid w:val="003560A9"/>
    <w:rsid w:val="0036018D"/>
    <w:rsid w:val="00393605"/>
    <w:rsid w:val="003C7D0E"/>
    <w:rsid w:val="003D3BA3"/>
    <w:rsid w:val="003D54F6"/>
    <w:rsid w:val="003F3899"/>
    <w:rsid w:val="003F618E"/>
    <w:rsid w:val="004070F7"/>
    <w:rsid w:val="00434A00"/>
    <w:rsid w:val="00443C5E"/>
    <w:rsid w:val="00454532"/>
    <w:rsid w:val="004560A1"/>
    <w:rsid w:val="00463B40"/>
    <w:rsid w:val="004826C7"/>
    <w:rsid w:val="004837FE"/>
    <w:rsid w:val="004E79DF"/>
    <w:rsid w:val="00503283"/>
    <w:rsid w:val="00510A23"/>
    <w:rsid w:val="00531796"/>
    <w:rsid w:val="005478D2"/>
    <w:rsid w:val="00595438"/>
    <w:rsid w:val="00595EDB"/>
    <w:rsid w:val="005F5303"/>
    <w:rsid w:val="00614B23"/>
    <w:rsid w:val="00644314"/>
    <w:rsid w:val="00663FB2"/>
    <w:rsid w:val="00666CBF"/>
    <w:rsid w:val="00667E0E"/>
    <w:rsid w:val="006D604A"/>
    <w:rsid w:val="006F5E53"/>
    <w:rsid w:val="00785754"/>
    <w:rsid w:val="00791C6D"/>
    <w:rsid w:val="007A1545"/>
    <w:rsid w:val="007B0B67"/>
    <w:rsid w:val="008709ED"/>
    <w:rsid w:val="008717D5"/>
    <w:rsid w:val="00880C60"/>
    <w:rsid w:val="008A4915"/>
    <w:rsid w:val="00920BB3"/>
    <w:rsid w:val="00955D4F"/>
    <w:rsid w:val="00956887"/>
    <w:rsid w:val="00994E14"/>
    <w:rsid w:val="009A277A"/>
    <w:rsid w:val="00A86CBF"/>
    <w:rsid w:val="00A95A84"/>
    <w:rsid w:val="00AA7505"/>
    <w:rsid w:val="00AD7DB4"/>
    <w:rsid w:val="00B4149C"/>
    <w:rsid w:val="00B423EB"/>
    <w:rsid w:val="00B570AC"/>
    <w:rsid w:val="00B62CC1"/>
    <w:rsid w:val="00B658E4"/>
    <w:rsid w:val="00B807D5"/>
    <w:rsid w:val="00B962E6"/>
    <w:rsid w:val="00BA618D"/>
    <w:rsid w:val="00BE350A"/>
    <w:rsid w:val="00BF6C74"/>
    <w:rsid w:val="00BF732A"/>
    <w:rsid w:val="00C72DD4"/>
    <w:rsid w:val="00C960AD"/>
    <w:rsid w:val="00C97D44"/>
    <w:rsid w:val="00D510F0"/>
    <w:rsid w:val="00D63C5E"/>
    <w:rsid w:val="00DA50E4"/>
    <w:rsid w:val="00DE18F5"/>
    <w:rsid w:val="00E21967"/>
    <w:rsid w:val="00E35120"/>
    <w:rsid w:val="00E733B3"/>
    <w:rsid w:val="00E749D1"/>
    <w:rsid w:val="00E77C7E"/>
    <w:rsid w:val="00E86883"/>
    <w:rsid w:val="00E96C4A"/>
    <w:rsid w:val="00EA4711"/>
    <w:rsid w:val="00EB35AF"/>
    <w:rsid w:val="00EC6D8F"/>
    <w:rsid w:val="00ED0499"/>
    <w:rsid w:val="00ED4341"/>
    <w:rsid w:val="00EE37CF"/>
    <w:rsid w:val="00EE7117"/>
    <w:rsid w:val="00F14975"/>
    <w:rsid w:val="00F231C6"/>
    <w:rsid w:val="00F27352"/>
    <w:rsid w:val="00F46ED7"/>
    <w:rsid w:val="00F677A4"/>
    <w:rsid w:val="00F70843"/>
    <w:rsid w:val="00F73B4E"/>
    <w:rsid w:val="00F81304"/>
    <w:rsid w:val="00FB6DA8"/>
    <w:rsid w:val="00FD2EAE"/>
    <w:rsid w:val="00FF721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2603"/>
    <w:pPr>
      <w:widowControl w:val="0"/>
      <w:jc w:val="center"/>
    </w:pPr>
    <w:rPr>
      <w:rFonts w:ascii="Arial CYR" w:hAnsi="Arial CYR" w:cs="Arial CY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qFormat/>
    <w:rsid w:val="00AF48CF"/>
    <w:rPr>
      <w:rFonts w:ascii="TimesNewRoman" w:hAnsi="TimesNewRoman"/>
      <w:b w:val="0"/>
      <w:bCs w:val="0"/>
      <w:i w:val="0"/>
      <w:iCs w:val="0"/>
      <w:color w:val="000000"/>
      <w:sz w:val="28"/>
      <w:szCs w:val="28"/>
    </w:rPr>
  </w:style>
  <w:style w:type="character" w:customStyle="1" w:styleId="fontstyle21">
    <w:name w:val="fontstyle21"/>
    <w:basedOn w:val="a0"/>
    <w:qFormat/>
    <w:rsid w:val="00AF48CF"/>
    <w:rPr>
      <w:rFonts w:ascii="Times-Roman" w:hAnsi="Times-Roman"/>
      <w:b w:val="0"/>
      <w:bCs w:val="0"/>
      <w:i w:val="0"/>
      <w:iCs w:val="0"/>
      <w:color w:val="000000"/>
      <w:sz w:val="28"/>
      <w:szCs w:val="28"/>
    </w:rPr>
  </w:style>
  <w:style w:type="character" w:customStyle="1" w:styleId="a3">
    <w:name w:val="Основной текст Знак"/>
    <w:basedOn w:val="a0"/>
    <w:qFormat/>
    <w:rsid w:val="00BB6525"/>
    <w:rPr>
      <w:sz w:val="26"/>
      <w:lang w:val="uk-UA" w:eastAsia="zh-CN"/>
    </w:rPr>
  </w:style>
  <w:style w:type="character" w:customStyle="1" w:styleId="apple-converted-space">
    <w:name w:val="apple-converted-space"/>
    <w:basedOn w:val="a0"/>
    <w:qFormat/>
    <w:rsid w:val="00BB6525"/>
  </w:style>
  <w:style w:type="character" w:customStyle="1" w:styleId="rvts15">
    <w:name w:val="rvts15"/>
    <w:qFormat/>
    <w:rsid w:val="00BB6525"/>
  </w:style>
  <w:style w:type="character" w:customStyle="1" w:styleId="a4">
    <w:name w:val="Основной текст с отступом Знак"/>
    <w:basedOn w:val="a0"/>
    <w:qFormat/>
    <w:rsid w:val="00BB6525"/>
    <w:rPr>
      <w:sz w:val="24"/>
      <w:szCs w:val="24"/>
      <w:lang w:val="uk-UA" w:eastAsia="zh-CN"/>
    </w:rPr>
  </w:style>
  <w:style w:type="character" w:customStyle="1" w:styleId="rvts11">
    <w:name w:val="rvts11"/>
    <w:basedOn w:val="a0"/>
    <w:qFormat/>
    <w:rsid w:val="00BB6525"/>
  </w:style>
  <w:style w:type="paragraph" w:styleId="a5">
    <w:name w:val="Title"/>
    <w:basedOn w:val="a"/>
    <w:next w:val="a6"/>
    <w:link w:val="a7"/>
    <w:qFormat/>
    <w:rsid w:val="00F81304"/>
    <w:pPr>
      <w:keepNext/>
      <w:spacing w:before="240" w:after="120"/>
    </w:pPr>
    <w:rPr>
      <w:rFonts w:ascii="Liberation Sans" w:eastAsia="Microsoft YaHei" w:hAnsi="Liberation Sans" w:cs="Arial"/>
      <w:sz w:val="28"/>
      <w:szCs w:val="28"/>
    </w:rPr>
  </w:style>
  <w:style w:type="paragraph" w:styleId="a6">
    <w:name w:val="Body Text"/>
    <w:basedOn w:val="a"/>
    <w:rsid w:val="00BB6525"/>
    <w:pPr>
      <w:widowControl/>
      <w:suppressAutoHyphens/>
      <w:jc w:val="both"/>
    </w:pPr>
    <w:rPr>
      <w:rFonts w:ascii="Times New Roman" w:hAnsi="Times New Roman" w:cs="Times New Roman"/>
      <w:sz w:val="26"/>
      <w:szCs w:val="20"/>
      <w:lang w:val="uk-UA" w:eastAsia="zh-CN"/>
    </w:rPr>
  </w:style>
  <w:style w:type="paragraph" w:styleId="a8">
    <w:name w:val="List"/>
    <w:basedOn w:val="a6"/>
    <w:rsid w:val="00F81304"/>
    <w:rPr>
      <w:rFonts w:cs="Arial"/>
    </w:rPr>
  </w:style>
  <w:style w:type="paragraph" w:styleId="a9">
    <w:name w:val="caption"/>
    <w:basedOn w:val="a"/>
    <w:qFormat/>
    <w:rsid w:val="00F81304"/>
    <w:pPr>
      <w:suppressLineNumbers/>
      <w:spacing w:before="120" w:after="120"/>
    </w:pPr>
    <w:rPr>
      <w:rFonts w:cs="Arial"/>
      <w:i/>
      <w:iCs/>
    </w:rPr>
  </w:style>
  <w:style w:type="paragraph" w:styleId="aa">
    <w:name w:val="index heading"/>
    <w:basedOn w:val="a"/>
    <w:qFormat/>
    <w:rsid w:val="00F81304"/>
    <w:pPr>
      <w:suppressLineNumbers/>
    </w:pPr>
    <w:rPr>
      <w:rFonts w:cs="Arial"/>
    </w:rPr>
  </w:style>
  <w:style w:type="paragraph" w:styleId="ab">
    <w:name w:val="List Paragraph"/>
    <w:basedOn w:val="a"/>
    <w:uiPriority w:val="34"/>
    <w:qFormat/>
    <w:rsid w:val="00020848"/>
    <w:pPr>
      <w:ind w:left="720"/>
      <w:contextualSpacing/>
    </w:pPr>
  </w:style>
  <w:style w:type="paragraph" w:customStyle="1" w:styleId="ac">
    <w:name w:val="Нормальний текст"/>
    <w:basedOn w:val="a"/>
    <w:qFormat/>
    <w:rsid w:val="00802AB9"/>
    <w:pPr>
      <w:widowControl/>
      <w:spacing w:before="120"/>
      <w:ind w:firstLine="567"/>
      <w:jc w:val="left"/>
    </w:pPr>
    <w:rPr>
      <w:rFonts w:ascii="Antiqua" w:hAnsi="Antiqua" w:cs="Times New Roman"/>
      <w:sz w:val="26"/>
      <w:szCs w:val="20"/>
      <w:lang w:val="uk-UA"/>
    </w:rPr>
  </w:style>
  <w:style w:type="paragraph" w:styleId="ad">
    <w:name w:val="Normal (Web)"/>
    <w:basedOn w:val="a"/>
    <w:uiPriority w:val="99"/>
    <w:semiHidden/>
    <w:unhideWhenUsed/>
    <w:qFormat/>
    <w:rsid w:val="000E7D53"/>
    <w:pPr>
      <w:widowControl/>
      <w:spacing w:beforeAutospacing="1" w:afterAutospacing="1"/>
      <w:jc w:val="left"/>
    </w:pPr>
    <w:rPr>
      <w:rFonts w:ascii="Times New Roman" w:hAnsi="Times New Roman" w:cs="Times New Roman"/>
      <w:lang w:val="uk-UA" w:eastAsia="uk-UA"/>
    </w:rPr>
  </w:style>
  <w:style w:type="paragraph" w:styleId="ae">
    <w:name w:val="Body Text Indent"/>
    <w:basedOn w:val="a"/>
    <w:unhideWhenUsed/>
    <w:rsid w:val="00BB6525"/>
    <w:pPr>
      <w:widowControl/>
      <w:suppressAutoHyphens/>
      <w:spacing w:after="120"/>
      <w:ind w:left="283"/>
      <w:jc w:val="left"/>
    </w:pPr>
    <w:rPr>
      <w:rFonts w:ascii="Times New Roman" w:hAnsi="Times New Roman" w:cs="Times New Roman"/>
      <w:lang w:val="uk-UA" w:eastAsia="zh-CN"/>
    </w:rPr>
  </w:style>
  <w:style w:type="paragraph" w:customStyle="1" w:styleId="1">
    <w:name w:val="Обычный (веб)1"/>
    <w:basedOn w:val="a"/>
    <w:qFormat/>
    <w:rsid w:val="00BB6525"/>
    <w:pPr>
      <w:widowControl/>
      <w:suppressAutoHyphens/>
      <w:spacing w:before="280" w:after="280"/>
      <w:jc w:val="left"/>
    </w:pPr>
    <w:rPr>
      <w:rFonts w:ascii="Times New Roman" w:hAnsi="Times New Roman" w:cs="Times New Roman"/>
      <w:lang w:val="uk-UA" w:eastAsia="zh-CN"/>
    </w:rPr>
  </w:style>
  <w:style w:type="paragraph" w:customStyle="1" w:styleId="rvps12">
    <w:name w:val="rvps12"/>
    <w:basedOn w:val="a"/>
    <w:qFormat/>
    <w:rsid w:val="00BB6525"/>
    <w:pPr>
      <w:widowControl/>
      <w:suppressAutoHyphens/>
      <w:spacing w:before="280" w:after="280"/>
      <w:jc w:val="left"/>
    </w:pPr>
    <w:rPr>
      <w:rFonts w:ascii="Times New Roman" w:hAnsi="Times New Roman" w:cs="Times New Roman"/>
      <w:lang w:val="uk-UA" w:eastAsia="zh-CN"/>
    </w:rPr>
  </w:style>
  <w:style w:type="paragraph" w:customStyle="1" w:styleId="rvps14">
    <w:name w:val="rvps14"/>
    <w:basedOn w:val="a"/>
    <w:qFormat/>
    <w:rsid w:val="00BB6525"/>
    <w:pPr>
      <w:widowControl/>
      <w:suppressAutoHyphens/>
      <w:spacing w:before="280" w:after="280"/>
      <w:jc w:val="left"/>
    </w:pPr>
    <w:rPr>
      <w:rFonts w:ascii="Times New Roman" w:hAnsi="Times New Roman" w:cs="Times New Roman"/>
      <w:lang w:val="uk-UA" w:eastAsia="zh-CN"/>
    </w:rPr>
  </w:style>
  <w:style w:type="paragraph" w:customStyle="1" w:styleId="rvps3">
    <w:name w:val="rvps3"/>
    <w:basedOn w:val="a"/>
    <w:qFormat/>
    <w:rsid w:val="00BB6525"/>
    <w:pPr>
      <w:widowControl/>
      <w:suppressAutoHyphens/>
      <w:spacing w:before="280" w:after="280"/>
      <w:jc w:val="left"/>
    </w:pPr>
    <w:rPr>
      <w:rFonts w:ascii="Times New Roman" w:hAnsi="Times New Roman" w:cs="Times New Roman"/>
      <w:lang w:val="uk-UA" w:eastAsia="zh-CN"/>
    </w:rPr>
  </w:style>
  <w:style w:type="paragraph" w:customStyle="1" w:styleId="rvps2">
    <w:name w:val="rvps2"/>
    <w:basedOn w:val="a"/>
    <w:qFormat/>
    <w:rsid w:val="00BB6525"/>
    <w:pPr>
      <w:widowControl/>
      <w:suppressAutoHyphens/>
      <w:spacing w:before="280" w:after="280"/>
      <w:jc w:val="left"/>
    </w:pPr>
    <w:rPr>
      <w:rFonts w:ascii="Times New Roman" w:hAnsi="Times New Roman" w:cs="Times New Roman"/>
      <w:lang w:val="uk-UA" w:eastAsia="zh-CN"/>
    </w:rPr>
  </w:style>
  <w:style w:type="table" w:styleId="af">
    <w:name w:val="Table Grid"/>
    <w:basedOn w:val="a1"/>
    <w:rsid w:val="00632B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link w:val="af1"/>
    <w:rsid w:val="00443C5E"/>
    <w:rPr>
      <w:rFonts w:ascii="Segoe UI" w:hAnsi="Segoe UI" w:cs="Segoe UI"/>
      <w:sz w:val="18"/>
      <w:szCs w:val="18"/>
    </w:rPr>
  </w:style>
  <w:style w:type="character" w:customStyle="1" w:styleId="af1">
    <w:name w:val="Текст выноски Знак"/>
    <w:basedOn w:val="a0"/>
    <w:link w:val="af0"/>
    <w:rsid w:val="00443C5E"/>
    <w:rPr>
      <w:rFonts w:ascii="Segoe UI" w:hAnsi="Segoe UI" w:cs="Segoe UI"/>
      <w:sz w:val="18"/>
      <w:szCs w:val="18"/>
    </w:rPr>
  </w:style>
  <w:style w:type="paragraph" w:customStyle="1" w:styleId="rvps645">
    <w:name w:val="rvps645"/>
    <w:basedOn w:val="a"/>
    <w:rsid w:val="00ED0499"/>
    <w:pPr>
      <w:widowControl/>
      <w:spacing w:before="100" w:beforeAutospacing="1" w:after="100" w:afterAutospacing="1"/>
      <w:jc w:val="left"/>
    </w:pPr>
    <w:rPr>
      <w:rFonts w:ascii="Times New Roman" w:hAnsi="Times New Roman" w:cs="Times New Roman"/>
    </w:rPr>
  </w:style>
  <w:style w:type="character" w:customStyle="1" w:styleId="rvts54">
    <w:name w:val="rvts54"/>
    <w:basedOn w:val="a0"/>
    <w:rsid w:val="00ED0499"/>
  </w:style>
  <w:style w:type="paragraph" w:customStyle="1" w:styleId="rvps56">
    <w:name w:val="rvps56"/>
    <w:basedOn w:val="a"/>
    <w:rsid w:val="00ED0499"/>
    <w:pPr>
      <w:widowControl/>
      <w:spacing w:before="100" w:beforeAutospacing="1" w:after="100" w:afterAutospacing="1"/>
      <w:jc w:val="left"/>
    </w:pPr>
    <w:rPr>
      <w:rFonts w:ascii="Times New Roman" w:hAnsi="Times New Roman" w:cs="Times New Roman"/>
    </w:rPr>
  </w:style>
  <w:style w:type="paragraph" w:customStyle="1" w:styleId="rvps329">
    <w:name w:val="rvps329"/>
    <w:basedOn w:val="a"/>
    <w:rsid w:val="00ED0499"/>
    <w:pPr>
      <w:widowControl/>
      <w:spacing w:before="100" w:beforeAutospacing="1" w:after="100" w:afterAutospacing="1"/>
      <w:jc w:val="left"/>
    </w:pPr>
    <w:rPr>
      <w:rFonts w:ascii="Times New Roman" w:hAnsi="Times New Roman" w:cs="Times New Roman"/>
    </w:rPr>
  </w:style>
  <w:style w:type="character" w:customStyle="1" w:styleId="rvts122">
    <w:name w:val="rvts122"/>
    <w:basedOn w:val="a0"/>
    <w:rsid w:val="00ED0499"/>
  </w:style>
  <w:style w:type="character" w:customStyle="1" w:styleId="a7">
    <w:name w:val="Название Знак"/>
    <w:basedOn w:val="a0"/>
    <w:link w:val="a5"/>
    <w:rsid w:val="00F14975"/>
    <w:rPr>
      <w:rFonts w:ascii="Liberation Sans" w:eastAsia="Microsoft YaHei" w:hAnsi="Liberation Sans" w:cs="Arial"/>
      <w:sz w:val="28"/>
      <w:szCs w:val="28"/>
    </w:rPr>
  </w:style>
</w:styles>
</file>

<file path=word/webSettings.xml><?xml version="1.0" encoding="utf-8"?>
<w:webSettings xmlns:r="http://schemas.openxmlformats.org/officeDocument/2006/relationships" xmlns:w="http://schemas.openxmlformats.org/wordprocessingml/2006/main">
  <w:divs>
    <w:div w:id="144204344">
      <w:bodyDiv w:val="1"/>
      <w:marLeft w:val="0"/>
      <w:marRight w:val="0"/>
      <w:marTop w:val="0"/>
      <w:marBottom w:val="0"/>
      <w:divBdr>
        <w:top w:val="none" w:sz="0" w:space="0" w:color="auto"/>
        <w:left w:val="none" w:sz="0" w:space="0" w:color="auto"/>
        <w:bottom w:val="none" w:sz="0" w:space="0" w:color="auto"/>
        <w:right w:val="none" w:sz="0" w:space="0" w:color="auto"/>
      </w:divBdr>
    </w:div>
    <w:div w:id="552739848">
      <w:bodyDiv w:val="1"/>
      <w:marLeft w:val="0"/>
      <w:marRight w:val="0"/>
      <w:marTop w:val="0"/>
      <w:marBottom w:val="0"/>
      <w:divBdr>
        <w:top w:val="none" w:sz="0" w:space="0" w:color="auto"/>
        <w:left w:val="none" w:sz="0" w:space="0" w:color="auto"/>
        <w:bottom w:val="none" w:sz="0" w:space="0" w:color="auto"/>
        <w:right w:val="none" w:sz="0" w:space="0" w:color="auto"/>
      </w:divBdr>
    </w:div>
    <w:div w:id="13127544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B4A9CD-44FB-436C-A52A-B47605665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21001</Words>
  <Characters>11972</Characters>
  <Application>Microsoft Office Word</Application>
  <DocSecurity>0</DocSecurity>
  <Lines>99</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KerAp</cp:lastModifiedBy>
  <cp:revision>7</cp:revision>
  <cp:lastPrinted>2021-10-11T06:04:00Z</cp:lastPrinted>
  <dcterms:created xsi:type="dcterms:W3CDTF">2021-09-08T13:42:00Z</dcterms:created>
  <dcterms:modified xsi:type="dcterms:W3CDTF">2021-10-11T06:04:00Z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Организация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