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5A6" w:rsidRDefault="00AF65A6" w:rsidP="00AF65A6">
      <w:pPr>
        <w:jc w:val="center"/>
        <w:rPr>
          <w:sz w:val="28"/>
          <w:szCs w:val="28"/>
        </w:rPr>
      </w:pPr>
      <w:r>
        <w:rPr>
          <w:noProof/>
          <w:sz w:val="28"/>
          <w:szCs w:val="28"/>
          <w:lang w:val="ru-RU" w:eastAsia="ru-RU"/>
        </w:rPr>
        <w:drawing>
          <wp:inline distT="0" distB="0" distL="0" distR="0">
            <wp:extent cx="6111240" cy="1371600"/>
            <wp:effectExtent l="19050" t="0" r="381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AF65A6" w:rsidRDefault="00AF65A6" w:rsidP="00AF65A6">
      <w:pPr>
        <w:jc w:val="both"/>
        <w:rPr>
          <w:sz w:val="10"/>
          <w:szCs w:val="10"/>
        </w:rPr>
      </w:pPr>
    </w:p>
    <w:tbl>
      <w:tblPr>
        <w:tblW w:w="0" w:type="auto"/>
        <w:tblLook w:val="04A0"/>
      </w:tblPr>
      <w:tblGrid>
        <w:gridCol w:w="9854"/>
      </w:tblGrid>
      <w:tr w:rsidR="00AF65A6" w:rsidTr="00887672">
        <w:tc>
          <w:tcPr>
            <w:tcW w:w="9854" w:type="dxa"/>
            <w:hideMark/>
          </w:tcPr>
          <w:p w:rsidR="00AF65A6" w:rsidRDefault="00AF65A6" w:rsidP="00887672">
            <w:pPr>
              <w:tabs>
                <w:tab w:val="left" w:pos="5985"/>
              </w:tabs>
              <w:jc w:val="center"/>
              <w:rPr>
                <w:rFonts w:ascii="AcademyCTT" w:hAnsi="AcademyCTT"/>
                <w:b/>
                <w:sz w:val="28"/>
                <w:szCs w:val="28"/>
              </w:rPr>
            </w:pPr>
            <w:r>
              <w:rPr>
                <w:rFonts w:ascii="AcademyCTT" w:hAnsi="AcademyCTT"/>
                <w:b/>
                <w:sz w:val="28"/>
                <w:szCs w:val="28"/>
              </w:rPr>
              <w:t xml:space="preserve">СЬОМА СЕСІЯ </w:t>
            </w:r>
          </w:p>
        </w:tc>
      </w:tr>
      <w:tr w:rsidR="00AF65A6" w:rsidTr="00887672">
        <w:tc>
          <w:tcPr>
            <w:tcW w:w="9854" w:type="dxa"/>
            <w:hideMark/>
          </w:tcPr>
          <w:p w:rsidR="00AF65A6" w:rsidRDefault="00AF65A6" w:rsidP="00887672">
            <w:pPr>
              <w:jc w:val="center"/>
              <w:rPr>
                <w:sz w:val="28"/>
                <w:szCs w:val="28"/>
              </w:rPr>
            </w:pPr>
            <w:r>
              <w:rPr>
                <w:rFonts w:ascii="AcademyCTT" w:hAnsi="AcademyCTT"/>
                <w:b/>
                <w:sz w:val="28"/>
                <w:szCs w:val="28"/>
              </w:rPr>
              <w:t>ВОСЬМОГО СКЛИКАННЯ</w:t>
            </w:r>
          </w:p>
        </w:tc>
      </w:tr>
    </w:tbl>
    <w:p w:rsidR="00AF65A6" w:rsidRPr="002D5CF7" w:rsidRDefault="00AF65A6" w:rsidP="00AF65A6">
      <w:pPr>
        <w:jc w:val="center"/>
        <w:rPr>
          <w:rFonts w:ascii="AcademyCTT" w:hAnsi="AcademyCTT"/>
          <w:b/>
          <w:sz w:val="28"/>
          <w:szCs w:val="28"/>
        </w:rPr>
      </w:pPr>
      <w:r w:rsidRPr="002D5CF7">
        <w:rPr>
          <w:rFonts w:ascii="AcademyCTT" w:hAnsi="AcademyCTT"/>
          <w:b/>
          <w:sz w:val="28"/>
          <w:szCs w:val="28"/>
        </w:rPr>
        <w:t>Р І Ш Е Н Н Я</w:t>
      </w:r>
    </w:p>
    <w:p w:rsidR="00AF65A6" w:rsidRDefault="00AF65A6" w:rsidP="00AF65A6">
      <w:pPr>
        <w:jc w:val="both"/>
        <w:rPr>
          <w:sz w:val="28"/>
          <w:szCs w:val="28"/>
        </w:rPr>
      </w:pPr>
    </w:p>
    <w:p w:rsidR="00AF65A6" w:rsidRPr="00AF65A6" w:rsidRDefault="00AF65A6" w:rsidP="00AF65A6">
      <w:pPr>
        <w:jc w:val="both"/>
        <w:rPr>
          <w:sz w:val="28"/>
          <w:szCs w:val="28"/>
          <w:lang w:val="ru-RU"/>
        </w:rPr>
      </w:pPr>
      <w:r>
        <w:rPr>
          <w:sz w:val="28"/>
          <w:szCs w:val="28"/>
        </w:rPr>
        <w:t xml:space="preserve">Від «10» червня 2021 року   </w:t>
      </w:r>
      <w:r>
        <w:rPr>
          <w:sz w:val="28"/>
          <w:szCs w:val="28"/>
        </w:rPr>
        <w:tab/>
      </w:r>
      <w:r>
        <w:rPr>
          <w:sz w:val="28"/>
          <w:szCs w:val="28"/>
        </w:rPr>
        <w:tab/>
      </w:r>
      <w:r>
        <w:rPr>
          <w:sz w:val="28"/>
          <w:szCs w:val="28"/>
        </w:rPr>
        <w:tab/>
        <w:t xml:space="preserve">                                              № 2</w:t>
      </w:r>
      <w:r>
        <w:rPr>
          <w:sz w:val="28"/>
          <w:szCs w:val="28"/>
          <w:lang w:val="ru-RU"/>
        </w:rPr>
        <w:t>10</w:t>
      </w:r>
    </w:p>
    <w:p w:rsidR="00AF65A6" w:rsidRDefault="00AF65A6" w:rsidP="00AF65A6">
      <w:pPr>
        <w:jc w:val="both"/>
        <w:rPr>
          <w:sz w:val="28"/>
          <w:szCs w:val="28"/>
        </w:rPr>
      </w:pPr>
    </w:p>
    <w:p w:rsidR="00AF65A6" w:rsidRDefault="00AF65A6" w:rsidP="00AF65A6">
      <w:pPr>
        <w:jc w:val="center"/>
        <w:rPr>
          <w:sz w:val="28"/>
          <w:szCs w:val="28"/>
        </w:rPr>
      </w:pPr>
      <w:r>
        <w:rPr>
          <w:sz w:val="28"/>
          <w:szCs w:val="28"/>
        </w:rPr>
        <w:t>смт Голованівськ</w:t>
      </w:r>
    </w:p>
    <w:p w:rsidR="00A901D7" w:rsidRDefault="00A901D7" w:rsidP="0080390F">
      <w:pPr>
        <w:tabs>
          <w:tab w:val="left" w:pos="0"/>
        </w:tabs>
        <w:adjustRightInd w:val="0"/>
        <w:ind w:right="3954" w:firstLine="284"/>
        <w:rPr>
          <w:b/>
          <w:sz w:val="24"/>
          <w:szCs w:val="24"/>
        </w:rPr>
      </w:pPr>
    </w:p>
    <w:p w:rsidR="003945DB" w:rsidRDefault="003945DB" w:rsidP="003945DB">
      <w:pPr>
        <w:pStyle w:val="a9"/>
        <w:rPr>
          <w:b/>
        </w:rPr>
      </w:pPr>
      <w:r>
        <w:rPr>
          <w:b/>
        </w:rPr>
        <w:t>Про внесення змін до договору</w:t>
      </w:r>
    </w:p>
    <w:p w:rsidR="003945DB" w:rsidRDefault="003945DB" w:rsidP="003945DB">
      <w:pPr>
        <w:pStyle w:val="a9"/>
        <w:rPr>
          <w:shd w:val="clear" w:color="auto" w:fill="FFFFFF"/>
        </w:rPr>
      </w:pPr>
      <w:r>
        <w:rPr>
          <w:b/>
        </w:rPr>
        <w:t>оренди земельної ділянки</w:t>
      </w:r>
    </w:p>
    <w:p w:rsidR="003945DB" w:rsidRDefault="003945DB" w:rsidP="003945DB">
      <w:pPr>
        <w:adjustRightInd w:val="0"/>
        <w:rPr>
          <w:color w:val="FF0000"/>
          <w:sz w:val="24"/>
          <w:szCs w:val="24"/>
        </w:rPr>
      </w:pPr>
    </w:p>
    <w:p w:rsidR="003945DB" w:rsidRDefault="003945DB" w:rsidP="003945DB">
      <w:pPr>
        <w:adjustRightInd w:val="0"/>
        <w:ind w:firstLine="708"/>
        <w:jc w:val="both"/>
        <w:rPr>
          <w:sz w:val="24"/>
          <w:szCs w:val="24"/>
        </w:rPr>
      </w:pPr>
      <w:r>
        <w:rPr>
          <w:sz w:val="24"/>
          <w:szCs w:val="24"/>
        </w:rPr>
        <w:t xml:space="preserve"> Керуючись п. 34 ст. 26 Закону України “Про місцеве самоврядування в Україні”, відповідно до Закону України «Про оренду землі»,  ст. 93, 116 Земельного кодексу України, розглянувши заяви голови ПП «Технічний обмінний пункт» Грушецького А.Г. та голови СФГ «Спутник» Бучацького С.М. та зважаючи на рекомендації</w:t>
      </w:r>
      <w:r>
        <w:rPr>
          <w:sz w:val="24"/>
          <w:szCs w:val="24"/>
          <w:lang w:eastAsia="ru-RU"/>
        </w:rPr>
        <w:t xml:space="preserve"> постійної комісії з питань аграрної політики та земельних відносин</w:t>
      </w:r>
      <w:r>
        <w:rPr>
          <w:sz w:val="24"/>
          <w:szCs w:val="24"/>
        </w:rPr>
        <w:t xml:space="preserve"> селищна рада</w:t>
      </w:r>
    </w:p>
    <w:p w:rsidR="003945DB" w:rsidRDefault="003945DB" w:rsidP="003945DB">
      <w:pPr>
        <w:adjustRightInd w:val="0"/>
        <w:ind w:firstLine="708"/>
        <w:jc w:val="both"/>
        <w:rPr>
          <w:sz w:val="24"/>
          <w:szCs w:val="24"/>
        </w:rPr>
      </w:pPr>
    </w:p>
    <w:p w:rsidR="003945DB" w:rsidRPr="006F34D8" w:rsidRDefault="003945DB" w:rsidP="003945DB">
      <w:pPr>
        <w:tabs>
          <w:tab w:val="left" w:pos="567"/>
        </w:tabs>
        <w:rPr>
          <w:b/>
          <w:sz w:val="24"/>
          <w:szCs w:val="24"/>
        </w:rPr>
      </w:pPr>
      <w:r w:rsidRPr="006F34D8">
        <w:rPr>
          <w:b/>
          <w:sz w:val="24"/>
          <w:szCs w:val="24"/>
        </w:rPr>
        <w:t>ВИРІШИЛА:</w:t>
      </w:r>
    </w:p>
    <w:p w:rsidR="003945DB" w:rsidRDefault="003945DB" w:rsidP="003945DB">
      <w:pPr>
        <w:tabs>
          <w:tab w:val="left" w:pos="567"/>
          <w:tab w:val="left" w:pos="851"/>
        </w:tabs>
        <w:adjustRightInd w:val="0"/>
        <w:ind w:firstLine="284"/>
        <w:jc w:val="both"/>
        <w:rPr>
          <w:sz w:val="24"/>
          <w:szCs w:val="24"/>
        </w:rPr>
      </w:pPr>
    </w:p>
    <w:p w:rsidR="003945DB" w:rsidRDefault="003945DB" w:rsidP="003945DB">
      <w:pPr>
        <w:tabs>
          <w:tab w:val="left" w:pos="567"/>
          <w:tab w:val="left" w:pos="851"/>
        </w:tabs>
        <w:adjustRightInd w:val="0"/>
        <w:ind w:firstLine="284"/>
        <w:jc w:val="both"/>
        <w:rPr>
          <w:sz w:val="24"/>
          <w:szCs w:val="24"/>
        </w:rPr>
      </w:pPr>
      <w:r>
        <w:rPr>
          <w:sz w:val="24"/>
          <w:szCs w:val="24"/>
        </w:rPr>
        <w:tab/>
        <w:t xml:space="preserve">1. Внести зміни до договору оренди земельної ділянки від 02.03.2009 року, </w:t>
      </w:r>
      <w:r w:rsidR="000274CD">
        <w:rPr>
          <w:sz w:val="24"/>
          <w:szCs w:val="24"/>
        </w:rPr>
        <w:t xml:space="preserve">загальною площею 21,763 га (кадастровий номер 3521455101:02:000:9001), </w:t>
      </w:r>
      <w:r>
        <w:rPr>
          <w:sz w:val="24"/>
          <w:szCs w:val="24"/>
        </w:rPr>
        <w:t>зареєстрованого у Голованівському районному відділі КРФ ДП «Центр ДЗК» 02.03.2009 року за №04:09:368:00015 зі змінами, в наступних частинах:</w:t>
      </w:r>
    </w:p>
    <w:p w:rsidR="003945DB" w:rsidRDefault="003945DB" w:rsidP="003945DB">
      <w:pPr>
        <w:tabs>
          <w:tab w:val="left" w:pos="567"/>
          <w:tab w:val="left" w:pos="851"/>
        </w:tabs>
        <w:adjustRightInd w:val="0"/>
        <w:ind w:firstLine="284"/>
        <w:jc w:val="both"/>
        <w:rPr>
          <w:sz w:val="24"/>
          <w:szCs w:val="24"/>
        </w:rPr>
      </w:pPr>
      <w:r>
        <w:rPr>
          <w:sz w:val="24"/>
          <w:szCs w:val="24"/>
        </w:rPr>
        <w:tab/>
        <w:t>- у всіх пунктах і частинах договору означення органу, який виступає ОРЕНД</w:t>
      </w:r>
      <w:r w:rsidR="00952747">
        <w:rPr>
          <w:sz w:val="24"/>
          <w:szCs w:val="24"/>
        </w:rPr>
        <w:t>ОДАВЦЕМ замінити з Голованівська районна державна адміністрація Кіровоградської</w:t>
      </w:r>
      <w:r>
        <w:rPr>
          <w:sz w:val="24"/>
          <w:szCs w:val="24"/>
        </w:rPr>
        <w:t xml:space="preserve"> област</w:t>
      </w:r>
      <w:r w:rsidR="006F34D8">
        <w:rPr>
          <w:sz w:val="24"/>
          <w:szCs w:val="24"/>
        </w:rPr>
        <w:t>і на Голованівську селищну раду;</w:t>
      </w:r>
    </w:p>
    <w:p w:rsidR="003945DB" w:rsidRDefault="006F34D8" w:rsidP="003945DB">
      <w:pPr>
        <w:tabs>
          <w:tab w:val="left" w:pos="567"/>
          <w:tab w:val="left" w:pos="851"/>
        </w:tabs>
        <w:adjustRightInd w:val="0"/>
        <w:ind w:firstLine="284"/>
        <w:jc w:val="both"/>
        <w:rPr>
          <w:sz w:val="24"/>
          <w:szCs w:val="24"/>
        </w:rPr>
      </w:pPr>
      <w:r>
        <w:rPr>
          <w:sz w:val="24"/>
          <w:szCs w:val="24"/>
        </w:rPr>
        <w:tab/>
        <w:t>-    п</w:t>
      </w:r>
      <w:r w:rsidR="003945DB">
        <w:rPr>
          <w:sz w:val="24"/>
          <w:szCs w:val="24"/>
        </w:rPr>
        <w:t>ункт 40 договору оренди землі викласти  в наступній редакції:</w:t>
      </w:r>
    </w:p>
    <w:p w:rsidR="003945DB" w:rsidRDefault="003945DB" w:rsidP="003945DB">
      <w:pPr>
        <w:tabs>
          <w:tab w:val="left" w:pos="567"/>
          <w:tab w:val="left" w:pos="851"/>
        </w:tabs>
        <w:adjustRightInd w:val="0"/>
        <w:ind w:firstLine="284"/>
        <w:jc w:val="both"/>
        <w:rPr>
          <w:sz w:val="24"/>
          <w:szCs w:val="24"/>
        </w:rPr>
      </w:pPr>
      <w:r>
        <w:rPr>
          <w:sz w:val="24"/>
          <w:szCs w:val="24"/>
        </w:rPr>
        <w:t>«Перехід права власності на орендовану земельну ділянку до другої особи, а також реорганізація юридичної особи-орендаря не є підставою для змін</w:t>
      </w:r>
      <w:r w:rsidR="006F34D8">
        <w:rPr>
          <w:sz w:val="24"/>
          <w:szCs w:val="24"/>
        </w:rPr>
        <w:t>и умов або розірвання договору».</w:t>
      </w:r>
    </w:p>
    <w:p w:rsidR="003945DB" w:rsidRDefault="006F34D8" w:rsidP="003945DB">
      <w:pPr>
        <w:tabs>
          <w:tab w:val="left" w:pos="567"/>
          <w:tab w:val="left" w:pos="851"/>
        </w:tabs>
        <w:adjustRightInd w:val="0"/>
        <w:ind w:firstLine="284"/>
        <w:jc w:val="both"/>
        <w:rPr>
          <w:sz w:val="24"/>
          <w:szCs w:val="24"/>
        </w:rPr>
      </w:pPr>
      <w:r>
        <w:rPr>
          <w:sz w:val="24"/>
          <w:szCs w:val="24"/>
        </w:rPr>
        <w:t xml:space="preserve">    - В</w:t>
      </w:r>
      <w:r w:rsidR="003945DB">
        <w:rPr>
          <w:sz w:val="24"/>
          <w:szCs w:val="24"/>
        </w:rPr>
        <w:t>сі інші умови вищезгаданого договору не обумовлені даною угодою, залишаються незмінними.</w:t>
      </w:r>
    </w:p>
    <w:p w:rsidR="003945DB" w:rsidRDefault="003945DB" w:rsidP="003945DB">
      <w:pPr>
        <w:tabs>
          <w:tab w:val="left" w:pos="567"/>
          <w:tab w:val="left" w:pos="851"/>
        </w:tabs>
        <w:adjustRightInd w:val="0"/>
        <w:jc w:val="both"/>
        <w:rPr>
          <w:sz w:val="24"/>
          <w:szCs w:val="24"/>
        </w:rPr>
      </w:pPr>
    </w:p>
    <w:p w:rsidR="003945DB" w:rsidRDefault="003945DB" w:rsidP="003945DB">
      <w:pPr>
        <w:tabs>
          <w:tab w:val="left" w:pos="567"/>
          <w:tab w:val="left" w:pos="851"/>
        </w:tabs>
        <w:adjustRightInd w:val="0"/>
        <w:ind w:firstLine="284"/>
        <w:jc w:val="both"/>
        <w:rPr>
          <w:sz w:val="24"/>
          <w:szCs w:val="24"/>
        </w:rPr>
      </w:pPr>
      <w:r>
        <w:rPr>
          <w:sz w:val="24"/>
          <w:szCs w:val="24"/>
        </w:rPr>
        <w:t>2. Внести зміни до договору оренди земельної ділянки від 01.04.2011 року,</w:t>
      </w:r>
      <w:r w:rsidR="000274CD">
        <w:rPr>
          <w:sz w:val="24"/>
          <w:szCs w:val="24"/>
        </w:rPr>
        <w:t xml:space="preserve"> загальною площею 42,1768 га (кадас</w:t>
      </w:r>
      <w:r w:rsidR="007666B9">
        <w:rPr>
          <w:sz w:val="24"/>
          <w:szCs w:val="24"/>
        </w:rPr>
        <w:t>тровий номер 3521455100:02:000:0745</w:t>
      </w:r>
      <w:r w:rsidR="000274CD">
        <w:rPr>
          <w:sz w:val="24"/>
          <w:szCs w:val="24"/>
        </w:rPr>
        <w:t>)</w:t>
      </w:r>
      <w:r w:rsidR="007666B9">
        <w:rPr>
          <w:sz w:val="24"/>
          <w:szCs w:val="24"/>
        </w:rPr>
        <w:t>,</w:t>
      </w:r>
      <w:r>
        <w:rPr>
          <w:sz w:val="24"/>
          <w:szCs w:val="24"/>
        </w:rPr>
        <w:t xml:space="preserve"> зареєстрованого у відділі Держкомзему у  Голованівському районі, про що у Державному реєстрі земель вчинено запис від 29.04.2011 року № 35214551400002</w:t>
      </w:r>
      <w:r w:rsidR="00952747">
        <w:rPr>
          <w:sz w:val="24"/>
          <w:szCs w:val="24"/>
        </w:rPr>
        <w:t>8</w:t>
      </w:r>
      <w:r>
        <w:rPr>
          <w:sz w:val="24"/>
          <w:szCs w:val="24"/>
        </w:rPr>
        <w:t xml:space="preserve">  зі змінами, в наступних частинах:</w:t>
      </w:r>
    </w:p>
    <w:p w:rsidR="003945DB" w:rsidRDefault="003945DB" w:rsidP="003945DB">
      <w:pPr>
        <w:tabs>
          <w:tab w:val="left" w:pos="567"/>
          <w:tab w:val="left" w:pos="851"/>
        </w:tabs>
        <w:adjustRightInd w:val="0"/>
        <w:ind w:firstLine="284"/>
        <w:jc w:val="both"/>
        <w:rPr>
          <w:sz w:val="24"/>
          <w:szCs w:val="24"/>
        </w:rPr>
      </w:pPr>
      <w:r>
        <w:rPr>
          <w:sz w:val="24"/>
          <w:szCs w:val="24"/>
        </w:rPr>
        <w:tab/>
      </w:r>
      <w:r>
        <w:rPr>
          <w:sz w:val="24"/>
          <w:szCs w:val="24"/>
        </w:rPr>
        <w:tab/>
        <w:t>- Пункт 40 договору оренди землі викласти  в наступній редакції:</w:t>
      </w:r>
    </w:p>
    <w:p w:rsidR="003945DB" w:rsidRDefault="003945DB" w:rsidP="003945DB">
      <w:pPr>
        <w:tabs>
          <w:tab w:val="left" w:pos="567"/>
          <w:tab w:val="left" w:pos="851"/>
        </w:tabs>
        <w:adjustRightInd w:val="0"/>
        <w:ind w:firstLine="284"/>
        <w:jc w:val="both"/>
        <w:rPr>
          <w:sz w:val="24"/>
          <w:szCs w:val="24"/>
        </w:rPr>
      </w:pPr>
      <w:r>
        <w:rPr>
          <w:sz w:val="24"/>
          <w:szCs w:val="24"/>
        </w:rPr>
        <w:t>«Перехід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3945DB" w:rsidRDefault="003945DB" w:rsidP="003945DB">
      <w:pPr>
        <w:tabs>
          <w:tab w:val="left" w:pos="567"/>
          <w:tab w:val="left" w:pos="851"/>
        </w:tabs>
        <w:adjustRightInd w:val="0"/>
        <w:ind w:firstLine="284"/>
        <w:jc w:val="both"/>
        <w:rPr>
          <w:sz w:val="24"/>
          <w:szCs w:val="24"/>
        </w:rPr>
      </w:pPr>
      <w:r>
        <w:rPr>
          <w:sz w:val="24"/>
          <w:szCs w:val="24"/>
        </w:rPr>
        <w:t xml:space="preserve">    - всі інші умови вищезгаданого договору не обумовлені даною угодою, залишаються незмінними.</w:t>
      </w:r>
    </w:p>
    <w:p w:rsidR="003945DB" w:rsidRDefault="003945DB" w:rsidP="003945DB">
      <w:pPr>
        <w:tabs>
          <w:tab w:val="left" w:pos="567"/>
          <w:tab w:val="left" w:pos="851"/>
        </w:tabs>
        <w:adjustRightInd w:val="0"/>
        <w:jc w:val="both"/>
        <w:rPr>
          <w:sz w:val="24"/>
          <w:szCs w:val="24"/>
        </w:rPr>
      </w:pPr>
    </w:p>
    <w:p w:rsidR="003945DB" w:rsidRDefault="003945DB" w:rsidP="003945DB">
      <w:pPr>
        <w:tabs>
          <w:tab w:val="left" w:pos="567"/>
          <w:tab w:val="left" w:pos="851"/>
        </w:tabs>
        <w:adjustRightInd w:val="0"/>
        <w:ind w:firstLine="284"/>
        <w:jc w:val="both"/>
        <w:rPr>
          <w:sz w:val="24"/>
          <w:szCs w:val="24"/>
        </w:rPr>
      </w:pPr>
      <w:r>
        <w:rPr>
          <w:sz w:val="24"/>
          <w:szCs w:val="24"/>
        </w:rPr>
        <w:tab/>
        <w:t>3. Внести зміни до договору оренди земельної ділянки від 12.01.2012 року,</w:t>
      </w:r>
      <w:r w:rsidR="00AF65A6">
        <w:rPr>
          <w:sz w:val="24"/>
          <w:szCs w:val="24"/>
          <w:lang w:val="ru-RU"/>
        </w:rPr>
        <w:t xml:space="preserve"> загальною площею 39,334</w:t>
      </w:r>
      <w:r w:rsidR="000F3349">
        <w:rPr>
          <w:sz w:val="24"/>
          <w:szCs w:val="24"/>
          <w:lang w:val="ru-RU"/>
        </w:rPr>
        <w:t xml:space="preserve"> га</w:t>
      </w:r>
      <w:r w:rsidR="00AF65A6">
        <w:rPr>
          <w:sz w:val="24"/>
          <w:szCs w:val="24"/>
          <w:lang w:val="ru-RU"/>
        </w:rPr>
        <w:t xml:space="preserve"> (кадастровий номер 3521487000:02:000:9007),</w:t>
      </w:r>
      <w:r>
        <w:rPr>
          <w:sz w:val="24"/>
          <w:szCs w:val="24"/>
        </w:rPr>
        <w:t xml:space="preserve"> зареєстрованого у відділі Держкомзему Го</w:t>
      </w:r>
      <w:r w:rsidR="00AF65A6">
        <w:rPr>
          <w:sz w:val="24"/>
          <w:szCs w:val="24"/>
        </w:rPr>
        <w:t>лованівсько</w:t>
      </w:r>
      <w:r w:rsidR="00AF65A6">
        <w:rPr>
          <w:sz w:val="24"/>
          <w:szCs w:val="24"/>
          <w:lang w:val="ru-RU"/>
        </w:rPr>
        <w:t>го</w:t>
      </w:r>
      <w:r w:rsidR="00AF65A6">
        <w:rPr>
          <w:sz w:val="24"/>
          <w:szCs w:val="24"/>
        </w:rPr>
        <w:t xml:space="preserve"> район</w:t>
      </w:r>
      <w:r>
        <w:rPr>
          <w:sz w:val="24"/>
          <w:szCs w:val="24"/>
        </w:rPr>
        <w:t>у</w:t>
      </w:r>
      <w:r w:rsidR="00AF65A6">
        <w:rPr>
          <w:sz w:val="24"/>
          <w:szCs w:val="24"/>
          <w:lang w:val="ru-RU"/>
        </w:rPr>
        <w:t>,</w:t>
      </w:r>
      <w:r>
        <w:rPr>
          <w:sz w:val="24"/>
          <w:szCs w:val="24"/>
        </w:rPr>
        <w:t xml:space="preserve"> про що у Державному реєстрі земель вчинено запис від 12.01.2012 року </w:t>
      </w:r>
      <w:r w:rsidR="00AF65A6">
        <w:rPr>
          <w:sz w:val="24"/>
          <w:szCs w:val="24"/>
        </w:rPr>
        <w:t>за № 352148704000060 зі змінами</w:t>
      </w:r>
      <w:r>
        <w:rPr>
          <w:sz w:val="24"/>
          <w:szCs w:val="24"/>
        </w:rPr>
        <w:t xml:space="preserve"> в наступних частинах:</w:t>
      </w:r>
    </w:p>
    <w:p w:rsidR="003945DB" w:rsidRDefault="003945DB" w:rsidP="003945DB">
      <w:pPr>
        <w:tabs>
          <w:tab w:val="left" w:pos="567"/>
          <w:tab w:val="left" w:pos="851"/>
        </w:tabs>
        <w:adjustRightInd w:val="0"/>
        <w:ind w:firstLine="284"/>
        <w:jc w:val="both"/>
        <w:rPr>
          <w:sz w:val="24"/>
          <w:szCs w:val="24"/>
        </w:rPr>
      </w:pPr>
      <w:r>
        <w:rPr>
          <w:sz w:val="24"/>
          <w:szCs w:val="24"/>
        </w:rPr>
        <w:tab/>
        <w:t>- у всіх пунктах і частинах договору означення органу, який виступає ОРЕНДОДАВЦЕМ замінити  з Голованівська районної адміністрації на Голованівську селищну раду.</w:t>
      </w:r>
    </w:p>
    <w:p w:rsidR="003945DB" w:rsidRDefault="003945DB" w:rsidP="003945DB">
      <w:pPr>
        <w:tabs>
          <w:tab w:val="left" w:pos="567"/>
          <w:tab w:val="left" w:pos="851"/>
        </w:tabs>
        <w:adjustRightInd w:val="0"/>
        <w:ind w:firstLine="284"/>
        <w:jc w:val="both"/>
        <w:rPr>
          <w:sz w:val="24"/>
          <w:szCs w:val="24"/>
        </w:rPr>
      </w:pPr>
      <w:r>
        <w:rPr>
          <w:sz w:val="24"/>
          <w:szCs w:val="24"/>
        </w:rPr>
        <w:tab/>
        <w:t>- пункту 8 договору викласти в новій редакції, а саме:</w:t>
      </w:r>
      <w:r w:rsidR="006F34D8">
        <w:rPr>
          <w:sz w:val="24"/>
          <w:szCs w:val="24"/>
        </w:rPr>
        <w:t xml:space="preserve"> слова та цифри</w:t>
      </w:r>
      <w:r>
        <w:rPr>
          <w:sz w:val="24"/>
          <w:szCs w:val="24"/>
        </w:rPr>
        <w:t xml:space="preserve"> </w:t>
      </w:r>
      <w:r w:rsidR="006F34D8">
        <w:rPr>
          <w:sz w:val="24"/>
          <w:szCs w:val="24"/>
        </w:rPr>
        <w:t>«</w:t>
      </w:r>
      <w:r>
        <w:rPr>
          <w:sz w:val="24"/>
          <w:szCs w:val="24"/>
        </w:rPr>
        <w:t>Договір укладено на 10 (десять) років</w:t>
      </w:r>
      <w:r w:rsidR="006F34D8">
        <w:rPr>
          <w:sz w:val="24"/>
          <w:szCs w:val="24"/>
        </w:rPr>
        <w:t>»</w:t>
      </w:r>
      <w:r>
        <w:rPr>
          <w:sz w:val="24"/>
          <w:szCs w:val="24"/>
        </w:rPr>
        <w:t xml:space="preserve"> замінити словами й цифрами «Договір укладено на строк до 12.01.2032 року</w:t>
      </w:r>
      <w:r w:rsidR="006F34D8">
        <w:rPr>
          <w:sz w:val="24"/>
          <w:szCs w:val="24"/>
        </w:rPr>
        <w:t>»</w:t>
      </w:r>
      <w:r>
        <w:rPr>
          <w:sz w:val="24"/>
          <w:szCs w:val="24"/>
        </w:rPr>
        <w:t>.</w:t>
      </w:r>
    </w:p>
    <w:p w:rsidR="003945DB" w:rsidRDefault="003945DB" w:rsidP="003945DB">
      <w:pPr>
        <w:tabs>
          <w:tab w:val="left" w:pos="567"/>
          <w:tab w:val="left" w:pos="851"/>
        </w:tabs>
        <w:adjustRightInd w:val="0"/>
        <w:ind w:firstLine="284"/>
        <w:jc w:val="both"/>
        <w:rPr>
          <w:sz w:val="24"/>
          <w:szCs w:val="24"/>
        </w:rPr>
      </w:pPr>
      <w:r>
        <w:rPr>
          <w:sz w:val="24"/>
          <w:szCs w:val="24"/>
        </w:rPr>
        <w:t xml:space="preserve">    - пункт 9 договору оренди викласти в новій редакції  «Орендна плата вноситься орендарем щорічно у грошовій формі - в розмірі 12 (дванадцять) %</w:t>
      </w:r>
      <w:r w:rsidR="006F34D8">
        <w:rPr>
          <w:sz w:val="24"/>
          <w:szCs w:val="24"/>
        </w:rPr>
        <w:t xml:space="preserve"> </w:t>
      </w:r>
      <w:r>
        <w:rPr>
          <w:sz w:val="24"/>
          <w:szCs w:val="24"/>
        </w:rPr>
        <w:t xml:space="preserve"> від нормативної грошової оцінки земельної ділянки».</w:t>
      </w:r>
    </w:p>
    <w:p w:rsidR="003945DB" w:rsidRPr="00AF65A6" w:rsidRDefault="003945DB" w:rsidP="003945DB">
      <w:pPr>
        <w:tabs>
          <w:tab w:val="left" w:pos="567"/>
          <w:tab w:val="left" w:pos="851"/>
        </w:tabs>
        <w:adjustRightInd w:val="0"/>
        <w:ind w:firstLine="284"/>
        <w:jc w:val="both"/>
        <w:rPr>
          <w:sz w:val="24"/>
          <w:szCs w:val="24"/>
          <w:lang w:val="ru-RU"/>
        </w:rPr>
      </w:pPr>
      <w:r>
        <w:rPr>
          <w:sz w:val="24"/>
          <w:szCs w:val="24"/>
        </w:rPr>
        <w:t xml:space="preserve">    - всі інші умови вищезгаданого договору не обумовлені даною угодою, залишаються незмінними</w:t>
      </w:r>
      <w:r w:rsidR="00AF65A6">
        <w:rPr>
          <w:sz w:val="24"/>
          <w:szCs w:val="24"/>
          <w:lang w:val="ru-RU"/>
        </w:rPr>
        <w:t>.</w:t>
      </w:r>
    </w:p>
    <w:p w:rsidR="003945DB" w:rsidRDefault="003945DB" w:rsidP="003945DB">
      <w:pPr>
        <w:tabs>
          <w:tab w:val="left" w:pos="567"/>
          <w:tab w:val="left" w:pos="851"/>
        </w:tabs>
        <w:adjustRightInd w:val="0"/>
        <w:ind w:firstLine="284"/>
        <w:jc w:val="both"/>
        <w:rPr>
          <w:sz w:val="24"/>
          <w:szCs w:val="24"/>
        </w:rPr>
      </w:pPr>
    </w:p>
    <w:p w:rsidR="00952747" w:rsidRDefault="003945DB" w:rsidP="003945DB">
      <w:pPr>
        <w:tabs>
          <w:tab w:val="left" w:pos="567"/>
          <w:tab w:val="left" w:pos="851"/>
        </w:tabs>
        <w:adjustRightInd w:val="0"/>
        <w:ind w:firstLine="284"/>
        <w:jc w:val="both"/>
        <w:rPr>
          <w:sz w:val="24"/>
          <w:szCs w:val="24"/>
        </w:rPr>
      </w:pPr>
      <w:r>
        <w:rPr>
          <w:sz w:val="24"/>
          <w:szCs w:val="24"/>
        </w:rPr>
        <w:tab/>
        <w:t xml:space="preserve">4. Зобов’язати голову ПП «Технічний обмінний пункт» Грушецького А.Г. </w:t>
      </w:r>
      <w:r w:rsidR="00952747">
        <w:rPr>
          <w:sz w:val="24"/>
          <w:szCs w:val="24"/>
        </w:rPr>
        <w:t>укласти угоду про внесення змін до</w:t>
      </w:r>
      <w:r w:rsidR="00952747">
        <w:rPr>
          <w:color w:val="FF0000"/>
          <w:sz w:val="24"/>
          <w:szCs w:val="24"/>
        </w:rPr>
        <w:t xml:space="preserve"> </w:t>
      </w:r>
      <w:r w:rsidR="00952747">
        <w:rPr>
          <w:sz w:val="24"/>
          <w:szCs w:val="24"/>
        </w:rPr>
        <w:t>договору</w:t>
      </w:r>
      <w:r w:rsidR="00952747">
        <w:rPr>
          <w:color w:val="00B0F0"/>
          <w:sz w:val="24"/>
          <w:szCs w:val="24"/>
        </w:rPr>
        <w:t xml:space="preserve"> </w:t>
      </w:r>
      <w:r w:rsidR="00952747">
        <w:rPr>
          <w:sz w:val="24"/>
          <w:szCs w:val="24"/>
        </w:rPr>
        <w:t>оренди земельної ділянки  та зареєструвати її згідно з чинним законодавством.</w:t>
      </w:r>
    </w:p>
    <w:p w:rsidR="00952747" w:rsidRDefault="00952747" w:rsidP="003945DB">
      <w:pPr>
        <w:tabs>
          <w:tab w:val="left" w:pos="567"/>
          <w:tab w:val="left" w:pos="851"/>
        </w:tabs>
        <w:adjustRightInd w:val="0"/>
        <w:ind w:firstLine="284"/>
        <w:jc w:val="both"/>
        <w:rPr>
          <w:sz w:val="24"/>
          <w:szCs w:val="24"/>
        </w:rPr>
      </w:pPr>
    </w:p>
    <w:p w:rsidR="003945DB" w:rsidRDefault="00952747" w:rsidP="003945DB">
      <w:pPr>
        <w:tabs>
          <w:tab w:val="left" w:pos="567"/>
          <w:tab w:val="left" w:pos="851"/>
        </w:tabs>
        <w:adjustRightInd w:val="0"/>
        <w:ind w:firstLine="284"/>
        <w:jc w:val="both"/>
        <w:rPr>
          <w:sz w:val="24"/>
          <w:szCs w:val="24"/>
        </w:rPr>
      </w:pPr>
      <w:r>
        <w:rPr>
          <w:sz w:val="24"/>
          <w:szCs w:val="24"/>
        </w:rPr>
        <w:t xml:space="preserve">      5.</w:t>
      </w:r>
      <w:r w:rsidR="003945DB">
        <w:rPr>
          <w:sz w:val="24"/>
          <w:szCs w:val="24"/>
        </w:rPr>
        <w:t xml:space="preserve"> </w:t>
      </w:r>
      <w:r>
        <w:rPr>
          <w:sz w:val="24"/>
          <w:szCs w:val="24"/>
        </w:rPr>
        <w:t xml:space="preserve">Зобов’язати </w:t>
      </w:r>
      <w:r w:rsidR="003945DB">
        <w:rPr>
          <w:sz w:val="24"/>
          <w:szCs w:val="24"/>
        </w:rPr>
        <w:t>голову</w:t>
      </w:r>
      <w:r w:rsidR="003945DB">
        <w:rPr>
          <w:color w:val="FF0000"/>
          <w:sz w:val="24"/>
          <w:szCs w:val="24"/>
        </w:rPr>
        <w:t xml:space="preserve"> </w:t>
      </w:r>
      <w:r w:rsidR="003945DB">
        <w:rPr>
          <w:sz w:val="24"/>
          <w:szCs w:val="24"/>
        </w:rPr>
        <w:t>СФГ» Спутник» Бучацького С.М.  укласти угоду про внесення змін до</w:t>
      </w:r>
      <w:r w:rsidR="003945DB">
        <w:rPr>
          <w:color w:val="FF0000"/>
          <w:sz w:val="24"/>
          <w:szCs w:val="24"/>
        </w:rPr>
        <w:t xml:space="preserve"> </w:t>
      </w:r>
      <w:r w:rsidR="003945DB">
        <w:rPr>
          <w:sz w:val="24"/>
          <w:szCs w:val="24"/>
        </w:rPr>
        <w:t>договору</w:t>
      </w:r>
      <w:r w:rsidR="003945DB">
        <w:rPr>
          <w:color w:val="00B0F0"/>
          <w:sz w:val="24"/>
          <w:szCs w:val="24"/>
        </w:rPr>
        <w:t xml:space="preserve"> </w:t>
      </w:r>
      <w:r w:rsidR="003945DB">
        <w:rPr>
          <w:sz w:val="24"/>
          <w:szCs w:val="24"/>
        </w:rPr>
        <w:t xml:space="preserve">оренди земельної ділянки  та зареєструвати її згідно з чинним законодавством. </w:t>
      </w:r>
    </w:p>
    <w:p w:rsidR="006F34D8" w:rsidRDefault="006F34D8" w:rsidP="003945DB">
      <w:pPr>
        <w:tabs>
          <w:tab w:val="left" w:pos="567"/>
          <w:tab w:val="left" w:pos="851"/>
        </w:tabs>
        <w:adjustRightInd w:val="0"/>
        <w:ind w:firstLine="284"/>
        <w:jc w:val="both"/>
        <w:rPr>
          <w:sz w:val="24"/>
          <w:szCs w:val="24"/>
        </w:rPr>
      </w:pPr>
    </w:p>
    <w:p w:rsidR="003945DB" w:rsidRDefault="003945DB" w:rsidP="003945DB">
      <w:pPr>
        <w:tabs>
          <w:tab w:val="left" w:pos="567"/>
          <w:tab w:val="left" w:pos="851"/>
        </w:tabs>
        <w:adjustRightInd w:val="0"/>
        <w:ind w:firstLine="284"/>
        <w:jc w:val="both"/>
        <w:rPr>
          <w:sz w:val="24"/>
          <w:szCs w:val="24"/>
        </w:rPr>
      </w:pPr>
      <w:r>
        <w:rPr>
          <w:sz w:val="24"/>
          <w:szCs w:val="24"/>
        </w:rPr>
        <w:t xml:space="preserve">   </w:t>
      </w:r>
      <w:r w:rsidR="00952747">
        <w:rPr>
          <w:sz w:val="24"/>
          <w:szCs w:val="24"/>
        </w:rPr>
        <w:t xml:space="preserve">    6.</w:t>
      </w:r>
      <w:r>
        <w:rPr>
          <w:sz w:val="24"/>
          <w:szCs w:val="24"/>
          <w:lang w:eastAsia="ru-RU"/>
        </w:rPr>
        <w:t xml:space="preserve"> Контроль за виконанням даного рішення покласти на постійну комісію з питань аграрної політики та земельних відносин. </w:t>
      </w:r>
    </w:p>
    <w:p w:rsidR="003945DB" w:rsidRDefault="003945DB" w:rsidP="003945DB">
      <w:pPr>
        <w:ind w:firstLine="284"/>
        <w:jc w:val="both"/>
        <w:rPr>
          <w:color w:val="FF0000"/>
          <w:sz w:val="24"/>
          <w:szCs w:val="24"/>
          <w:lang w:eastAsia="ru-RU"/>
        </w:rPr>
      </w:pPr>
    </w:p>
    <w:p w:rsidR="002E09B9" w:rsidRPr="00BD4EAD" w:rsidRDefault="002E09B9" w:rsidP="002E09B9">
      <w:pPr>
        <w:tabs>
          <w:tab w:val="left" w:pos="720"/>
        </w:tabs>
        <w:jc w:val="both"/>
        <w:rPr>
          <w:sz w:val="24"/>
          <w:szCs w:val="24"/>
        </w:rPr>
      </w:pPr>
    </w:p>
    <w:p w:rsidR="002E09B9" w:rsidRPr="00BD4EAD" w:rsidRDefault="002E09B9" w:rsidP="00AF65A6">
      <w:pPr>
        <w:tabs>
          <w:tab w:val="left" w:pos="567"/>
          <w:tab w:val="left" w:pos="3402"/>
        </w:tabs>
        <w:jc w:val="center"/>
        <w:rPr>
          <w:b/>
          <w:sz w:val="24"/>
          <w:szCs w:val="24"/>
        </w:rPr>
      </w:pPr>
      <w:r w:rsidRPr="00BD4EAD">
        <w:rPr>
          <w:b/>
          <w:sz w:val="24"/>
          <w:szCs w:val="24"/>
        </w:rPr>
        <w:t>Селищний голова                                                                                         Сергій ЦОБЕНКО</w:t>
      </w:r>
    </w:p>
    <w:p w:rsidR="00A901D7" w:rsidRPr="007B5147" w:rsidRDefault="00A901D7" w:rsidP="002E09B9">
      <w:pPr>
        <w:tabs>
          <w:tab w:val="left" w:pos="0"/>
        </w:tabs>
        <w:adjustRightInd w:val="0"/>
        <w:ind w:right="3952" w:firstLine="284"/>
      </w:pPr>
    </w:p>
    <w:sectPr w:rsidR="00A901D7" w:rsidRPr="007B5147" w:rsidSect="0080390F">
      <w:headerReference w:type="default" r:id="rId8"/>
      <w:pgSz w:w="11910" w:h="16840"/>
      <w:pgMar w:top="1134" w:right="567" w:bottom="1134" w:left="1701" w:header="71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B56" w:rsidRDefault="00455B56" w:rsidP="007C576D">
      <w:r>
        <w:separator/>
      </w:r>
    </w:p>
  </w:endnote>
  <w:endnote w:type="continuationSeparator" w:id="1">
    <w:p w:rsidR="00455B56" w:rsidRDefault="00455B56" w:rsidP="007C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B56" w:rsidRDefault="00455B56" w:rsidP="007C576D">
      <w:r>
        <w:separator/>
      </w:r>
    </w:p>
  </w:footnote>
  <w:footnote w:type="continuationSeparator" w:id="1">
    <w:p w:rsidR="00455B56" w:rsidRDefault="00455B56" w:rsidP="007C5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D7" w:rsidRDefault="00401368">
    <w:pPr>
      <w:pStyle w:val="a3"/>
      <w:spacing w:line="14" w:lineRule="auto"/>
      <w:ind w:left="0" w:firstLine="0"/>
      <w:jc w:val="left"/>
      <w:rPr>
        <w:sz w:val="20"/>
      </w:rPr>
    </w:pPr>
    <w:r w:rsidRPr="00401368">
      <w:rPr>
        <w:noProof/>
        <w:lang w:eastAsia="uk-UA"/>
      </w:rPr>
      <w:pict>
        <v:shapetype id="_x0000_t202" coordsize="21600,21600" o:spt="202" path="m,l,21600r21600,l21600,xe">
          <v:stroke joinstyle="miter"/>
          <v:path gradientshapeok="t" o:connecttype="rect"/>
        </v:shapetype>
        <v:shape id="_x0000_s2049" type="#_x0000_t202" style="position:absolute;margin-left:314.1pt;margin-top:34.65pt;width:24pt;height:15.3pt;z-index:-251658752;mso-position-horizontal-relative:page;mso-position-vertical-relative:page" filled="f" stroked="f">
          <v:textbox inset="0,0,0,0">
            <w:txbxContent>
              <w:p w:rsidR="00A901D7" w:rsidRDefault="00401368">
                <w:pPr>
                  <w:spacing w:before="10"/>
                  <w:ind w:left="60"/>
                  <w:rPr>
                    <w:sz w:val="24"/>
                  </w:rPr>
                </w:pPr>
                <w:r>
                  <w:rPr>
                    <w:sz w:val="24"/>
                  </w:rPr>
                  <w:fldChar w:fldCharType="begin"/>
                </w:r>
                <w:r w:rsidR="00A901D7">
                  <w:rPr>
                    <w:sz w:val="24"/>
                  </w:rPr>
                  <w:instrText xml:space="preserve"> PAGE </w:instrText>
                </w:r>
                <w:r>
                  <w:rPr>
                    <w:sz w:val="24"/>
                  </w:rPr>
                  <w:fldChar w:fldCharType="separate"/>
                </w:r>
                <w:r w:rsidR="000F3349">
                  <w:rPr>
                    <w:noProof/>
                    <w:sz w:val="24"/>
                  </w:rPr>
                  <w:t>2</w:t>
                </w:r>
                <w:r>
                  <w:rPr>
                    <w:sz w:val="24"/>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3324"/>
    <w:multiLevelType w:val="hybridMultilevel"/>
    <w:tmpl w:val="FFFFFFFF"/>
    <w:lvl w:ilvl="0" w:tplc="622EE38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890860E6">
      <w:numFmt w:val="bullet"/>
      <w:lvlText w:val="•"/>
      <w:lvlJc w:val="left"/>
      <w:pPr>
        <w:ind w:left="1320" w:hanging="281"/>
      </w:pPr>
      <w:rPr>
        <w:rFonts w:hint="default"/>
      </w:rPr>
    </w:lvl>
    <w:lvl w:ilvl="2" w:tplc="EB84C5FC">
      <w:numFmt w:val="bullet"/>
      <w:lvlText w:val="•"/>
      <w:lvlJc w:val="left"/>
      <w:pPr>
        <w:ind w:left="2341" w:hanging="281"/>
      </w:pPr>
      <w:rPr>
        <w:rFonts w:hint="default"/>
      </w:rPr>
    </w:lvl>
    <w:lvl w:ilvl="3" w:tplc="126879A2">
      <w:numFmt w:val="bullet"/>
      <w:lvlText w:val="•"/>
      <w:lvlJc w:val="left"/>
      <w:pPr>
        <w:ind w:left="3361" w:hanging="281"/>
      </w:pPr>
      <w:rPr>
        <w:rFonts w:hint="default"/>
      </w:rPr>
    </w:lvl>
    <w:lvl w:ilvl="4" w:tplc="E0420826">
      <w:numFmt w:val="bullet"/>
      <w:lvlText w:val="•"/>
      <w:lvlJc w:val="left"/>
      <w:pPr>
        <w:ind w:left="4382" w:hanging="281"/>
      </w:pPr>
      <w:rPr>
        <w:rFonts w:hint="default"/>
      </w:rPr>
    </w:lvl>
    <w:lvl w:ilvl="5" w:tplc="D6BC625E">
      <w:numFmt w:val="bullet"/>
      <w:lvlText w:val="•"/>
      <w:lvlJc w:val="left"/>
      <w:pPr>
        <w:ind w:left="5403" w:hanging="281"/>
      </w:pPr>
      <w:rPr>
        <w:rFonts w:hint="default"/>
      </w:rPr>
    </w:lvl>
    <w:lvl w:ilvl="6" w:tplc="3B5216CE">
      <w:numFmt w:val="bullet"/>
      <w:lvlText w:val="•"/>
      <w:lvlJc w:val="left"/>
      <w:pPr>
        <w:ind w:left="6423" w:hanging="281"/>
      </w:pPr>
      <w:rPr>
        <w:rFonts w:hint="default"/>
      </w:rPr>
    </w:lvl>
    <w:lvl w:ilvl="7" w:tplc="2DF0AE34">
      <w:numFmt w:val="bullet"/>
      <w:lvlText w:val="•"/>
      <w:lvlJc w:val="left"/>
      <w:pPr>
        <w:ind w:left="7444" w:hanging="281"/>
      </w:pPr>
      <w:rPr>
        <w:rFonts w:hint="default"/>
      </w:rPr>
    </w:lvl>
    <w:lvl w:ilvl="8" w:tplc="A45033FC">
      <w:numFmt w:val="bullet"/>
      <w:lvlText w:val="•"/>
      <w:lvlJc w:val="left"/>
      <w:pPr>
        <w:ind w:left="8465" w:hanging="281"/>
      </w:pPr>
      <w:rPr>
        <w:rFonts w:hint="default"/>
      </w:rPr>
    </w:lvl>
  </w:abstractNum>
  <w:abstractNum w:abstractNumId="1">
    <w:nsid w:val="18663632"/>
    <w:multiLevelType w:val="hybridMultilevel"/>
    <w:tmpl w:val="FFFFFFFF"/>
    <w:lvl w:ilvl="0" w:tplc="A55406E4">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B6DA40DC">
      <w:numFmt w:val="bullet"/>
      <w:lvlText w:val="•"/>
      <w:lvlJc w:val="left"/>
      <w:pPr>
        <w:ind w:left="1320" w:hanging="281"/>
      </w:pPr>
      <w:rPr>
        <w:rFonts w:hint="default"/>
      </w:rPr>
    </w:lvl>
    <w:lvl w:ilvl="2" w:tplc="C84EDD62">
      <w:numFmt w:val="bullet"/>
      <w:lvlText w:val="•"/>
      <w:lvlJc w:val="left"/>
      <w:pPr>
        <w:ind w:left="2341" w:hanging="281"/>
      </w:pPr>
      <w:rPr>
        <w:rFonts w:hint="default"/>
      </w:rPr>
    </w:lvl>
    <w:lvl w:ilvl="3" w:tplc="BD6425DE">
      <w:numFmt w:val="bullet"/>
      <w:lvlText w:val="•"/>
      <w:lvlJc w:val="left"/>
      <w:pPr>
        <w:ind w:left="3361" w:hanging="281"/>
      </w:pPr>
      <w:rPr>
        <w:rFonts w:hint="default"/>
      </w:rPr>
    </w:lvl>
    <w:lvl w:ilvl="4" w:tplc="242040C8">
      <w:numFmt w:val="bullet"/>
      <w:lvlText w:val="•"/>
      <w:lvlJc w:val="left"/>
      <w:pPr>
        <w:ind w:left="4382" w:hanging="281"/>
      </w:pPr>
      <w:rPr>
        <w:rFonts w:hint="default"/>
      </w:rPr>
    </w:lvl>
    <w:lvl w:ilvl="5" w:tplc="BA7A6C6C">
      <w:numFmt w:val="bullet"/>
      <w:lvlText w:val="•"/>
      <w:lvlJc w:val="left"/>
      <w:pPr>
        <w:ind w:left="5403" w:hanging="281"/>
      </w:pPr>
      <w:rPr>
        <w:rFonts w:hint="default"/>
      </w:rPr>
    </w:lvl>
    <w:lvl w:ilvl="6" w:tplc="F38A99EA">
      <w:numFmt w:val="bullet"/>
      <w:lvlText w:val="•"/>
      <w:lvlJc w:val="left"/>
      <w:pPr>
        <w:ind w:left="6423" w:hanging="281"/>
      </w:pPr>
      <w:rPr>
        <w:rFonts w:hint="default"/>
      </w:rPr>
    </w:lvl>
    <w:lvl w:ilvl="7" w:tplc="1B6C6EE2">
      <w:numFmt w:val="bullet"/>
      <w:lvlText w:val="•"/>
      <w:lvlJc w:val="left"/>
      <w:pPr>
        <w:ind w:left="7444" w:hanging="281"/>
      </w:pPr>
      <w:rPr>
        <w:rFonts w:hint="default"/>
      </w:rPr>
    </w:lvl>
    <w:lvl w:ilvl="8" w:tplc="5D087FEC">
      <w:numFmt w:val="bullet"/>
      <w:lvlText w:val="•"/>
      <w:lvlJc w:val="left"/>
      <w:pPr>
        <w:ind w:left="8465" w:hanging="281"/>
      </w:pPr>
      <w:rPr>
        <w:rFonts w:hint="default"/>
      </w:rPr>
    </w:lvl>
  </w:abstractNum>
  <w:abstractNum w:abstractNumId="2">
    <w:nsid w:val="1DDC3494"/>
    <w:multiLevelType w:val="hybridMultilevel"/>
    <w:tmpl w:val="FFFFFFFF"/>
    <w:lvl w:ilvl="0" w:tplc="9AC04C18">
      <w:start w:val="1"/>
      <w:numFmt w:val="decimal"/>
      <w:lvlText w:val="%1."/>
      <w:lvlJc w:val="left"/>
      <w:pPr>
        <w:ind w:left="1148" w:hanging="281"/>
      </w:pPr>
      <w:rPr>
        <w:rFonts w:ascii="Times New Roman" w:eastAsia="Times New Roman" w:hAnsi="Times New Roman" w:cs="Times New Roman" w:hint="default"/>
        <w:w w:val="100"/>
        <w:sz w:val="28"/>
        <w:szCs w:val="28"/>
      </w:rPr>
    </w:lvl>
    <w:lvl w:ilvl="1" w:tplc="96B052E8">
      <w:numFmt w:val="bullet"/>
      <w:lvlText w:val="•"/>
      <w:lvlJc w:val="left"/>
      <w:pPr>
        <w:ind w:left="2076" w:hanging="281"/>
      </w:pPr>
      <w:rPr>
        <w:rFonts w:hint="default"/>
      </w:rPr>
    </w:lvl>
    <w:lvl w:ilvl="2" w:tplc="FCC0187E">
      <w:numFmt w:val="bullet"/>
      <w:lvlText w:val="•"/>
      <w:lvlJc w:val="left"/>
      <w:pPr>
        <w:ind w:left="3013" w:hanging="281"/>
      </w:pPr>
      <w:rPr>
        <w:rFonts w:hint="default"/>
      </w:rPr>
    </w:lvl>
    <w:lvl w:ilvl="3" w:tplc="20A4BD94">
      <w:numFmt w:val="bullet"/>
      <w:lvlText w:val="•"/>
      <w:lvlJc w:val="left"/>
      <w:pPr>
        <w:ind w:left="3949" w:hanging="281"/>
      </w:pPr>
      <w:rPr>
        <w:rFonts w:hint="default"/>
      </w:rPr>
    </w:lvl>
    <w:lvl w:ilvl="4" w:tplc="50D4444A">
      <w:numFmt w:val="bullet"/>
      <w:lvlText w:val="•"/>
      <w:lvlJc w:val="left"/>
      <w:pPr>
        <w:ind w:left="4886" w:hanging="281"/>
      </w:pPr>
      <w:rPr>
        <w:rFonts w:hint="default"/>
      </w:rPr>
    </w:lvl>
    <w:lvl w:ilvl="5" w:tplc="58B45BB8">
      <w:numFmt w:val="bullet"/>
      <w:lvlText w:val="•"/>
      <w:lvlJc w:val="left"/>
      <w:pPr>
        <w:ind w:left="5823" w:hanging="281"/>
      </w:pPr>
      <w:rPr>
        <w:rFonts w:hint="default"/>
      </w:rPr>
    </w:lvl>
    <w:lvl w:ilvl="6" w:tplc="21CA8F58">
      <w:numFmt w:val="bullet"/>
      <w:lvlText w:val="•"/>
      <w:lvlJc w:val="left"/>
      <w:pPr>
        <w:ind w:left="6759" w:hanging="281"/>
      </w:pPr>
      <w:rPr>
        <w:rFonts w:hint="default"/>
      </w:rPr>
    </w:lvl>
    <w:lvl w:ilvl="7" w:tplc="91E6C9AA">
      <w:numFmt w:val="bullet"/>
      <w:lvlText w:val="•"/>
      <w:lvlJc w:val="left"/>
      <w:pPr>
        <w:ind w:left="7696" w:hanging="281"/>
      </w:pPr>
      <w:rPr>
        <w:rFonts w:hint="default"/>
      </w:rPr>
    </w:lvl>
    <w:lvl w:ilvl="8" w:tplc="393E896C">
      <w:numFmt w:val="bullet"/>
      <w:lvlText w:val="•"/>
      <w:lvlJc w:val="left"/>
      <w:pPr>
        <w:ind w:left="8633" w:hanging="281"/>
      </w:pPr>
      <w:rPr>
        <w:rFonts w:hint="default"/>
      </w:rPr>
    </w:lvl>
  </w:abstractNum>
  <w:abstractNum w:abstractNumId="3">
    <w:nsid w:val="1EBB2070"/>
    <w:multiLevelType w:val="hybridMultilevel"/>
    <w:tmpl w:val="FFFFFFFF"/>
    <w:lvl w:ilvl="0" w:tplc="29DAD9C8">
      <w:start w:val="1"/>
      <w:numFmt w:val="decimal"/>
      <w:lvlText w:val="%1."/>
      <w:lvlJc w:val="left"/>
      <w:pPr>
        <w:ind w:left="1290" w:hanging="281"/>
      </w:pPr>
      <w:rPr>
        <w:rFonts w:ascii="Times New Roman" w:eastAsia="Times New Roman" w:hAnsi="Times New Roman" w:cs="Times New Roman" w:hint="default"/>
        <w:w w:val="100"/>
        <w:sz w:val="28"/>
        <w:szCs w:val="28"/>
      </w:rPr>
    </w:lvl>
    <w:lvl w:ilvl="1" w:tplc="70B2F4F2">
      <w:numFmt w:val="bullet"/>
      <w:lvlText w:val="•"/>
      <w:lvlJc w:val="left"/>
      <w:pPr>
        <w:ind w:left="2220" w:hanging="281"/>
      </w:pPr>
      <w:rPr>
        <w:rFonts w:hint="default"/>
      </w:rPr>
    </w:lvl>
    <w:lvl w:ilvl="2" w:tplc="9120F6DA">
      <w:numFmt w:val="bullet"/>
      <w:lvlText w:val="•"/>
      <w:lvlJc w:val="left"/>
      <w:pPr>
        <w:ind w:left="3141" w:hanging="281"/>
      </w:pPr>
      <w:rPr>
        <w:rFonts w:hint="default"/>
      </w:rPr>
    </w:lvl>
    <w:lvl w:ilvl="3" w:tplc="A31850EE">
      <w:numFmt w:val="bullet"/>
      <w:lvlText w:val="•"/>
      <w:lvlJc w:val="left"/>
      <w:pPr>
        <w:ind w:left="4061" w:hanging="281"/>
      </w:pPr>
      <w:rPr>
        <w:rFonts w:hint="default"/>
      </w:rPr>
    </w:lvl>
    <w:lvl w:ilvl="4" w:tplc="25160362">
      <w:numFmt w:val="bullet"/>
      <w:lvlText w:val="•"/>
      <w:lvlJc w:val="left"/>
      <w:pPr>
        <w:ind w:left="4982" w:hanging="281"/>
      </w:pPr>
      <w:rPr>
        <w:rFonts w:hint="default"/>
      </w:rPr>
    </w:lvl>
    <w:lvl w:ilvl="5" w:tplc="2370CC20">
      <w:numFmt w:val="bullet"/>
      <w:lvlText w:val="•"/>
      <w:lvlJc w:val="left"/>
      <w:pPr>
        <w:ind w:left="5903" w:hanging="281"/>
      </w:pPr>
      <w:rPr>
        <w:rFonts w:hint="default"/>
      </w:rPr>
    </w:lvl>
    <w:lvl w:ilvl="6" w:tplc="90D60A5A">
      <w:numFmt w:val="bullet"/>
      <w:lvlText w:val="•"/>
      <w:lvlJc w:val="left"/>
      <w:pPr>
        <w:ind w:left="6823" w:hanging="281"/>
      </w:pPr>
      <w:rPr>
        <w:rFonts w:hint="default"/>
      </w:rPr>
    </w:lvl>
    <w:lvl w:ilvl="7" w:tplc="79006568">
      <w:numFmt w:val="bullet"/>
      <w:lvlText w:val="•"/>
      <w:lvlJc w:val="left"/>
      <w:pPr>
        <w:ind w:left="7744" w:hanging="281"/>
      </w:pPr>
      <w:rPr>
        <w:rFonts w:hint="default"/>
      </w:rPr>
    </w:lvl>
    <w:lvl w:ilvl="8" w:tplc="CC94E6D0">
      <w:numFmt w:val="bullet"/>
      <w:lvlText w:val="•"/>
      <w:lvlJc w:val="left"/>
      <w:pPr>
        <w:ind w:left="8665" w:hanging="281"/>
      </w:pPr>
      <w:rPr>
        <w:rFonts w:hint="default"/>
      </w:rPr>
    </w:lvl>
  </w:abstractNum>
  <w:abstractNum w:abstractNumId="4">
    <w:nsid w:val="208C6344"/>
    <w:multiLevelType w:val="hybridMultilevel"/>
    <w:tmpl w:val="FFFFFFFF"/>
    <w:lvl w:ilvl="0" w:tplc="0A40803C">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08063B7A">
      <w:numFmt w:val="bullet"/>
      <w:lvlText w:val="•"/>
      <w:lvlJc w:val="left"/>
      <w:pPr>
        <w:ind w:left="1320" w:hanging="281"/>
      </w:pPr>
      <w:rPr>
        <w:rFonts w:hint="default"/>
      </w:rPr>
    </w:lvl>
    <w:lvl w:ilvl="2" w:tplc="2EE8DF02">
      <w:numFmt w:val="bullet"/>
      <w:lvlText w:val="•"/>
      <w:lvlJc w:val="left"/>
      <w:pPr>
        <w:ind w:left="2341" w:hanging="281"/>
      </w:pPr>
      <w:rPr>
        <w:rFonts w:hint="default"/>
      </w:rPr>
    </w:lvl>
    <w:lvl w:ilvl="3" w:tplc="D42AF752">
      <w:numFmt w:val="bullet"/>
      <w:lvlText w:val="•"/>
      <w:lvlJc w:val="left"/>
      <w:pPr>
        <w:ind w:left="3361" w:hanging="281"/>
      </w:pPr>
      <w:rPr>
        <w:rFonts w:hint="default"/>
      </w:rPr>
    </w:lvl>
    <w:lvl w:ilvl="4" w:tplc="872E636A">
      <w:numFmt w:val="bullet"/>
      <w:lvlText w:val="•"/>
      <w:lvlJc w:val="left"/>
      <w:pPr>
        <w:ind w:left="4382" w:hanging="281"/>
      </w:pPr>
      <w:rPr>
        <w:rFonts w:hint="default"/>
      </w:rPr>
    </w:lvl>
    <w:lvl w:ilvl="5" w:tplc="369C6F42">
      <w:numFmt w:val="bullet"/>
      <w:lvlText w:val="•"/>
      <w:lvlJc w:val="left"/>
      <w:pPr>
        <w:ind w:left="5403" w:hanging="281"/>
      </w:pPr>
      <w:rPr>
        <w:rFonts w:hint="default"/>
      </w:rPr>
    </w:lvl>
    <w:lvl w:ilvl="6" w:tplc="CD3E3E90">
      <w:numFmt w:val="bullet"/>
      <w:lvlText w:val="•"/>
      <w:lvlJc w:val="left"/>
      <w:pPr>
        <w:ind w:left="6423" w:hanging="281"/>
      </w:pPr>
      <w:rPr>
        <w:rFonts w:hint="default"/>
      </w:rPr>
    </w:lvl>
    <w:lvl w:ilvl="7" w:tplc="8318C8C8">
      <w:numFmt w:val="bullet"/>
      <w:lvlText w:val="•"/>
      <w:lvlJc w:val="left"/>
      <w:pPr>
        <w:ind w:left="7444" w:hanging="281"/>
      </w:pPr>
      <w:rPr>
        <w:rFonts w:hint="default"/>
      </w:rPr>
    </w:lvl>
    <w:lvl w:ilvl="8" w:tplc="484CF1BC">
      <w:numFmt w:val="bullet"/>
      <w:lvlText w:val="•"/>
      <w:lvlJc w:val="left"/>
      <w:pPr>
        <w:ind w:left="8465" w:hanging="281"/>
      </w:pPr>
      <w:rPr>
        <w:rFonts w:hint="default"/>
      </w:rPr>
    </w:lvl>
  </w:abstractNum>
  <w:abstractNum w:abstractNumId="5">
    <w:nsid w:val="24AA3D28"/>
    <w:multiLevelType w:val="hybridMultilevel"/>
    <w:tmpl w:val="FFFFFFFF"/>
    <w:lvl w:ilvl="0" w:tplc="CDFE206A">
      <w:start w:val="1"/>
      <w:numFmt w:val="decimal"/>
      <w:lvlText w:val="%1."/>
      <w:lvlJc w:val="left"/>
      <w:pPr>
        <w:ind w:left="1290" w:hanging="281"/>
      </w:pPr>
      <w:rPr>
        <w:rFonts w:ascii="Times New Roman" w:eastAsia="Times New Roman" w:hAnsi="Times New Roman" w:cs="Times New Roman" w:hint="default"/>
        <w:w w:val="100"/>
        <w:sz w:val="28"/>
        <w:szCs w:val="28"/>
      </w:rPr>
    </w:lvl>
    <w:lvl w:ilvl="1" w:tplc="D1A8AD12">
      <w:numFmt w:val="bullet"/>
      <w:lvlText w:val="•"/>
      <w:lvlJc w:val="left"/>
      <w:pPr>
        <w:ind w:left="2220" w:hanging="281"/>
      </w:pPr>
      <w:rPr>
        <w:rFonts w:hint="default"/>
      </w:rPr>
    </w:lvl>
    <w:lvl w:ilvl="2" w:tplc="29AE47CA">
      <w:numFmt w:val="bullet"/>
      <w:lvlText w:val="•"/>
      <w:lvlJc w:val="left"/>
      <w:pPr>
        <w:ind w:left="3141" w:hanging="281"/>
      </w:pPr>
      <w:rPr>
        <w:rFonts w:hint="default"/>
      </w:rPr>
    </w:lvl>
    <w:lvl w:ilvl="3" w:tplc="99B8D286">
      <w:numFmt w:val="bullet"/>
      <w:lvlText w:val="•"/>
      <w:lvlJc w:val="left"/>
      <w:pPr>
        <w:ind w:left="4061" w:hanging="281"/>
      </w:pPr>
      <w:rPr>
        <w:rFonts w:hint="default"/>
      </w:rPr>
    </w:lvl>
    <w:lvl w:ilvl="4" w:tplc="EA068926">
      <w:numFmt w:val="bullet"/>
      <w:lvlText w:val="•"/>
      <w:lvlJc w:val="left"/>
      <w:pPr>
        <w:ind w:left="4982" w:hanging="281"/>
      </w:pPr>
      <w:rPr>
        <w:rFonts w:hint="default"/>
      </w:rPr>
    </w:lvl>
    <w:lvl w:ilvl="5" w:tplc="1FE4E7F0">
      <w:numFmt w:val="bullet"/>
      <w:lvlText w:val="•"/>
      <w:lvlJc w:val="left"/>
      <w:pPr>
        <w:ind w:left="5903" w:hanging="281"/>
      </w:pPr>
      <w:rPr>
        <w:rFonts w:hint="default"/>
      </w:rPr>
    </w:lvl>
    <w:lvl w:ilvl="6" w:tplc="6F463F70">
      <w:numFmt w:val="bullet"/>
      <w:lvlText w:val="•"/>
      <w:lvlJc w:val="left"/>
      <w:pPr>
        <w:ind w:left="6823" w:hanging="281"/>
      </w:pPr>
      <w:rPr>
        <w:rFonts w:hint="default"/>
      </w:rPr>
    </w:lvl>
    <w:lvl w:ilvl="7" w:tplc="3642099C">
      <w:numFmt w:val="bullet"/>
      <w:lvlText w:val="•"/>
      <w:lvlJc w:val="left"/>
      <w:pPr>
        <w:ind w:left="7744" w:hanging="281"/>
      </w:pPr>
      <w:rPr>
        <w:rFonts w:hint="default"/>
      </w:rPr>
    </w:lvl>
    <w:lvl w:ilvl="8" w:tplc="FDB49430">
      <w:numFmt w:val="bullet"/>
      <w:lvlText w:val="•"/>
      <w:lvlJc w:val="left"/>
      <w:pPr>
        <w:ind w:left="8665" w:hanging="281"/>
      </w:pPr>
      <w:rPr>
        <w:rFonts w:hint="default"/>
      </w:rPr>
    </w:lvl>
  </w:abstractNum>
  <w:abstractNum w:abstractNumId="6">
    <w:nsid w:val="2EAF2D26"/>
    <w:multiLevelType w:val="hybridMultilevel"/>
    <w:tmpl w:val="FFFFFFFF"/>
    <w:lvl w:ilvl="0" w:tplc="6A9A0178">
      <w:numFmt w:val="bullet"/>
      <w:lvlText w:val=""/>
      <w:lvlJc w:val="left"/>
      <w:pPr>
        <w:ind w:left="302" w:hanging="562"/>
      </w:pPr>
      <w:rPr>
        <w:rFonts w:ascii="Symbol" w:eastAsia="Times New Roman" w:hAnsi="Symbol" w:hint="default"/>
        <w:w w:val="100"/>
        <w:sz w:val="28"/>
      </w:rPr>
    </w:lvl>
    <w:lvl w:ilvl="1" w:tplc="947E28B4">
      <w:numFmt w:val="bullet"/>
      <w:lvlText w:val="•"/>
      <w:lvlJc w:val="left"/>
      <w:pPr>
        <w:ind w:left="1320" w:hanging="562"/>
      </w:pPr>
      <w:rPr>
        <w:rFonts w:hint="default"/>
      </w:rPr>
    </w:lvl>
    <w:lvl w:ilvl="2" w:tplc="C686AC5A">
      <w:numFmt w:val="bullet"/>
      <w:lvlText w:val="•"/>
      <w:lvlJc w:val="left"/>
      <w:pPr>
        <w:ind w:left="2341" w:hanging="562"/>
      </w:pPr>
      <w:rPr>
        <w:rFonts w:hint="default"/>
      </w:rPr>
    </w:lvl>
    <w:lvl w:ilvl="3" w:tplc="6DEEDCD2">
      <w:numFmt w:val="bullet"/>
      <w:lvlText w:val="•"/>
      <w:lvlJc w:val="left"/>
      <w:pPr>
        <w:ind w:left="3361" w:hanging="562"/>
      </w:pPr>
      <w:rPr>
        <w:rFonts w:hint="default"/>
      </w:rPr>
    </w:lvl>
    <w:lvl w:ilvl="4" w:tplc="E6168DDE">
      <w:numFmt w:val="bullet"/>
      <w:lvlText w:val="•"/>
      <w:lvlJc w:val="left"/>
      <w:pPr>
        <w:ind w:left="4382" w:hanging="562"/>
      </w:pPr>
      <w:rPr>
        <w:rFonts w:hint="default"/>
      </w:rPr>
    </w:lvl>
    <w:lvl w:ilvl="5" w:tplc="EC8C62DC">
      <w:numFmt w:val="bullet"/>
      <w:lvlText w:val="•"/>
      <w:lvlJc w:val="left"/>
      <w:pPr>
        <w:ind w:left="5403" w:hanging="562"/>
      </w:pPr>
      <w:rPr>
        <w:rFonts w:hint="default"/>
      </w:rPr>
    </w:lvl>
    <w:lvl w:ilvl="6" w:tplc="EC7001AC">
      <w:numFmt w:val="bullet"/>
      <w:lvlText w:val="•"/>
      <w:lvlJc w:val="left"/>
      <w:pPr>
        <w:ind w:left="6423" w:hanging="562"/>
      </w:pPr>
      <w:rPr>
        <w:rFonts w:hint="default"/>
      </w:rPr>
    </w:lvl>
    <w:lvl w:ilvl="7" w:tplc="6568CAE6">
      <w:numFmt w:val="bullet"/>
      <w:lvlText w:val="•"/>
      <w:lvlJc w:val="left"/>
      <w:pPr>
        <w:ind w:left="7444" w:hanging="562"/>
      </w:pPr>
      <w:rPr>
        <w:rFonts w:hint="default"/>
      </w:rPr>
    </w:lvl>
    <w:lvl w:ilvl="8" w:tplc="56C4F184">
      <w:numFmt w:val="bullet"/>
      <w:lvlText w:val="•"/>
      <w:lvlJc w:val="left"/>
      <w:pPr>
        <w:ind w:left="8465" w:hanging="562"/>
      </w:pPr>
      <w:rPr>
        <w:rFonts w:hint="default"/>
      </w:rPr>
    </w:lvl>
  </w:abstractNum>
  <w:abstractNum w:abstractNumId="7">
    <w:nsid w:val="30E910DC"/>
    <w:multiLevelType w:val="hybridMultilevel"/>
    <w:tmpl w:val="FFFFFFFF"/>
    <w:lvl w:ilvl="0" w:tplc="F9BE70EE">
      <w:start w:val="14"/>
      <w:numFmt w:val="decimal"/>
      <w:lvlText w:val="%1."/>
      <w:lvlJc w:val="left"/>
      <w:pPr>
        <w:ind w:left="1431" w:hanging="422"/>
      </w:pPr>
      <w:rPr>
        <w:rFonts w:ascii="Times New Roman" w:eastAsia="Times New Roman" w:hAnsi="Times New Roman" w:cs="Times New Roman" w:hint="default"/>
        <w:w w:val="100"/>
        <w:sz w:val="28"/>
        <w:szCs w:val="28"/>
      </w:rPr>
    </w:lvl>
    <w:lvl w:ilvl="1" w:tplc="CCDED996">
      <w:numFmt w:val="bullet"/>
      <w:lvlText w:val="•"/>
      <w:lvlJc w:val="left"/>
      <w:pPr>
        <w:ind w:left="2346" w:hanging="422"/>
      </w:pPr>
      <w:rPr>
        <w:rFonts w:hint="default"/>
      </w:rPr>
    </w:lvl>
    <w:lvl w:ilvl="2" w:tplc="DDEC453C">
      <w:numFmt w:val="bullet"/>
      <w:lvlText w:val="•"/>
      <w:lvlJc w:val="left"/>
      <w:pPr>
        <w:ind w:left="3253" w:hanging="422"/>
      </w:pPr>
      <w:rPr>
        <w:rFonts w:hint="default"/>
      </w:rPr>
    </w:lvl>
    <w:lvl w:ilvl="3" w:tplc="8AD45B9C">
      <w:numFmt w:val="bullet"/>
      <w:lvlText w:val="•"/>
      <w:lvlJc w:val="left"/>
      <w:pPr>
        <w:ind w:left="4159" w:hanging="422"/>
      </w:pPr>
      <w:rPr>
        <w:rFonts w:hint="default"/>
      </w:rPr>
    </w:lvl>
    <w:lvl w:ilvl="4" w:tplc="D1B83D2C">
      <w:numFmt w:val="bullet"/>
      <w:lvlText w:val="•"/>
      <w:lvlJc w:val="left"/>
      <w:pPr>
        <w:ind w:left="5066" w:hanging="422"/>
      </w:pPr>
      <w:rPr>
        <w:rFonts w:hint="default"/>
      </w:rPr>
    </w:lvl>
    <w:lvl w:ilvl="5" w:tplc="11B839E6">
      <w:numFmt w:val="bullet"/>
      <w:lvlText w:val="•"/>
      <w:lvlJc w:val="left"/>
      <w:pPr>
        <w:ind w:left="5973" w:hanging="422"/>
      </w:pPr>
      <w:rPr>
        <w:rFonts w:hint="default"/>
      </w:rPr>
    </w:lvl>
    <w:lvl w:ilvl="6" w:tplc="8294EF5E">
      <w:numFmt w:val="bullet"/>
      <w:lvlText w:val="•"/>
      <w:lvlJc w:val="left"/>
      <w:pPr>
        <w:ind w:left="6879" w:hanging="422"/>
      </w:pPr>
      <w:rPr>
        <w:rFonts w:hint="default"/>
      </w:rPr>
    </w:lvl>
    <w:lvl w:ilvl="7" w:tplc="87C65104">
      <w:numFmt w:val="bullet"/>
      <w:lvlText w:val="•"/>
      <w:lvlJc w:val="left"/>
      <w:pPr>
        <w:ind w:left="7786" w:hanging="422"/>
      </w:pPr>
      <w:rPr>
        <w:rFonts w:hint="default"/>
      </w:rPr>
    </w:lvl>
    <w:lvl w:ilvl="8" w:tplc="8B00F33E">
      <w:numFmt w:val="bullet"/>
      <w:lvlText w:val="•"/>
      <w:lvlJc w:val="left"/>
      <w:pPr>
        <w:ind w:left="8693" w:hanging="422"/>
      </w:pPr>
      <w:rPr>
        <w:rFonts w:hint="default"/>
      </w:rPr>
    </w:lvl>
  </w:abstractNum>
  <w:abstractNum w:abstractNumId="8">
    <w:nsid w:val="3B085A0D"/>
    <w:multiLevelType w:val="hybridMultilevel"/>
    <w:tmpl w:val="FFFFFFFF"/>
    <w:lvl w:ilvl="0" w:tplc="DE002124">
      <w:start w:val="1"/>
      <w:numFmt w:val="decimal"/>
      <w:lvlText w:val="%1)"/>
      <w:lvlJc w:val="left"/>
      <w:pPr>
        <w:ind w:left="302" w:hanging="305"/>
      </w:pPr>
      <w:rPr>
        <w:rFonts w:ascii="Times New Roman" w:eastAsia="Times New Roman" w:hAnsi="Times New Roman" w:cs="Times New Roman" w:hint="default"/>
        <w:spacing w:val="0"/>
        <w:w w:val="100"/>
        <w:sz w:val="28"/>
        <w:szCs w:val="28"/>
      </w:rPr>
    </w:lvl>
    <w:lvl w:ilvl="1" w:tplc="C08EAD9A">
      <w:numFmt w:val="bullet"/>
      <w:lvlText w:val="•"/>
      <w:lvlJc w:val="left"/>
      <w:pPr>
        <w:ind w:left="1320" w:hanging="305"/>
      </w:pPr>
      <w:rPr>
        <w:rFonts w:hint="default"/>
      </w:rPr>
    </w:lvl>
    <w:lvl w:ilvl="2" w:tplc="A1BC2C80">
      <w:numFmt w:val="bullet"/>
      <w:lvlText w:val="•"/>
      <w:lvlJc w:val="left"/>
      <w:pPr>
        <w:ind w:left="2341" w:hanging="305"/>
      </w:pPr>
      <w:rPr>
        <w:rFonts w:hint="default"/>
      </w:rPr>
    </w:lvl>
    <w:lvl w:ilvl="3" w:tplc="7E6442D6">
      <w:numFmt w:val="bullet"/>
      <w:lvlText w:val="•"/>
      <w:lvlJc w:val="left"/>
      <w:pPr>
        <w:ind w:left="3361" w:hanging="305"/>
      </w:pPr>
      <w:rPr>
        <w:rFonts w:hint="default"/>
      </w:rPr>
    </w:lvl>
    <w:lvl w:ilvl="4" w:tplc="78FE0DC6">
      <w:numFmt w:val="bullet"/>
      <w:lvlText w:val="•"/>
      <w:lvlJc w:val="left"/>
      <w:pPr>
        <w:ind w:left="4382" w:hanging="305"/>
      </w:pPr>
      <w:rPr>
        <w:rFonts w:hint="default"/>
      </w:rPr>
    </w:lvl>
    <w:lvl w:ilvl="5" w:tplc="C10C93FE">
      <w:numFmt w:val="bullet"/>
      <w:lvlText w:val="•"/>
      <w:lvlJc w:val="left"/>
      <w:pPr>
        <w:ind w:left="5403" w:hanging="305"/>
      </w:pPr>
      <w:rPr>
        <w:rFonts w:hint="default"/>
      </w:rPr>
    </w:lvl>
    <w:lvl w:ilvl="6" w:tplc="EA9AB88C">
      <w:numFmt w:val="bullet"/>
      <w:lvlText w:val="•"/>
      <w:lvlJc w:val="left"/>
      <w:pPr>
        <w:ind w:left="6423" w:hanging="305"/>
      </w:pPr>
      <w:rPr>
        <w:rFonts w:hint="default"/>
      </w:rPr>
    </w:lvl>
    <w:lvl w:ilvl="7" w:tplc="461615AC">
      <w:numFmt w:val="bullet"/>
      <w:lvlText w:val="•"/>
      <w:lvlJc w:val="left"/>
      <w:pPr>
        <w:ind w:left="7444" w:hanging="305"/>
      </w:pPr>
      <w:rPr>
        <w:rFonts w:hint="default"/>
      </w:rPr>
    </w:lvl>
    <w:lvl w:ilvl="8" w:tplc="CA164018">
      <w:numFmt w:val="bullet"/>
      <w:lvlText w:val="•"/>
      <w:lvlJc w:val="left"/>
      <w:pPr>
        <w:ind w:left="8465" w:hanging="305"/>
      </w:pPr>
      <w:rPr>
        <w:rFonts w:hint="default"/>
      </w:rPr>
    </w:lvl>
  </w:abstractNum>
  <w:abstractNum w:abstractNumId="9">
    <w:nsid w:val="498E1029"/>
    <w:multiLevelType w:val="hybridMultilevel"/>
    <w:tmpl w:val="FFFFFFFF"/>
    <w:lvl w:ilvl="0" w:tplc="717C1F42">
      <w:start w:val="1"/>
      <w:numFmt w:val="decimal"/>
      <w:lvlText w:val="%1)"/>
      <w:lvlJc w:val="left"/>
      <w:pPr>
        <w:ind w:left="302" w:hanging="345"/>
      </w:pPr>
      <w:rPr>
        <w:rFonts w:ascii="Times New Roman" w:eastAsia="Times New Roman" w:hAnsi="Times New Roman" w:cs="Times New Roman" w:hint="default"/>
        <w:w w:val="100"/>
        <w:sz w:val="28"/>
        <w:szCs w:val="28"/>
      </w:rPr>
    </w:lvl>
    <w:lvl w:ilvl="1" w:tplc="80FCD374">
      <w:numFmt w:val="bullet"/>
      <w:lvlText w:val="•"/>
      <w:lvlJc w:val="left"/>
      <w:pPr>
        <w:ind w:left="1320" w:hanging="345"/>
      </w:pPr>
      <w:rPr>
        <w:rFonts w:hint="default"/>
      </w:rPr>
    </w:lvl>
    <w:lvl w:ilvl="2" w:tplc="AC082FC2">
      <w:numFmt w:val="bullet"/>
      <w:lvlText w:val="•"/>
      <w:lvlJc w:val="left"/>
      <w:pPr>
        <w:ind w:left="2341" w:hanging="345"/>
      </w:pPr>
      <w:rPr>
        <w:rFonts w:hint="default"/>
      </w:rPr>
    </w:lvl>
    <w:lvl w:ilvl="3" w:tplc="910279AE">
      <w:numFmt w:val="bullet"/>
      <w:lvlText w:val="•"/>
      <w:lvlJc w:val="left"/>
      <w:pPr>
        <w:ind w:left="3361" w:hanging="345"/>
      </w:pPr>
      <w:rPr>
        <w:rFonts w:hint="default"/>
      </w:rPr>
    </w:lvl>
    <w:lvl w:ilvl="4" w:tplc="8104F1DE">
      <w:numFmt w:val="bullet"/>
      <w:lvlText w:val="•"/>
      <w:lvlJc w:val="left"/>
      <w:pPr>
        <w:ind w:left="4382" w:hanging="345"/>
      </w:pPr>
      <w:rPr>
        <w:rFonts w:hint="default"/>
      </w:rPr>
    </w:lvl>
    <w:lvl w:ilvl="5" w:tplc="6812ED4A">
      <w:numFmt w:val="bullet"/>
      <w:lvlText w:val="•"/>
      <w:lvlJc w:val="left"/>
      <w:pPr>
        <w:ind w:left="5403" w:hanging="345"/>
      </w:pPr>
      <w:rPr>
        <w:rFonts w:hint="default"/>
      </w:rPr>
    </w:lvl>
    <w:lvl w:ilvl="6" w:tplc="AF0E3412">
      <w:numFmt w:val="bullet"/>
      <w:lvlText w:val="•"/>
      <w:lvlJc w:val="left"/>
      <w:pPr>
        <w:ind w:left="6423" w:hanging="345"/>
      </w:pPr>
      <w:rPr>
        <w:rFonts w:hint="default"/>
      </w:rPr>
    </w:lvl>
    <w:lvl w:ilvl="7" w:tplc="25CC821C">
      <w:numFmt w:val="bullet"/>
      <w:lvlText w:val="•"/>
      <w:lvlJc w:val="left"/>
      <w:pPr>
        <w:ind w:left="7444" w:hanging="345"/>
      </w:pPr>
      <w:rPr>
        <w:rFonts w:hint="default"/>
      </w:rPr>
    </w:lvl>
    <w:lvl w:ilvl="8" w:tplc="F200AAB8">
      <w:numFmt w:val="bullet"/>
      <w:lvlText w:val="•"/>
      <w:lvlJc w:val="left"/>
      <w:pPr>
        <w:ind w:left="8465" w:hanging="345"/>
      </w:pPr>
      <w:rPr>
        <w:rFonts w:hint="default"/>
      </w:rPr>
    </w:lvl>
  </w:abstractNum>
  <w:abstractNum w:abstractNumId="10">
    <w:nsid w:val="64E321E3"/>
    <w:multiLevelType w:val="hybridMultilevel"/>
    <w:tmpl w:val="FFFFFFFF"/>
    <w:lvl w:ilvl="0" w:tplc="8D9E6CA2">
      <w:start w:val="442"/>
      <w:numFmt w:val="decimal"/>
      <w:lvlText w:val="%1."/>
      <w:lvlJc w:val="left"/>
      <w:pPr>
        <w:ind w:left="302" w:hanging="562"/>
      </w:pPr>
      <w:rPr>
        <w:rFonts w:ascii="Times New Roman" w:eastAsia="Times New Roman" w:hAnsi="Times New Roman" w:cs="Times New Roman" w:hint="default"/>
        <w:spacing w:val="-2"/>
        <w:w w:val="100"/>
        <w:sz w:val="28"/>
        <w:szCs w:val="28"/>
      </w:rPr>
    </w:lvl>
    <w:lvl w:ilvl="1" w:tplc="15B29FF6">
      <w:numFmt w:val="bullet"/>
      <w:lvlText w:val="•"/>
      <w:lvlJc w:val="left"/>
      <w:pPr>
        <w:ind w:left="1320" w:hanging="562"/>
      </w:pPr>
      <w:rPr>
        <w:rFonts w:hint="default"/>
      </w:rPr>
    </w:lvl>
    <w:lvl w:ilvl="2" w:tplc="319EDC3E">
      <w:numFmt w:val="bullet"/>
      <w:lvlText w:val="•"/>
      <w:lvlJc w:val="left"/>
      <w:pPr>
        <w:ind w:left="2341" w:hanging="562"/>
      </w:pPr>
      <w:rPr>
        <w:rFonts w:hint="default"/>
      </w:rPr>
    </w:lvl>
    <w:lvl w:ilvl="3" w:tplc="EE609304">
      <w:numFmt w:val="bullet"/>
      <w:lvlText w:val="•"/>
      <w:lvlJc w:val="left"/>
      <w:pPr>
        <w:ind w:left="3361" w:hanging="562"/>
      </w:pPr>
      <w:rPr>
        <w:rFonts w:hint="default"/>
      </w:rPr>
    </w:lvl>
    <w:lvl w:ilvl="4" w:tplc="9B4059CE">
      <w:numFmt w:val="bullet"/>
      <w:lvlText w:val="•"/>
      <w:lvlJc w:val="left"/>
      <w:pPr>
        <w:ind w:left="4382" w:hanging="562"/>
      </w:pPr>
      <w:rPr>
        <w:rFonts w:hint="default"/>
      </w:rPr>
    </w:lvl>
    <w:lvl w:ilvl="5" w:tplc="AD32DD7A">
      <w:numFmt w:val="bullet"/>
      <w:lvlText w:val="•"/>
      <w:lvlJc w:val="left"/>
      <w:pPr>
        <w:ind w:left="5403" w:hanging="562"/>
      </w:pPr>
      <w:rPr>
        <w:rFonts w:hint="default"/>
      </w:rPr>
    </w:lvl>
    <w:lvl w:ilvl="6" w:tplc="37CAA996">
      <w:numFmt w:val="bullet"/>
      <w:lvlText w:val="•"/>
      <w:lvlJc w:val="left"/>
      <w:pPr>
        <w:ind w:left="6423" w:hanging="562"/>
      </w:pPr>
      <w:rPr>
        <w:rFonts w:hint="default"/>
      </w:rPr>
    </w:lvl>
    <w:lvl w:ilvl="7" w:tplc="603A231E">
      <w:numFmt w:val="bullet"/>
      <w:lvlText w:val="•"/>
      <w:lvlJc w:val="left"/>
      <w:pPr>
        <w:ind w:left="7444" w:hanging="562"/>
      </w:pPr>
      <w:rPr>
        <w:rFonts w:hint="default"/>
      </w:rPr>
    </w:lvl>
    <w:lvl w:ilvl="8" w:tplc="A47A53E4">
      <w:numFmt w:val="bullet"/>
      <w:lvlText w:val="•"/>
      <w:lvlJc w:val="left"/>
      <w:pPr>
        <w:ind w:left="8465" w:hanging="562"/>
      </w:pPr>
      <w:rPr>
        <w:rFonts w:hint="default"/>
      </w:rPr>
    </w:lvl>
  </w:abstractNum>
  <w:abstractNum w:abstractNumId="11">
    <w:nsid w:val="6B5B3F6C"/>
    <w:multiLevelType w:val="hybridMultilevel"/>
    <w:tmpl w:val="FFFFFFFF"/>
    <w:lvl w:ilvl="0" w:tplc="CC72C064">
      <w:start w:val="48"/>
      <w:numFmt w:val="decimal"/>
      <w:lvlText w:val="%1."/>
      <w:lvlJc w:val="left"/>
      <w:pPr>
        <w:ind w:left="302" w:hanging="508"/>
      </w:pPr>
      <w:rPr>
        <w:rFonts w:ascii="Times New Roman" w:eastAsia="Times New Roman" w:hAnsi="Times New Roman" w:cs="Times New Roman" w:hint="default"/>
        <w:w w:val="100"/>
        <w:sz w:val="28"/>
        <w:szCs w:val="28"/>
      </w:rPr>
    </w:lvl>
    <w:lvl w:ilvl="1" w:tplc="52C4A430">
      <w:numFmt w:val="bullet"/>
      <w:lvlText w:val="•"/>
      <w:lvlJc w:val="left"/>
      <w:pPr>
        <w:ind w:left="1820" w:hanging="508"/>
      </w:pPr>
      <w:rPr>
        <w:rFonts w:hint="default"/>
      </w:rPr>
    </w:lvl>
    <w:lvl w:ilvl="2" w:tplc="606A618C">
      <w:numFmt w:val="bullet"/>
      <w:lvlText w:val="•"/>
      <w:lvlJc w:val="left"/>
      <w:pPr>
        <w:ind w:left="1860" w:hanging="508"/>
      </w:pPr>
      <w:rPr>
        <w:rFonts w:hint="default"/>
      </w:rPr>
    </w:lvl>
    <w:lvl w:ilvl="3" w:tplc="90883F0A">
      <w:numFmt w:val="bullet"/>
      <w:lvlText w:val="•"/>
      <w:lvlJc w:val="left"/>
      <w:pPr>
        <w:ind w:left="2940" w:hanging="508"/>
      </w:pPr>
      <w:rPr>
        <w:rFonts w:hint="default"/>
      </w:rPr>
    </w:lvl>
    <w:lvl w:ilvl="4" w:tplc="EE3ABE10">
      <w:numFmt w:val="bullet"/>
      <w:lvlText w:val="•"/>
      <w:lvlJc w:val="left"/>
      <w:pPr>
        <w:ind w:left="4021" w:hanging="508"/>
      </w:pPr>
      <w:rPr>
        <w:rFonts w:hint="default"/>
      </w:rPr>
    </w:lvl>
    <w:lvl w:ilvl="5" w:tplc="1DEC3BDA">
      <w:numFmt w:val="bullet"/>
      <w:lvlText w:val="•"/>
      <w:lvlJc w:val="left"/>
      <w:pPr>
        <w:ind w:left="5102" w:hanging="508"/>
      </w:pPr>
      <w:rPr>
        <w:rFonts w:hint="default"/>
      </w:rPr>
    </w:lvl>
    <w:lvl w:ilvl="6" w:tplc="8556D162">
      <w:numFmt w:val="bullet"/>
      <w:lvlText w:val="•"/>
      <w:lvlJc w:val="left"/>
      <w:pPr>
        <w:ind w:left="6183" w:hanging="508"/>
      </w:pPr>
      <w:rPr>
        <w:rFonts w:hint="default"/>
      </w:rPr>
    </w:lvl>
    <w:lvl w:ilvl="7" w:tplc="59EC4C16">
      <w:numFmt w:val="bullet"/>
      <w:lvlText w:val="•"/>
      <w:lvlJc w:val="left"/>
      <w:pPr>
        <w:ind w:left="7264" w:hanging="508"/>
      </w:pPr>
      <w:rPr>
        <w:rFonts w:hint="default"/>
      </w:rPr>
    </w:lvl>
    <w:lvl w:ilvl="8" w:tplc="5F8CEB42">
      <w:numFmt w:val="bullet"/>
      <w:lvlText w:val="•"/>
      <w:lvlJc w:val="left"/>
      <w:pPr>
        <w:ind w:left="8344" w:hanging="508"/>
      </w:pPr>
      <w:rPr>
        <w:rFonts w:hint="default"/>
      </w:rPr>
    </w:lvl>
  </w:abstractNum>
  <w:abstractNum w:abstractNumId="12">
    <w:nsid w:val="75A20AB2"/>
    <w:multiLevelType w:val="hybridMultilevel"/>
    <w:tmpl w:val="FFFFFFFF"/>
    <w:lvl w:ilvl="0" w:tplc="19C86F32">
      <w:start w:val="403"/>
      <w:numFmt w:val="decimal"/>
      <w:lvlText w:val="%1."/>
      <w:lvlJc w:val="left"/>
      <w:pPr>
        <w:ind w:left="302" w:hanging="562"/>
      </w:pPr>
      <w:rPr>
        <w:rFonts w:ascii="Times New Roman" w:eastAsia="Times New Roman" w:hAnsi="Times New Roman" w:cs="Times New Roman" w:hint="default"/>
        <w:spacing w:val="-2"/>
        <w:w w:val="100"/>
        <w:sz w:val="28"/>
        <w:szCs w:val="28"/>
      </w:rPr>
    </w:lvl>
    <w:lvl w:ilvl="1" w:tplc="44783852">
      <w:numFmt w:val="bullet"/>
      <w:lvlText w:val="•"/>
      <w:lvlJc w:val="left"/>
      <w:pPr>
        <w:ind w:left="1320" w:hanging="562"/>
      </w:pPr>
      <w:rPr>
        <w:rFonts w:hint="default"/>
      </w:rPr>
    </w:lvl>
    <w:lvl w:ilvl="2" w:tplc="15CA2D48">
      <w:numFmt w:val="bullet"/>
      <w:lvlText w:val="•"/>
      <w:lvlJc w:val="left"/>
      <w:pPr>
        <w:ind w:left="2341" w:hanging="562"/>
      </w:pPr>
      <w:rPr>
        <w:rFonts w:hint="default"/>
      </w:rPr>
    </w:lvl>
    <w:lvl w:ilvl="3" w:tplc="79CAB2EC">
      <w:numFmt w:val="bullet"/>
      <w:lvlText w:val="•"/>
      <w:lvlJc w:val="left"/>
      <w:pPr>
        <w:ind w:left="3361" w:hanging="562"/>
      </w:pPr>
      <w:rPr>
        <w:rFonts w:hint="default"/>
      </w:rPr>
    </w:lvl>
    <w:lvl w:ilvl="4" w:tplc="9034C5A6">
      <w:numFmt w:val="bullet"/>
      <w:lvlText w:val="•"/>
      <w:lvlJc w:val="left"/>
      <w:pPr>
        <w:ind w:left="4382" w:hanging="562"/>
      </w:pPr>
      <w:rPr>
        <w:rFonts w:hint="default"/>
      </w:rPr>
    </w:lvl>
    <w:lvl w:ilvl="5" w:tplc="1FD80E88">
      <w:numFmt w:val="bullet"/>
      <w:lvlText w:val="•"/>
      <w:lvlJc w:val="left"/>
      <w:pPr>
        <w:ind w:left="5403" w:hanging="562"/>
      </w:pPr>
      <w:rPr>
        <w:rFonts w:hint="default"/>
      </w:rPr>
    </w:lvl>
    <w:lvl w:ilvl="6" w:tplc="F50C89D2">
      <w:numFmt w:val="bullet"/>
      <w:lvlText w:val="•"/>
      <w:lvlJc w:val="left"/>
      <w:pPr>
        <w:ind w:left="6423" w:hanging="562"/>
      </w:pPr>
      <w:rPr>
        <w:rFonts w:hint="default"/>
      </w:rPr>
    </w:lvl>
    <w:lvl w:ilvl="7" w:tplc="B88683D6">
      <w:numFmt w:val="bullet"/>
      <w:lvlText w:val="•"/>
      <w:lvlJc w:val="left"/>
      <w:pPr>
        <w:ind w:left="7444" w:hanging="562"/>
      </w:pPr>
      <w:rPr>
        <w:rFonts w:hint="default"/>
      </w:rPr>
    </w:lvl>
    <w:lvl w:ilvl="8" w:tplc="3300D47C">
      <w:numFmt w:val="bullet"/>
      <w:lvlText w:val="•"/>
      <w:lvlJc w:val="left"/>
      <w:pPr>
        <w:ind w:left="8465" w:hanging="562"/>
      </w:pPr>
      <w:rPr>
        <w:rFonts w:hint="default"/>
      </w:rPr>
    </w:lvl>
  </w:abstractNum>
  <w:abstractNum w:abstractNumId="13">
    <w:nsid w:val="77C50B35"/>
    <w:multiLevelType w:val="hybridMultilevel"/>
    <w:tmpl w:val="FFFFFFFF"/>
    <w:lvl w:ilvl="0" w:tplc="67EAD72C">
      <w:numFmt w:val="bullet"/>
      <w:lvlText w:val="*"/>
      <w:lvlJc w:val="left"/>
      <w:pPr>
        <w:ind w:left="302" w:hanging="180"/>
      </w:pPr>
      <w:rPr>
        <w:rFonts w:ascii="Times New Roman" w:eastAsia="Times New Roman" w:hAnsi="Times New Roman" w:hint="default"/>
        <w:spacing w:val="-3"/>
        <w:w w:val="100"/>
        <w:sz w:val="24"/>
      </w:rPr>
    </w:lvl>
    <w:lvl w:ilvl="1" w:tplc="5054197E">
      <w:numFmt w:val="bullet"/>
      <w:lvlText w:val="-"/>
      <w:lvlJc w:val="left"/>
      <w:pPr>
        <w:ind w:left="1022" w:hanging="164"/>
      </w:pPr>
      <w:rPr>
        <w:rFonts w:ascii="Times New Roman" w:eastAsia="Times New Roman" w:hAnsi="Times New Roman" w:hint="default"/>
        <w:w w:val="100"/>
        <w:sz w:val="28"/>
      </w:rPr>
    </w:lvl>
    <w:lvl w:ilvl="2" w:tplc="76F2B738">
      <w:numFmt w:val="bullet"/>
      <w:lvlText w:val="•"/>
      <w:lvlJc w:val="left"/>
      <w:pPr>
        <w:ind w:left="2074" w:hanging="164"/>
      </w:pPr>
      <w:rPr>
        <w:rFonts w:hint="default"/>
      </w:rPr>
    </w:lvl>
    <w:lvl w:ilvl="3" w:tplc="70525D20">
      <w:numFmt w:val="bullet"/>
      <w:lvlText w:val="•"/>
      <w:lvlJc w:val="left"/>
      <w:pPr>
        <w:ind w:left="3128" w:hanging="164"/>
      </w:pPr>
      <w:rPr>
        <w:rFonts w:hint="default"/>
      </w:rPr>
    </w:lvl>
    <w:lvl w:ilvl="4" w:tplc="ECB0A558">
      <w:numFmt w:val="bullet"/>
      <w:lvlText w:val="•"/>
      <w:lvlJc w:val="left"/>
      <w:pPr>
        <w:ind w:left="4182" w:hanging="164"/>
      </w:pPr>
      <w:rPr>
        <w:rFonts w:hint="default"/>
      </w:rPr>
    </w:lvl>
    <w:lvl w:ilvl="5" w:tplc="B4103828">
      <w:numFmt w:val="bullet"/>
      <w:lvlText w:val="•"/>
      <w:lvlJc w:val="left"/>
      <w:pPr>
        <w:ind w:left="5236" w:hanging="164"/>
      </w:pPr>
      <w:rPr>
        <w:rFonts w:hint="default"/>
      </w:rPr>
    </w:lvl>
    <w:lvl w:ilvl="6" w:tplc="CBF2A25C">
      <w:numFmt w:val="bullet"/>
      <w:lvlText w:val="•"/>
      <w:lvlJc w:val="left"/>
      <w:pPr>
        <w:ind w:left="6290" w:hanging="164"/>
      </w:pPr>
      <w:rPr>
        <w:rFonts w:hint="default"/>
      </w:rPr>
    </w:lvl>
    <w:lvl w:ilvl="7" w:tplc="4EAA5504">
      <w:numFmt w:val="bullet"/>
      <w:lvlText w:val="•"/>
      <w:lvlJc w:val="left"/>
      <w:pPr>
        <w:ind w:left="7344" w:hanging="164"/>
      </w:pPr>
      <w:rPr>
        <w:rFonts w:hint="default"/>
      </w:rPr>
    </w:lvl>
    <w:lvl w:ilvl="8" w:tplc="EABA95D6">
      <w:numFmt w:val="bullet"/>
      <w:lvlText w:val="•"/>
      <w:lvlJc w:val="left"/>
      <w:pPr>
        <w:ind w:left="8398" w:hanging="164"/>
      </w:pPr>
      <w:rPr>
        <w:rFonts w:hint="default"/>
      </w:rPr>
    </w:lvl>
  </w:abstractNum>
  <w:abstractNum w:abstractNumId="14">
    <w:nsid w:val="7C51006C"/>
    <w:multiLevelType w:val="hybridMultilevel"/>
    <w:tmpl w:val="FFFFFFFF"/>
    <w:lvl w:ilvl="0" w:tplc="C2D8579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D0DADC0A">
      <w:numFmt w:val="bullet"/>
      <w:lvlText w:val="•"/>
      <w:lvlJc w:val="left"/>
      <w:pPr>
        <w:ind w:left="1320" w:hanging="281"/>
      </w:pPr>
      <w:rPr>
        <w:rFonts w:hint="default"/>
      </w:rPr>
    </w:lvl>
    <w:lvl w:ilvl="2" w:tplc="10E6846A">
      <w:numFmt w:val="bullet"/>
      <w:lvlText w:val="•"/>
      <w:lvlJc w:val="left"/>
      <w:pPr>
        <w:ind w:left="2341" w:hanging="281"/>
      </w:pPr>
      <w:rPr>
        <w:rFonts w:hint="default"/>
      </w:rPr>
    </w:lvl>
    <w:lvl w:ilvl="3" w:tplc="64B601B4">
      <w:numFmt w:val="bullet"/>
      <w:lvlText w:val="•"/>
      <w:lvlJc w:val="left"/>
      <w:pPr>
        <w:ind w:left="3361" w:hanging="281"/>
      </w:pPr>
      <w:rPr>
        <w:rFonts w:hint="default"/>
      </w:rPr>
    </w:lvl>
    <w:lvl w:ilvl="4" w:tplc="924845F6">
      <w:numFmt w:val="bullet"/>
      <w:lvlText w:val="•"/>
      <w:lvlJc w:val="left"/>
      <w:pPr>
        <w:ind w:left="4382" w:hanging="281"/>
      </w:pPr>
      <w:rPr>
        <w:rFonts w:hint="default"/>
      </w:rPr>
    </w:lvl>
    <w:lvl w:ilvl="5" w:tplc="58CE53D4">
      <w:numFmt w:val="bullet"/>
      <w:lvlText w:val="•"/>
      <w:lvlJc w:val="left"/>
      <w:pPr>
        <w:ind w:left="5403" w:hanging="281"/>
      </w:pPr>
      <w:rPr>
        <w:rFonts w:hint="default"/>
      </w:rPr>
    </w:lvl>
    <w:lvl w:ilvl="6" w:tplc="4E44E800">
      <w:numFmt w:val="bullet"/>
      <w:lvlText w:val="•"/>
      <w:lvlJc w:val="left"/>
      <w:pPr>
        <w:ind w:left="6423" w:hanging="281"/>
      </w:pPr>
      <w:rPr>
        <w:rFonts w:hint="default"/>
      </w:rPr>
    </w:lvl>
    <w:lvl w:ilvl="7" w:tplc="078AB1D2">
      <w:numFmt w:val="bullet"/>
      <w:lvlText w:val="•"/>
      <w:lvlJc w:val="left"/>
      <w:pPr>
        <w:ind w:left="7444" w:hanging="281"/>
      </w:pPr>
      <w:rPr>
        <w:rFonts w:hint="default"/>
      </w:rPr>
    </w:lvl>
    <w:lvl w:ilvl="8" w:tplc="40DED8CE">
      <w:numFmt w:val="bullet"/>
      <w:lvlText w:val="•"/>
      <w:lvlJc w:val="left"/>
      <w:pPr>
        <w:ind w:left="8465" w:hanging="281"/>
      </w:pPr>
      <w:rPr>
        <w:rFonts w:hint="default"/>
      </w:rPr>
    </w:lvl>
  </w:abstractNum>
  <w:abstractNum w:abstractNumId="15">
    <w:nsid w:val="7E8B5BDB"/>
    <w:multiLevelType w:val="hybridMultilevel"/>
    <w:tmpl w:val="FFFFFFFF"/>
    <w:lvl w:ilvl="0" w:tplc="31ACED08">
      <w:numFmt w:val="bullet"/>
      <w:lvlText w:val="–"/>
      <w:lvlJc w:val="left"/>
      <w:pPr>
        <w:ind w:left="513" w:hanging="212"/>
      </w:pPr>
      <w:rPr>
        <w:rFonts w:ascii="Times New Roman" w:eastAsia="Times New Roman" w:hAnsi="Times New Roman" w:hint="default"/>
        <w:w w:val="100"/>
        <w:sz w:val="28"/>
      </w:rPr>
    </w:lvl>
    <w:lvl w:ilvl="1" w:tplc="EED29392">
      <w:numFmt w:val="bullet"/>
      <w:lvlText w:val="-"/>
      <w:lvlJc w:val="left"/>
      <w:pPr>
        <w:ind w:left="302" w:hanging="240"/>
      </w:pPr>
      <w:rPr>
        <w:rFonts w:ascii="Times New Roman" w:eastAsia="Times New Roman" w:hAnsi="Times New Roman" w:hint="default"/>
        <w:w w:val="100"/>
        <w:sz w:val="28"/>
      </w:rPr>
    </w:lvl>
    <w:lvl w:ilvl="2" w:tplc="B3C8AA22">
      <w:numFmt w:val="bullet"/>
      <w:lvlText w:val="•"/>
      <w:lvlJc w:val="left"/>
      <w:pPr>
        <w:ind w:left="1629" w:hanging="240"/>
      </w:pPr>
      <w:rPr>
        <w:rFonts w:hint="default"/>
      </w:rPr>
    </w:lvl>
    <w:lvl w:ilvl="3" w:tplc="8834D1EA">
      <w:numFmt w:val="bullet"/>
      <w:lvlText w:val="•"/>
      <w:lvlJc w:val="left"/>
      <w:pPr>
        <w:ind w:left="2739" w:hanging="240"/>
      </w:pPr>
      <w:rPr>
        <w:rFonts w:hint="default"/>
      </w:rPr>
    </w:lvl>
    <w:lvl w:ilvl="4" w:tplc="8FE2583A">
      <w:numFmt w:val="bullet"/>
      <w:lvlText w:val="•"/>
      <w:lvlJc w:val="left"/>
      <w:pPr>
        <w:ind w:left="3848" w:hanging="240"/>
      </w:pPr>
      <w:rPr>
        <w:rFonts w:hint="default"/>
      </w:rPr>
    </w:lvl>
    <w:lvl w:ilvl="5" w:tplc="40D8FA66">
      <w:numFmt w:val="bullet"/>
      <w:lvlText w:val="•"/>
      <w:lvlJc w:val="left"/>
      <w:pPr>
        <w:ind w:left="4958" w:hanging="240"/>
      </w:pPr>
      <w:rPr>
        <w:rFonts w:hint="default"/>
      </w:rPr>
    </w:lvl>
    <w:lvl w:ilvl="6" w:tplc="E07C8A9A">
      <w:numFmt w:val="bullet"/>
      <w:lvlText w:val="•"/>
      <w:lvlJc w:val="left"/>
      <w:pPr>
        <w:ind w:left="6068" w:hanging="240"/>
      </w:pPr>
      <w:rPr>
        <w:rFonts w:hint="default"/>
      </w:rPr>
    </w:lvl>
    <w:lvl w:ilvl="7" w:tplc="9A8444FA">
      <w:numFmt w:val="bullet"/>
      <w:lvlText w:val="•"/>
      <w:lvlJc w:val="left"/>
      <w:pPr>
        <w:ind w:left="7177" w:hanging="240"/>
      </w:pPr>
      <w:rPr>
        <w:rFonts w:hint="default"/>
      </w:rPr>
    </w:lvl>
    <w:lvl w:ilvl="8" w:tplc="991AE2C8">
      <w:numFmt w:val="bullet"/>
      <w:lvlText w:val="•"/>
      <w:lvlJc w:val="left"/>
      <w:pPr>
        <w:ind w:left="8287" w:hanging="240"/>
      </w:pPr>
      <w:rPr>
        <w:rFonts w:hint="default"/>
      </w:rPr>
    </w:lvl>
  </w:abstractNum>
  <w:abstractNum w:abstractNumId="16">
    <w:nsid w:val="7EE60E97"/>
    <w:multiLevelType w:val="hybridMultilevel"/>
    <w:tmpl w:val="FFFFFFFF"/>
    <w:lvl w:ilvl="0" w:tplc="C850510E">
      <w:start w:val="3"/>
      <w:numFmt w:val="upperRoman"/>
      <w:lvlText w:val="%1."/>
      <w:lvlJc w:val="left"/>
      <w:pPr>
        <w:ind w:left="2677" w:hanging="468"/>
      </w:pPr>
      <w:rPr>
        <w:rFonts w:ascii="Times New Roman" w:eastAsia="Times New Roman" w:hAnsi="Times New Roman" w:cs="Times New Roman" w:hint="default"/>
        <w:b/>
        <w:bCs/>
        <w:spacing w:val="-2"/>
        <w:w w:val="100"/>
        <w:sz w:val="28"/>
        <w:szCs w:val="28"/>
      </w:rPr>
    </w:lvl>
    <w:lvl w:ilvl="1" w:tplc="EB08348A">
      <w:numFmt w:val="bullet"/>
      <w:lvlText w:val="•"/>
      <w:lvlJc w:val="left"/>
      <w:pPr>
        <w:ind w:left="3462" w:hanging="468"/>
      </w:pPr>
      <w:rPr>
        <w:rFonts w:hint="default"/>
      </w:rPr>
    </w:lvl>
    <w:lvl w:ilvl="2" w:tplc="E35844B6">
      <w:numFmt w:val="bullet"/>
      <w:lvlText w:val="•"/>
      <w:lvlJc w:val="left"/>
      <w:pPr>
        <w:ind w:left="4245" w:hanging="468"/>
      </w:pPr>
      <w:rPr>
        <w:rFonts w:hint="default"/>
      </w:rPr>
    </w:lvl>
    <w:lvl w:ilvl="3" w:tplc="82E2B3D8">
      <w:numFmt w:val="bullet"/>
      <w:lvlText w:val="•"/>
      <w:lvlJc w:val="left"/>
      <w:pPr>
        <w:ind w:left="5027" w:hanging="468"/>
      </w:pPr>
      <w:rPr>
        <w:rFonts w:hint="default"/>
      </w:rPr>
    </w:lvl>
    <w:lvl w:ilvl="4" w:tplc="EDA46484">
      <w:numFmt w:val="bullet"/>
      <w:lvlText w:val="•"/>
      <w:lvlJc w:val="left"/>
      <w:pPr>
        <w:ind w:left="5810" w:hanging="468"/>
      </w:pPr>
      <w:rPr>
        <w:rFonts w:hint="default"/>
      </w:rPr>
    </w:lvl>
    <w:lvl w:ilvl="5" w:tplc="BA7C9C3E">
      <w:numFmt w:val="bullet"/>
      <w:lvlText w:val="•"/>
      <w:lvlJc w:val="left"/>
      <w:pPr>
        <w:ind w:left="6593" w:hanging="468"/>
      </w:pPr>
      <w:rPr>
        <w:rFonts w:hint="default"/>
      </w:rPr>
    </w:lvl>
    <w:lvl w:ilvl="6" w:tplc="6B1449AA">
      <w:numFmt w:val="bullet"/>
      <w:lvlText w:val="•"/>
      <w:lvlJc w:val="left"/>
      <w:pPr>
        <w:ind w:left="7375" w:hanging="468"/>
      </w:pPr>
      <w:rPr>
        <w:rFonts w:hint="default"/>
      </w:rPr>
    </w:lvl>
    <w:lvl w:ilvl="7" w:tplc="5F9C7C6E">
      <w:numFmt w:val="bullet"/>
      <w:lvlText w:val="•"/>
      <w:lvlJc w:val="left"/>
      <w:pPr>
        <w:ind w:left="8158" w:hanging="468"/>
      </w:pPr>
      <w:rPr>
        <w:rFonts w:hint="default"/>
      </w:rPr>
    </w:lvl>
    <w:lvl w:ilvl="8" w:tplc="1DBC2262">
      <w:numFmt w:val="bullet"/>
      <w:lvlText w:val="•"/>
      <w:lvlJc w:val="left"/>
      <w:pPr>
        <w:ind w:left="8941" w:hanging="468"/>
      </w:pPr>
      <w:rPr>
        <w:rFonts w:hint="default"/>
      </w:rPr>
    </w:lvl>
  </w:abstractNum>
  <w:num w:numId="1">
    <w:abstractNumId w:val="4"/>
  </w:num>
  <w:num w:numId="2">
    <w:abstractNumId w:val="3"/>
  </w:num>
  <w:num w:numId="3">
    <w:abstractNumId w:val="5"/>
  </w:num>
  <w:num w:numId="4">
    <w:abstractNumId w:val="7"/>
  </w:num>
  <w:num w:numId="5">
    <w:abstractNumId w:val="1"/>
  </w:num>
  <w:num w:numId="6">
    <w:abstractNumId w:val="14"/>
  </w:num>
  <w:num w:numId="7">
    <w:abstractNumId w:val="13"/>
  </w:num>
  <w:num w:numId="8">
    <w:abstractNumId w:val="10"/>
  </w:num>
  <w:num w:numId="9">
    <w:abstractNumId w:val="12"/>
  </w:num>
  <w:num w:numId="10">
    <w:abstractNumId w:val="2"/>
  </w:num>
  <w:num w:numId="11">
    <w:abstractNumId w:val="8"/>
  </w:num>
  <w:num w:numId="12">
    <w:abstractNumId w:val="6"/>
  </w:num>
  <w:num w:numId="13">
    <w:abstractNumId w:val="15"/>
  </w:num>
  <w:num w:numId="14">
    <w:abstractNumId w:val="11"/>
  </w:num>
  <w:num w:numId="15">
    <w:abstractNumId w:val="16"/>
  </w:num>
  <w:num w:numId="16">
    <w:abstractNumId w:val="9"/>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ulTrailSpace/>
  </w:compat>
  <w:rsids>
    <w:rsidRoot w:val="007C576D"/>
    <w:rsid w:val="000274CD"/>
    <w:rsid w:val="000F3349"/>
    <w:rsid w:val="002A7072"/>
    <w:rsid w:val="002D7195"/>
    <w:rsid w:val="002E09B9"/>
    <w:rsid w:val="002F2C00"/>
    <w:rsid w:val="0038623C"/>
    <w:rsid w:val="003945DB"/>
    <w:rsid w:val="00401368"/>
    <w:rsid w:val="0044236D"/>
    <w:rsid w:val="00455B56"/>
    <w:rsid w:val="0053163A"/>
    <w:rsid w:val="00607FAA"/>
    <w:rsid w:val="006206E8"/>
    <w:rsid w:val="006B1CBB"/>
    <w:rsid w:val="006F1959"/>
    <w:rsid w:val="006F34D8"/>
    <w:rsid w:val="007666B9"/>
    <w:rsid w:val="007B5147"/>
    <w:rsid w:val="007C576D"/>
    <w:rsid w:val="007D22C8"/>
    <w:rsid w:val="0080390F"/>
    <w:rsid w:val="00807AB3"/>
    <w:rsid w:val="00821BC0"/>
    <w:rsid w:val="008E24B5"/>
    <w:rsid w:val="00921CF5"/>
    <w:rsid w:val="00922A0A"/>
    <w:rsid w:val="00952747"/>
    <w:rsid w:val="00997B18"/>
    <w:rsid w:val="009C3631"/>
    <w:rsid w:val="009E0D57"/>
    <w:rsid w:val="00A901D7"/>
    <w:rsid w:val="00AF65A6"/>
    <w:rsid w:val="00AF7D49"/>
    <w:rsid w:val="00B14C7D"/>
    <w:rsid w:val="00B45521"/>
    <w:rsid w:val="00B6788C"/>
    <w:rsid w:val="00C174AC"/>
    <w:rsid w:val="00C740F5"/>
    <w:rsid w:val="00CB1EBB"/>
    <w:rsid w:val="00CD354E"/>
    <w:rsid w:val="00D67167"/>
    <w:rsid w:val="00DF734F"/>
    <w:rsid w:val="00F151AA"/>
    <w:rsid w:val="00FD0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76D"/>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7C576D"/>
    <w:pPr>
      <w:spacing w:line="319" w:lineRule="exact"/>
      <w:ind w:left="35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C3631"/>
    <w:rPr>
      <w:rFonts w:ascii="Cambria" w:hAnsi="Cambria" w:cs="Times New Roman"/>
      <w:b/>
      <w:bCs/>
      <w:kern w:val="32"/>
      <w:sz w:val="32"/>
      <w:szCs w:val="32"/>
      <w:lang w:eastAsia="en-US"/>
    </w:rPr>
  </w:style>
  <w:style w:type="paragraph" w:styleId="a3">
    <w:name w:val="Body Text"/>
    <w:basedOn w:val="a"/>
    <w:link w:val="a4"/>
    <w:uiPriority w:val="99"/>
    <w:rsid w:val="007C576D"/>
    <w:pPr>
      <w:ind w:left="302" w:firstLine="566"/>
      <w:jc w:val="both"/>
    </w:pPr>
    <w:rPr>
      <w:sz w:val="28"/>
      <w:szCs w:val="28"/>
    </w:rPr>
  </w:style>
  <w:style w:type="character" w:customStyle="1" w:styleId="a4">
    <w:name w:val="Основной текст Знак"/>
    <w:basedOn w:val="a0"/>
    <w:link w:val="a3"/>
    <w:uiPriority w:val="99"/>
    <w:semiHidden/>
    <w:locked/>
    <w:rsid w:val="009C3631"/>
    <w:rPr>
      <w:rFonts w:ascii="Times New Roman" w:hAnsi="Times New Roman" w:cs="Times New Roman"/>
      <w:lang w:eastAsia="en-US"/>
    </w:rPr>
  </w:style>
  <w:style w:type="paragraph" w:styleId="a5">
    <w:name w:val="List Paragraph"/>
    <w:basedOn w:val="a"/>
    <w:uiPriority w:val="99"/>
    <w:qFormat/>
    <w:rsid w:val="007C576D"/>
    <w:pPr>
      <w:ind w:left="302" w:firstLine="566"/>
      <w:jc w:val="both"/>
    </w:pPr>
  </w:style>
  <w:style w:type="paragraph" w:customStyle="1" w:styleId="TableParagraph">
    <w:name w:val="Table Paragraph"/>
    <w:basedOn w:val="a"/>
    <w:uiPriority w:val="99"/>
    <w:rsid w:val="007C576D"/>
  </w:style>
  <w:style w:type="character" w:styleId="a6">
    <w:name w:val="Emphasis"/>
    <w:basedOn w:val="a0"/>
    <w:uiPriority w:val="99"/>
    <w:qFormat/>
    <w:locked/>
    <w:rsid w:val="0080390F"/>
    <w:rPr>
      <w:rFonts w:cs="Times New Roman"/>
      <w:i/>
    </w:rPr>
  </w:style>
  <w:style w:type="paragraph" w:styleId="a7">
    <w:name w:val="Balloon Text"/>
    <w:basedOn w:val="a"/>
    <w:link w:val="a8"/>
    <w:uiPriority w:val="99"/>
    <w:semiHidden/>
    <w:unhideWhenUsed/>
    <w:rsid w:val="002E09B9"/>
    <w:rPr>
      <w:rFonts w:ascii="Tahoma" w:hAnsi="Tahoma" w:cs="Tahoma"/>
      <w:sz w:val="16"/>
      <w:szCs w:val="16"/>
    </w:rPr>
  </w:style>
  <w:style w:type="character" w:customStyle="1" w:styleId="a8">
    <w:name w:val="Текст выноски Знак"/>
    <w:basedOn w:val="a0"/>
    <w:link w:val="a7"/>
    <w:uiPriority w:val="99"/>
    <w:semiHidden/>
    <w:rsid w:val="002E09B9"/>
    <w:rPr>
      <w:rFonts w:ascii="Tahoma" w:eastAsia="Times New Roman" w:hAnsi="Tahoma" w:cs="Tahoma"/>
      <w:sz w:val="16"/>
      <w:szCs w:val="16"/>
      <w:lang w:eastAsia="en-US"/>
    </w:rPr>
  </w:style>
  <w:style w:type="paragraph" w:styleId="a9">
    <w:name w:val="No Spacing"/>
    <w:uiPriority w:val="1"/>
    <w:qFormat/>
    <w:rsid w:val="002E09B9"/>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63713015">
      <w:marLeft w:val="0"/>
      <w:marRight w:val="0"/>
      <w:marTop w:val="0"/>
      <w:marBottom w:val="0"/>
      <w:divBdr>
        <w:top w:val="none" w:sz="0" w:space="0" w:color="auto"/>
        <w:left w:val="none" w:sz="0" w:space="0" w:color="auto"/>
        <w:bottom w:val="none" w:sz="0" w:space="0" w:color="auto"/>
        <w:right w:val="none" w:sz="0" w:space="0" w:color="auto"/>
      </w:divBdr>
    </w:div>
    <w:div w:id="163713016">
      <w:marLeft w:val="0"/>
      <w:marRight w:val="0"/>
      <w:marTop w:val="0"/>
      <w:marBottom w:val="0"/>
      <w:divBdr>
        <w:top w:val="none" w:sz="0" w:space="0" w:color="auto"/>
        <w:left w:val="none" w:sz="0" w:space="0" w:color="auto"/>
        <w:bottom w:val="none" w:sz="0" w:space="0" w:color="auto"/>
        <w:right w:val="none" w:sz="0" w:space="0" w:color="auto"/>
      </w:divBdr>
    </w:div>
    <w:div w:id="118169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553</Words>
  <Characters>3157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Microsoft</Company>
  <LinksUpToDate>false</LinksUpToDate>
  <CharactersWithSpaces>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O.Stepjuk</dc:creator>
  <cp:lastModifiedBy>Пользователь Windows</cp:lastModifiedBy>
  <cp:revision>3</cp:revision>
  <dcterms:created xsi:type="dcterms:W3CDTF">2021-06-11T08:46:00Z</dcterms:created>
  <dcterms:modified xsi:type="dcterms:W3CDTF">2021-06-11T08:47:00Z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