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B6" w:rsidRDefault="005D5CB6" w:rsidP="000E0E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18C4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5D5CB6" w:rsidRDefault="005D5CB6" w:rsidP="000E0EC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5D5CB6" w:rsidRPr="00B614CE" w:rsidTr="000E0EC3">
        <w:tc>
          <w:tcPr>
            <w:tcW w:w="9854" w:type="dxa"/>
          </w:tcPr>
          <w:p w:rsidR="005D5CB6" w:rsidRPr="00B614CE" w:rsidRDefault="005D5CB6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B614C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en-US" w:eastAsia="en-US"/>
              </w:rPr>
              <w:t>ВІ</w:t>
            </w:r>
            <w:r w:rsidRPr="00B614CE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B614C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B614C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B614C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B614C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D5CB6" w:rsidRPr="00B614CE" w:rsidTr="000E0EC3">
        <w:tc>
          <w:tcPr>
            <w:tcW w:w="9854" w:type="dxa"/>
          </w:tcPr>
          <w:p w:rsidR="005D5CB6" w:rsidRPr="00B614CE" w:rsidRDefault="005D5CB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4C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B614C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B614C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5D5CB6" w:rsidRDefault="005D5CB6" w:rsidP="000E0E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5D5CB6" w:rsidRDefault="005D5CB6" w:rsidP="000E0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5CB6" w:rsidRDefault="005D5CB6" w:rsidP="000E0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5D5CB6" w:rsidRDefault="005D5CB6" w:rsidP="000E0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5CB6" w:rsidRDefault="005D5CB6" w:rsidP="000E0E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5D5CB6" w:rsidRDefault="005D5CB6" w:rsidP="000E0EC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5D5CB6" w:rsidRDefault="005D5CB6" w:rsidP="000E0EC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5D5CB6" w:rsidRDefault="005D5CB6" w:rsidP="000E0EC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5D5CB6" w:rsidRDefault="005D5CB6" w:rsidP="000E0EC3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Смуток Катерині Олександрівні</w:t>
      </w:r>
    </w:p>
    <w:p w:rsidR="005D5CB6" w:rsidRDefault="005D5CB6" w:rsidP="000E0EC3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5D5CB6" w:rsidRPr="00646862" w:rsidRDefault="005D5CB6" w:rsidP="0064686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46862">
        <w:rPr>
          <w:rFonts w:ascii="Times New Roman" w:hAnsi="Times New Roman"/>
          <w:sz w:val="28"/>
          <w:szCs w:val="28"/>
        </w:rPr>
        <w:t>Відповідно до п. 34 ст. 26 Закону України “Про місцеве самоврядування в Україні”,  ст. ст. 12, 118, 121, 125, 126 Земельного кодексу України,  рекомендацій</w:t>
      </w:r>
      <w:r w:rsidRPr="00646862">
        <w:rPr>
          <w:rFonts w:ascii="Times New Roman" w:hAnsi="Times New Roman"/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Pr="00646862">
        <w:rPr>
          <w:rFonts w:ascii="Times New Roman" w:hAnsi="Times New Roman"/>
          <w:sz w:val="28"/>
          <w:szCs w:val="28"/>
        </w:rPr>
        <w:t xml:space="preserve">  селищна рада</w:t>
      </w:r>
    </w:p>
    <w:p w:rsidR="005D5CB6" w:rsidRDefault="005D5CB6" w:rsidP="000E0EC3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D5CB6" w:rsidRDefault="005D5CB6" w:rsidP="000E0EC3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1.Затвердити проєкт землеустрою гр. Смуток Катерині Олександрівні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1,8386 га"/>
        </w:smartTagPr>
        <w:r>
          <w:rPr>
            <w:rFonts w:ascii="Times New Roman" w:hAnsi="Times New Roman"/>
            <w:sz w:val="28"/>
            <w:szCs w:val="28"/>
            <w:lang w:val="uk-UA"/>
          </w:rPr>
          <w:t>1,8386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 </w:t>
      </w:r>
      <w:r w:rsidRPr="000E0EC3">
        <w:rPr>
          <w:rFonts w:ascii="Times New Roman" w:hAnsi="Times New Roman"/>
          <w:sz w:val="28"/>
          <w:szCs w:val="28"/>
          <w:lang w:val="uk-UA"/>
        </w:rPr>
        <w:t xml:space="preserve">в межах </w:t>
      </w:r>
      <w:r>
        <w:rPr>
          <w:rFonts w:ascii="Times New Roman" w:hAnsi="Times New Roman"/>
          <w:sz w:val="28"/>
          <w:szCs w:val="28"/>
          <w:lang w:val="uk-UA"/>
        </w:rPr>
        <w:t xml:space="preserve">с. Грузьке. </w:t>
      </w:r>
    </w:p>
    <w:p w:rsidR="005D5CB6" w:rsidRDefault="005D5CB6" w:rsidP="000E0EC3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Смуток Катерині Олександрівні    загальною площею  </w:t>
      </w:r>
      <w:smartTag w:uri="urn:schemas-microsoft-com:office:smarttags" w:element="metricconverter">
        <w:smartTagPr>
          <w:attr w:name="ProductID" w:val="1,8386 га"/>
        </w:smartTagPr>
        <w:r>
          <w:rPr>
            <w:rFonts w:ascii="Times New Roman" w:hAnsi="Times New Roman"/>
            <w:sz w:val="28"/>
            <w:szCs w:val="28"/>
            <w:lang w:val="uk-UA"/>
          </w:rPr>
          <w:t>1,8386 га</w:t>
        </w:r>
      </w:smartTag>
      <w:r>
        <w:rPr>
          <w:rFonts w:ascii="Times New Roman" w:hAnsi="Times New Roman"/>
          <w:sz w:val="28"/>
          <w:szCs w:val="28"/>
          <w:lang w:val="uk-UA"/>
        </w:rPr>
        <w:t>, в тому числі по угіддях: пасовища (згідно КВЗУ 002.02.)  - 1,8386га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</w:t>
      </w:r>
      <w:r w:rsidRPr="000E0EC3">
        <w:rPr>
          <w:rFonts w:ascii="Times New Roman" w:hAnsi="Times New Roman"/>
          <w:sz w:val="28"/>
          <w:szCs w:val="28"/>
          <w:lang w:val="uk-UA"/>
        </w:rPr>
        <w:t xml:space="preserve"> межах </w:t>
      </w:r>
      <w:r>
        <w:rPr>
          <w:rFonts w:ascii="Times New Roman" w:hAnsi="Times New Roman"/>
          <w:sz w:val="28"/>
          <w:szCs w:val="28"/>
          <w:lang w:val="uk-UA"/>
        </w:rPr>
        <w:t>с. Грузьке. (кадастровий номер земельної ділянки 3521480800:51:000:0170).</w:t>
      </w:r>
    </w:p>
    <w:p w:rsidR="005D5CB6" w:rsidRDefault="005D5CB6" w:rsidP="000E0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Смуток Катерині Олександрівні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5D5CB6" w:rsidRDefault="005D5CB6" w:rsidP="000E0EC3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5D5CB6" w:rsidRDefault="005D5CB6" w:rsidP="000E0EC3"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5D5CB6" w:rsidSect="00865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623"/>
    <w:rsid w:val="000218C4"/>
    <w:rsid w:val="000E0EC3"/>
    <w:rsid w:val="001F6075"/>
    <w:rsid w:val="00294338"/>
    <w:rsid w:val="002A12B2"/>
    <w:rsid w:val="005D5CB6"/>
    <w:rsid w:val="00646862"/>
    <w:rsid w:val="00865C0A"/>
    <w:rsid w:val="009A577F"/>
    <w:rsid w:val="00B614CE"/>
    <w:rsid w:val="00CA3963"/>
    <w:rsid w:val="00D00610"/>
    <w:rsid w:val="00D23235"/>
    <w:rsid w:val="00E6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EC3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1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1067</Words>
  <Characters>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2022-02-10T14:38:00Z</dcterms:created>
  <dcterms:modified xsi:type="dcterms:W3CDTF">2022-02-10T15:49:00Z</dcterms:modified>
</cp:coreProperties>
</file>