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67" w:rsidRPr="00A77567" w:rsidRDefault="00A77567" w:rsidP="00A77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756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2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567" w:rsidRPr="00A77567" w:rsidRDefault="00A77567" w:rsidP="00A7756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A77567" w:rsidRPr="00A77567" w:rsidTr="00ED573A">
        <w:tc>
          <w:tcPr>
            <w:tcW w:w="9854" w:type="dxa"/>
            <w:hideMark/>
          </w:tcPr>
          <w:p w:rsidR="00A77567" w:rsidRPr="00A77567" w:rsidRDefault="00A77567" w:rsidP="00A77567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5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ВОСЬМА СЕСІЯ </w:t>
            </w:r>
          </w:p>
        </w:tc>
      </w:tr>
      <w:tr w:rsidR="00A77567" w:rsidRPr="00A77567" w:rsidTr="00ED573A">
        <w:tc>
          <w:tcPr>
            <w:tcW w:w="9854" w:type="dxa"/>
            <w:hideMark/>
          </w:tcPr>
          <w:p w:rsidR="00A77567" w:rsidRPr="00A77567" w:rsidRDefault="00A77567" w:rsidP="00A77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7567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A77567" w:rsidRPr="00A77567" w:rsidRDefault="00A77567" w:rsidP="00A775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56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A7756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A7756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77567" w:rsidRPr="00A77567" w:rsidRDefault="00A77567" w:rsidP="00A77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7567" w:rsidRPr="00A77567" w:rsidRDefault="00A77567" w:rsidP="00A77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7756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77567">
        <w:rPr>
          <w:rFonts w:ascii="Times New Roman" w:hAnsi="Times New Roman" w:cs="Times New Roman"/>
          <w:sz w:val="28"/>
          <w:szCs w:val="28"/>
        </w:rPr>
        <w:t xml:space="preserve"> «08» </w:t>
      </w:r>
      <w:proofErr w:type="spellStart"/>
      <w:r w:rsidRPr="00A77567">
        <w:rPr>
          <w:rFonts w:ascii="Times New Roman" w:hAnsi="Times New Roman" w:cs="Times New Roman"/>
          <w:sz w:val="28"/>
          <w:szCs w:val="28"/>
        </w:rPr>
        <w:t>липня</w:t>
      </w:r>
      <w:proofErr w:type="spellEnd"/>
      <w:r w:rsidRPr="00A77567">
        <w:rPr>
          <w:rFonts w:ascii="Times New Roman" w:hAnsi="Times New Roman" w:cs="Times New Roman"/>
          <w:sz w:val="28"/>
          <w:szCs w:val="28"/>
        </w:rPr>
        <w:t xml:space="preserve"> 2021 року   </w:t>
      </w:r>
      <w:r w:rsidRPr="00A77567">
        <w:rPr>
          <w:rFonts w:ascii="Times New Roman" w:hAnsi="Times New Roman" w:cs="Times New Roman"/>
          <w:sz w:val="28"/>
          <w:szCs w:val="28"/>
        </w:rPr>
        <w:tab/>
      </w:r>
      <w:r w:rsidRPr="00A77567">
        <w:rPr>
          <w:rFonts w:ascii="Times New Roman" w:hAnsi="Times New Roman" w:cs="Times New Roman"/>
          <w:sz w:val="28"/>
          <w:szCs w:val="28"/>
        </w:rPr>
        <w:tab/>
      </w:r>
      <w:r w:rsidRPr="00A7756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239</w:t>
      </w:r>
    </w:p>
    <w:p w:rsidR="00A77567" w:rsidRPr="00A77567" w:rsidRDefault="00A77567" w:rsidP="00A77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7567" w:rsidRPr="00A77567" w:rsidRDefault="00A77567" w:rsidP="00A77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77567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77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567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E753C1" w:rsidRDefault="00E753C1" w:rsidP="00E753C1">
      <w:pPr>
        <w:pStyle w:val="a3"/>
        <w:rPr>
          <w:rFonts w:ascii="Times New Roman" w:eastAsia="Times New Roman" w:hAnsi="Times New Roman" w:cs="Times New Roman"/>
          <w:b/>
          <w:lang w:val="uk-UA" w:eastAsia="ru-RU"/>
        </w:rPr>
      </w:pPr>
    </w:p>
    <w:p w:rsidR="00E753C1" w:rsidRPr="00E753C1" w:rsidRDefault="00E753C1" w:rsidP="00E753C1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3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proofErr w:type="spellStart"/>
      <w:r w:rsidRPr="00E753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внесення</w:t>
      </w:r>
      <w:proofErr w:type="spellEnd"/>
      <w:r w:rsidRPr="00E753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змі</w:t>
      </w:r>
      <w:proofErr w:type="gramStart"/>
      <w:r w:rsidRPr="00E753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E753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753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договору</w:t>
      </w:r>
    </w:p>
    <w:p w:rsidR="00E753C1" w:rsidRPr="00E753C1" w:rsidRDefault="00E753C1" w:rsidP="00E753C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53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</w:t>
      </w:r>
      <w:proofErr w:type="spellStart"/>
      <w:r w:rsidRPr="00E753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ренди</w:t>
      </w:r>
      <w:proofErr w:type="spellEnd"/>
      <w:r w:rsidRPr="00E753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земельної</w:t>
      </w:r>
      <w:proofErr w:type="spellEnd"/>
      <w:r w:rsidRPr="00E753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ділянки</w:t>
      </w:r>
      <w:proofErr w:type="spellEnd"/>
    </w:p>
    <w:p w:rsidR="00E753C1" w:rsidRPr="00E753C1" w:rsidRDefault="00E753C1" w:rsidP="00E753C1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</w:pPr>
    </w:p>
    <w:p w:rsidR="00E753C1" w:rsidRPr="00E753C1" w:rsidRDefault="00E753C1" w:rsidP="00E753C1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753C1">
        <w:rPr>
          <w:rFonts w:ascii="Times New Roman" w:eastAsia="Times New Roman" w:hAnsi="Times New Roman" w:cs="Times New Roman"/>
          <w:sz w:val="28"/>
          <w:szCs w:val="28"/>
        </w:rPr>
        <w:t>Керуючись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п. 34 ст. 26 Закону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“Про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”,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до Закону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оренду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землі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»,  ст. 93, 116 Земельного кодексу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розглянувши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заяву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орендаря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гр.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Красовського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Олега Борисовича та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зважаючи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рекомендації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постійної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комісії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аграрної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політики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земельних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відносин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селищна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рада</w:t>
      </w:r>
      <w:proofErr w:type="gramEnd"/>
    </w:p>
    <w:p w:rsidR="00E753C1" w:rsidRPr="00E753C1" w:rsidRDefault="00E753C1" w:rsidP="00E753C1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53C1" w:rsidRPr="00E753C1" w:rsidRDefault="00E753C1" w:rsidP="00E753C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53C1"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:rsidR="00E753C1" w:rsidRPr="00E753C1" w:rsidRDefault="00E753C1" w:rsidP="00E753C1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753C1" w:rsidRPr="00E753C1" w:rsidRDefault="00E753C1" w:rsidP="00E753C1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3C1">
        <w:rPr>
          <w:rFonts w:ascii="Times New Roman" w:eastAsia="Times New Roman" w:hAnsi="Times New Roman" w:cs="Times New Roman"/>
          <w:sz w:val="28"/>
          <w:szCs w:val="28"/>
        </w:rPr>
        <w:tab/>
        <w:t xml:space="preserve">1. Внести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зміни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до договору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оренди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12.01.2012 року,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загальною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13,9991 га (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кадастровий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номер 3521485200:02:000:0725), </w:t>
      </w:r>
      <w:r w:rsidR="00045D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який </w:t>
      </w:r>
      <w:proofErr w:type="spellStart"/>
      <w:r w:rsidR="00045D95">
        <w:rPr>
          <w:rFonts w:ascii="Times New Roman" w:eastAsia="Times New Roman" w:hAnsi="Times New Roman" w:cs="Times New Roman"/>
          <w:sz w:val="28"/>
          <w:szCs w:val="28"/>
        </w:rPr>
        <w:t>зареєстрован</w:t>
      </w:r>
      <w:r w:rsidR="00045D95">
        <w:rPr>
          <w:rFonts w:ascii="Times New Roman" w:eastAsia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відділі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Держкомзему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29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Голованівському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районі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, про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у Державному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реє</w:t>
      </w:r>
      <w:proofErr w:type="gramStart"/>
      <w:r w:rsidRPr="00E753C1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gramEnd"/>
      <w:r w:rsidRPr="00E753C1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земель вчинено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запис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12.01.2012 року за № 352148524000065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зі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змінами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наступних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частинах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753C1" w:rsidRPr="00E753C1" w:rsidRDefault="00E753C1" w:rsidP="00E753C1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3C1">
        <w:rPr>
          <w:rFonts w:ascii="Times New Roman" w:eastAsia="Times New Roman" w:hAnsi="Times New Roman" w:cs="Times New Roman"/>
          <w:sz w:val="28"/>
          <w:szCs w:val="28"/>
        </w:rPr>
        <w:tab/>
        <w:t xml:space="preserve">- у </w:t>
      </w:r>
      <w:proofErr w:type="spellStart"/>
      <w:proofErr w:type="gramStart"/>
      <w:r w:rsidRPr="00E753C1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E753C1">
        <w:rPr>
          <w:rFonts w:ascii="Times New Roman" w:eastAsia="Times New Roman" w:hAnsi="Times New Roman" w:cs="Times New Roman"/>
          <w:sz w:val="28"/>
          <w:szCs w:val="28"/>
        </w:rPr>
        <w:t>іх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пунктах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частинах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договору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означення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органу,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який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виступає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ОРЕНДОДАВЦЕМ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замінити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Голованівська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районної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адміністрації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Голованівську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селищну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раду;</w:t>
      </w:r>
    </w:p>
    <w:p w:rsidR="00E753C1" w:rsidRPr="00E753C1" w:rsidRDefault="00E753C1" w:rsidP="00E753C1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3C1">
        <w:rPr>
          <w:rFonts w:ascii="Times New Roman" w:eastAsia="Times New Roman" w:hAnsi="Times New Roman" w:cs="Times New Roman"/>
          <w:sz w:val="28"/>
          <w:szCs w:val="28"/>
        </w:rPr>
        <w:tab/>
        <w:t xml:space="preserve">- пункту 8 договору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викласти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новій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редакції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саме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: слова та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цифри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Догові</w:t>
      </w:r>
      <w:proofErr w:type="gramStart"/>
      <w:r w:rsidRPr="00E753C1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укладено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на 10 (десять)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років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замінити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словами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цифрами «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Договір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укладено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на строк до 12.01.2032 року»;</w:t>
      </w:r>
    </w:p>
    <w:p w:rsidR="00E753C1" w:rsidRPr="00E753C1" w:rsidRDefault="00E753C1" w:rsidP="00E753C1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   - пункт 9 договору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оренди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викласти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новій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редакції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 «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Орендна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плата вноситься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орендарем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щорічно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грошовій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- в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розмі</w:t>
      </w:r>
      <w:proofErr w:type="gramStart"/>
      <w:r w:rsidRPr="00E753C1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E753C1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12 (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дванадцять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) % 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нормативної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грошової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оцінки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E753C1" w:rsidRPr="00E753C1" w:rsidRDefault="00E753C1" w:rsidP="00E753C1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- пункт 40 договору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оренди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землі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викласти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 в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наступній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редакції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753C1" w:rsidRPr="00E753C1" w:rsidRDefault="00E753C1" w:rsidP="00E753C1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3C1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Перехід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права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власності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орендовану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другої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особи, а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також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реорганізація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юридичної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особи-орендаря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є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753C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E753C1">
        <w:rPr>
          <w:rFonts w:ascii="Times New Roman" w:eastAsia="Times New Roman" w:hAnsi="Times New Roman" w:cs="Times New Roman"/>
          <w:sz w:val="28"/>
          <w:szCs w:val="28"/>
        </w:rPr>
        <w:t>ідставою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зміни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умов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розірвання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договору»;</w:t>
      </w:r>
    </w:p>
    <w:p w:rsidR="00E753C1" w:rsidRPr="00E753C1" w:rsidRDefault="00E753C1" w:rsidP="00E753C1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3C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- </w:t>
      </w:r>
      <w:proofErr w:type="spellStart"/>
      <w:proofErr w:type="gramStart"/>
      <w:r w:rsidRPr="00E753C1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E753C1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інші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умови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вищезгаданого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договору не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обумовлені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даною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угодою,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залишаються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незмінними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53C1" w:rsidRPr="00E753C1" w:rsidRDefault="00E753C1" w:rsidP="00E753C1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753C1">
        <w:rPr>
          <w:rFonts w:ascii="Times New Roman" w:eastAsia="Times New Roman" w:hAnsi="Times New Roman" w:cs="Times New Roman"/>
          <w:sz w:val="28"/>
          <w:szCs w:val="28"/>
        </w:rPr>
        <w:tab/>
        <w:t xml:space="preserve">  2.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Зобов’язати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гр.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Красовського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О.Б.,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укласти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угоду про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внесення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змін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додоговору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оренди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 та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зареєструвати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її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чинним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законодавством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53C1" w:rsidRPr="00E753C1" w:rsidRDefault="00E753C1" w:rsidP="00E753C1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53C1" w:rsidRPr="00E753C1" w:rsidRDefault="00E753C1" w:rsidP="00E753C1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      3. Контроль за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даного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753C1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E753C1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постійну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комісію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аграрної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політики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земельних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53C1">
        <w:rPr>
          <w:rFonts w:ascii="Times New Roman" w:eastAsia="Times New Roman" w:hAnsi="Times New Roman" w:cs="Times New Roman"/>
          <w:sz w:val="28"/>
          <w:szCs w:val="28"/>
        </w:rPr>
        <w:t>відносин</w:t>
      </w:r>
      <w:proofErr w:type="spellEnd"/>
      <w:r w:rsidRPr="00E753C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753C1" w:rsidRPr="00E753C1" w:rsidRDefault="00E753C1" w:rsidP="00E753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E753C1" w:rsidRPr="00E753C1" w:rsidRDefault="00E753C1" w:rsidP="00E753C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3C1" w:rsidRPr="00E753C1" w:rsidRDefault="00E753C1" w:rsidP="00E753C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753C1" w:rsidRPr="00E753C1" w:rsidRDefault="00A77567" w:rsidP="00A77567">
      <w:pPr>
        <w:tabs>
          <w:tab w:val="left" w:pos="567"/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 w:rsidR="00E753C1" w:rsidRPr="00E753C1"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                                                        </w:t>
      </w:r>
      <w:proofErr w:type="spellStart"/>
      <w:r w:rsidR="00E753C1" w:rsidRPr="00E753C1">
        <w:rPr>
          <w:rFonts w:ascii="Times New Roman" w:eastAsia="Times New Roman" w:hAnsi="Times New Roman" w:cs="Times New Roman"/>
          <w:b/>
          <w:sz w:val="28"/>
          <w:szCs w:val="28"/>
        </w:rPr>
        <w:t>Сергій</w:t>
      </w:r>
      <w:proofErr w:type="spellEnd"/>
      <w:r w:rsidR="00E753C1" w:rsidRPr="00E753C1">
        <w:rPr>
          <w:rFonts w:ascii="Times New Roman" w:eastAsia="Times New Roman" w:hAnsi="Times New Roman" w:cs="Times New Roman"/>
          <w:b/>
          <w:sz w:val="28"/>
          <w:szCs w:val="28"/>
        </w:rPr>
        <w:t xml:space="preserve"> ЦОБЕНКО</w:t>
      </w:r>
    </w:p>
    <w:p w:rsidR="006818B8" w:rsidRPr="00E753C1" w:rsidRDefault="006818B8" w:rsidP="00E753C1">
      <w:pPr>
        <w:jc w:val="both"/>
        <w:rPr>
          <w:sz w:val="28"/>
          <w:szCs w:val="28"/>
        </w:rPr>
      </w:pPr>
    </w:p>
    <w:sectPr w:rsidR="006818B8" w:rsidRPr="00E753C1" w:rsidSect="00F11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53C1"/>
    <w:rsid w:val="00045D95"/>
    <w:rsid w:val="003017CF"/>
    <w:rsid w:val="006818B8"/>
    <w:rsid w:val="009F2931"/>
    <w:rsid w:val="00A77567"/>
    <w:rsid w:val="00B53D94"/>
    <w:rsid w:val="00E753C1"/>
    <w:rsid w:val="00F11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53C1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75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3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323</Words>
  <Characters>1844</Characters>
  <Application>Microsoft Office Word</Application>
  <DocSecurity>0</DocSecurity>
  <Lines>15</Lines>
  <Paragraphs>4</Paragraphs>
  <ScaleCrop>false</ScaleCrop>
  <Company>Microsoft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2021-07-09T13:35:00Z</dcterms:created>
  <dcterms:modified xsi:type="dcterms:W3CDTF">2021-07-09T13:35:00Z</dcterms:modified>
</cp:coreProperties>
</file>