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D1" w:rsidRPr="001708D1" w:rsidRDefault="00EF2C24" w:rsidP="001708D1">
      <w:pPr>
        <w:spacing w:after="0" w:line="240" w:lineRule="auto"/>
        <w:jc w:val="center"/>
        <w:rPr>
          <w:rFonts w:ascii="Times New Roman" w:hAnsi="Times New Roman" w:cs="Times New Roman"/>
          <w:sz w:val="28"/>
          <w:szCs w:val="28"/>
        </w:rPr>
      </w:pPr>
      <w:r w:rsidRPr="00EF2C24">
        <w:rPr>
          <w:rFonts w:ascii="Times New Roman" w:hAnsi="Times New Roman" w:cs="Times New Roman"/>
          <w:lang w:val="uk-UA"/>
        </w:rPr>
        <w:t xml:space="preserve">         </w:t>
      </w:r>
      <w:r w:rsidR="001708D1" w:rsidRPr="001708D1">
        <w:rPr>
          <w:rFonts w:ascii="Times New Roman" w:hAnsi="Times New Roman" w:cs="Times New Roman"/>
          <w:noProof/>
          <w:sz w:val="28"/>
          <w:szCs w:val="28"/>
          <w:lang w:eastAsia="ru-RU"/>
        </w:rPr>
        <w:drawing>
          <wp:inline distT="0" distB="0" distL="0" distR="0">
            <wp:extent cx="6111240" cy="1371600"/>
            <wp:effectExtent l="19050" t="0" r="381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1708D1" w:rsidRPr="001708D1" w:rsidRDefault="001708D1" w:rsidP="001708D1">
      <w:pPr>
        <w:spacing w:after="0" w:line="240" w:lineRule="auto"/>
        <w:jc w:val="both"/>
        <w:rPr>
          <w:rFonts w:ascii="Times New Roman" w:hAnsi="Times New Roman" w:cs="Times New Roman"/>
          <w:sz w:val="10"/>
          <w:szCs w:val="10"/>
        </w:rPr>
      </w:pPr>
    </w:p>
    <w:tbl>
      <w:tblPr>
        <w:tblW w:w="0" w:type="auto"/>
        <w:tblLook w:val="04A0"/>
      </w:tblPr>
      <w:tblGrid>
        <w:gridCol w:w="9571"/>
      </w:tblGrid>
      <w:tr w:rsidR="001708D1" w:rsidRPr="001708D1" w:rsidTr="00CD204C">
        <w:tc>
          <w:tcPr>
            <w:tcW w:w="9854" w:type="dxa"/>
            <w:hideMark/>
          </w:tcPr>
          <w:p w:rsidR="001708D1" w:rsidRPr="001708D1" w:rsidRDefault="001708D1" w:rsidP="001708D1">
            <w:pPr>
              <w:tabs>
                <w:tab w:val="left" w:pos="5985"/>
              </w:tabs>
              <w:spacing w:after="0" w:line="240" w:lineRule="auto"/>
              <w:jc w:val="center"/>
              <w:rPr>
                <w:rFonts w:ascii="Times New Roman" w:hAnsi="Times New Roman" w:cs="Times New Roman"/>
                <w:b/>
                <w:sz w:val="28"/>
                <w:szCs w:val="28"/>
              </w:rPr>
            </w:pPr>
            <w:r w:rsidRPr="001708D1">
              <w:rPr>
                <w:rFonts w:ascii="Times New Roman" w:hAnsi="Times New Roman" w:cs="Times New Roman"/>
                <w:b/>
                <w:sz w:val="28"/>
                <w:szCs w:val="28"/>
              </w:rPr>
              <w:t xml:space="preserve">СЬОМА СЕСІЯ </w:t>
            </w:r>
          </w:p>
        </w:tc>
      </w:tr>
      <w:tr w:rsidR="001708D1" w:rsidRPr="001708D1" w:rsidTr="00CD204C">
        <w:tc>
          <w:tcPr>
            <w:tcW w:w="9854" w:type="dxa"/>
            <w:hideMark/>
          </w:tcPr>
          <w:p w:rsidR="001708D1" w:rsidRPr="001708D1" w:rsidRDefault="001708D1" w:rsidP="001708D1">
            <w:pPr>
              <w:spacing w:after="0" w:line="240" w:lineRule="auto"/>
              <w:jc w:val="center"/>
              <w:rPr>
                <w:rFonts w:ascii="Times New Roman" w:hAnsi="Times New Roman" w:cs="Times New Roman"/>
                <w:sz w:val="28"/>
                <w:szCs w:val="28"/>
              </w:rPr>
            </w:pPr>
            <w:r w:rsidRPr="001708D1">
              <w:rPr>
                <w:rFonts w:ascii="Times New Roman" w:hAnsi="Times New Roman" w:cs="Times New Roman"/>
                <w:b/>
                <w:sz w:val="28"/>
                <w:szCs w:val="28"/>
              </w:rPr>
              <w:t>ВОСЬМОГО СКЛИКАННЯ</w:t>
            </w:r>
          </w:p>
        </w:tc>
      </w:tr>
    </w:tbl>
    <w:p w:rsidR="001708D1" w:rsidRPr="001708D1" w:rsidRDefault="001708D1" w:rsidP="001708D1">
      <w:pPr>
        <w:spacing w:after="0" w:line="240" w:lineRule="auto"/>
        <w:jc w:val="center"/>
        <w:rPr>
          <w:rFonts w:ascii="Times New Roman" w:hAnsi="Times New Roman" w:cs="Times New Roman"/>
          <w:b/>
          <w:sz w:val="28"/>
          <w:szCs w:val="28"/>
        </w:rPr>
      </w:pPr>
      <w:r w:rsidRPr="001708D1">
        <w:rPr>
          <w:rFonts w:ascii="Times New Roman" w:hAnsi="Times New Roman" w:cs="Times New Roman"/>
          <w:b/>
          <w:sz w:val="28"/>
          <w:szCs w:val="28"/>
        </w:rPr>
        <w:t xml:space="preserve">Р І Ш Е Н </w:t>
      </w:r>
      <w:proofErr w:type="spellStart"/>
      <w:proofErr w:type="gramStart"/>
      <w:r w:rsidRPr="001708D1">
        <w:rPr>
          <w:rFonts w:ascii="Times New Roman" w:hAnsi="Times New Roman" w:cs="Times New Roman"/>
          <w:b/>
          <w:sz w:val="28"/>
          <w:szCs w:val="28"/>
        </w:rPr>
        <w:t>Н</w:t>
      </w:r>
      <w:proofErr w:type="spellEnd"/>
      <w:proofErr w:type="gramEnd"/>
      <w:r w:rsidRPr="001708D1">
        <w:rPr>
          <w:rFonts w:ascii="Times New Roman" w:hAnsi="Times New Roman" w:cs="Times New Roman"/>
          <w:b/>
          <w:sz w:val="28"/>
          <w:szCs w:val="28"/>
        </w:rPr>
        <w:t xml:space="preserve"> Я</w:t>
      </w:r>
    </w:p>
    <w:p w:rsidR="001708D1" w:rsidRPr="001708D1" w:rsidRDefault="001708D1" w:rsidP="001708D1">
      <w:pPr>
        <w:spacing w:after="0" w:line="240" w:lineRule="auto"/>
        <w:jc w:val="both"/>
        <w:rPr>
          <w:rFonts w:ascii="Times New Roman" w:hAnsi="Times New Roman" w:cs="Times New Roman"/>
          <w:sz w:val="28"/>
          <w:szCs w:val="28"/>
        </w:rPr>
      </w:pPr>
    </w:p>
    <w:p w:rsidR="001708D1" w:rsidRPr="001708D1" w:rsidRDefault="001708D1" w:rsidP="001708D1">
      <w:pPr>
        <w:spacing w:after="0" w:line="240" w:lineRule="auto"/>
        <w:jc w:val="both"/>
        <w:rPr>
          <w:rFonts w:ascii="Times New Roman" w:hAnsi="Times New Roman" w:cs="Times New Roman"/>
          <w:sz w:val="28"/>
          <w:szCs w:val="28"/>
          <w:lang w:val="uk-UA"/>
        </w:rPr>
      </w:pPr>
      <w:proofErr w:type="spellStart"/>
      <w:r w:rsidRPr="001708D1">
        <w:rPr>
          <w:rFonts w:ascii="Times New Roman" w:hAnsi="Times New Roman" w:cs="Times New Roman"/>
          <w:sz w:val="28"/>
          <w:szCs w:val="28"/>
        </w:rPr>
        <w:t>Від</w:t>
      </w:r>
      <w:proofErr w:type="spellEnd"/>
      <w:r w:rsidRPr="001708D1">
        <w:rPr>
          <w:rFonts w:ascii="Times New Roman" w:hAnsi="Times New Roman" w:cs="Times New Roman"/>
          <w:sz w:val="28"/>
          <w:szCs w:val="28"/>
        </w:rPr>
        <w:t xml:space="preserve"> «10» </w:t>
      </w:r>
      <w:proofErr w:type="spellStart"/>
      <w:r w:rsidRPr="001708D1">
        <w:rPr>
          <w:rFonts w:ascii="Times New Roman" w:hAnsi="Times New Roman" w:cs="Times New Roman"/>
          <w:sz w:val="28"/>
          <w:szCs w:val="28"/>
        </w:rPr>
        <w:t>червня</w:t>
      </w:r>
      <w:proofErr w:type="spellEnd"/>
      <w:r w:rsidRPr="001708D1">
        <w:rPr>
          <w:rFonts w:ascii="Times New Roman" w:hAnsi="Times New Roman" w:cs="Times New Roman"/>
          <w:sz w:val="28"/>
          <w:szCs w:val="28"/>
        </w:rPr>
        <w:t xml:space="preserve"> 2021 року   </w:t>
      </w:r>
      <w:r w:rsidRPr="001708D1">
        <w:rPr>
          <w:rFonts w:ascii="Times New Roman" w:hAnsi="Times New Roman" w:cs="Times New Roman"/>
          <w:sz w:val="28"/>
          <w:szCs w:val="28"/>
        </w:rPr>
        <w:tab/>
      </w:r>
      <w:r w:rsidRPr="001708D1">
        <w:rPr>
          <w:rFonts w:ascii="Times New Roman" w:hAnsi="Times New Roman" w:cs="Times New Roman"/>
          <w:sz w:val="28"/>
          <w:szCs w:val="28"/>
        </w:rPr>
        <w:tab/>
      </w:r>
      <w:r w:rsidRPr="001708D1">
        <w:rPr>
          <w:rFonts w:ascii="Times New Roman" w:hAnsi="Times New Roman" w:cs="Times New Roman"/>
          <w:sz w:val="28"/>
          <w:szCs w:val="28"/>
        </w:rPr>
        <w:tab/>
        <w:t xml:space="preserve">                                              № </w:t>
      </w:r>
      <w:r>
        <w:rPr>
          <w:rFonts w:ascii="Times New Roman" w:hAnsi="Times New Roman" w:cs="Times New Roman"/>
          <w:sz w:val="28"/>
          <w:szCs w:val="28"/>
          <w:lang w:val="uk-UA"/>
        </w:rPr>
        <w:t>197</w:t>
      </w:r>
    </w:p>
    <w:p w:rsidR="001708D1" w:rsidRPr="001708D1" w:rsidRDefault="001708D1" w:rsidP="001708D1">
      <w:pPr>
        <w:spacing w:after="0" w:line="240" w:lineRule="auto"/>
        <w:jc w:val="both"/>
        <w:rPr>
          <w:rFonts w:ascii="Times New Roman" w:hAnsi="Times New Roman" w:cs="Times New Roman"/>
          <w:sz w:val="28"/>
          <w:szCs w:val="28"/>
        </w:rPr>
      </w:pPr>
    </w:p>
    <w:p w:rsidR="00EF2C24" w:rsidRDefault="001708D1" w:rsidP="001708D1">
      <w:pPr>
        <w:spacing w:after="0" w:line="240" w:lineRule="auto"/>
        <w:jc w:val="center"/>
        <w:rPr>
          <w:rFonts w:ascii="Times New Roman" w:hAnsi="Times New Roman" w:cs="Times New Roman"/>
          <w:sz w:val="28"/>
          <w:szCs w:val="28"/>
          <w:lang w:val="uk-UA"/>
        </w:rPr>
      </w:pPr>
      <w:proofErr w:type="spellStart"/>
      <w:r w:rsidRPr="001708D1">
        <w:rPr>
          <w:rFonts w:ascii="Times New Roman" w:hAnsi="Times New Roman" w:cs="Times New Roman"/>
          <w:sz w:val="28"/>
          <w:szCs w:val="28"/>
        </w:rPr>
        <w:t>смт</w:t>
      </w:r>
      <w:proofErr w:type="spellEnd"/>
      <w:r w:rsidRPr="001708D1">
        <w:rPr>
          <w:rFonts w:ascii="Times New Roman" w:hAnsi="Times New Roman" w:cs="Times New Roman"/>
          <w:sz w:val="28"/>
          <w:szCs w:val="28"/>
        </w:rPr>
        <w:t xml:space="preserve"> </w:t>
      </w:r>
      <w:proofErr w:type="spellStart"/>
      <w:r w:rsidRPr="001708D1">
        <w:rPr>
          <w:rFonts w:ascii="Times New Roman" w:hAnsi="Times New Roman" w:cs="Times New Roman"/>
          <w:sz w:val="28"/>
          <w:szCs w:val="28"/>
        </w:rPr>
        <w:t>Голованівськ</w:t>
      </w:r>
      <w:proofErr w:type="spellEnd"/>
    </w:p>
    <w:p w:rsidR="001708D1" w:rsidRPr="001708D1" w:rsidRDefault="001708D1" w:rsidP="001708D1">
      <w:pPr>
        <w:spacing w:after="0" w:line="240" w:lineRule="auto"/>
        <w:jc w:val="center"/>
        <w:rPr>
          <w:rFonts w:ascii="Times New Roman" w:hAnsi="Times New Roman" w:cs="Times New Roman"/>
          <w:sz w:val="28"/>
          <w:szCs w:val="28"/>
          <w:lang w:val="uk-UA"/>
        </w:rPr>
      </w:pPr>
    </w:p>
    <w:p w:rsidR="00781269" w:rsidRDefault="00781269" w:rsidP="00781269">
      <w:pPr>
        <w:spacing w:after="0"/>
        <w:rPr>
          <w:rFonts w:ascii="Times New Roman" w:hAnsi="Times New Roman" w:cs="Times New Roman"/>
          <w:b/>
          <w:sz w:val="28"/>
          <w:szCs w:val="28"/>
        </w:rPr>
      </w:pPr>
      <w:r>
        <w:rPr>
          <w:rFonts w:ascii="Times New Roman" w:hAnsi="Times New Roman" w:cs="Times New Roman"/>
          <w:b/>
          <w:sz w:val="28"/>
          <w:szCs w:val="28"/>
          <w:lang w:val="uk-UA"/>
        </w:rPr>
        <w:t>Про внесення змін до організаційної структури</w:t>
      </w:r>
    </w:p>
    <w:p w:rsidR="00781269" w:rsidRDefault="00781269" w:rsidP="00781269">
      <w:pPr>
        <w:spacing w:after="0"/>
        <w:rPr>
          <w:rFonts w:ascii="Times New Roman" w:hAnsi="Times New Roman" w:cs="Times New Roman"/>
          <w:b/>
          <w:sz w:val="28"/>
          <w:szCs w:val="28"/>
          <w:lang w:val="uk-UA"/>
        </w:rPr>
      </w:pPr>
      <w:r>
        <w:rPr>
          <w:rFonts w:ascii="Times New Roman" w:hAnsi="Times New Roman" w:cs="Times New Roman"/>
          <w:b/>
          <w:sz w:val="28"/>
          <w:szCs w:val="28"/>
          <w:lang w:val="uk-UA"/>
        </w:rPr>
        <w:t>КОМУНАЛЬНОГО НЕКОМЕРЦІЙНОГО ПІДПРИЄМСТВА</w:t>
      </w:r>
    </w:p>
    <w:p w:rsidR="00781269" w:rsidRDefault="00781269" w:rsidP="00781269">
      <w:pPr>
        <w:spacing w:after="0"/>
        <w:rPr>
          <w:rFonts w:ascii="Times New Roman" w:hAnsi="Times New Roman" w:cs="Times New Roman"/>
          <w:b/>
          <w:sz w:val="28"/>
          <w:szCs w:val="28"/>
          <w:lang w:val="uk-UA"/>
        </w:rPr>
      </w:pPr>
      <w:r>
        <w:rPr>
          <w:rFonts w:ascii="Times New Roman" w:hAnsi="Times New Roman" w:cs="Times New Roman"/>
          <w:b/>
          <w:sz w:val="28"/>
          <w:szCs w:val="28"/>
          <w:lang w:val="uk-UA"/>
        </w:rPr>
        <w:t>«</w:t>
      </w:r>
      <w:proofErr w:type="spellStart"/>
      <w:r>
        <w:rPr>
          <w:rFonts w:ascii="Times New Roman" w:hAnsi="Times New Roman" w:cs="Times New Roman"/>
          <w:b/>
          <w:sz w:val="28"/>
          <w:szCs w:val="28"/>
          <w:lang w:val="uk-UA"/>
        </w:rPr>
        <w:t>Голованівська</w:t>
      </w:r>
      <w:proofErr w:type="spellEnd"/>
      <w:r>
        <w:rPr>
          <w:rFonts w:ascii="Times New Roman" w:hAnsi="Times New Roman" w:cs="Times New Roman"/>
          <w:b/>
          <w:sz w:val="28"/>
          <w:szCs w:val="28"/>
          <w:lang w:val="uk-UA"/>
        </w:rPr>
        <w:t xml:space="preserve"> центральна районна лікарня»</w:t>
      </w:r>
    </w:p>
    <w:p w:rsidR="00781269" w:rsidRDefault="00781269" w:rsidP="00781269">
      <w:pPr>
        <w:spacing w:after="0"/>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Голованівської</w:t>
      </w:r>
      <w:proofErr w:type="spellEnd"/>
      <w:r>
        <w:rPr>
          <w:rFonts w:ascii="Times New Roman" w:hAnsi="Times New Roman" w:cs="Times New Roman"/>
          <w:b/>
          <w:sz w:val="28"/>
          <w:szCs w:val="28"/>
          <w:lang w:val="uk-UA"/>
        </w:rPr>
        <w:t xml:space="preserve"> селищної  ради та затвердження</w:t>
      </w:r>
    </w:p>
    <w:p w:rsidR="00781269" w:rsidRDefault="00781269" w:rsidP="00781269">
      <w:pPr>
        <w:spacing w:after="0"/>
        <w:rPr>
          <w:rFonts w:ascii="Times New Roman" w:hAnsi="Times New Roman" w:cs="Times New Roman"/>
          <w:b/>
          <w:sz w:val="28"/>
          <w:szCs w:val="28"/>
          <w:lang w:val="uk-UA"/>
        </w:rPr>
      </w:pPr>
      <w:r>
        <w:rPr>
          <w:rFonts w:ascii="Times New Roman" w:hAnsi="Times New Roman" w:cs="Times New Roman"/>
          <w:b/>
          <w:sz w:val="28"/>
          <w:szCs w:val="28"/>
          <w:lang w:val="uk-UA"/>
        </w:rPr>
        <w:t>її у новій редакції</w:t>
      </w:r>
    </w:p>
    <w:p w:rsidR="00781269" w:rsidRDefault="00781269" w:rsidP="00781269">
      <w:pPr>
        <w:spacing w:after="0"/>
        <w:rPr>
          <w:rFonts w:ascii="Times New Roman" w:hAnsi="Times New Roman" w:cs="Times New Roman"/>
          <w:b/>
          <w:sz w:val="28"/>
          <w:szCs w:val="28"/>
        </w:rPr>
      </w:pPr>
    </w:p>
    <w:p w:rsidR="00781269" w:rsidRDefault="00781269" w:rsidP="00781269">
      <w:pPr>
        <w:jc w:val="both"/>
        <w:rPr>
          <w:rFonts w:ascii="Times New Roman" w:hAnsi="Times New Roman" w:cs="Times New Roman"/>
          <w:sz w:val="28"/>
          <w:szCs w:val="28"/>
          <w:lang w:val="uk-UA"/>
        </w:rPr>
      </w:pPr>
      <w:r>
        <w:rPr>
          <w:rFonts w:ascii="Times New Roman" w:hAnsi="Times New Roman" w:cs="Times New Roman"/>
          <w:sz w:val="28"/>
          <w:szCs w:val="28"/>
        </w:rPr>
        <w:t xml:space="preserve">                 </w:t>
      </w:r>
      <w:r>
        <w:rPr>
          <w:rFonts w:ascii="Times New Roman" w:hAnsi="Times New Roman" w:cs="Times New Roman"/>
          <w:sz w:val="28"/>
          <w:szCs w:val="28"/>
          <w:lang w:val="uk-UA"/>
        </w:rPr>
        <w:t>Керуючись ч. 5 ст. 16, ст. 25, 32, 59, 60 Закону України «Про місцеве самоврядування в Україні», з метою забезпечення виконання завдань та функцій, покладених на центральну районну лікарню, враховуючи обсяги надання медичної допомоги та функціональні повноваження  КОМУНАЛЬНОГО  НЕКОМЕРЦІЙНОГО  ПІДПРИЄМСТВА «</w:t>
      </w:r>
      <w:proofErr w:type="spellStart"/>
      <w:r>
        <w:rPr>
          <w:rFonts w:ascii="Times New Roman" w:hAnsi="Times New Roman" w:cs="Times New Roman"/>
          <w:sz w:val="28"/>
          <w:szCs w:val="28"/>
          <w:lang w:val="uk-UA"/>
        </w:rPr>
        <w:t>Голованівська</w:t>
      </w:r>
      <w:proofErr w:type="spellEnd"/>
      <w:r>
        <w:rPr>
          <w:rFonts w:ascii="Times New Roman" w:hAnsi="Times New Roman" w:cs="Times New Roman"/>
          <w:sz w:val="28"/>
          <w:szCs w:val="28"/>
          <w:lang w:val="uk-UA"/>
        </w:rPr>
        <w:t xml:space="preserve"> центральна районна лікарня» </w:t>
      </w:r>
      <w:proofErr w:type="spellStart"/>
      <w:r>
        <w:rPr>
          <w:rFonts w:ascii="Times New Roman" w:hAnsi="Times New Roman" w:cs="Times New Roman"/>
          <w:sz w:val="28"/>
          <w:szCs w:val="28"/>
          <w:lang w:val="uk-UA"/>
        </w:rPr>
        <w:t>Голованівської</w:t>
      </w:r>
      <w:proofErr w:type="spellEnd"/>
      <w:r>
        <w:rPr>
          <w:rFonts w:ascii="Times New Roman" w:hAnsi="Times New Roman" w:cs="Times New Roman"/>
          <w:sz w:val="28"/>
          <w:szCs w:val="28"/>
          <w:lang w:val="uk-UA"/>
        </w:rPr>
        <w:t xml:space="preserve"> селищної ради, у </w:t>
      </w:r>
      <w:proofErr w:type="spellStart"/>
      <w:r>
        <w:rPr>
          <w:rFonts w:ascii="Times New Roman" w:hAnsi="Times New Roman" w:cs="Times New Roman"/>
          <w:sz w:val="28"/>
          <w:szCs w:val="28"/>
          <w:lang w:val="uk-UA"/>
        </w:rPr>
        <w:t>зв</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uk-UA"/>
        </w:rPr>
        <w:t>язку</w:t>
      </w:r>
      <w:proofErr w:type="spellEnd"/>
      <w:r>
        <w:rPr>
          <w:rFonts w:ascii="Times New Roman" w:hAnsi="Times New Roman" w:cs="Times New Roman"/>
          <w:sz w:val="28"/>
          <w:szCs w:val="28"/>
          <w:lang w:val="uk-UA"/>
        </w:rPr>
        <w:t xml:space="preserve"> з відсутністю в лікарні лікаря – інфекціоніста</w:t>
      </w:r>
      <w:r>
        <w:rPr>
          <w:rFonts w:ascii="Times New Roman" w:hAnsi="Times New Roman" w:cs="Times New Roman"/>
          <w:color w:val="000000" w:themeColor="text1"/>
          <w:sz w:val="28"/>
          <w:szCs w:val="28"/>
          <w:lang w:val="uk-UA"/>
        </w:rPr>
        <w:t>, відсутністю в оголошеннях Національної служби здоров</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lang w:val="uk-UA"/>
        </w:rPr>
        <w:t>я України пакету «Стаціонарна допомога інфекційним хворим», враховуючи</w:t>
      </w:r>
      <w:r>
        <w:rPr>
          <w:rFonts w:ascii="Times New Roman" w:hAnsi="Times New Roman" w:cs="Times New Roman"/>
          <w:sz w:val="28"/>
          <w:szCs w:val="28"/>
          <w:lang w:val="uk-UA"/>
        </w:rPr>
        <w:t xml:space="preserve"> рішення постійної комісії селищної ради з питань фінансів, бюджету, управління комунальною власністю та соціально – економічного розвитку, селищна рада:</w:t>
      </w:r>
    </w:p>
    <w:p w:rsidR="00781269" w:rsidRDefault="00781269" w:rsidP="00781269">
      <w:pPr>
        <w:jc w:val="both"/>
        <w:rPr>
          <w:rFonts w:ascii="Times New Roman" w:hAnsi="Times New Roman" w:cs="Times New Roman"/>
          <w:b/>
          <w:sz w:val="28"/>
          <w:szCs w:val="28"/>
        </w:rPr>
      </w:pPr>
      <w:r>
        <w:rPr>
          <w:rFonts w:ascii="Times New Roman" w:hAnsi="Times New Roman" w:cs="Times New Roman"/>
          <w:b/>
          <w:sz w:val="28"/>
          <w:szCs w:val="28"/>
        </w:rPr>
        <w:t>ВИРІШИЛА:</w:t>
      </w:r>
    </w:p>
    <w:p w:rsidR="00781269" w:rsidRDefault="00781269" w:rsidP="00781269">
      <w:pPr>
        <w:pStyle w:val="a4"/>
        <w:spacing w:before="0" w:beforeAutospacing="0" w:after="0" w:afterAutospacing="0"/>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 xml:space="preserve">         1.Внести зміни до організаційної структури КОМУНАЛЬНОГО НЕКОМЕРЦІЙНОГО ПІДПРИЄМСТВА «</w:t>
      </w:r>
      <w:proofErr w:type="spellStart"/>
      <w:r>
        <w:rPr>
          <w:rFonts w:ascii="Times New Roman" w:eastAsiaTheme="minorHAnsi" w:hAnsi="Times New Roman"/>
          <w:sz w:val="28"/>
          <w:szCs w:val="28"/>
          <w:lang w:val="uk-UA" w:eastAsia="en-US"/>
        </w:rPr>
        <w:t>Голованівська</w:t>
      </w:r>
      <w:proofErr w:type="spellEnd"/>
      <w:r>
        <w:rPr>
          <w:rFonts w:ascii="Times New Roman" w:eastAsiaTheme="minorHAnsi" w:hAnsi="Times New Roman"/>
          <w:sz w:val="28"/>
          <w:szCs w:val="28"/>
          <w:lang w:val="uk-UA" w:eastAsia="en-US"/>
        </w:rPr>
        <w:t xml:space="preserve"> центральна районна лікарня» </w:t>
      </w:r>
      <w:proofErr w:type="spellStart"/>
      <w:r>
        <w:rPr>
          <w:rFonts w:ascii="Times New Roman" w:eastAsiaTheme="minorHAnsi" w:hAnsi="Times New Roman"/>
          <w:sz w:val="28"/>
          <w:szCs w:val="28"/>
          <w:lang w:val="uk-UA" w:eastAsia="en-US"/>
        </w:rPr>
        <w:t>Голованівської</w:t>
      </w:r>
      <w:proofErr w:type="spellEnd"/>
      <w:r>
        <w:rPr>
          <w:rFonts w:ascii="Times New Roman" w:eastAsiaTheme="minorHAnsi" w:hAnsi="Times New Roman"/>
          <w:sz w:val="28"/>
          <w:szCs w:val="28"/>
          <w:lang w:val="uk-UA" w:eastAsia="en-US"/>
        </w:rPr>
        <w:t xml:space="preserve"> селищної ради, а саме:</w:t>
      </w:r>
    </w:p>
    <w:p w:rsidR="00781269" w:rsidRDefault="00781269" w:rsidP="00781269">
      <w:pPr>
        <w:pStyle w:val="a4"/>
        <w:spacing w:before="0" w:beforeAutospacing="0" w:after="0" w:afterAutospacing="0"/>
        <w:jc w:val="both"/>
        <w:rPr>
          <w:rFonts w:ascii="Times New Roman" w:hAnsi="Times New Roman"/>
          <w:sz w:val="28"/>
          <w:szCs w:val="28"/>
          <w:lang w:val="uk-UA"/>
        </w:rPr>
      </w:pPr>
      <w:r>
        <w:rPr>
          <w:rFonts w:ascii="Times New Roman" w:eastAsiaTheme="minorHAnsi" w:hAnsi="Times New Roman"/>
          <w:sz w:val="28"/>
          <w:szCs w:val="28"/>
          <w:lang w:val="uk-UA" w:eastAsia="en-US"/>
        </w:rPr>
        <w:t xml:space="preserve">        1.1. Перепрофілювати інфекційне відділення  КОМУНАЛЬНОГО НЕКОМЕРЦІЙНОГО ПІДПРИЄМСТВА «</w:t>
      </w:r>
      <w:proofErr w:type="spellStart"/>
      <w:r>
        <w:rPr>
          <w:rFonts w:ascii="Times New Roman" w:eastAsiaTheme="minorHAnsi" w:hAnsi="Times New Roman"/>
          <w:sz w:val="28"/>
          <w:szCs w:val="28"/>
          <w:lang w:val="uk-UA" w:eastAsia="en-US"/>
        </w:rPr>
        <w:t>Голованівська</w:t>
      </w:r>
      <w:proofErr w:type="spellEnd"/>
      <w:r>
        <w:rPr>
          <w:rFonts w:ascii="Times New Roman" w:eastAsiaTheme="minorHAnsi" w:hAnsi="Times New Roman"/>
          <w:sz w:val="28"/>
          <w:szCs w:val="28"/>
          <w:lang w:val="uk-UA" w:eastAsia="en-US"/>
        </w:rPr>
        <w:t xml:space="preserve"> центральна районна лікарня» </w:t>
      </w:r>
      <w:proofErr w:type="spellStart"/>
      <w:r>
        <w:rPr>
          <w:rFonts w:ascii="Times New Roman" w:eastAsiaTheme="minorHAnsi" w:hAnsi="Times New Roman"/>
          <w:sz w:val="28"/>
          <w:szCs w:val="28"/>
          <w:lang w:val="uk-UA" w:eastAsia="en-US"/>
        </w:rPr>
        <w:t>Голованівської</w:t>
      </w:r>
      <w:proofErr w:type="spellEnd"/>
      <w:r>
        <w:rPr>
          <w:rFonts w:ascii="Times New Roman" w:eastAsiaTheme="minorHAnsi" w:hAnsi="Times New Roman"/>
          <w:sz w:val="28"/>
          <w:szCs w:val="28"/>
          <w:lang w:val="uk-UA" w:eastAsia="en-US"/>
        </w:rPr>
        <w:t xml:space="preserve"> селищної ради на терапевтичне відділення №2.</w:t>
      </w:r>
    </w:p>
    <w:p w:rsidR="00781269" w:rsidRDefault="00781269" w:rsidP="00781269">
      <w:pPr>
        <w:pStyle w:val="a4"/>
        <w:spacing w:before="0" w:beforeAutospacing="0" w:after="0" w:afterAutospacing="0"/>
        <w:jc w:val="both"/>
        <w:rPr>
          <w:rFonts w:ascii="Times New Roman" w:eastAsiaTheme="minorHAnsi" w:hAnsi="Times New Roman"/>
          <w:sz w:val="28"/>
          <w:szCs w:val="28"/>
          <w:lang w:val="uk-UA" w:eastAsia="en-US"/>
        </w:rPr>
      </w:pPr>
      <w:r>
        <w:rPr>
          <w:rFonts w:ascii="Times New Roman" w:hAnsi="Times New Roman"/>
          <w:sz w:val="28"/>
          <w:szCs w:val="28"/>
          <w:lang w:val="uk-UA"/>
        </w:rPr>
        <w:lastRenderedPageBreak/>
        <w:t xml:space="preserve">         2. Затвердити організаційну структуру </w:t>
      </w:r>
      <w:r>
        <w:rPr>
          <w:rFonts w:ascii="Times New Roman" w:eastAsiaTheme="minorHAnsi" w:hAnsi="Times New Roman"/>
          <w:sz w:val="28"/>
          <w:szCs w:val="28"/>
          <w:lang w:val="uk-UA" w:eastAsia="en-US"/>
        </w:rPr>
        <w:t>КОМУНАЛЬНОГО НЕКОМЕРЦІЙНОГО ПІДПРИЄМСТВА «</w:t>
      </w:r>
      <w:proofErr w:type="spellStart"/>
      <w:r>
        <w:rPr>
          <w:rFonts w:ascii="Times New Roman" w:eastAsiaTheme="minorHAnsi" w:hAnsi="Times New Roman"/>
          <w:sz w:val="28"/>
          <w:szCs w:val="28"/>
          <w:lang w:val="uk-UA" w:eastAsia="en-US"/>
        </w:rPr>
        <w:t>Голованівська</w:t>
      </w:r>
      <w:proofErr w:type="spellEnd"/>
      <w:r>
        <w:rPr>
          <w:rFonts w:ascii="Times New Roman" w:eastAsiaTheme="minorHAnsi" w:hAnsi="Times New Roman"/>
          <w:sz w:val="28"/>
          <w:szCs w:val="28"/>
          <w:lang w:val="uk-UA" w:eastAsia="en-US"/>
        </w:rPr>
        <w:t xml:space="preserve"> центральна районна лікарня» </w:t>
      </w:r>
      <w:proofErr w:type="spellStart"/>
      <w:r>
        <w:rPr>
          <w:rFonts w:ascii="Times New Roman" w:eastAsiaTheme="minorHAnsi" w:hAnsi="Times New Roman"/>
          <w:sz w:val="28"/>
          <w:szCs w:val="28"/>
          <w:lang w:val="uk-UA" w:eastAsia="en-US"/>
        </w:rPr>
        <w:t>Голованівської</w:t>
      </w:r>
      <w:proofErr w:type="spellEnd"/>
      <w:r>
        <w:rPr>
          <w:rFonts w:ascii="Times New Roman" w:eastAsiaTheme="minorHAnsi" w:hAnsi="Times New Roman"/>
          <w:sz w:val="28"/>
          <w:szCs w:val="28"/>
          <w:lang w:val="uk-UA" w:eastAsia="en-US"/>
        </w:rPr>
        <w:t xml:space="preserve"> селищної ради (код ЄДРПОУ 01995137) у новій редакції (додається).</w:t>
      </w:r>
    </w:p>
    <w:p w:rsidR="00781269" w:rsidRDefault="00AC6960" w:rsidP="00781269">
      <w:pPr>
        <w:pStyle w:val="a4"/>
        <w:spacing w:before="0" w:beforeAutospacing="0" w:after="0" w:afterAutospacing="0"/>
        <w:jc w:val="both"/>
        <w:rPr>
          <w:rFonts w:ascii="Times New Roman" w:hAnsi="Times New Roman"/>
          <w:sz w:val="28"/>
          <w:szCs w:val="28"/>
          <w:lang w:val="uk-UA"/>
        </w:rPr>
      </w:pPr>
      <w:r>
        <w:rPr>
          <w:rFonts w:ascii="Times New Roman" w:eastAsiaTheme="minorHAnsi" w:hAnsi="Times New Roman"/>
          <w:sz w:val="28"/>
          <w:szCs w:val="28"/>
          <w:lang w:val="uk-UA" w:eastAsia="en-US"/>
        </w:rPr>
        <w:t xml:space="preserve">         3. Директору</w:t>
      </w:r>
      <w:r w:rsidR="00781269">
        <w:rPr>
          <w:rFonts w:ascii="Times New Roman" w:eastAsiaTheme="minorHAnsi" w:hAnsi="Times New Roman"/>
          <w:sz w:val="28"/>
          <w:szCs w:val="28"/>
          <w:lang w:val="uk-UA" w:eastAsia="en-US"/>
        </w:rPr>
        <w:t xml:space="preserve"> КОМУНАЛЬНОГО НЕКОМЕРЦІЙНОГО ПІДПРИЄМСТВА «</w:t>
      </w:r>
      <w:proofErr w:type="spellStart"/>
      <w:r w:rsidR="00781269">
        <w:rPr>
          <w:rFonts w:ascii="Times New Roman" w:eastAsiaTheme="minorHAnsi" w:hAnsi="Times New Roman"/>
          <w:sz w:val="28"/>
          <w:szCs w:val="28"/>
          <w:lang w:val="uk-UA" w:eastAsia="en-US"/>
        </w:rPr>
        <w:t>Голованівська</w:t>
      </w:r>
      <w:proofErr w:type="spellEnd"/>
      <w:r w:rsidR="00781269">
        <w:rPr>
          <w:rFonts w:ascii="Times New Roman" w:eastAsiaTheme="minorHAnsi" w:hAnsi="Times New Roman"/>
          <w:sz w:val="28"/>
          <w:szCs w:val="28"/>
          <w:lang w:val="uk-UA" w:eastAsia="en-US"/>
        </w:rPr>
        <w:t xml:space="preserve"> центральна районна лікарня» </w:t>
      </w:r>
      <w:proofErr w:type="spellStart"/>
      <w:r w:rsidR="00781269">
        <w:rPr>
          <w:rFonts w:ascii="Times New Roman" w:eastAsiaTheme="minorHAnsi" w:hAnsi="Times New Roman"/>
          <w:sz w:val="28"/>
          <w:szCs w:val="28"/>
          <w:lang w:val="uk-UA" w:eastAsia="en-US"/>
        </w:rPr>
        <w:t>Голованівс</w:t>
      </w:r>
      <w:r>
        <w:rPr>
          <w:rFonts w:ascii="Times New Roman" w:eastAsiaTheme="minorHAnsi" w:hAnsi="Times New Roman"/>
          <w:sz w:val="28"/>
          <w:szCs w:val="28"/>
          <w:lang w:val="uk-UA" w:eastAsia="en-US"/>
        </w:rPr>
        <w:t>ької</w:t>
      </w:r>
      <w:proofErr w:type="spellEnd"/>
      <w:r>
        <w:rPr>
          <w:rFonts w:ascii="Times New Roman" w:eastAsiaTheme="minorHAnsi" w:hAnsi="Times New Roman"/>
          <w:sz w:val="28"/>
          <w:szCs w:val="28"/>
          <w:lang w:val="uk-UA" w:eastAsia="en-US"/>
        </w:rPr>
        <w:t xml:space="preserve"> селищної ради</w:t>
      </w:r>
      <w:r w:rsidR="00781269">
        <w:rPr>
          <w:rFonts w:ascii="Times New Roman" w:eastAsiaTheme="minorHAnsi" w:hAnsi="Times New Roman"/>
          <w:sz w:val="28"/>
          <w:szCs w:val="28"/>
          <w:lang w:val="uk-UA" w:eastAsia="en-US"/>
        </w:rPr>
        <w:t xml:space="preserve"> привести штатний розпис у відповідність до затвердженої структури та чисельності працівників</w:t>
      </w:r>
      <w:r w:rsidR="00781269">
        <w:rPr>
          <w:rFonts w:ascii="Times New Roman" w:hAnsi="Times New Roman"/>
          <w:sz w:val="28"/>
          <w:szCs w:val="28"/>
          <w:lang w:val="uk-UA"/>
        </w:rPr>
        <w:t xml:space="preserve"> </w:t>
      </w:r>
      <w:r w:rsidR="00781269">
        <w:rPr>
          <w:rFonts w:ascii="Times New Roman" w:eastAsiaTheme="minorHAnsi" w:hAnsi="Times New Roman"/>
          <w:sz w:val="28"/>
          <w:szCs w:val="28"/>
          <w:lang w:val="uk-UA" w:eastAsia="en-US"/>
        </w:rPr>
        <w:t>КОМУНАЛЬНОГО НЕКОМЕРЦІЙНОГО ПІДПРИЄМСТВА «</w:t>
      </w:r>
      <w:proofErr w:type="spellStart"/>
      <w:r w:rsidR="00781269">
        <w:rPr>
          <w:rFonts w:ascii="Times New Roman" w:eastAsiaTheme="minorHAnsi" w:hAnsi="Times New Roman"/>
          <w:sz w:val="28"/>
          <w:szCs w:val="28"/>
          <w:lang w:val="uk-UA" w:eastAsia="en-US"/>
        </w:rPr>
        <w:t>Голованівська</w:t>
      </w:r>
      <w:proofErr w:type="spellEnd"/>
      <w:r w:rsidR="00781269">
        <w:rPr>
          <w:rFonts w:ascii="Times New Roman" w:eastAsiaTheme="minorHAnsi" w:hAnsi="Times New Roman"/>
          <w:sz w:val="28"/>
          <w:szCs w:val="28"/>
          <w:lang w:val="uk-UA" w:eastAsia="en-US"/>
        </w:rPr>
        <w:t xml:space="preserve"> центральна районна лікарня» </w:t>
      </w:r>
      <w:proofErr w:type="spellStart"/>
      <w:r w:rsidR="00781269">
        <w:rPr>
          <w:rFonts w:ascii="Times New Roman" w:eastAsiaTheme="minorHAnsi" w:hAnsi="Times New Roman"/>
          <w:sz w:val="28"/>
          <w:szCs w:val="28"/>
          <w:lang w:val="uk-UA" w:eastAsia="en-US"/>
        </w:rPr>
        <w:t>Голованівської</w:t>
      </w:r>
      <w:proofErr w:type="spellEnd"/>
      <w:r w:rsidR="00781269">
        <w:rPr>
          <w:rFonts w:ascii="Times New Roman" w:eastAsiaTheme="minorHAnsi" w:hAnsi="Times New Roman"/>
          <w:sz w:val="28"/>
          <w:szCs w:val="28"/>
          <w:lang w:val="uk-UA" w:eastAsia="en-US"/>
        </w:rPr>
        <w:t xml:space="preserve"> селищної ради.</w:t>
      </w:r>
    </w:p>
    <w:p w:rsidR="006C6330" w:rsidRDefault="00781269" w:rsidP="00781269">
      <w:pPr>
        <w:pStyle w:val="a4"/>
        <w:spacing w:before="0" w:beforeAutospacing="0" w:after="0" w:afterAutospacing="0"/>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 xml:space="preserve">        4.</w:t>
      </w:r>
      <w:r w:rsidR="006C6330" w:rsidRPr="006C6330">
        <w:rPr>
          <w:color w:val="000000"/>
          <w:lang w:val="uk-UA"/>
        </w:rPr>
        <w:t xml:space="preserve"> </w:t>
      </w:r>
      <w:r w:rsidR="006C6330" w:rsidRPr="006C6330">
        <w:rPr>
          <w:rFonts w:ascii="Times New Roman" w:hAnsi="Times New Roman"/>
          <w:color w:val="000000"/>
          <w:sz w:val="28"/>
          <w:szCs w:val="28"/>
          <w:lang w:val="uk-UA"/>
        </w:rPr>
        <w:t>Рішення від 06 травня 2021 року № 160 «</w:t>
      </w:r>
      <w:r w:rsidR="006C6330" w:rsidRPr="006C6330">
        <w:rPr>
          <w:rFonts w:ascii="Times New Roman" w:hAnsi="Times New Roman"/>
          <w:sz w:val="28"/>
          <w:szCs w:val="28"/>
          <w:bdr w:val="none" w:sz="0" w:space="0" w:color="auto" w:frame="1"/>
          <w:lang w:val="uk-UA"/>
        </w:rPr>
        <w:t>Про внесення змін до організаційної структури Комунального некомерційного підприємства «</w:t>
      </w:r>
      <w:proofErr w:type="spellStart"/>
      <w:r w:rsidR="006C6330" w:rsidRPr="006C6330">
        <w:rPr>
          <w:rFonts w:ascii="Times New Roman" w:hAnsi="Times New Roman"/>
          <w:sz w:val="28"/>
          <w:szCs w:val="28"/>
          <w:bdr w:val="none" w:sz="0" w:space="0" w:color="auto" w:frame="1"/>
          <w:lang w:val="uk-UA"/>
        </w:rPr>
        <w:t>Голованівська</w:t>
      </w:r>
      <w:proofErr w:type="spellEnd"/>
      <w:r w:rsidR="006C6330" w:rsidRPr="006C6330">
        <w:rPr>
          <w:rFonts w:ascii="Times New Roman" w:hAnsi="Times New Roman"/>
          <w:sz w:val="28"/>
          <w:szCs w:val="28"/>
          <w:bdr w:val="none" w:sz="0" w:space="0" w:color="auto" w:frame="1"/>
          <w:lang w:val="uk-UA"/>
        </w:rPr>
        <w:t xml:space="preserve"> центральна районна лікарня» </w:t>
      </w:r>
      <w:proofErr w:type="spellStart"/>
      <w:r w:rsidR="006C6330" w:rsidRPr="006C6330">
        <w:rPr>
          <w:rFonts w:ascii="Times New Roman" w:hAnsi="Times New Roman"/>
          <w:sz w:val="28"/>
          <w:szCs w:val="28"/>
          <w:bdr w:val="none" w:sz="0" w:space="0" w:color="auto" w:frame="1"/>
          <w:lang w:val="uk-UA"/>
        </w:rPr>
        <w:t>Голованівської</w:t>
      </w:r>
      <w:proofErr w:type="spellEnd"/>
      <w:r w:rsidR="006C6330" w:rsidRPr="006C6330">
        <w:rPr>
          <w:rFonts w:ascii="Times New Roman" w:hAnsi="Times New Roman"/>
          <w:sz w:val="28"/>
          <w:szCs w:val="28"/>
          <w:bdr w:val="none" w:sz="0" w:space="0" w:color="auto" w:frame="1"/>
          <w:lang w:val="uk-UA"/>
        </w:rPr>
        <w:t xml:space="preserve"> селищної ради та затвердження її у новій редакції» </w:t>
      </w:r>
      <w:r w:rsidR="006C6330" w:rsidRPr="006C6330">
        <w:rPr>
          <w:rFonts w:ascii="Times New Roman" w:hAnsi="Times New Roman"/>
          <w:color w:val="000000"/>
          <w:sz w:val="28"/>
          <w:szCs w:val="28"/>
          <w:lang w:val="uk-UA"/>
        </w:rPr>
        <w:t>вважати таким, що втратило чинність.</w:t>
      </w:r>
      <w:r w:rsidRPr="006C6330">
        <w:rPr>
          <w:rFonts w:ascii="Times New Roman" w:eastAsiaTheme="minorHAnsi" w:hAnsi="Times New Roman"/>
          <w:sz w:val="28"/>
          <w:szCs w:val="28"/>
          <w:lang w:val="uk-UA" w:eastAsia="en-US"/>
        </w:rPr>
        <w:t xml:space="preserve"> </w:t>
      </w:r>
    </w:p>
    <w:p w:rsidR="00781269" w:rsidRDefault="006C6330" w:rsidP="00781269">
      <w:pPr>
        <w:pStyle w:val="a4"/>
        <w:spacing w:before="0" w:beforeAutospacing="0" w:after="0" w:afterAutospacing="0"/>
        <w:jc w:val="both"/>
        <w:rPr>
          <w:rFonts w:ascii="Times New Roman" w:hAnsi="Times New Roman"/>
          <w:sz w:val="28"/>
          <w:szCs w:val="28"/>
          <w:lang w:val="uk-UA"/>
        </w:rPr>
      </w:pPr>
      <w:r>
        <w:rPr>
          <w:rFonts w:ascii="Times New Roman" w:eastAsiaTheme="minorHAnsi" w:hAnsi="Times New Roman"/>
          <w:sz w:val="28"/>
          <w:szCs w:val="28"/>
          <w:lang w:val="uk-UA" w:eastAsia="en-US"/>
        </w:rPr>
        <w:t xml:space="preserve">        5. </w:t>
      </w:r>
      <w:r w:rsidR="00781269">
        <w:rPr>
          <w:rFonts w:ascii="Times New Roman" w:eastAsiaTheme="minorHAnsi" w:hAnsi="Times New Roman"/>
          <w:sz w:val="28"/>
          <w:szCs w:val="28"/>
          <w:lang w:val="uk-UA" w:eastAsia="en-US"/>
        </w:rPr>
        <w:t>Контроль за виконанням даного рішення покласти на постійну комісію селищної ради з питань фінансів, бюджету, управління комунальною власністю та соціально – економічного розвитку.</w:t>
      </w:r>
    </w:p>
    <w:p w:rsidR="00781269" w:rsidRDefault="00781269" w:rsidP="00781269">
      <w:pPr>
        <w:pStyle w:val="a4"/>
        <w:spacing w:before="0" w:beforeAutospacing="0" w:after="0" w:afterAutospacing="0"/>
        <w:jc w:val="both"/>
        <w:rPr>
          <w:rFonts w:ascii="Times New Roman" w:hAnsi="Times New Roman"/>
          <w:b/>
          <w:sz w:val="28"/>
          <w:szCs w:val="28"/>
          <w:lang w:val="uk-UA"/>
        </w:rPr>
      </w:pPr>
    </w:p>
    <w:p w:rsidR="000A1E0B" w:rsidRDefault="000A1E0B" w:rsidP="00EF2C24">
      <w:pPr>
        <w:pStyle w:val="a4"/>
        <w:spacing w:before="0" w:beforeAutospacing="0" w:after="0" w:afterAutospacing="0"/>
        <w:jc w:val="both"/>
        <w:rPr>
          <w:rFonts w:ascii="Times New Roman" w:hAnsi="Times New Roman"/>
          <w:b/>
          <w:sz w:val="28"/>
          <w:szCs w:val="28"/>
          <w:lang w:val="uk-UA"/>
        </w:rPr>
      </w:pPr>
    </w:p>
    <w:p w:rsidR="00EF2C24" w:rsidRDefault="00EF2C24" w:rsidP="00EF2C24">
      <w:pPr>
        <w:pStyle w:val="a4"/>
        <w:spacing w:before="0" w:beforeAutospacing="0" w:after="0" w:afterAutospacing="0"/>
        <w:jc w:val="both"/>
        <w:rPr>
          <w:rFonts w:ascii="Times New Roman" w:hAnsi="Times New Roman"/>
          <w:b/>
          <w:sz w:val="28"/>
          <w:szCs w:val="28"/>
          <w:lang w:val="uk-UA"/>
        </w:rPr>
      </w:pPr>
      <w:r w:rsidRPr="009654CD">
        <w:rPr>
          <w:rFonts w:ascii="Times New Roman" w:hAnsi="Times New Roman"/>
          <w:b/>
          <w:sz w:val="28"/>
          <w:szCs w:val="28"/>
          <w:lang w:val="uk-UA"/>
        </w:rPr>
        <w:t xml:space="preserve">Селищний голова                                                     </w:t>
      </w:r>
      <w:r>
        <w:rPr>
          <w:rFonts w:ascii="Times New Roman" w:hAnsi="Times New Roman"/>
          <w:b/>
          <w:sz w:val="28"/>
          <w:szCs w:val="28"/>
          <w:lang w:val="uk-UA"/>
        </w:rPr>
        <w:t xml:space="preserve">    </w:t>
      </w:r>
      <w:r w:rsidRPr="009654CD">
        <w:rPr>
          <w:rFonts w:ascii="Times New Roman" w:hAnsi="Times New Roman"/>
          <w:b/>
          <w:sz w:val="28"/>
          <w:szCs w:val="28"/>
          <w:lang w:val="uk-UA"/>
        </w:rPr>
        <w:t xml:space="preserve">  Сергій ЦОБЕНКО</w:t>
      </w:r>
    </w:p>
    <w:p w:rsidR="0025503F" w:rsidRDefault="0025503F" w:rsidP="00EF2C24">
      <w:pPr>
        <w:pStyle w:val="a4"/>
        <w:spacing w:before="0" w:beforeAutospacing="0" w:after="0" w:afterAutospacing="0"/>
        <w:jc w:val="both"/>
        <w:rPr>
          <w:rFonts w:ascii="Times New Roman" w:hAnsi="Times New Roman"/>
          <w:b/>
          <w:sz w:val="28"/>
          <w:szCs w:val="28"/>
          <w:lang w:val="uk-UA"/>
        </w:rPr>
      </w:pPr>
    </w:p>
    <w:p w:rsidR="0025503F" w:rsidRDefault="0025503F" w:rsidP="00EF2C24">
      <w:pPr>
        <w:pStyle w:val="a4"/>
        <w:spacing w:before="0" w:beforeAutospacing="0" w:after="0" w:afterAutospacing="0"/>
        <w:jc w:val="both"/>
        <w:rPr>
          <w:rFonts w:ascii="Times New Roman" w:hAnsi="Times New Roman"/>
          <w:b/>
          <w:sz w:val="28"/>
          <w:szCs w:val="28"/>
          <w:lang w:val="uk-UA"/>
        </w:rPr>
      </w:pPr>
    </w:p>
    <w:p w:rsidR="00AE797E" w:rsidRDefault="00AE797E" w:rsidP="0025503F">
      <w:pPr>
        <w:shd w:val="clear" w:color="auto" w:fill="FFFFFF"/>
        <w:ind w:left="5670"/>
        <w:textAlignment w:val="baseline"/>
        <w:rPr>
          <w:rFonts w:ascii="Times New Roman" w:hAnsi="Times New Roman" w:cs="Times New Roman"/>
          <w:b/>
          <w:caps/>
          <w:lang w:val="uk-UA"/>
        </w:rPr>
      </w:pPr>
    </w:p>
    <w:p w:rsidR="00AE797E" w:rsidRDefault="00AE797E" w:rsidP="0025503F">
      <w:pPr>
        <w:shd w:val="clear" w:color="auto" w:fill="FFFFFF"/>
        <w:ind w:left="5670"/>
        <w:textAlignment w:val="baseline"/>
        <w:rPr>
          <w:rFonts w:ascii="Times New Roman" w:hAnsi="Times New Roman" w:cs="Times New Roman"/>
          <w:b/>
          <w:caps/>
          <w:lang w:val="uk-UA"/>
        </w:rPr>
      </w:pPr>
    </w:p>
    <w:p w:rsidR="00AE797E" w:rsidRDefault="00AE797E" w:rsidP="0025503F">
      <w:pPr>
        <w:shd w:val="clear" w:color="auto" w:fill="FFFFFF"/>
        <w:ind w:left="5670"/>
        <w:textAlignment w:val="baseline"/>
        <w:rPr>
          <w:rFonts w:ascii="Times New Roman" w:hAnsi="Times New Roman" w:cs="Times New Roman"/>
          <w:b/>
          <w:caps/>
          <w:lang w:val="uk-UA"/>
        </w:rPr>
      </w:pPr>
    </w:p>
    <w:p w:rsidR="00AE797E" w:rsidRDefault="00AE797E" w:rsidP="0025503F">
      <w:pPr>
        <w:shd w:val="clear" w:color="auto" w:fill="FFFFFF"/>
        <w:ind w:left="5670"/>
        <w:textAlignment w:val="baseline"/>
        <w:rPr>
          <w:rFonts w:ascii="Times New Roman" w:hAnsi="Times New Roman" w:cs="Times New Roman"/>
          <w:b/>
          <w:caps/>
          <w:lang w:val="uk-UA"/>
        </w:rPr>
      </w:pPr>
    </w:p>
    <w:p w:rsidR="00AE797E" w:rsidRDefault="00AE797E" w:rsidP="0025503F">
      <w:pPr>
        <w:shd w:val="clear" w:color="auto" w:fill="FFFFFF"/>
        <w:ind w:left="5670"/>
        <w:textAlignment w:val="baseline"/>
        <w:rPr>
          <w:rFonts w:ascii="Times New Roman" w:hAnsi="Times New Roman" w:cs="Times New Roman"/>
          <w:b/>
          <w:caps/>
          <w:lang w:val="uk-UA"/>
        </w:rPr>
      </w:pPr>
    </w:p>
    <w:p w:rsidR="00AE797E" w:rsidRDefault="00AE797E" w:rsidP="0025503F">
      <w:pPr>
        <w:shd w:val="clear" w:color="auto" w:fill="FFFFFF"/>
        <w:ind w:left="5670"/>
        <w:textAlignment w:val="baseline"/>
        <w:rPr>
          <w:rFonts w:ascii="Times New Roman" w:hAnsi="Times New Roman" w:cs="Times New Roman"/>
          <w:b/>
          <w:caps/>
          <w:lang w:val="uk-UA"/>
        </w:rPr>
      </w:pPr>
    </w:p>
    <w:p w:rsidR="00AE797E" w:rsidRDefault="00AE797E" w:rsidP="0025503F">
      <w:pPr>
        <w:shd w:val="clear" w:color="auto" w:fill="FFFFFF"/>
        <w:ind w:left="5670"/>
        <w:textAlignment w:val="baseline"/>
        <w:rPr>
          <w:rFonts w:ascii="Times New Roman" w:hAnsi="Times New Roman" w:cs="Times New Roman"/>
          <w:b/>
          <w:caps/>
          <w:lang w:val="uk-UA"/>
        </w:rPr>
      </w:pPr>
    </w:p>
    <w:p w:rsidR="00AE797E" w:rsidRDefault="00AE797E" w:rsidP="0025503F">
      <w:pPr>
        <w:shd w:val="clear" w:color="auto" w:fill="FFFFFF"/>
        <w:ind w:left="5670"/>
        <w:textAlignment w:val="baseline"/>
        <w:rPr>
          <w:rFonts w:ascii="Times New Roman" w:hAnsi="Times New Roman" w:cs="Times New Roman"/>
          <w:b/>
          <w:caps/>
          <w:lang w:val="uk-UA"/>
        </w:rPr>
      </w:pPr>
    </w:p>
    <w:p w:rsidR="00AE797E" w:rsidRDefault="00AE797E" w:rsidP="0025503F">
      <w:pPr>
        <w:shd w:val="clear" w:color="auto" w:fill="FFFFFF"/>
        <w:ind w:left="5670"/>
        <w:textAlignment w:val="baseline"/>
        <w:rPr>
          <w:rFonts w:ascii="Times New Roman" w:hAnsi="Times New Roman" w:cs="Times New Roman"/>
          <w:b/>
          <w:caps/>
          <w:lang w:val="uk-UA"/>
        </w:rPr>
      </w:pPr>
    </w:p>
    <w:p w:rsidR="00AE797E" w:rsidRDefault="00AE797E" w:rsidP="0025503F">
      <w:pPr>
        <w:shd w:val="clear" w:color="auto" w:fill="FFFFFF"/>
        <w:ind w:left="5670"/>
        <w:textAlignment w:val="baseline"/>
        <w:rPr>
          <w:rFonts w:ascii="Times New Roman" w:hAnsi="Times New Roman" w:cs="Times New Roman"/>
          <w:b/>
          <w:caps/>
          <w:lang w:val="uk-UA"/>
        </w:rPr>
      </w:pPr>
    </w:p>
    <w:p w:rsidR="00AE797E" w:rsidRDefault="00AE797E" w:rsidP="0025503F">
      <w:pPr>
        <w:shd w:val="clear" w:color="auto" w:fill="FFFFFF"/>
        <w:ind w:left="5670"/>
        <w:textAlignment w:val="baseline"/>
        <w:rPr>
          <w:rFonts w:ascii="Times New Roman" w:hAnsi="Times New Roman" w:cs="Times New Roman"/>
          <w:b/>
          <w:caps/>
          <w:lang w:val="uk-UA"/>
        </w:rPr>
      </w:pPr>
    </w:p>
    <w:p w:rsidR="00AE797E" w:rsidRDefault="00AE797E" w:rsidP="0025503F">
      <w:pPr>
        <w:shd w:val="clear" w:color="auto" w:fill="FFFFFF"/>
        <w:ind w:left="5670"/>
        <w:textAlignment w:val="baseline"/>
        <w:rPr>
          <w:rFonts w:ascii="Times New Roman" w:hAnsi="Times New Roman" w:cs="Times New Roman"/>
          <w:b/>
          <w:caps/>
          <w:lang w:val="uk-UA"/>
        </w:rPr>
      </w:pPr>
    </w:p>
    <w:p w:rsidR="00AE797E" w:rsidRDefault="00AE797E" w:rsidP="0025503F">
      <w:pPr>
        <w:shd w:val="clear" w:color="auto" w:fill="FFFFFF"/>
        <w:ind w:left="5670"/>
        <w:textAlignment w:val="baseline"/>
        <w:rPr>
          <w:rFonts w:ascii="Times New Roman" w:hAnsi="Times New Roman" w:cs="Times New Roman"/>
          <w:b/>
          <w:caps/>
          <w:lang w:val="uk-UA"/>
        </w:rPr>
      </w:pPr>
    </w:p>
    <w:p w:rsidR="009C3F5F" w:rsidRDefault="009C3F5F" w:rsidP="001474B5">
      <w:pPr>
        <w:shd w:val="clear" w:color="auto" w:fill="FFFFFF"/>
        <w:spacing w:after="0" w:line="240" w:lineRule="auto"/>
        <w:ind w:left="5670"/>
        <w:textAlignment w:val="baseline"/>
        <w:rPr>
          <w:rFonts w:ascii="Times New Roman" w:hAnsi="Times New Roman" w:cs="Times New Roman"/>
          <w:b/>
          <w:caps/>
          <w:lang w:val="uk-UA"/>
        </w:rPr>
      </w:pPr>
    </w:p>
    <w:p w:rsidR="009C3F5F" w:rsidRDefault="009C3F5F" w:rsidP="001474B5">
      <w:pPr>
        <w:shd w:val="clear" w:color="auto" w:fill="FFFFFF"/>
        <w:spacing w:after="0" w:line="240" w:lineRule="auto"/>
        <w:ind w:left="5670"/>
        <w:textAlignment w:val="baseline"/>
        <w:rPr>
          <w:rFonts w:ascii="Times New Roman" w:hAnsi="Times New Roman" w:cs="Times New Roman"/>
          <w:b/>
          <w:caps/>
          <w:lang w:val="uk-UA"/>
        </w:rPr>
      </w:pPr>
    </w:p>
    <w:p w:rsidR="009C3F5F" w:rsidRDefault="009C3F5F" w:rsidP="001474B5">
      <w:pPr>
        <w:shd w:val="clear" w:color="auto" w:fill="FFFFFF"/>
        <w:spacing w:after="0" w:line="240" w:lineRule="auto"/>
        <w:ind w:left="5670"/>
        <w:textAlignment w:val="baseline"/>
        <w:rPr>
          <w:rFonts w:ascii="Times New Roman" w:hAnsi="Times New Roman" w:cs="Times New Roman"/>
          <w:b/>
          <w:caps/>
          <w:lang w:val="uk-UA"/>
        </w:rPr>
      </w:pPr>
    </w:p>
    <w:p w:rsidR="009C3F5F" w:rsidRDefault="009C3F5F" w:rsidP="001474B5">
      <w:pPr>
        <w:shd w:val="clear" w:color="auto" w:fill="FFFFFF"/>
        <w:spacing w:after="0" w:line="240" w:lineRule="auto"/>
        <w:ind w:left="5670"/>
        <w:textAlignment w:val="baseline"/>
        <w:rPr>
          <w:rFonts w:ascii="Times New Roman" w:hAnsi="Times New Roman" w:cs="Times New Roman"/>
          <w:b/>
          <w:caps/>
          <w:lang w:val="uk-UA"/>
        </w:rPr>
      </w:pPr>
    </w:p>
    <w:p w:rsidR="0025503F" w:rsidRDefault="0025503F" w:rsidP="001474B5">
      <w:pPr>
        <w:shd w:val="clear" w:color="auto" w:fill="FFFFFF"/>
        <w:spacing w:after="0" w:line="240" w:lineRule="auto"/>
        <w:ind w:left="5670"/>
        <w:textAlignment w:val="baseline"/>
        <w:rPr>
          <w:rFonts w:ascii="Times New Roman" w:hAnsi="Times New Roman" w:cs="Times New Roman"/>
          <w:b/>
          <w:caps/>
        </w:rPr>
      </w:pPr>
      <w:r>
        <w:rPr>
          <w:rFonts w:ascii="Times New Roman" w:hAnsi="Times New Roman" w:cs="Times New Roman"/>
          <w:b/>
          <w:caps/>
        </w:rPr>
        <w:lastRenderedPageBreak/>
        <w:t>ЗАТВЕРДЖЕНО</w:t>
      </w:r>
    </w:p>
    <w:p w:rsidR="0025503F" w:rsidRDefault="0025503F" w:rsidP="001474B5">
      <w:pPr>
        <w:shd w:val="clear" w:color="auto" w:fill="FFFFFF"/>
        <w:spacing w:after="0" w:line="240" w:lineRule="auto"/>
        <w:ind w:left="5670"/>
        <w:jc w:val="both"/>
        <w:textAlignment w:val="baseline"/>
        <w:rPr>
          <w:rFonts w:ascii="Times New Roman" w:hAnsi="Times New Roman" w:cs="Times New Roman"/>
        </w:rPr>
      </w:pPr>
      <w:proofErr w:type="spellStart"/>
      <w:proofErr w:type="gramStart"/>
      <w:r>
        <w:rPr>
          <w:rFonts w:ascii="Times New Roman" w:hAnsi="Times New Roman" w:cs="Times New Roman"/>
        </w:rPr>
        <w:t>р</w:t>
      </w:r>
      <w:proofErr w:type="gramEnd"/>
      <w:r>
        <w:rPr>
          <w:rFonts w:ascii="Times New Roman" w:hAnsi="Times New Roman" w:cs="Times New Roman"/>
        </w:rPr>
        <w:t>ішенням</w:t>
      </w:r>
      <w:proofErr w:type="spellEnd"/>
      <w:r>
        <w:rPr>
          <w:rFonts w:ascii="Times New Roman" w:hAnsi="Times New Roman" w:cs="Times New Roman"/>
        </w:rPr>
        <w:t xml:space="preserve"> </w:t>
      </w:r>
      <w:proofErr w:type="spellStart"/>
      <w:r>
        <w:rPr>
          <w:rFonts w:ascii="Times New Roman" w:hAnsi="Times New Roman" w:cs="Times New Roman"/>
        </w:rPr>
        <w:t>Голованівської</w:t>
      </w:r>
      <w:proofErr w:type="spellEnd"/>
      <w:r>
        <w:rPr>
          <w:rFonts w:ascii="Times New Roman" w:hAnsi="Times New Roman" w:cs="Times New Roman"/>
        </w:rPr>
        <w:t xml:space="preserve"> </w:t>
      </w:r>
    </w:p>
    <w:p w:rsidR="0025503F" w:rsidRDefault="0025503F" w:rsidP="001474B5">
      <w:pPr>
        <w:shd w:val="clear" w:color="auto" w:fill="FFFFFF"/>
        <w:spacing w:after="0" w:line="240" w:lineRule="auto"/>
        <w:ind w:left="5670"/>
        <w:jc w:val="both"/>
        <w:textAlignment w:val="baseline"/>
        <w:rPr>
          <w:rFonts w:ascii="Times New Roman" w:hAnsi="Times New Roman" w:cs="Times New Roman"/>
        </w:rPr>
      </w:pPr>
      <w:proofErr w:type="spellStart"/>
      <w:r>
        <w:rPr>
          <w:rFonts w:ascii="Times New Roman" w:hAnsi="Times New Roman" w:cs="Times New Roman"/>
        </w:rPr>
        <w:t>селищної</w:t>
      </w:r>
      <w:proofErr w:type="spellEnd"/>
      <w:r>
        <w:rPr>
          <w:rFonts w:ascii="Times New Roman" w:hAnsi="Times New Roman" w:cs="Times New Roman"/>
        </w:rPr>
        <w:t xml:space="preserve"> ради</w:t>
      </w:r>
    </w:p>
    <w:p w:rsidR="0025503F" w:rsidRPr="00AE797E" w:rsidRDefault="001708D1" w:rsidP="001474B5">
      <w:pPr>
        <w:shd w:val="clear" w:color="auto" w:fill="FFFFFF"/>
        <w:spacing w:after="0" w:line="240" w:lineRule="auto"/>
        <w:ind w:left="5670"/>
        <w:jc w:val="both"/>
        <w:textAlignment w:val="baseline"/>
        <w:rPr>
          <w:rFonts w:ascii="Times New Roman" w:hAnsi="Times New Roman" w:cs="Times New Roman"/>
          <w:lang w:val="uk-UA"/>
        </w:rPr>
      </w:pPr>
      <w:proofErr w:type="spellStart"/>
      <w:r>
        <w:rPr>
          <w:rFonts w:ascii="Times New Roman" w:hAnsi="Times New Roman" w:cs="Times New Roman"/>
        </w:rPr>
        <w:t>від</w:t>
      </w:r>
      <w:proofErr w:type="spellEnd"/>
      <w:r>
        <w:rPr>
          <w:rFonts w:ascii="Times New Roman" w:hAnsi="Times New Roman" w:cs="Times New Roman"/>
          <w:lang w:val="uk-UA"/>
        </w:rPr>
        <w:t xml:space="preserve"> 10 червня</w:t>
      </w:r>
      <w:r w:rsidR="00AE797E">
        <w:rPr>
          <w:rFonts w:ascii="Times New Roman" w:hAnsi="Times New Roman" w:cs="Times New Roman"/>
        </w:rPr>
        <w:t xml:space="preserve"> 2021 р. №</w:t>
      </w:r>
      <w:r>
        <w:rPr>
          <w:rFonts w:ascii="Times New Roman" w:hAnsi="Times New Roman" w:cs="Times New Roman"/>
          <w:lang w:val="uk-UA"/>
        </w:rPr>
        <w:t>197</w:t>
      </w:r>
      <w:r w:rsidR="00AE797E">
        <w:rPr>
          <w:rFonts w:ascii="Times New Roman" w:hAnsi="Times New Roman" w:cs="Times New Roman"/>
        </w:rPr>
        <w:t xml:space="preserve"> </w:t>
      </w:r>
    </w:p>
    <w:p w:rsidR="001474B5" w:rsidRDefault="00020F28" w:rsidP="001474B5">
      <w:pPr>
        <w:shd w:val="clear" w:color="auto" w:fill="FFFFFF"/>
        <w:spacing w:after="0"/>
        <w:textAlignment w:val="baseline"/>
        <w:rPr>
          <w:rFonts w:ascii="Times New Roman" w:hAnsi="Times New Roman" w:cs="Times New Roman"/>
          <w:lang w:val="uk-UA"/>
        </w:rPr>
      </w:pPr>
      <w:r>
        <w:rPr>
          <w:rFonts w:ascii="Times New Roman" w:hAnsi="Times New Roman" w:cs="Times New Roman"/>
          <w:lang w:val="uk-UA"/>
        </w:rPr>
        <w:t xml:space="preserve">                                               </w:t>
      </w:r>
    </w:p>
    <w:p w:rsidR="0025503F" w:rsidRDefault="001474B5" w:rsidP="001474B5">
      <w:pPr>
        <w:shd w:val="clear" w:color="auto" w:fill="FFFFFF"/>
        <w:spacing w:after="0"/>
        <w:textAlignment w:val="baseline"/>
        <w:rPr>
          <w:rFonts w:ascii="Times New Roman" w:hAnsi="Times New Roman" w:cs="Times New Roman"/>
          <w:b/>
        </w:rPr>
      </w:pPr>
      <w:r>
        <w:rPr>
          <w:rFonts w:ascii="Times New Roman" w:hAnsi="Times New Roman" w:cs="Times New Roman"/>
          <w:lang w:val="uk-UA"/>
        </w:rPr>
        <w:t xml:space="preserve">                                                   </w:t>
      </w:r>
      <w:r w:rsidR="0025503F">
        <w:rPr>
          <w:rFonts w:ascii="Times New Roman" w:hAnsi="Times New Roman" w:cs="Times New Roman"/>
          <w:b/>
        </w:rPr>
        <w:t>ОРГАНІЗАЦІЙНА СТРУКТУРА</w:t>
      </w:r>
    </w:p>
    <w:p w:rsidR="0025503F" w:rsidRDefault="0025503F" w:rsidP="001474B5">
      <w:pPr>
        <w:spacing w:after="0" w:line="240" w:lineRule="auto"/>
        <w:jc w:val="center"/>
        <w:rPr>
          <w:rFonts w:ascii="Times New Roman" w:hAnsi="Times New Roman" w:cs="Times New Roman"/>
          <w:b/>
          <w:lang w:eastAsia="uk-UA"/>
        </w:rPr>
      </w:pPr>
      <w:r>
        <w:rPr>
          <w:rFonts w:ascii="Times New Roman" w:hAnsi="Times New Roman" w:cs="Times New Roman"/>
          <w:b/>
        </w:rPr>
        <w:t xml:space="preserve">КОМУНАЛЬНОГО НЕКОМЕРЦІЙНОГО </w:t>
      </w:r>
      <w:proofErr w:type="gramStart"/>
      <w:r>
        <w:rPr>
          <w:rFonts w:ascii="Times New Roman" w:hAnsi="Times New Roman" w:cs="Times New Roman"/>
          <w:b/>
        </w:rPr>
        <w:t>П</w:t>
      </w:r>
      <w:proofErr w:type="gramEnd"/>
      <w:r>
        <w:rPr>
          <w:rFonts w:ascii="Times New Roman" w:hAnsi="Times New Roman" w:cs="Times New Roman"/>
          <w:b/>
        </w:rPr>
        <w:t>ІДПРИЄМСТВА</w:t>
      </w:r>
    </w:p>
    <w:p w:rsidR="0025503F" w:rsidRDefault="0025503F" w:rsidP="001474B5">
      <w:pPr>
        <w:spacing w:after="0" w:line="240" w:lineRule="auto"/>
        <w:jc w:val="center"/>
        <w:rPr>
          <w:rFonts w:ascii="Times New Roman" w:hAnsi="Times New Roman" w:cs="Times New Roman"/>
          <w:b/>
        </w:rPr>
      </w:pPr>
      <w:r>
        <w:rPr>
          <w:rFonts w:ascii="Times New Roman" w:hAnsi="Times New Roman" w:cs="Times New Roman"/>
          <w:b/>
        </w:rPr>
        <w:t>«ГОЛОВАНІВСЬКА ЦЕНТРАЛЬНА РАЙОННА ЛІКАРНЯ»</w:t>
      </w:r>
    </w:p>
    <w:p w:rsidR="0025503F" w:rsidRDefault="0025503F" w:rsidP="001474B5">
      <w:pPr>
        <w:shd w:val="clear" w:color="auto" w:fill="FFFFFF"/>
        <w:spacing w:after="240" w:line="240" w:lineRule="auto"/>
        <w:jc w:val="center"/>
        <w:textAlignment w:val="baseline"/>
        <w:rPr>
          <w:rFonts w:ascii="Times New Roman" w:hAnsi="Times New Roman" w:cs="Times New Roman"/>
        </w:rPr>
      </w:pPr>
      <w:r>
        <w:rPr>
          <w:rFonts w:ascii="Times New Roman" w:hAnsi="Times New Roman" w:cs="Times New Roman"/>
          <w:b/>
        </w:rPr>
        <w:t xml:space="preserve">ГОЛОВАНІВСЬКОЇ СЕЛИЩНОЇ </w:t>
      </w:r>
      <w:proofErr w:type="gramStart"/>
      <w:r>
        <w:rPr>
          <w:rFonts w:ascii="Times New Roman" w:hAnsi="Times New Roman" w:cs="Times New Roman"/>
          <w:b/>
        </w:rPr>
        <w:t>РАДИ</w:t>
      </w:r>
      <w:proofErr w:type="gramEnd"/>
    </w:p>
    <w:p w:rsidR="0025503F" w:rsidRDefault="0025503F" w:rsidP="0025503F">
      <w:pPr>
        <w:pStyle w:val="a3"/>
        <w:numPr>
          <w:ilvl w:val="0"/>
          <w:numId w:val="2"/>
        </w:numPr>
        <w:spacing w:after="0"/>
        <w:jc w:val="center"/>
        <w:rPr>
          <w:rFonts w:ascii="Times New Roman" w:hAnsi="Times New Roman"/>
          <w:b/>
          <w:sz w:val="24"/>
          <w:szCs w:val="24"/>
          <w:lang w:val="uk-UA"/>
        </w:rPr>
      </w:pPr>
      <w:r>
        <w:rPr>
          <w:rFonts w:ascii="Times New Roman" w:hAnsi="Times New Roman"/>
          <w:b/>
          <w:sz w:val="24"/>
          <w:szCs w:val="24"/>
          <w:lang w:val="uk-UA"/>
        </w:rPr>
        <w:t>Адміністративно – управлінська частина:</w:t>
      </w:r>
    </w:p>
    <w:p w:rsidR="0025503F" w:rsidRDefault="0025503F" w:rsidP="0025503F">
      <w:pPr>
        <w:rPr>
          <w:rFonts w:ascii="Times New Roman" w:hAnsi="Times New Roman" w:cs="Times New Roman"/>
          <w:sz w:val="24"/>
          <w:szCs w:val="24"/>
          <w:lang w:val="uk-UA"/>
        </w:rPr>
      </w:pPr>
      <w:proofErr w:type="spellStart"/>
      <w:r>
        <w:rPr>
          <w:rFonts w:ascii="Times New Roman" w:hAnsi="Times New Roman" w:cs="Times New Roman"/>
        </w:rPr>
        <w:t>Адміністративний</w:t>
      </w:r>
      <w:proofErr w:type="spellEnd"/>
      <w:r>
        <w:rPr>
          <w:rFonts w:ascii="Times New Roman" w:hAnsi="Times New Roman" w:cs="Times New Roman"/>
        </w:rPr>
        <w:t xml:space="preserve"> </w:t>
      </w:r>
      <w:proofErr w:type="spellStart"/>
      <w:r>
        <w:rPr>
          <w:rFonts w:ascii="Times New Roman" w:hAnsi="Times New Roman" w:cs="Times New Roman"/>
        </w:rPr>
        <w:t>відділ</w:t>
      </w:r>
      <w:proofErr w:type="spellEnd"/>
      <w:r>
        <w:rPr>
          <w:rFonts w:ascii="Times New Roman" w:hAnsi="Times New Roman" w:cs="Times New Roman"/>
        </w:rPr>
        <w:t xml:space="preserve"> </w:t>
      </w:r>
    </w:p>
    <w:p w:rsidR="0025503F" w:rsidRPr="00781269" w:rsidRDefault="0025503F" w:rsidP="0025503F">
      <w:pPr>
        <w:rPr>
          <w:rFonts w:ascii="Times New Roman" w:hAnsi="Times New Roman" w:cs="Times New Roman"/>
          <w:lang w:val="uk-UA"/>
        </w:rPr>
      </w:pPr>
      <w:r w:rsidRPr="00781269">
        <w:rPr>
          <w:rFonts w:ascii="Times New Roman" w:hAnsi="Times New Roman" w:cs="Times New Roman"/>
          <w:lang w:val="uk-UA"/>
        </w:rPr>
        <w:t>Відділ бухгалтерського обліку та звітності</w:t>
      </w:r>
    </w:p>
    <w:p w:rsidR="0025503F" w:rsidRPr="00781269" w:rsidRDefault="0025503F" w:rsidP="0025503F">
      <w:pPr>
        <w:rPr>
          <w:rFonts w:ascii="Times New Roman" w:hAnsi="Times New Roman" w:cs="Times New Roman"/>
          <w:lang w:val="uk-UA"/>
        </w:rPr>
      </w:pPr>
      <w:r w:rsidRPr="00781269">
        <w:rPr>
          <w:rFonts w:ascii="Times New Roman" w:hAnsi="Times New Roman" w:cs="Times New Roman"/>
          <w:lang w:val="uk-UA"/>
        </w:rPr>
        <w:t>Відділ кадрів</w:t>
      </w:r>
    </w:p>
    <w:p w:rsidR="0025503F" w:rsidRDefault="00AE797E" w:rsidP="0025503F">
      <w:pPr>
        <w:rPr>
          <w:rFonts w:ascii="Times New Roman" w:hAnsi="Times New Roman" w:cs="Times New Roman"/>
        </w:rPr>
      </w:pPr>
      <w:proofErr w:type="spellStart"/>
      <w:r>
        <w:rPr>
          <w:rFonts w:ascii="Times New Roman" w:hAnsi="Times New Roman" w:cs="Times New Roman"/>
        </w:rPr>
        <w:t>Організа</w:t>
      </w:r>
      <w:r w:rsidR="0025503F">
        <w:rPr>
          <w:rFonts w:ascii="Times New Roman" w:hAnsi="Times New Roman" w:cs="Times New Roman"/>
        </w:rPr>
        <w:t>ційно-методичний</w:t>
      </w:r>
      <w:proofErr w:type="spellEnd"/>
      <w:r w:rsidR="0025503F">
        <w:rPr>
          <w:rFonts w:ascii="Times New Roman" w:hAnsi="Times New Roman" w:cs="Times New Roman"/>
        </w:rPr>
        <w:t xml:space="preserve"> </w:t>
      </w:r>
      <w:proofErr w:type="spellStart"/>
      <w:r w:rsidR="0025503F">
        <w:rPr>
          <w:rFonts w:ascii="Times New Roman" w:hAnsi="Times New Roman" w:cs="Times New Roman"/>
        </w:rPr>
        <w:t>відділ</w:t>
      </w:r>
      <w:proofErr w:type="spellEnd"/>
    </w:p>
    <w:p w:rsidR="0025503F" w:rsidRDefault="0025503F" w:rsidP="0025503F">
      <w:pPr>
        <w:rPr>
          <w:rFonts w:ascii="Times New Roman" w:hAnsi="Times New Roman" w:cs="Times New Roman"/>
        </w:rPr>
      </w:pPr>
    </w:p>
    <w:p w:rsidR="0025503F" w:rsidRDefault="0025503F" w:rsidP="0025503F">
      <w:pPr>
        <w:pStyle w:val="a3"/>
        <w:numPr>
          <w:ilvl w:val="0"/>
          <w:numId w:val="2"/>
        </w:numPr>
        <w:spacing w:after="0" w:line="240" w:lineRule="auto"/>
        <w:jc w:val="center"/>
        <w:rPr>
          <w:rFonts w:ascii="Times New Roman" w:hAnsi="Times New Roman"/>
          <w:b/>
          <w:sz w:val="24"/>
          <w:szCs w:val="24"/>
          <w:lang w:val="uk-UA"/>
        </w:rPr>
      </w:pPr>
      <w:r>
        <w:rPr>
          <w:rFonts w:ascii="Times New Roman" w:hAnsi="Times New Roman"/>
          <w:b/>
          <w:sz w:val="24"/>
          <w:szCs w:val="24"/>
          <w:lang w:val="uk-UA"/>
        </w:rPr>
        <w:t>Стаціонарний сектор</w:t>
      </w:r>
    </w:p>
    <w:p w:rsidR="0025503F" w:rsidRDefault="0025503F" w:rsidP="001474B5">
      <w:pPr>
        <w:spacing w:after="0"/>
        <w:rPr>
          <w:rFonts w:ascii="Times New Roman" w:hAnsi="Times New Roman" w:cs="Times New Roman"/>
          <w:lang w:val="uk-UA"/>
        </w:rPr>
      </w:pPr>
      <w:proofErr w:type="spellStart"/>
      <w:r>
        <w:rPr>
          <w:rFonts w:ascii="Times New Roman" w:hAnsi="Times New Roman" w:cs="Times New Roman"/>
        </w:rPr>
        <w:t>Приймальне</w:t>
      </w:r>
      <w:proofErr w:type="spellEnd"/>
      <w:r>
        <w:rPr>
          <w:rFonts w:ascii="Times New Roman" w:hAnsi="Times New Roman" w:cs="Times New Roman"/>
        </w:rPr>
        <w:t xml:space="preserve"> </w:t>
      </w:r>
      <w:proofErr w:type="spellStart"/>
      <w:r>
        <w:rPr>
          <w:rFonts w:ascii="Times New Roman" w:hAnsi="Times New Roman" w:cs="Times New Roman"/>
        </w:rPr>
        <w:t>відділення</w:t>
      </w:r>
      <w:proofErr w:type="spellEnd"/>
      <w:r>
        <w:rPr>
          <w:rFonts w:ascii="Times New Roman" w:hAnsi="Times New Roman" w:cs="Times New Roman"/>
        </w:rPr>
        <w:t xml:space="preserve"> </w:t>
      </w:r>
    </w:p>
    <w:p w:rsidR="001708D1" w:rsidRPr="001708D1" w:rsidRDefault="001708D1" w:rsidP="001474B5">
      <w:pPr>
        <w:spacing w:after="0"/>
        <w:rPr>
          <w:rFonts w:ascii="Times New Roman" w:hAnsi="Times New Roman" w:cs="Times New Roman"/>
          <w:sz w:val="24"/>
          <w:szCs w:val="24"/>
          <w:lang w:val="uk-UA"/>
        </w:rPr>
      </w:pPr>
    </w:p>
    <w:p w:rsidR="0025503F" w:rsidRDefault="0025503F" w:rsidP="0025503F">
      <w:pPr>
        <w:rPr>
          <w:rFonts w:ascii="Times New Roman" w:hAnsi="Times New Roman" w:cs="Times New Roman"/>
        </w:rPr>
      </w:pPr>
      <w:proofErr w:type="spellStart"/>
      <w:r>
        <w:rPr>
          <w:rFonts w:ascii="Times New Roman" w:hAnsi="Times New Roman" w:cs="Times New Roman"/>
        </w:rPr>
        <w:t>Дитяче</w:t>
      </w:r>
      <w:proofErr w:type="spellEnd"/>
      <w:r>
        <w:rPr>
          <w:rFonts w:ascii="Times New Roman" w:hAnsi="Times New Roman" w:cs="Times New Roman"/>
        </w:rPr>
        <w:t xml:space="preserve"> </w:t>
      </w:r>
      <w:proofErr w:type="spellStart"/>
      <w:r>
        <w:rPr>
          <w:rFonts w:ascii="Times New Roman" w:hAnsi="Times New Roman" w:cs="Times New Roman"/>
        </w:rPr>
        <w:t>відділення</w:t>
      </w:r>
      <w:proofErr w:type="spellEnd"/>
    </w:p>
    <w:p w:rsidR="0025503F" w:rsidRDefault="0025503F" w:rsidP="0025503F">
      <w:pPr>
        <w:rPr>
          <w:rFonts w:ascii="Times New Roman" w:hAnsi="Times New Roman" w:cs="Times New Roman"/>
        </w:rPr>
      </w:pPr>
      <w:proofErr w:type="spellStart"/>
      <w:r>
        <w:rPr>
          <w:rFonts w:ascii="Times New Roman" w:hAnsi="Times New Roman" w:cs="Times New Roman"/>
        </w:rPr>
        <w:t>Пологове</w:t>
      </w:r>
      <w:proofErr w:type="spellEnd"/>
      <w:r>
        <w:rPr>
          <w:rFonts w:ascii="Times New Roman" w:hAnsi="Times New Roman" w:cs="Times New Roman"/>
        </w:rPr>
        <w:t xml:space="preserve"> </w:t>
      </w:r>
      <w:proofErr w:type="spellStart"/>
      <w:r>
        <w:rPr>
          <w:rFonts w:ascii="Times New Roman" w:hAnsi="Times New Roman" w:cs="Times New Roman"/>
        </w:rPr>
        <w:t>відділення</w:t>
      </w:r>
      <w:proofErr w:type="spellEnd"/>
    </w:p>
    <w:p w:rsidR="0025503F" w:rsidRDefault="0025503F" w:rsidP="0025503F">
      <w:pPr>
        <w:rPr>
          <w:rFonts w:ascii="Times New Roman" w:hAnsi="Times New Roman" w:cs="Times New Roman"/>
        </w:rPr>
      </w:pPr>
      <w:proofErr w:type="spellStart"/>
      <w:r>
        <w:rPr>
          <w:rFonts w:ascii="Times New Roman" w:hAnsi="Times New Roman" w:cs="Times New Roman"/>
        </w:rPr>
        <w:t>Відділення</w:t>
      </w:r>
      <w:proofErr w:type="spellEnd"/>
      <w:r>
        <w:rPr>
          <w:rFonts w:ascii="Times New Roman" w:hAnsi="Times New Roman" w:cs="Times New Roman"/>
        </w:rPr>
        <w:t xml:space="preserve"> </w:t>
      </w:r>
      <w:proofErr w:type="spellStart"/>
      <w:r>
        <w:rPr>
          <w:rFonts w:ascii="Times New Roman" w:hAnsi="Times New Roman" w:cs="Times New Roman"/>
        </w:rPr>
        <w:t>загальної</w:t>
      </w:r>
      <w:proofErr w:type="spellEnd"/>
      <w:r>
        <w:rPr>
          <w:rFonts w:ascii="Times New Roman" w:hAnsi="Times New Roman" w:cs="Times New Roman"/>
        </w:rPr>
        <w:t xml:space="preserve"> </w:t>
      </w:r>
      <w:proofErr w:type="spellStart"/>
      <w:r>
        <w:rPr>
          <w:rFonts w:ascii="Times New Roman" w:hAnsi="Times New Roman" w:cs="Times New Roman"/>
        </w:rPr>
        <w:t>хірургії</w:t>
      </w:r>
      <w:proofErr w:type="spellEnd"/>
      <w:r>
        <w:rPr>
          <w:rFonts w:ascii="Times New Roman" w:hAnsi="Times New Roman" w:cs="Times New Roman"/>
        </w:rPr>
        <w:t xml:space="preserve"> </w:t>
      </w:r>
      <w:proofErr w:type="spellStart"/>
      <w:r>
        <w:rPr>
          <w:rFonts w:ascii="Times New Roman" w:hAnsi="Times New Roman" w:cs="Times New Roman"/>
        </w:rPr>
        <w:t>з</w:t>
      </w:r>
      <w:proofErr w:type="spellEnd"/>
      <w:r>
        <w:rPr>
          <w:rFonts w:ascii="Times New Roman" w:hAnsi="Times New Roman" w:cs="Times New Roman"/>
        </w:rPr>
        <w:t xml:space="preserve"> </w:t>
      </w:r>
      <w:proofErr w:type="spellStart"/>
      <w:r>
        <w:rPr>
          <w:rFonts w:ascii="Times New Roman" w:hAnsi="Times New Roman" w:cs="Times New Roman"/>
        </w:rPr>
        <w:t>операційним</w:t>
      </w:r>
      <w:proofErr w:type="spellEnd"/>
      <w:r>
        <w:rPr>
          <w:rFonts w:ascii="Times New Roman" w:hAnsi="Times New Roman" w:cs="Times New Roman"/>
        </w:rPr>
        <w:t xml:space="preserve"> блоком</w:t>
      </w:r>
    </w:p>
    <w:p w:rsidR="0025503F" w:rsidRDefault="0025503F" w:rsidP="0025503F">
      <w:pPr>
        <w:rPr>
          <w:rFonts w:ascii="Times New Roman" w:hAnsi="Times New Roman" w:cs="Times New Roman"/>
        </w:rPr>
      </w:pPr>
      <w:proofErr w:type="spellStart"/>
      <w:r>
        <w:rPr>
          <w:rFonts w:ascii="Times New Roman" w:hAnsi="Times New Roman" w:cs="Times New Roman"/>
        </w:rPr>
        <w:t>Терапевтичне</w:t>
      </w:r>
      <w:proofErr w:type="spellEnd"/>
      <w:r>
        <w:rPr>
          <w:rFonts w:ascii="Times New Roman" w:hAnsi="Times New Roman" w:cs="Times New Roman"/>
        </w:rPr>
        <w:t xml:space="preserve"> </w:t>
      </w:r>
      <w:proofErr w:type="spellStart"/>
      <w:r>
        <w:rPr>
          <w:rFonts w:ascii="Times New Roman" w:hAnsi="Times New Roman" w:cs="Times New Roman"/>
        </w:rPr>
        <w:t>відділення</w:t>
      </w:r>
      <w:proofErr w:type="spellEnd"/>
      <w:r>
        <w:rPr>
          <w:rFonts w:ascii="Times New Roman" w:hAnsi="Times New Roman" w:cs="Times New Roman"/>
          <w:color w:val="FF0000"/>
        </w:rPr>
        <w:t xml:space="preserve"> </w:t>
      </w:r>
      <w:proofErr w:type="spellStart"/>
      <w:r>
        <w:rPr>
          <w:rFonts w:ascii="Times New Roman" w:hAnsi="Times New Roman" w:cs="Times New Roman"/>
        </w:rPr>
        <w:t>з</w:t>
      </w:r>
      <w:proofErr w:type="spellEnd"/>
      <w:r>
        <w:rPr>
          <w:rFonts w:ascii="Times New Roman" w:hAnsi="Times New Roman" w:cs="Times New Roman"/>
        </w:rPr>
        <w:t xml:space="preserve"> </w:t>
      </w:r>
      <w:proofErr w:type="spellStart"/>
      <w:r>
        <w:rPr>
          <w:rFonts w:ascii="Times New Roman" w:hAnsi="Times New Roman" w:cs="Times New Roman"/>
        </w:rPr>
        <w:t>ліжками</w:t>
      </w:r>
      <w:proofErr w:type="spellEnd"/>
      <w:r>
        <w:rPr>
          <w:rFonts w:ascii="Times New Roman" w:hAnsi="Times New Roman" w:cs="Times New Roman"/>
        </w:rPr>
        <w:t xml:space="preserve"> </w:t>
      </w:r>
      <w:proofErr w:type="spellStart"/>
      <w:r>
        <w:rPr>
          <w:rFonts w:ascii="Times New Roman" w:hAnsi="Times New Roman" w:cs="Times New Roman"/>
        </w:rPr>
        <w:t>неврологічного</w:t>
      </w:r>
      <w:proofErr w:type="spellEnd"/>
      <w:r>
        <w:rPr>
          <w:rFonts w:ascii="Times New Roman" w:hAnsi="Times New Roman" w:cs="Times New Roman"/>
        </w:rPr>
        <w:t xml:space="preserve"> </w:t>
      </w:r>
      <w:proofErr w:type="spellStart"/>
      <w:proofErr w:type="gramStart"/>
      <w:r>
        <w:rPr>
          <w:rFonts w:ascii="Times New Roman" w:hAnsi="Times New Roman" w:cs="Times New Roman"/>
        </w:rPr>
        <w:t>проф</w:t>
      </w:r>
      <w:proofErr w:type="gramEnd"/>
      <w:r>
        <w:rPr>
          <w:rFonts w:ascii="Times New Roman" w:hAnsi="Times New Roman" w:cs="Times New Roman"/>
        </w:rPr>
        <w:t>ілю</w:t>
      </w:r>
      <w:proofErr w:type="spellEnd"/>
    </w:p>
    <w:p w:rsidR="0025503F" w:rsidRPr="0025503F" w:rsidRDefault="0025503F" w:rsidP="0025503F">
      <w:pPr>
        <w:rPr>
          <w:rFonts w:ascii="Times New Roman" w:hAnsi="Times New Roman" w:cs="Times New Roman"/>
          <w:b/>
          <w:color w:val="000000"/>
          <w:lang w:val="uk-UA"/>
        </w:rPr>
      </w:pPr>
      <w:r>
        <w:rPr>
          <w:rFonts w:ascii="Times New Roman" w:hAnsi="Times New Roman" w:cs="Times New Roman"/>
          <w:lang w:val="uk-UA"/>
        </w:rPr>
        <w:t>Терапевтичне</w:t>
      </w:r>
      <w:r>
        <w:rPr>
          <w:rFonts w:ascii="Times New Roman" w:hAnsi="Times New Roman" w:cs="Times New Roman"/>
        </w:rPr>
        <w:t xml:space="preserve"> </w:t>
      </w:r>
      <w:proofErr w:type="spellStart"/>
      <w:r>
        <w:rPr>
          <w:rFonts w:ascii="Times New Roman" w:hAnsi="Times New Roman" w:cs="Times New Roman"/>
        </w:rPr>
        <w:t>відділення</w:t>
      </w:r>
      <w:proofErr w:type="spellEnd"/>
      <w:r>
        <w:rPr>
          <w:rFonts w:ascii="Times New Roman" w:hAnsi="Times New Roman" w:cs="Times New Roman"/>
          <w:lang w:val="uk-UA"/>
        </w:rPr>
        <w:t xml:space="preserve"> №2</w:t>
      </w:r>
    </w:p>
    <w:p w:rsidR="0025503F" w:rsidRDefault="0025503F" w:rsidP="0025503F">
      <w:pPr>
        <w:rPr>
          <w:rFonts w:ascii="Times New Roman" w:hAnsi="Times New Roman" w:cs="Times New Roman"/>
        </w:rPr>
      </w:pPr>
    </w:p>
    <w:p w:rsidR="0025503F" w:rsidRDefault="0025503F" w:rsidP="0025503F">
      <w:pPr>
        <w:pStyle w:val="a3"/>
        <w:numPr>
          <w:ilvl w:val="0"/>
          <w:numId w:val="2"/>
        </w:numPr>
        <w:spacing w:after="0"/>
        <w:jc w:val="center"/>
        <w:rPr>
          <w:rFonts w:ascii="Times New Roman" w:hAnsi="Times New Roman"/>
          <w:b/>
          <w:sz w:val="24"/>
          <w:szCs w:val="24"/>
          <w:lang w:val="uk-UA"/>
        </w:rPr>
      </w:pPr>
      <w:r>
        <w:rPr>
          <w:rFonts w:ascii="Times New Roman" w:hAnsi="Times New Roman"/>
          <w:b/>
          <w:sz w:val="24"/>
          <w:szCs w:val="24"/>
          <w:lang w:val="uk-UA"/>
        </w:rPr>
        <w:t>Поліклінічний сектор</w:t>
      </w:r>
    </w:p>
    <w:p w:rsidR="0025503F" w:rsidRDefault="0025503F" w:rsidP="0025503F">
      <w:pPr>
        <w:rPr>
          <w:rFonts w:ascii="Times New Roman" w:hAnsi="Times New Roman" w:cs="Times New Roman"/>
          <w:sz w:val="24"/>
          <w:szCs w:val="24"/>
          <w:lang w:val="uk-UA"/>
        </w:rPr>
      </w:pPr>
      <w:proofErr w:type="spellStart"/>
      <w:r>
        <w:rPr>
          <w:rFonts w:ascii="Times New Roman" w:hAnsi="Times New Roman" w:cs="Times New Roman"/>
        </w:rPr>
        <w:t>Кабінет</w:t>
      </w:r>
      <w:proofErr w:type="spellEnd"/>
      <w:r>
        <w:rPr>
          <w:rFonts w:ascii="Times New Roman" w:hAnsi="Times New Roman" w:cs="Times New Roman"/>
        </w:rPr>
        <w:t xml:space="preserve"> </w:t>
      </w:r>
      <w:proofErr w:type="spellStart"/>
      <w:r>
        <w:rPr>
          <w:rFonts w:ascii="Times New Roman" w:hAnsi="Times New Roman" w:cs="Times New Roman"/>
        </w:rPr>
        <w:t>старшої</w:t>
      </w:r>
      <w:proofErr w:type="spellEnd"/>
      <w:r>
        <w:rPr>
          <w:rFonts w:ascii="Times New Roman" w:hAnsi="Times New Roman" w:cs="Times New Roman"/>
        </w:rPr>
        <w:t xml:space="preserve"> </w:t>
      </w:r>
      <w:proofErr w:type="spellStart"/>
      <w:r>
        <w:rPr>
          <w:rFonts w:ascii="Times New Roman" w:hAnsi="Times New Roman" w:cs="Times New Roman"/>
        </w:rPr>
        <w:t>сестри</w:t>
      </w:r>
      <w:proofErr w:type="spellEnd"/>
      <w:r>
        <w:rPr>
          <w:rFonts w:ascii="Times New Roman" w:hAnsi="Times New Roman" w:cs="Times New Roman"/>
        </w:rPr>
        <w:t xml:space="preserve"> </w:t>
      </w:r>
      <w:proofErr w:type="spellStart"/>
      <w:r>
        <w:rPr>
          <w:rFonts w:ascii="Times New Roman" w:hAnsi="Times New Roman" w:cs="Times New Roman"/>
        </w:rPr>
        <w:t>медичної</w:t>
      </w:r>
      <w:proofErr w:type="spellEnd"/>
    </w:p>
    <w:p w:rsidR="0025503F" w:rsidRDefault="0025503F" w:rsidP="0025503F">
      <w:pPr>
        <w:rPr>
          <w:rFonts w:ascii="Times New Roman" w:hAnsi="Times New Roman" w:cs="Times New Roman"/>
        </w:rPr>
      </w:pPr>
      <w:proofErr w:type="spellStart"/>
      <w:r>
        <w:rPr>
          <w:rFonts w:ascii="Times New Roman" w:hAnsi="Times New Roman" w:cs="Times New Roman"/>
        </w:rPr>
        <w:t>Реєстратура</w:t>
      </w:r>
      <w:proofErr w:type="spellEnd"/>
    </w:p>
    <w:p w:rsidR="0025503F" w:rsidRDefault="0025503F" w:rsidP="0025503F">
      <w:pPr>
        <w:rPr>
          <w:rFonts w:ascii="Times New Roman" w:hAnsi="Times New Roman" w:cs="Times New Roman"/>
        </w:rPr>
      </w:pPr>
      <w:proofErr w:type="spellStart"/>
      <w:r>
        <w:rPr>
          <w:rFonts w:ascii="Times New Roman" w:hAnsi="Times New Roman" w:cs="Times New Roman"/>
        </w:rPr>
        <w:t>Кабінет</w:t>
      </w:r>
      <w:proofErr w:type="spellEnd"/>
      <w:r>
        <w:rPr>
          <w:rFonts w:ascii="Times New Roman" w:hAnsi="Times New Roman" w:cs="Times New Roman"/>
        </w:rPr>
        <w:t xml:space="preserve"> </w:t>
      </w:r>
      <w:proofErr w:type="spellStart"/>
      <w:r>
        <w:rPr>
          <w:rFonts w:ascii="Times New Roman" w:hAnsi="Times New Roman" w:cs="Times New Roman"/>
        </w:rPr>
        <w:t>лі</w:t>
      </w:r>
      <w:proofErr w:type="gramStart"/>
      <w:r>
        <w:rPr>
          <w:rFonts w:ascii="Times New Roman" w:hAnsi="Times New Roman" w:cs="Times New Roman"/>
        </w:rPr>
        <w:t>каря-отоларинголога</w:t>
      </w:r>
      <w:proofErr w:type="spellEnd"/>
      <w:proofErr w:type="gramEnd"/>
      <w:r>
        <w:rPr>
          <w:rFonts w:ascii="Times New Roman" w:hAnsi="Times New Roman" w:cs="Times New Roman"/>
        </w:rPr>
        <w:t xml:space="preserve"> </w:t>
      </w:r>
    </w:p>
    <w:p w:rsidR="0025503F" w:rsidRDefault="0025503F" w:rsidP="0025503F">
      <w:pPr>
        <w:rPr>
          <w:rFonts w:ascii="Times New Roman" w:hAnsi="Times New Roman" w:cs="Times New Roman"/>
        </w:rPr>
      </w:pPr>
      <w:proofErr w:type="spellStart"/>
      <w:r>
        <w:rPr>
          <w:rFonts w:ascii="Times New Roman" w:hAnsi="Times New Roman" w:cs="Times New Roman"/>
        </w:rPr>
        <w:t>Кабінет</w:t>
      </w:r>
      <w:proofErr w:type="spellEnd"/>
      <w:r>
        <w:rPr>
          <w:rFonts w:ascii="Times New Roman" w:hAnsi="Times New Roman" w:cs="Times New Roman"/>
        </w:rPr>
        <w:t xml:space="preserve"> </w:t>
      </w:r>
      <w:proofErr w:type="spellStart"/>
      <w:r>
        <w:rPr>
          <w:rFonts w:ascii="Times New Roman" w:hAnsi="Times New Roman" w:cs="Times New Roman"/>
        </w:rPr>
        <w:t>лі</w:t>
      </w:r>
      <w:proofErr w:type="gramStart"/>
      <w:r>
        <w:rPr>
          <w:rFonts w:ascii="Times New Roman" w:hAnsi="Times New Roman" w:cs="Times New Roman"/>
        </w:rPr>
        <w:t>каря-невропатолога</w:t>
      </w:r>
      <w:proofErr w:type="spellEnd"/>
      <w:proofErr w:type="gramEnd"/>
    </w:p>
    <w:p w:rsidR="0025503F" w:rsidRDefault="0025503F" w:rsidP="0025503F">
      <w:pPr>
        <w:rPr>
          <w:rFonts w:ascii="Times New Roman" w:hAnsi="Times New Roman" w:cs="Times New Roman"/>
        </w:rPr>
      </w:pPr>
      <w:proofErr w:type="spellStart"/>
      <w:r>
        <w:rPr>
          <w:rFonts w:ascii="Times New Roman" w:hAnsi="Times New Roman" w:cs="Times New Roman"/>
        </w:rPr>
        <w:t>Кабінет</w:t>
      </w:r>
      <w:proofErr w:type="spellEnd"/>
      <w:r>
        <w:rPr>
          <w:rFonts w:ascii="Times New Roman" w:hAnsi="Times New Roman" w:cs="Times New Roman"/>
        </w:rPr>
        <w:t xml:space="preserve"> </w:t>
      </w:r>
      <w:proofErr w:type="spellStart"/>
      <w:r>
        <w:rPr>
          <w:rFonts w:ascii="Times New Roman" w:hAnsi="Times New Roman" w:cs="Times New Roman"/>
        </w:rPr>
        <w:t>лі</w:t>
      </w:r>
      <w:proofErr w:type="gramStart"/>
      <w:r>
        <w:rPr>
          <w:rFonts w:ascii="Times New Roman" w:hAnsi="Times New Roman" w:cs="Times New Roman"/>
        </w:rPr>
        <w:t>каря-стоматолога</w:t>
      </w:r>
      <w:proofErr w:type="spellEnd"/>
      <w:proofErr w:type="gramEnd"/>
      <w:r>
        <w:rPr>
          <w:rFonts w:ascii="Times New Roman" w:hAnsi="Times New Roman" w:cs="Times New Roman"/>
        </w:rPr>
        <w:t xml:space="preserve"> </w:t>
      </w:r>
    </w:p>
    <w:p w:rsidR="0025503F" w:rsidRDefault="0025503F" w:rsidP="0025503F">
      <w:pPr>
        <w:rPr>
          <w:rFonts w:ascii="Times New Roman" w:hAnsi="Times New Roman" w:cs="Times New Roman"/>
        </w:rPr>
      </w:pPr>
      <w:proofErr w:type="spellStart"/>
      <w:r>
        <w:rPr>
          <w:rFonts w:ascii="Times New Roman" w:hAnsi="Times New Roman" w:cs="Times New Roman"/>
        </w:rPr>
        <w:t>Кабінет</w:t>
      </w:r>
      <w:proofErr w:type="spellEnd"/>
      <w:r>
        <w:rPr>
          <w:rFonts w:ascii="Times New Roman" w:hAnsi="Times New Roman" w:cs="Times New Roman"/>
        </w:rPr>
        <w:t xml:space="preserve"> </w:t>
      </w:r>
      <w:proofErr w:type="spellStart"/>
      <w:proofErr w:type="gramStart"/>
      <w:r>
        <w:rPr>
          <w:rFonts w:ascii="Times New Roman" w:hAnsi="Times New Roman" w:cs="Times New Roman"/>
        </w:rPr>
        <w:t>л</w:t>
      </w:r>
      <w:proofErr w:type="gramEnd"/>
      <w:r>
        <w:rPr>
          <w:rFonts w:ascii="Times New Roman" w:hAnsi="Times New Roman" w:cs="Times New Roman"/>
        </w:rPr>
        <w:t>ікаря-акушер-гінеколога</w:t>
      </w:r>
      <w:proofErr w:type="spellEnd"/>
      <w:r>
        <w:rPr>
          <w:rFonts w:ascii="Times New Roman" w:hAnsi="Times New Roman" w:cs="Times New Roman"/>
        </w:rPr>
        <w:t xml:space="preserve"> </w:t>
      </w:r>
    </w:p>
    <w:p w:rsidR="0025503F" w:rsidRDefault="0025503F" w:rsidP="0025503F">
      <w:pPr>
        <w:rPr>
          <w:rFonts w:ascii="Times New Roman" w:hAnsi="Times New Roman" w:cs="Times New Roman"/>
        </w:rPr>
      </w:pPr>
      <w:proofErr w:type="spellStart"/>
      <w:r>
        <w:rPr>
          <w:rFonts w:ascii="Times New Roman" w:hAnsi="Times New Roman" w:cs="Times New Roman"/>
        </w:rPr>
        <w:t>Кабінет</w:t>
      </w:r>
      <w:proofErr w:type="spellEnd"/>
      <w:r>
        <w:rPr>
          <w:rFonts w:ascii="Times New Roman" w:hAnsi="Times New Roman" w:cs="Times New Roman"/>
        </w:rPr>
        <w:t xml:space="preserve"> </w:t>
      </w:r>
      <w:proofErr w:type="spellStart"/>
      <w:r>
        <w:rPr>
          <w:rFonts w:ascii="Times New Roman" w:hAnsi="Times New Roman" w:cs="Times New Roman"/>
        </w:rPr>
        <w:t>лікаря-хірурга</w:t>
      </w:r>
      <w:proofErr w:type="spellEnd"/>
      <w:r>
        <w:rPr>
          <w:rFonts w:ascii="Times New Roman" w:hAnsi="Times New Roman" w:cs="Times New Roman"/>
        </w:rPr>
        <w:t xml:space="preserve"> </w:t>
      </w:r>
      <w:proofErr w:type="spellStart"/>
      <w:r>
        <w:rPr>
          <w:rFonts w:ascii="Times New Roman" w:hAnsi="Times New Roman" w:cs="Times New Roman"/>
        </w:rPr>
        <w:t>з</w:t>
      </w:r>
      <w:proofErr w:type="spellEnd"/>
      <w:r>
        <w:rPr>
          <w:rFonts w:ascii="Times New Roman" w:hAnsi="Times New Roman" w:cs="Times New Roman"/>
        </w:rPr>
        <w:t xml:space="preserve"> </w:t>
      </w:r>
      <w:proofErr w:type="gramStart"/>
      <w:r>
        <w:rPr>
          <w:rFonts w:ascii="Times New Roman" w:hAnsi="Times New Roman" w:cs="Times New Roman"/>
        </w:rPr>
        <w:t>чистою</w:t>
      </w:r>
      <w:proofErr w:type="gramEnd"/>
      <w:r>
        <w:rPr>
          <w:rFonts w:ascii="Times New Roman" w:hAnsi="Times New Roman" w:cs="Times New Roman"/>
        </w:rPr>
        <w:t xml:space="preserve"> та </w:t>
      </w:r>
      <w:proofErr w:type="spellStart"/>
      <w:r>
        <w:rPr>
          <w:rFonts w:ascii="Times New Roman" w:hAnsi="Times New Roman" w:cs="Times New Roman"/>
        </w:rPr>
        <w:t>гнійною</w:t>
      </w:r>
      <w:proofErr w:type="spellEnd"/>
      <w:r>
        <w:rPr>
          <w:rFonts w:ascii="Times New Roman" w:hAnsi="Times New Roman" w:cs="Times New Roman"/>
        </w:rPr>
        <w:t xml:space="preserve"> </w:t>
      </w:r>
      <w:proofErr w:type="spellStart"/>
      <w:r>
        <w:rPr>
          <w:rFonts w:ascii="Times New Roman" w:hAnsi="Times New Roman" w:cs="Times New Roman"/>
        </w:rPr>
        <w:t>операційними</w:t>
      </w:r>
      <w:proofErr w:type="spellEnd"/>
    </w:p>
    <w:p w:rsidR="0025503F" w:rsidRDefault="0025503F" w:rsidP="0025503F">
      <w:pPr>
        <w:rPr>
          <w:rFonts w:ascii="Times New Roman" w:hAnsi="Times New Roman" w:cs="Times New Roman"/>
          <w:color w:val="000000"/>
        </w:rPr>
      </w:pPr>
      <w:proofErr w:type="spellStart"/>
      <w:r>
        <w:rPr>
          <w:rFonts w:ascii="Times New Roman" w:hAnsi="Times New Roman" w:cs="Times New Roman"/>
        </w:rPr>
        <w:t>Кабінет</w:t>
      </w:r>
      <w:proofErr w:type="spellEnd"/>
      <w:r>
        <w:rPr>
          <w:rFonts w:ascii="Times New Roman" w:hAnsi="Times New Roman" w:cs="Times New Roman"/>
        </w:rPr>
        <w:t xml:space="preserve"> </w:t>
      </w:r>
      <w:proofErr w:type="spellStart"/>
      <w:r>
        <w:rPr>
          <w:rFonts w:ascii="Times New Roman" w:hAnsi="Times New Roman" w:cs="Times New Roman"/>
        </w:rPr>
        <w:t>лі</w:t>
      </w:r>
      <w:proofErr w:type="gramStart"/>
      <w:r>
        <w:rPr>
          <w:rFonts w:ascii="Times New Roman" w:hAnsi="Times New Roman" w:cs="Times New Roman"/>
        </w:rPr>
        <w:t>каря-офтальмолога</w:t>
      </w:r>
      <w:proofErr w:type="spellEnd"/>
      <w:proofErr w:type="gramEnd"/>
      <w:r>
        <w:rPr>
          <w:rFonts w:ascii="Times New Roman" w:hAnsi="Times New Roman" w:cs="Times New Roman"/>
        </w:rPr>
        <w:t xml:space="preserve"> </w:t>
      </w:r>
    </w:p>
    <w:p w:rsidR="0025503F" w:rsidRDefault="0025503F" w:rsidP="0025503F">
      <w:pPr>
        <w:rPr>
          <w:rFonts w:ascii="Times New Roman" w:hAnsi="Times New Roman" w:cs="Times New Roman"/>
        </w:rPr>
      </w:pPr>
      <w:proofErr w:type="spellStart"/>
      <w:r>
        <w:rPr>
          <w:rFonts w:ascii="Times New Roman" w:hAnsi="Times New Roman" w:cs="Times New Roman"/>
        </w:rPr>
        <w:t>Кабінет</w:t>
      </w:r>
      <w:proofErr w:type="spellEnd"/>
      <w:r>
        <w:rPr>
          <w:rFonts w:ascii="Times New Roman" w:hAnsi="Times New Roman" w:cs="Times New Roman"/>
        </w:rPr>
        <w:t xml:space="preserve"> </w:t>
      </w:r>
      <w:proofErr w:type="spellStart"/>
      <w:r>
        <w:rPr>
          <w:rFonts w:ascii="Times New Roman" w:hAnsi="Times New Roman" w:cs="Times New Roman"/>
        </w:rPr>
        <w:t>лі</w:t>
      </w:r>
      <w:proofErr w:type="gramStart"/>
      <w:r>
        <w:rPr>
          <w:rFonts w:ascii="Times New Roman" w:hAnsi="Times New Roman" w:cs="Times New Roman"/>
        </w:rPr>
        <w:t>каря-псих</w:t>
      </w:r>
      <w:proofErr w:type="gramEnd"/>
      <w:r>
        <w:rPr>
          <w:rFonts w:ascii="Times New Roman" w:hAnsi="Times New Roman" w:cs="Times New Roman"/>
        </w:rPr>
        <w:t>іатра</w:t>
      </w:r>
      <w:proofErr w:type="spellEnd"/>
    </w:p>
    <w:p w:rsidR="0025503F" w:rsidRDefault="0025503F" w:rsidP="0025503F">
      <w:pPr>
        <w:rPr>
          <w:rFonts w:ascii="Times New Roman" w:hAnsi="Times New Roman" w:cs="Times New Roman"/>
        </w:rPr>
      </w:pPr>
      <w:proofErr w:type="spellStart"/>
      <w:r>
        <w:rPr>
          <w:rFonts w:ascii="Times New Roman" w:hAnsi="Times New Roman" w:cs="Times New Roman"/>
        </w:rPr>
        <w:t>Кабінет</w:t>
      </w:r>
      <w:proofErr w:type="spellEnd"/>
      <w:r>
        <w:rPr>
          <w:rFonts w:ascii="Times New Roman" w:hAnsi="Times New Roman" w:cs="Times New Roman"/>
        </w:rPr>
        <w:t xml:space="preserve"> </w:t>
      </w:r>
      <w:proofErr w:type="spellStart"/>
      <w:r>
        <w:rPr>
          <w:rFonts w:ascii="Times New Roman" w:hAnsi="Times New Roman" w:cs="Times New Roman"/>
        </w:rPr>
        <w:t>лі</w:t>
      </w:r>
      <w:proofErr w:type="gramStart"/>
      <w:r>
        <w:rPr>
          <w:rFonts w:ascii="Times New Roman" w:hAnsi="Times New Roman" w:cs="Times New Roman"/>
        </w:rPr>
        <w:t>каря-нарколога</w:t>
      </w:r>
      <w:proofErr w:type="spellEnd"/>
      <w:proofErr w:type="gramEnd"/>
    </w:p>
    <w:p w:rsidR="0025503F" w:rsidRDefault="0025503F" w:rsidP="0025503F">
      <w:pPr>
        <w:rPr>
          <w:rFonts w:ascii="Times New Roman" w:hAnsi="Times New Roman" w:cs="Times New Roman"/>
        </w:rPr>
      </w:pPr>
      <w:proofErr w:type="spellStart"/>
      <w:r>
        <w:rPr>
          <w:rFonts w:ascii="Times New Roman" w:hAnsi="Times New Roman" w:cs="Times New Roman"/>
        </w:rPr>
        <w:lastRenderedPageBreak/>
        <w:t>Кабінет</w:t>
      </w:r>
      <w:proofErr w:type="spellEnd"/>
      <w:r>
        <w:rPr>
          <w:rFonts w:ascii="Times New Roman" w:hAnsi="Times New Roman" w:cs="Times New Roman"/>
        </w:rPr>
        <w:t xml:space="preserve"> </w:t>
      </w:r>
      <w:proofErr w:type="spellStart"/>
      <w:proofErr w:type="gramStart"/>
      <w:r>
        <w:rPr>
          <w:rFonts w:ascii="Times New Roman" w:hAnsi="Times New Roman" w:cs="Times New Roman"/>
        </w:rPr>
        <w:t>л</w:t>
      </w:r>
      <w:proofErr w:type="gramEnd"/>
      <w:r>
        <w:rPr>
          <w:rFonts w:ascii="Times New Roman" w:hAnsi="Times New Roman" w:cs="Times New Roman"/>
        </w:rPr>
        <w:t>ікаря-дерматовенеролога</w:t>
      </w:r>
      <w:proofErr w:type="spellEnd"/>
      <w:r>
        <w:rPr>
          <w:rFonts w:ascii="Times New Roman" w:hAnsi="Times New Roman" w:cs="Times New Roman"/>
        </w:rPr>
        <w:t xml:space="preserve">, </w:t>
      </w:r>
      <w:proofErr w:type="spellStart"/>
      <w:r>
        <w:rPr>
          <w:rFonts w:ascii="Times New Roman" w:hAnsi="Times New Roman" w:cs="Times New Roman"/>
        </w:rPr>
        <w:t>кабінет</w:t>
      </w:r>
      <w:proofErr w:type="spellEnd"/>
      <w:r>
        <w:rPr>
          <w:rFonts w:ascii="Times New Roman" w:hAnsi="Times New Roman" w:cs="Times New Roman"/>
        </w:rPr>
        <w:t xml:space="preserve"> «</w:t>
      </w:r>
      <w:proofErr w:type="spellStart"/>
      <w:r>
        <w:rPr>
          <w:rFonts w:ascii="Times New Roman" w:hAnsi="Times New Roman" w:cs="Times New Roman"/>
        </w:rPr>
        <w:t>Довіра</w:t>
      </w:r>
      <w:proofErr w:type="spellEnd"/>
      <w:r>
        <w:rPr>
          <w:rFonts w:ascii="Times New Roman" w:hAnsi="Times New Roman" w:cs="Times New Roman"/>
        </w:rPr>
        <w:t>»</w:t>
      </w:r>
    </w:p>
    <w:p w:rsidR="0025503F" w:rsidRDefault="0025503F" w:rsidP="0025503F">
      <w:pPr>
        <w:ind w:firstLine="567"/>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кабінет</w:t>
      </w:r>
      <w:proofErr w:type="spellEnd"/>
      <w:r>
        <w:rPr>
          <w:rFonts w:ascii="Times New Roman" w:hAnsi="Times New Roman" w:cs="Times New Roman"/>
        </w:rPr>
        <w:t xml:space="preserve"> ЛКК</w:t>
      </w:r>
    </w:p>
    <w:p w:rsidR="0025503F" w:rsidRDefault="0025503F" w:rsidP="0025503F">
      <w:pPr>
        <w:ind w:firstLine="567"/>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фізіотерапевтичний</w:t>
      </w:r>
      <w:proofErr w:type="spellEnd"/>
      <w:r>
        <w:rPr>
          <w:rFonts w:ascii="Times New Roman" w:hAnsi="Times New Roman" w:cs="Times New Roman"/>
        </w:rPr>
        <w:t xml:space="preserve"> </w:t>
      </w:r>
      <w:proofErr w:type="spellStart"/>
      <w:r>
        <w:rPr>
          <w:rFonts w:ascii="Times New Roman" w:hAnsi="Times New Roman" w:cs="Times New Roman"/>
        </w:rPr>
        <w:t>кабінет</w:t>
      </w:r>
      <w:proofErr w:type="spellEnd"/>
    </w:p>
    <w:p w:rsidR="0025503F" w:rsidRDefault="0025503F" w:rsidP="0025503F">
      <w:pPr>
        <w:ind w:firstLine="567"/>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маніпуляційний</w:t>
      </w:r>
      <w:proofErr w:type="spellEnd"/>
      <w:r>
        <w:rPr>
          <w:rFonts w:ascii="Times New Roman" w:hAnsi="Times New Roman" w:cs="Times New Roman"/>
        </w:rPr>
        <w:t xml:space="preserve"> </w:t>
      </w:r>
      <w:proofErr w:type="spellStart"/>
      <w:r>
        <w:rPr>
          <w:rFonts w:ascii="Times New Roman" w:hAnsi="Times New Roman" w:cs="Times New Roman"/>
        </w:rPr>
        <w:t>кабінет</w:t>
      </w:r>
      <w:proofErr w:type="spellEnd"/>
    </w:p>
    <w:p w:rsidR="0025503F" w:rsidRDefault="0025503F" w:rsidP="0025503F">
      <w:pPr>
        <w:ind w:firstLine="567"/>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відділення</w:t>
      </w:r>
      <w:proofErr w:type="spellEnd"/>
      <w:r>
        <w:rPr>
          <w:rFonts w:ascii="Times New Roman" w:hAnsi="Times New Roman" w:cs="Times New Roman"/>
        </w:rPr>
        <w:t xml:space="preserve"> </w:t>
      </w:r>
      <w:proofErr w:type="spellStart"/>
      <w:r>
        <w:rPr>
          <w:rFonts w:ascii="Times New Roman" w:hAnsi="Times New Roman" w:cs="Times New Roman"/>
        </w:rPr>
        <w:t>переливання</w:t>
      </w:r>
      <w:proofErr w:type="spellEnd"/>
      <w:r>
        <w:rPr>
          <w:rFonts w:ascii="Times New Roman" w:hAnsi="Times New Roman" w:cs="Times New Roman"/>
        </w:rPr>
        <w:t xml:space="preserve"> </w:t>
      </w:r>
      <w:proofErr w:type="spellStart"/>
      <w:r>
        <w:rPr>
          <w:rFonts w:ascii="Times New Roman" w:hAnsi="Times New Roman" w:cs="Times New Roman"/>
        </w:rPr>
        <w:t>крові</w:t>
      </w:r>
      <w:proofErr w:type="spellEnd"/>
    </w:p>
    <w:p w:rsidR="0025503F" w:rsidRDefault="0025503F" w:rsidP="0025503F">
      <w:pPr>
        <w:ind w:firstLine="567"/>
        <w:rPr>
          <w:rFonts w:ascii="Times New Roman" w:hAnsi="Times New Roman" w:cs="Times New Roman"/>
          <w:color w:val="000000"/>
        </w:rPr>
      </w:pPr>
      <w:r>
        <w:rPr>
          <w:rFonts w:ascii="Times New Roman" w:hAnsi="Times New Roman" w:cs="Times New Roman"/>
        </w:rPr>
        <w:t xml:space="preserve">* </w:t>
      </w:r>
      <w:proofErr w:type="spellStart"/>
      <w:r>
        <w:rPr>
          <w:rFonts w:ascii="Times New Roman" w:hAnsi="Times New Roman" w:cs="Times New Roman"/>
        </w:rPr>
        <w:t>фтизіатричний</w:t>
      </w:r>
      <w:proofErr w:type="spellEnd"/>
      <w:r>
        <w:rPr>
          <w:rFonts w:ascii="Times New Roman" w:hAnsi="Times New Roman" w:cs="Times New Roman"/>
        </w:rPr>
        <w:t xml:space="preserve"> </w:t>
      </w:r>
      <w:proofErr w:type="spellStart"/>
      <w:r>
        <w:rPr>
          <w:rFonts w:ascii="Times New Roman" w:hAnsi="Times New Roman" w:cs="Times New Roman"/>
        </w:rPr>
        <w:t>кабінет</w:t>
      </w:r>
      <w:proofErr w:type="spellEnd"/>
    </w:p>
    <w:p w:rsidR="0025503F" w:rsidRDefault="0025503F" w:rsidP="0025503F">
      <w:pPr>
        <w:rPr>
          <w:rFonts w:ascii="Times New Roman" w:hAnsi="Times New Roman" w:cs="Times New Roman"/>
        </w:rPr>
      </w:pPr>
      <w:proofErr w:type="spellStart"/>
      <w:r>
        <w:rPr>
          <w:rFonts w:ascii="Times New Roman" w:hAnsi="Times New Roman" w:cs="Times New Roman"/>
        </w:rPr>
        <w:t>Центральне</w:t>
      </w:r>
      <w:proofErr w:type="spellEnd"/>
      <w:r>
        <w:rPr>
          <w:rFonts w:ascii="Times New Roman" w:hAnsi="Times New Roman" w:cs="Times New Roman"/>
        </w:rPr>
        <w:t xml:space="preserve"> </w:t>
      </w:r>
      <w:proofErr w:type="spellStart"/>
      <w:r>
        <w:rPr>
          <w:rFonts w:ascii="Times New Roman" w:hAnsi="Times New Roman" w:cs="Times New Roman"/>
        </w:rPr>
        <w:t>стерелізаційне</w:t>
      </w:r>
      <w:proofErr w:type="spellEnd"/>
      <w:r>
        <w:rPr>
          <w:rFonts w:ascii="Times New Roman" w:hAnsi="Times New Roman" w:cs="Times New Roman"/>
        </w:rPr>
        <w:t xml:space="preserve"> </w:t>
      </w:r>
      <w:proofErr w:type="spellStart"/>
      <w:r>
        <w:rPr>
          <w:rFonts w:ascii="Times New Roman" w:hAnsi="Times New Roman" w:cs="Times New Roman"/>
        </w:rPr>
        <w:t>відділення</w:t>
      </w:r>
      <w:proofErr w:type="spellEnd"/>
    </w:p>
    <w:p w:rsidR="0025503F" w:rsidRDefault="0025503F" w:rsidP="0025503F">
      <w:pPr>
        <w:rPr>
          <w:rFonts w:ascii="Times New Roman" w:hAnsi="Times New Roman" w:cs="Times New Roman"/>
          <w:lang w:val="uk-UA"/>
        </w:rPr>
      </w:pPr>
      <w:proofErr w:type="spellStart"/>
      <w:r>
        <w:rPr>
          <w:rFonts w:ascii="Times New Roman" w:hAnsi="Times New Roman" w:cs="Times New Roman"/>
        </w:rPr>
        <w:t>Патологоанатомічне</w:t>
      </w:r>
      <w:proofErr w:type="spellEnd"/>
      <w:r>
        <w:rPr>
          <w:rFonts w:ascii="Times New Roman" w:hAnsi="Times New Roman" w:cs="Times New Roman"/>
        </w:rPr>
        <w:t xml:space="preserve"> </w:t>
      </w:r>
      <w:proofErr w:type="spellStart"/>
      <w:r>
        <w:rPr>
          <w:rFonts w:ascii="Times New Roman" w:hAnsi="Times New Roman" w:cs="Times New Roman"/>
        </w:rPr>
        <w:t>відділення</w:t>
      </w:r>
      <w:proofErr w:type="spellEnd"/>
    </w:p>
    <w:p w:rsidR="001708D1" w:rsidRPr="001708D1" w:rsidRDefault="001708D1" w:rsidP="0025503F">
      <w:pPr>
        <w:rPr>
          <w:rFonts w:ascii="Times New Roman" w:hAnsi="Times New Roman" w:cs="Times New Roman"/>
          <w:lang w:val="uk-UA"/>
        </w:rPr>
      </w:pPr>
    </w:p>
    <w:p w:rsidR="0025503F" w:rsidRDefault="0022766B" w:rsidP="0025503F">
      <w:pPr>
        <w:jc w:val="center"/>
        <w:rPr>
          <w:rFonts w:ascii="Times New Roman" w:hAnsi="Times New Roman" w:cs="Times New Roman"/>
          <w:b/>
          <w:color w:val="000000"/>
        </w:rPr>
      </w:pPr>
      <w:r>
        <w:rPr>
          <w:rFonts w:ascii="Times New Roman" w:hAnsi="Times New Roman" w:cs="Times New Roman"/>
          <w:b/>
          <w:lang w:val="uk-UA"/>
        </w:rPr>
        <w:t>4.</w:t>
      </w:r>
      <w:proofErr w:type="spellStart"/>
      <w:r w:rsidR="0025503F">
        <w:rPr>
          <w:rFonts w:ascii="Times New Roman" w:hAnsi="Times New Roman" w:cs="Times New Roman"/>
          <w:b/>
        </w:rPr>
        <w:t>Відділення</w:t>
      </w:r>
      <w:proofErr w:type="spellEnd"/>
      <w:r w:rsidR="0025503F">
        <w:rPr>
          <w:rFonts w:ascii="Times New Roman" w:hAnsi="Times New Roman" w:cs="Times New Roman"/>
          <w:b/>
        </w:rPr>
        <w:t xml:space="preserve"> </w:t>
      </w:r>
      <w:proofErr w:type="spellStart"/>
      <w:r w:rsidR="0025503F">
        <w:rPr>
          <w:rFonts w:ascii="Times New Roman" w:hAnsi="Times New Roman" w:cs="Times New Roman"/>
          <w:b/>
        </w:rPr>
        <w:t>первинної</w:t>
      </w:r>
      <w:proofErr w:type="spellEnd"/>
      <w:r w:rsidR="0025503F">
        <w:rPr>
          <w:rFonts w:ascii="Times New Roman" w:hAnsi="Times New Roman" w:cs="Times New Roman"/>
          <w:b/>
        </w:rPr>
        <w:t xml:space="preserve"> </w:t>
      </w:r>
      <w:proofErr w:type="spellStart"/>
      <w:r w:rsidR="0025503F">
        <w:rPr>
          <w:rFonts w:ascii="Times New Roman" w:hAnsi="Times New Roman" w:cs="Times New Roman"/>
          <w:b/>
        </w:rPr>
        <w:t>медичної</w:t>
      </w:r>
      <w:proofErr w:type="spellEnd"/>
      <w:r w:rsidR="0025503F">
        <w:rPr>
          <w:rFonts w:ascii="Times New Roman" w:hAnsi="Times New Roman" w:cs="Times New Roman"/>
          <w:b/>
        </w:rPr>
        <w:t xml:space="preserve"> </w:t>
      </w:r>
      <w:proofErr w:type="spellStart"/>
      <w:r w:rsidR="0025503F">
        <w:rPr>
          <w:rFonts w:ascii="Times New Roman" w:hAnsi="Times New Roman" w:cs="Times New Roman"/>
          <w:b/>
        </w:rPr>
        <w:t>допомоги</w:t>
      </w:r>
      <w:proofErr w:type="spellEnd"/>
    </w:p>
    <w:p w:rsidR="0025503F" w:rsidRDefault="0025503F" w:rsidP="0025503F">
      <w:pPr>
        <w:rPr>
          <w:rFonts w:ascii="Times New Roman" w:hAnsi="Times New Roman" w:cs="Times New Roman"/>
        </w:rPr>
      </w:pPr>
      <w:proofErr w:type="spellStart"/>
      <w:r>
        <w:rPr>
          <w:rFonts w:ascii="Times New Roman" w:hAnsi="Times New Roman" w:cs="Times New Roman"/>
        </w:rPr>
        <w:t>Кабінет</w:t>
      </w:r>
      <w:proofErr w:type="spellEnd"/>
      <w:r>
        <w:rPr>
          <w:rFonts w:ascii="Times New Roman" w:hAnsi="Times New Roman" w:cs="Times New Roman"/>
        </w:rPr>
        <w:t xml:space="preserve"> </w:t>
      </w:r>
      <w:proofErr w:type="spellStart"/>
      <w:r>
        <w:rPr>
          <w:rFonts w:ascii="Times New Roman" w:hAnsi="Times New Roman" w:cs="Times New Roman"/>
        </w:rPr>
        <w:t>лі</w:t>
      </w:r>
      <w:proofErr w:type="gramStart"/>
      <w:r>
        <w:rPr>
          <w:rFonts w:ascii="Times New Roman" w:hAnsi="Times New Roman" w:cs="Times New Roman"/>
        </w:rPr>
        <w:t>каря</w:t>
      </w:r>
      <w:proofErr w:type="spellEnd"/>
      <w:proofErr w:type="gramEnd"/>
      <w:r>
        <w:rPr>
          <w:rFonts w:ascii="Times New Roman" w:hAnsi="Times New Roman" w:cs="Times New Roman"/>
        </w:rPr>
        <w:t xml:space="preserve"> </w:t>
      </w:r>
      <w:proofErr w:type="spellStart"/>
      <w:r>
        <w:rPr>
          <w:rFonts w:ascii="Times New Roman" w:hAnsi="Times New Roman" w:cs="Times New Roman"/>
        </w:rPr>
        <w:t>загальної</w:t>
      </w:r>
      <w:proofErr w:type="spellEnd"/>
      <w:r>
        <w:rPr>
          <w:rFonts w:ascii="Times New Roman" w:hAnsi="Times New Roman" w:cs="Times New Roman"/>
        </w:rPr>
        <w:t xml:space="preserve"> практики – </w:t>
      </w:r>
      <w:proofErr w:type="spellStart"/>
      <w:r>
        <w:rPr>
          <w:rFonts w:ascii="Times New Roman" w:hAnsi="Times New Roman" w:cs="Times New Roman"/>
        </w:rPr>
        <w:t>сімейного</w:t>
      </w:r>
      <w:proofErr w:type="spellEnd"/>
      <w:r>
        <w:rPr>
          <w:rFonts w:ascii="Times New Roman" w:hAnsi="Times New Roman" w:cs="Times New Roman"/>
        </w:rPr>
        <w:t xml:space="preserve"> </w:t>
      </w:r>
      <w:proofErr w:type="spellStart"/>
      <w:r>
        <w:rPr>
          <w:rFonts w:ascii="Times New Roman" w:hAnsi="Times New Roman" w:cs="Times New Roman"/>
        </w:rPr>
        <w:t>лікаря</w:t>
      </w:r>
      <w:proofErr w:type="spellEnd"/>
    </w:p>
    <w:p w:rsidR="0025503F" w:rsidRDefault="0025503F" w:rsidP="0025503F">
      <w:pPr>
        <w:rPr>
          <w:rFonts w:ascii="Times New Roman" w:hAnsi="Times New Roman" w:cs="Times New Roman"/>
        </w:rPr>
      </w:pPr>
      <w:proofErr w:type="spellStart"/>
      <w:r>
        <w:rPr>
          <w:rFonts w:ascii="Times New Roman" w:hAnsi="Times New Roman" w:cs="Times New Roman"/>
        </w:rPr>
        <w:t>Кабінет</w:t>
      </w:r>
      <w:proofErr w:type="spellEnd"/>
      <w:r>
        <w:rPr>
          <w:rFonts w:ascii="Times New Roman" w:hAnsi="Times New Roman" w:cs="Times New Roman"/>
        </w:rPr>
        <w:t xml:space="preserve"> </w:t>
      </w:r>
      <w:proofErr w:type="spellStart"/>
      <w:proofErr w:type="gramStart"/>
      <w:r>
        <w:rPr>
          <w:rFonts w:ascii="Times New Roman" w:hAnsi="Times New Roman" w:cs="Times New Roman"/>
        </w:rPr>
        <w:t>л</w:t>
      </w:r>
      <w:proofErr w:type="gramEnd"/>
      <w:r>
        <w:rPr>
          <w:rFonts w:ascii="Times New Roman" w:hAnsi="Times New Roman" w:cs="Times New Roman"/>
        </w:rPr>
        <w:t>ікаря</w:t>
      </w:r>
      <w:proofErr w:type="spellEnd"/>
      <w:r>
        <w:rPr>
          <w:rFonts w:ascii="Times New Roman" w:hAnsi="Times New Roman" w:cs="Times New Roman"/>
        </w:rPr>
        <w:t xml:space="preserve"> – </w:t>
      </w:r>
      <w:proofErr w:type="spellStart"/>
      <w:r>
        <w:rPr>
          <w:rFonts w:ascii="Times New Roman" w:hAnsi="Times New Roman" w:cs="Times New Roman"/>
        </w:rPr>
        <w:t>педіатра</w:t>
      </w:r>
      <w:proofErr w:type="spellEnd"/>
    </w:p>
    <w:p w:rsidR="0025503F" w:rsidRDefault="0025503F" w:rsidP="0025503F">
      <w:pPr>
        <w:rPr>
          <w:rFonts w:ascii="Times New Roman" w:hAnsi="Times New Roman" w:cs="Times New Roman"/>
        </w:rPr>
      </w:pPr>
    </w:p>
    <w:p w:rsidR="0025503F" w:rsidRPr="0022766B" w:rsidRDefault="0022766B" w:rsidP="0022766B">
      <w:pPr>
        <w:spacing w:after="0"/>
        <w:rPr>
          <w:rFonts w:ascii="Times New Roman" w:hAnsi="Times New Roman" w:cs="Times New Roman"/>
          <w:b/>
          <w:color w:val="000000"/>
          <w:sz w:val="24"/>
          <w:szCs w:val="24"/>
          <w:lang w:val="uk-UA"/>
        </w:rPr>
      </w:pPr>
      <w:r>
        <w:rPr>
          <w:rFonts w:ascii="Times New Roman" w:hAnsi="Times New Roman"/>
          <w:b/>
          <w:color w:val="000000"/>
          <w:sz w:val="24"/>
          <w:szCs w:val="24"/>
          <w:lang w:val="uk-UA"/>
        </w:rPr>
        <w:t xml:space="preserve">                                          5.</w:t>
      </w:r>
      <w:r w:rsidR="0025503F" w:rsidRPr="0022766B">
        <w:rPr>
          <w:rFonts w:ascii="Times New Roman" w:hAnsi="Times New Roman"/>
          <w:b/>
          <w:color w:val="000000"/>
          <w:sz w:val="24"/>
          <w:szCs w:val="24"/>
          <w:lang w:val="uk-UA"/>
        </w:rPr>
        <w:t>Діагностична служба</w:t>
      </w:r>
    </w:p>
    <w:p w:rsidR="0025503F" w:rsidRDefault="00080A6C" w:rsidP="0025503F">
      <w:pPr>
        <w:rPr>
          <w:rFonts w:ascii="Times New Roman" w:hAnsi="Times New Roman" w:cs="Times New Roman"/>
          <w:color w:val="000000"/>
          <w:sz w:val="24"/>
          <w:szCs w:val="24"/>
          <w:lang w:val="uk-UA"/>
        </w:rPr>
      </w:pPr>
      <w:r>
        <w:rPr>
          <w:rFonts w:ascii="Times New Roman" w:hAnsi="Times New Roman" w:cs="Times New Roman"/>
          <w:lang w:val="uk-UA"/>
        </w:rPr>
        <w:t>*</w:t>
      </w:r>
      <w:proofErr w:type="spellStart"/>
      <w:r w:rsidR="0025503F">
        <w:rPr>
          <w:rFonts w:ascii="Times New Roman" w:hAnsi="Times New Roman" w:cs="Times New Roman"/>
        </w:rPr>
        <w:t>Відділення</w:t>
      </w:r>
      <w:proofErr w:type="spellEnd"/>
      <w:r w:rsidR="0025503F">
        <w:rPr>
          <w:rFonts w:ascii="Times New Roman" w:hAnsi="Times New Roman" w:cs="Times New Roman"/>
        </w:rPr>
        <w:t xml:space="preserve"> </w:t>
      </w:r>
      <w:proofErr w:type="spellStart"/>
      <w:r w:rsidR="0025503F">
        <w:rPr>
          <w:rFonts w:ascii="Times New Roman" w:hAnsi="Times New Roman" w:cs="Times New Roman"/>
        </w:rPr>
        <w:t>клініко-діагностичної</w:t>
      </w:r>
      <w:proofErr w:type="spellEnd"/>
      <w:r w:rsidR="0025503F">
        <w:rPr>
          <w:rFonts w:ascii="Times New Roman" w:hAnsi="Times New Roman" w:cs="Times New Roman"/>
        </w:rPr>
        <w:t xml:space="preserve"> </w:t>
      </w:r>
      <w:proofErr w:type="spellStart"/>
      <w:r w:rsidR="0025503F">
        <w:rPr>
          <w:rFonts w:ascii="Times New Roman" w:hAnsi="Times New Roman" w:cs="Times New Roman"/>
        </w:rPr>
        <w:t>лабораторії</w:t>
      </w:r>
      <w:proofErr w:type="spellEnd"/>
    </w:p>
    <w:p w:rsidR="0025503F" w:rsidRDefault="0025503F" w:rsidP="0025503F">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рентгенологічний</w:t>
      </w:r>
      <w:proofErr w:type="spellEnd"/>
      <w:r>
        <w:rPr>
          <w:rFonts w:ascii="Times New Roman" w:hAnsi="Times New Roman" w:cs="Times New Roman"/>
        </w:rPr>
        <w:t xml:space="preserve"> </w:t>
      </w:r>
      <w:proofErr w:type="spellStart"/>
      <w:r>
        <w:rPr>
          <w:rFonts w:ascii="Times New Roman" w:hAnsi="Times New Roman" w:cs="Times New Roman"/>
        </w:rPr>
        <w:t>кабінет</w:t>
      </w:r>
      <w:proofErr w:type="spellEnd"/>
    </w:p>
    <w:p w:rsidR="0025503F" w:rsidRDefault="0025503F" w:rsidP="0025503F">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флюорографічний</w:t>
      </w:r>
      <w:proofErr w:type="spellEnd"/>
      <w:r>
        <w:rPr>
          <w:rFonts w:ascii="Times New Roman" w:hAnsi="Times New Roman" w:cs="Times New Roman"/>
        </w:rPr>
        <w:t xml:space="preserve"> </w:t>
      </w:r>
      <w:proofErr w:type="spellStart"/>
      <w:r>
        <w:rPr>
          <w:rFonts w:ascii="Times New Roman" w:hAnsi="Times New Roman" w:cs="Times New Roman"/>
        </w:rPr>
        <w:t>кабінет</w:t>
      </w:r>
      <w:proofErr w:type="spellEnd"/>
    </w:p>
    <w:p w:rsidR="0025503F" w:rsidRDefault="0025503F" w:rsidP="0025503F">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кабінет</w:t>
      </w:r>
      <w:proofErr w:type="spellEnd"/>
      <w:r>
        <w:rPr>
          <w:rFonts w:ascii="Times New Roman" w:hAnsi="Times New Roman" w:cs="Times New Roman"/>
        </w:rPr>
        <w:t xml:space="preserve"> </w:t>
      </w:r>
      <w:proofErr w:type="spellStart"/>
      <w:r>
        <w:rPr>
          <w:rFonts w:ascii="Times New Roman" w:hAnsi="Times New Roman" w:cs="Times New Roman"/>
        </w:rPr>
        <w:t>функціональної</w:t>
      </w:r>
      <w:proofErr w:type="spellEnd"/>
      <w:r>
        <w:rPr>
          <w:rFonts w:ascii="Times New Roman" w:hAnsi="Times New Roman" w:cs="Times New Roman"/>
        </w:rPr>
        <w:t xml:space="preserve"> </w:t>
      </w:r>
      <w:proofErr w:type="spellStart"/>
      <w:r>
        <w:rPr>
          <w:rFonts w:ascii="Times New Roman" w:hAnsi="Times New Roman" w:cs="Times New Roman"/>
        </w:rPr>
        <w:t>діагностики</w:t>
      </w:r>
      <w:proofErr w:type="spellEnd"/>
    </w:p>
    <w:p w:rsidR="0025503F" w:rsidRDefault="0025503F" w:rsidP="0025503F">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ендоскопічний</w:t>
      </w:r>
      <w:proofErr w:type="spellEnd"/>
      <w:r>
        <w:rPr>
          <w:rFonts w:ascii="Times New Roman" w:hAnsi="Times New Roman" w:cs="Times New Roman"/>
        </w:rPr>
        <w:t xml:space="preserve"> </w:t>
      </w:r>
      <w:proofErr w:type="spellStart"/>
      <w:r>
        <w:rPr>
          <w:rFonts w:ascii="Times New Roman" w:hAnsi="Times New Roman" w:cs="Times New Roman"/>
        </w:rPr>
        <w:t>кабінет</w:t>
      </w:r>
      <w:proofErr w:type="spellEnd"/>
    </w:p>
    <w:p w:rsidR="0025503F" w:rsidRDefault="0025503F" w:rsidP="0025503F">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кабінет</w:t>
      </w:r>
      <w:proofErr w:type="spellEnd"/>
      <w:r>
        <w:rPr>
          <w:rFonts w:ascii="Times New Roman" w:hAnsi="Times New Roman" w:cs="Times New Roman"/>
        </w:rPr>
        <w:t xml:space="preserve"> </w:t>
      </w:r>
      <w:proofErr w:type="spellStart"/>
      <w:r>
        <w:rPr>
          <w:rFonts w:ascii="Times New Roman" w:hAnsi="Times New Roman" w:cs="Times New Roman"/>
        </w:rPr>
        <w:t>ультразвукової</w:t>
      </w:r>
      <w:proofErr w:type="spellEnd"/>
      <w:r>
        <w:rPr>
          <w:rFonts w:ascii="Times New Roman" w:hAnsi="Times New Roman" w:cs="Times New Roman"/>
        </w:rPr>
        <w:t xml:space="preserve"> </w:t>
      </w:r>
      <w:proofErr w:type="spellStart"/>
      <w:r>
        <w:rPr>
          <w:rFonts w:ascii="Times New Roman" w:hAnsi="Times New Roman" w:cs="Times New Roman"/>
        </w:rPr>
        <w:t>діагностики</w:t>
      </w:r>
      <w:proofErr w:type="spellEnd"/>
    </w:p>
    <w:p w:rsidR="0025503F" w:rsidRDefault="0025503F" w:rsidP="0025503F">
      <w:pPr>
        <w:rPr>
          <w:rFonts w:ascii="Times New Roman" w:hAnsi="Times New Roman" w:cs="Times New Roman"/>
        </w:rPr>
      </w:pPr>
    </w:p>
    <w:p w:rsidR="0025503F" w:rsidRDefault="0022766B" w:rsidP="0022766B">
      <w:pPr>
        <w:pStyle w:val="a3"/>
        <w:spacing w:after="0"/>
        <w:rPr>
          <w:rFonts w:ascii="Times New Roman" w:hAnsi="Times New Roman"/>
          <w:b/>
          <w:color w:val="000000"/>
          <w:sz w:val="24"/>
          <w:szCs w:val="24"/>
          <w:lang w:val="uk-UA"/>
        </w:rPr>
      </w:pPr>
      <w:r>
        <w:rPr>
          <w:rFonts w:ascii="Times New Roman" w:hAnsi="Times New Roman"/>
          <w:b/>
          <w:color w:val="000000"/>
          <w:sz w:val="24"/>
          <w:szCs w:val="24"/>
          <w:lang w:val="uk-UA"/>
        </w:rPr>
        <w:t xml:space="preserve">                            6.</w:t>
      </w:r>
      <w:r w:rsidR="0025503F">
        <w:rPr>
          <w:rFonts w:ascii="Times New Roman" w:hAnsi="Times New Roman"/>
          <w:b/>
          <w:color w:val="000000"/>
          <w:sz w:val="24"/>
          <w:szCs w:val="24"/>
          <w:lang w:val="uk-UA"/>
        </w:rPr>
        <w:t>Господарча частина</w:t>
      </w:r>
    </w:p>
    <w:p w:rsidR="0025503F" w:rsidRDefault="0025503F" w:rsidP="0025503F">
      <w:pPr>
        <w:rPr>
          <w:rFonts w:ascii="Times New Roman" w:hAnsi="Times New Roman" w:cs="Times New Roman"/>
          <w:color w:val="000000"/>
          <w:sz w:val="24"/>
          <w:szCs w:val="24"/>
          <w:lang w:val="uk-UA"/>
        </w:rPr>
      </w:pPr>
      <w:r>
        <w:rPr>
          <w:rFonts w:ascii="Times New Roman" w:hAnsi="Times New Roman" w:cs="Times New Roman"/>
        </w:rPr>
        <w:t xml:space="preserve">* </w:t>
      </w:r>
      <w:proofErr w:type="spellStart"/>
      <w:r>
        <w:rPr>
          <w:rFonts w:ascii="Times New Roman" w:hAnsi="Times New Roman" w:cs="Times New Roman"/>
        </w:rPr>
        <w:t>господарсько</w:t>
      </w:r>
      <w:proofErr w:type="spellEnd"/>
      <w:r>
        <w:rPr>
          <w:rFonts w:ascii="Times New Roman" w:hAnsi="Times New Roman" w:cs="Times New Roman"/>
        </w:rPr>
        <w:t xml:space="preserve"> – </w:t>
      </w:r>
      <w:proofErr w:type="spellStart"/>
      <w:r>
        <w:rPr>
          <w:rFonts w:ascii="Times New Roman" w:hAnsi="Times New Roman" w:cs="Times New Roman"/>
        </w:rPr>
        <w:t>обслуговуючий</w:t>
      </w:r>
      <w:proofErr w:type="spellEnd"/>
      <w:r>
        <w:rPr>
          <w:rFonts w:ascii="Times New Roman" w:hAnsi="Times New Roman" w:cs="Times New Roman"/>
        </w:rPr>
        <w:t xml:space="preserve"> </w:t>
      </w:r>
      <w:proofErr w:type="spellStart"/>
      <w:r>
        <w:rPr>
          <w:rFonts w:ascii="Times New Roman" w:hAnsi="Times New Roman" w:cs="Times New Roman"/>
        </w:rPr>
        <w:t>відділ</w:t>
      </w:r>
      <w:proofErr w:type="spellEnd"/>
    </w:p>
    <w:p w:rsidR="0025503F" w:rsidRDefault="0025503F" w:rsidP="0025503F">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харчоблок</w:t>
      </w:r>
      <w:proofErr w:type="spellEnd"/>
    </w:p>
    <w:p w:rsidR="0025503F" w:rsidRDefault="0025503F" w:rsidP="0025503F">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пральня</w:t>
      </w:r>
      <w:proofErr w:type="spellEnd"/>
    </w:p>
    <w:p w:rsidR="0025503F" w:rsidRDefault="0025503F" w:rsidP="0025503F">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гаражі</w:t>
      </w:r>
      <w:proofErr w:type="spellEnd"/>
    </w:p>
    <w:p w:rsidR="0025503F" w:rsidRDefault="0025503F" w:rsidP="0025503F">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котельня</w:t>
      </w:r>
      <w:proofErr w:type="spellEnd"/>
    </w:p>
    <w:p w:rsidR="0025503F" w:rsidRDefault="0025503F" w:rsidP="0025503F">
      <w:pPr>
        <w:jc w:val="both"/>
        <w:rPr>
          <w:rFonts w:ascii="Times New Roman" w:hAnsi="Times New Roman" w:cs="Times New Roman"/>
          <w:color w:val="000000"/>
        </w:rPr>
      </w:pPr>
    </w:p>
    <w:p w:rsidR="0025503F" w:rsidRPr="00020F28" w:rsidRDefault="0025503F" w:rsidP="0025503F">
      <w:pPr>
        <w:jc w:val="both"/>
        <w:rPr>
          <w:rFonts w:ascii="Times New Roman" w:hAnsi="Times New Roman" w:cs="Times New Roman"/>
          <w:lang w:val="uk-UA"/>
        </w:rPr>
      </w:pPr>
      <w:proofErr w:type="spellStart"/>
      <w:r>
        <w:rPr>
          <w:rFonts w:ascii="Times New Roman" w:hAnsi="Times New Roman" w:cs="Times New Roman"/>
        </w:rPr>
        <w:t>Структурні</w:t>
      </w:r>
      <w:proofErr w:type="spellEnd"/>
      <w:r>
        <w:rPr>
          <w:rFonts w:ascii="Times New Roman" w:hAnsi="Times New Roman" w:cs="Times New Roman"/>
        </w:rPr>
        <w:t xml:space="preserve"> </w:t>
      </w:r>
      <w:proofErr w:type="spellStart"/>
      <w:proofErr w:type="gramStart"/>
      <w:r>
        <w:rPr>
          <w:rFonts w:ascii="Times New Roman" w:hAnsi="Times New Roman" w:cs="Times New Roman"/>
        </w:rPr>
        <w:t>п</w:t>
      </w:r>
      <w:proofErr w:type="gramEnd"/>
      <w:r>
        <w:rPr>
          <w:rFonts w:ascii="Times New Roman" w:hAnsi="Times New Roman" w:cs="Times New Roman"/>
        </w:rPr>
        <w:t>ідрозділи</w:t>
      </w:r>
      <w:proofErr w:type="spellEnd"/>
      <w:r>
        <w:rPr>
          <w:rFonts w:ascii="Times New Roman" w:hAnsi="Times New Roman" w:cs="Times New Roman"/>
        </w:rPr>
        <w:t xml:space="preserve"> КНП «</w:t>
      </w:r>
      <w:proofErr w:type="spellStart"/>
      <w:r>
        <w:rPr>
          <w:rFonts w:ascii="Times New Roman" w:hAnsi="Times New Roman" w:cs="Times New Roman"/>
        </w:rPr>
        <w:t>Голованівська</w:t>
      </w:r>
      <w:proofErr w:type="spellEnd"/>
      <w:r>
        <w:rPr>
          <w:rFonts w:ascii="Times New Roman" w:hAnsi="Times New Roman" w:cs="Times New Roman"/>
        </w:rPr>
        <w:t xml:space="preserve"> ЦРЛ» </w:t>
      </w:r>
      <w:proofErr w:type="spellStart"/>
      <w:r>
        <w:rPr>
          <w:rFonts w:ascii="Times New Roman" w:hAnsi="Times New Roman" w:cs="Times New Roman"/>
        </w:rPr>
        <w:t>знаходяться</w:t>
      </w:r>
      <w:proofErr w:type="spellEnd"/>
      <w:r>
        <w:rPr>
          <w:rFonts w:ascii="Times New Roman" w:hAnsi="Times New Roman" w:cs="Times New Roman"/>
        </w:rPr>
        <w:t xml:space="preserve"> за </w:t>
      </w:r>
      <w:proofErr w:type="spellStart"/>
      <w:r>
        <w:rPr>
          <w:rFonts w:ascii="Times New Roman" w:hAnsi="Times New Roman" w:cs="Times New Roman"/>
        </w:rPr>
        <w:t>адресою</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Незалежності</w:t>
      </w:r>
      <w:proofErr w:type="spellEnd"/>
      <w:r>
        <w:rPr>
          <w:rFonts w:ascii="Times New Roman" w:hAnsi="Times New Roman" w:cs="Times New Roman"/>
        </w:rPr>
        <w:t xml:space="preserve">, 2, </w:t>
      </w:r>
      <w:proofErr w:type="spellStart"/>
      <w:r>
        <w:rPr>
          <w:rFonts w:ascii="Times New Roman" w:hAnsi="Times New Roman" w:cs="Times New Roman"/>
        </w:rPr>
        <w:t>смт</w:t>
      </w:r>
      <w:proofErr w:type="spellEnd"/>
      <w:r>
        <w:rPr>
          <w:rFonts w:ascii="Times New Roman" w:hAnsi="Times New Roman" w:cs="Times New Roman"/>
        </w:rPr>
        <w:t xml:space="preserve">. </w:t>
      </w:r>
      <w:proofErr w:type="spellStart"/>
      <w:r>
        <w:rPr>
          <w:rFonts w:ascii="Times New Roman" w:hAnsi="Times New Roman" w:cs="Times New Roman"/>
        </w:rPr>
        <w:t>Голованівськ</w:t>
      </w:r>
      <w:proofErr w:type="spellEnd"/>
      <w:r>
        <w:rPr>
          <w:rFonts w:ascii="Times New Roman" w:hAnsi="Times New Roman" w:cs="Times New Roman"/>
        </w:rPr>
        <w:t xml:space="preserve">, </w:t>
      </w:r>
      <w:proofErr w:type="spellStart"/>
      <w:r>
        <w:rPr>
          <w:rFonts w:ascii="Times New Roman" w:hAnsi="Times New Roman" w:cs="Times New Roman"/>
        </w:rPr>
        <w:t>Кіровоградська</w:t>
      </w:r>
      <w:proofErr w:type="spellEnd"/>
      <w:r>
        <w:rPr>
          <w:rFonts w:ascii="Times New Roman" w:hAnsi="Times New Roman" w:cs="Times New Roman"/>
        </w:rPr>
        <w:t xml:space="preserve"> область, 2650</w:t>
      </w:r>
      <w:r w:rsidR="00020F28">
        <w:rPr>
          <w:rFonts w:ascii="Times New Roman" w:hAnsi="Times New Roman" w:cs="Times New Roman"/>
          <w:lang w:val="uk-UA"/>
        </w:rPr>
        <w:t>0</w:t>
      </w:r>
    </w:p>
    <w:p w:rsidR="00EB352A" w:rsidRPr="00040C4D" w:rsidRDefault="00EB352A">
      <w:pPr>
        <w:rPr>
          <w:rFonts w:ascii="Times New Roman" w:hAnsi="Times New Roman" w:cs="Times New Roman"/>
          <w:lang w:val="uk-UA"/>
        </w:rPr>
      </w:pPr>
    </w:p>
    <w:sectPr w:rsidR="00EB352A" w:rsidRPr="00040C4D" w:rsidSect="00EB35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50DE6"/>
    <w:multiLevelType w:val="hybridMultilevel"/>
    <w:tmpl w:val="C9E4E330"/>
    <w:lvl w:ilvl="0" w:tplc="DC7619FA">
      <w:start w:val="1"/>
      <w:numFmt w:val="decimal"/>
      <w:lvlText w:val="%1."/>
      <w:lvlJc w:val="left"/>
      <w:pPr>
        <w:ind w:left="1380" w:hanging="360"/>
      </w:pPr>
      <w:rPr>
        <w:rFonts w:cs="Times New Roman" w:hint="default"/>
      </w:rPr>
    </w:lvl>
    <w:lvl w:ilvl="1" w:tplc="04190019" w:tentative="1">
      <w:start w:val="1"/>
      <w:numFmt w:val="lowerLetter"/>
      <w:lvlText w:val="%2."/>
      <w:lvlJc w:val="left"/>
      <w:pPr>
        <w:ind w:left="2100" w:hanging="360"/>
      </w:pPr>
      <w:rPr>
        <w:rFonts w:cs="Times New Roman"/>
      </w:rPr>
    </w:lvl>
    <w:lvl w:ilvl="2" w:tplc="0419001B" w:tentative="1">
      <w:start w:val="1"/>
      <w:numFmt w:val="lowerRoman"/>
      <w:lvlText w:val="%3."/>
      <w:lvlJc w:val="right"/>
      <w:pPr>
        <w:ind w:left="2820" w:hanging="180"/>
      </w:pPr>
      <w:rPr>
        <w:rFonts w:cs="Times New Roman"/>
      </w:rPr>
    </w:lvl>
    <w:lvl w:ilvl="3" w:tplc="0419000F" w:tentative="1">
      <w:start w:val="1"/>
      <w:numFmt w:val="decimal"/>
      <w:lvlText w:val="%4."/>
      <w:lvlJc w:val="left"/>
      <w:pPr>
        <w:ind w:left="3540" w:hanging="360"/>
      </w:pPr>
      <w:rPr>
        <w:rFonts w:cs="Times New Roman"/>
      </w:rPr>
    </w:lvl>
    <w:lvl w:ilvl="4" w:tplc="04190019" w:tentative="1">
      <w:start w:val="1"/>
      <w:numFmt w:val="lowerLetter"/>
      <w:lvlText w:val="%5."/>
      <w:lvlJc w:val="left"/>
      <w:pPr>
        <w:ind w:left="4260" w:hanging="360"/>
      </w:pPr>
      <w:rPr>
        <w:rFonts w:cs="Times New Roman"/>
      </w:rPr>
    </w:lvl>
    <w:lvl w:ilvl="5" w:tplc="0419001B" w:tentative="1">
      <w:start w:val="1"/>
      <w:numFmt w:val="lowerRoman"/>
      <w:lvlText w:val="%6."/>
      <w:lvlJc w:val="right"/>
      <w:pPr>
        <w:ind w:left="4980" w:hanging="180"/>
      </w:pPr>
      <w:rPr>
        <w:rFonts w:cs="Times New Roman"/>
      </w:rPr>
    </w:lvl>
    <w:lvl w:ilvl="6" w:tplc="0419000F" w:tentative="1">
      <w:start w:val="1"/>
      <w:numFmt w:val="decimal"/>
      <w:lvlText w:val="%7."/>
      <w:lvlJc w:val="left"/>
      <w:pPr>
        <w:ind w:left="5700" w:hanging="360"/>
      </w:pPr>
      <w:rPr>
        <w:rFonts w:cs="Times New Roman"/>
      </w:rPr>
    </w:lvl>
    <w:lvl w:ilvl="7" w:tplc="04190019" w:tentative="1">
      <w:start w:val="1"/>
      <w:numFmt w:val="lowerLetter"/>
      <w:lvlText w:val="%8."/>
      <w:lvlJc w:val="left"/>
      <w:pPr>
        <w:ind w:left="6420" w:hanging="360"/>
      </w:pPr>
      <w:rPr>
        <w:rFonts w:cs="Times New Roman"/>
      </w:rPr>
    </w:lvl>
    <w:lvl w:ilvl="8" w:tplc="0419001B" w:tentative="1">
      <w:start w:val="1"/>
      <w:numFmt w:val="lowerRoman"/>
      <w:lvlText w:val="%9."/>
      <w:lvlJc w:val="right"/>
      <w:pPr>
        <w:ind w:left="7140" w:hanging="180"/>
      </w:pPr>
      <w:rPr>
        <w:rFonts w:cs="Times New Roman"/>
      </w:rPr>
    </w:lvl>
  </w:abstractNum>
  <w:abstractNum w:abstractNumId="1">
    <w:nsid w:val="7F261E6A"/>
    <w:multiLevelType w:val="hybridMultilevel"/>
    <w:tmpl w:val="F6221FB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2C24"/>
    <w:rsid w:val="00020F28"/>
    <w:rsid w:val="00040C4D"/>
    <w:rsid w:val="0007118A"/>
    <w:rsid w:val="00080A6C"/>
    <w:rsid w:val="000A1E0B"/>
    <w:rsid w:val="00106EFA"/>
    <w:rsid w:val="001474B5"/>
    <w:rsid w:val="001708D1"/>
    <w:rsid w:val="00181832"/>
    <w:rsid w:val="00213181"/>
    <w:rsid w:val="0022766B"/>
    <w:rsid w:val="0025503F"/>
    <w:rsid w:val="003E1C44"/>
    <w:rsid w:val="00464DF5"/>
    <w:rsid w:val="004C50DA"/>
    <w:rsid w:val="0059256E"/>
    <w:rsid w:val="006B1947"/>
    <w:rsid w:val="006C6330"/>
    <w:rsid w:val="006F5E1B"/>
    <w:rsid w:val="00752924"/>
    <w:rsid w:val="00775318"/>
    <w:rsid w:val="00781269"/>
    <w:rsid w:val="007D5F98"/>
    <w:rsid w:val="007F07A3"/>
    <w:rsid w:val="008367E8"/>
    <w:rsid w:val="0099514D"/>
    <w:rsid w:val="009C3F5F"/>
    <w:rsid w:val="00A70567"/>
    <w:rsid w:val="00A7668C"/>
    <w:rsid w:val="00AC6960"/>
    <w:rsid w:val="00AE797E"/>
    <w:rsid w:val="00B03B13"/>
    <w:rsid w:val="00B7182B"/>
    <w:rsid w:val="00B723CB"/>
    <w:rsid w:val="00D40268"/>
    <w:rsid w:val="00D86503"/>
    <w:rsid w:val="00EB2790"/>
    <w:rsid w:val="00EB352A"/>
    <w:rsid w:val="00EE1D11"/>
    <w:rsid w:val="00EE785C"/>
    <w:rsid w:val="00EF2C24"/>
    <w:rsid w:val="00F705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5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1"/>
    <w:uiPriority w:val="99"/>
    <w:locked/>
    <w:rsid w:val="00EF2C24"/>
    <w:rPr>
      <w:rFonts w:ascii="Times New Roman" w:hAnsi="Times New Roman" w:cs="Times New Roman"/>
      <w:sz w:val="28"/>
      <w:szCs w:val="28"/>
      <w:shd w:val="clear" w:color="auto" w:fill="FFFFFF"/>
    </w:rPr>
  </w:style>
  <w:style w:type="paragraph" w:customStyle="1" w:styleId="21">
    <w:name w:val="Основной текст (2)1"/>
    <w:basedOn w:val="a"/>
    <w:link w:val="2"/>
    <w:uiPriority w:val="99"/>
    <w:rsid w:val="00EF2C24"/>
    <w:pPr>
      <w:widowControl w:val="0"/>
      <w:shd w:val="clear" w:color="auto" w:fill="FFFFFF"/>
      <w:spacing w:after="0" w:line="240" w:lineRule="atLeast"/>
    </w:pPr>
    <w:rPr>
      <w:rFonts w:ascii="Times New Roman" w:hAnsi="Times New Roman" w:cs="Times New Roman"/>
      <w:sz w:val="28"/>
      <w:szCs w:val="28"/>
    </w:rPr>
  </w:style>
  <w:style w:type="paragraph" w:styleId="a3">
    <w:name w:val="List Paragraph"/>
    <w:basedOn w:val="a"/>
    <w:uiPriority w:val="34"/>
    <w:qFormat/>
    <w:rsid w:val="00EF2C24"/>
    <w:pPr>
      <w:ind w:left="720"/>
      <w:contextualSpacing/>
    </w:pPr>
    <w:rPr>
      <w:rFonts w:ascii="Calibri" w:eastAsia="Microsoft Sans Serif" w:hAnsi="Calibri" w:cs="Times New Roman"/>
    </w:rPr>
  </w:style>
  <w:style w:type="paragraph" w:styleId="a4">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
    <w:uiPriority w:val="99"/>
    <w:semiHidden/>
    <w:rsid w:val="00EF2C24"/>
    <w:pPr>
      <w:spacing w:before="100" w:beforeAutospacing="1" w:after="100" w:afterAutospacing="1" w:line="240" w:lineRule="auto"/>
    </w:pPr>
    <w:rPr>
      <w:rFonts w:ascii="Calibri" w:eastAsia="Microsoft Sans Serif" w:hAnsi="Calibri" w:cs="Times New Roman"/>
      <w:sz w:val="20"/>
      <w:szCs w:val="20"/>
      <w:lang w:eastAsia="ru-RU"/>
    </w:rPr>
  </w:style>
  <w:style w:type="character" w:customStyle="1" w:styleId="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4"/>
    <w:uiPriority w:val="99"/>
    <w:semiHidden/>
    <w:locked/>
    <w:rsid w:val="00EF2C24"/>
    <w:rPr>
      <w:rFonts w:ascii="Calibri" w:eastAsia="Microsoft Sans Serif" w:hAnsi="Calibri" w:cs="Times New Roman"/>
      <w:sz w:val="20"/>
      <w:szCs w:val="20"/>
      <w:lang w:eastAsia="ru-RU"/>
    </w:rPr>
  </w:style>
  <w:style w:type="paragraph" w:styleId="a5">
    <w:name w:val="Balloon Text"/>
    <w:basedOn w:val="a"/>
    <w:link w:val="a6"/>
    <w:uiPriority w:val="99"/>
    <w:semiHidden/>
    <w:unhideWhenUsed/>
    <w:rsid w:val="00EF2C2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F2C24"/>
    <w:rPr>
      <w:rFonts w:ascii="Tahoma" w:hAnsi="Tahoma" w:cs="Tahoma"/>
      <w:sz w:val="16"/>
      <w:szCs w:val="16"/>
    </w:rPr>
  </w:style>
  <w:style w:type="paragraph" w:styleId="a7">
    <w:name w:val="Body Text"/>
    <w:basedOn w:val="a"/>
    <w:link w:val="10"/>
    <w:uiPriority w:val="99"/>
    <w:semiHidden/>
    <w:unhideWhenUsed/>
    <w:rsid w:val="0025503F"/>
    <w:pPr>
      <w:widowControl w:val="0"/>
      <w:spacing w:after="300" w:line="240" w:lineRule="auto"/>
    </w:pPr>
    <w:rPr>
      <w:rFonts w:ascii="Times New Roman" w:eastAsia="Times New Roman" w:hAnsi="Times New Roman" w:cs="Times New Roman"/>
      <w:sz w:val="28"/>
      <w:szCs w:val="28"/>
      <w:lang w:eastAsia="ru-RU"/>
    </w:rPr>
  </w:style>
  <w:style w:type="character" w:customStyle="1" w:styleId="a8">
    <w:name w:val="Основной текст Знак"/>
    <w:basedOn w:val="a0"/>
    <w:link w:val="a7"/>
    <w:uiPriority w:val="99"/>
    <w:semiHidden/>
    <w:rsid w:val="0025503F"/>
  </w:style>
  <w:style w:type="character" w:customStyle="1" w:styleId="10">
    <w:name w:val="Основной текст Знак1"/>
    <w:link w:val="a7"/>
    <w:uiPriority w:val="99"/>
    <w:semiHidden/>
    <w:locked/>
    <w:rsid w:val="0025503F"/>
    <w:rPr>
      <w:rFonts w:ascii="Times New Roman" w:eastAsia="Times New Roman" w:hAnsi="Times New Roman" w:cs="Times New Roman"/>
      <w:sz w:val="28"/>
      <w:szCs w:val="28"/>
      <w:lang w:eastAsia="ru-RU"/>
    </w:rPr>
  </w:style>
  <w:style w:type="character" w:styleId="a9">
    <w:name w:val="Hyperlink"/>
    <w:basedOn w:val="a0"/>
    <w:uiPriority w:val="99"/>
    <w:semiHidden/>
    <w:unhideWhenUsed/>
    <w:rsid w:val="006C6330"/>
    <w:rPr>
      <w:color w:val="0000FF"/>
      <w:u w:val="single"/>
    </w:rPr>
  </w:style>
</w:styles>
</file>

<file path=word/webSettings.xml><?xml version="1.0" encoding="utf-8"?>
<w:webSettings xmlns:r="http://schemas.openxmlformats.org/officeDocument/2006/relationships" xmlns:w="http://schemas.openxmlformats.org/wordprocessingml/2006/main">
  <w:divs>
    <w:div w:id="479688906">
      <w:bodyDiv w:val="1"/>
      <w:marLeft w:val="0"/>
      <w:marRight w:val="0"/>
      <w:marTop w:val="0"/>
      <w:marBottom w:val="0"/>
      <w:divBdr>
        <w:top w:val="none" w:sz="0" w:space="0" w:color="auto"/>
        <w:left w:val="none" w:sz="0" w:space="0" w:color="auto"/>
        <w:bottom w:val="none" w:sz="0" w:space="0" w:color="auto"/>
        <w:right w:val="none" w:sz="0" w:space="0" w:color="auto"/>
      </w:divBdr>
    </w:div>
    <w:div w:id="175173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674</Words>
  <Characters>3845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2021-05-24T08:03:00Z</cp:lastPrinted>
  <dcterms:created xsi:type="dcterms:W3CDTF">2021-06-14T12:13:00Z</dcterms:created>
  <dcterms:modified xsi:type="dcterms:W3CDTF">2021-06-14T12:13:00Z</dcterms:modified>
</cp:coreProperties>
</file>