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283BD" w14:textId="77777777" w:rsidR="0095363E" w:rsidRPr="0095363E" w:rsidRDefault="005C6C5B" w:rsidP="0095363E">
      <w:pPr>
        <w:jc w:val="center"/>
        <w:rPr>
          <w:rFonts w:ascii="Times New Roman" w:eastAsia="Times New Roman" w:hAnsi="Times New Roman" w:cs="Times New Roman"/>
          <w:sz w:val="28"/>
          <w:szCs w:val="28"/>
          <w:lang w:val="uk-UA"/>
        </w:rPr>
      </w:pPr>
      <w:r>
        <w:rPr>
          <w:lang w:val="uk-UA"/>
        </w:rPr>
        <w:t xml:space="preserve">                   </w:t>
      </w:r>
      <w:r w:rsidR="0095363E" w:rsidRPr="0095363E">
        <w:rPr>
          <w:rFonts w:ascii="Times New Roman" w:eastAsia="Times New Roman" w:hAnsi="Times New Roman" w:cs="Times New Roman"/>
          <w:noProof/>
          <w:sz w:val="28"/>
          <w:szCs w:val="28"/>
          <w:lang w:eastAsia="ru-RU"/>
        </w:rPr>
        <w:drawing>
          <wp:inline distT="0" distB="0" distL="0" distR="0" wp14:anchorId="30326336" wp14:editId="1814E8C2">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1674E9A4" w14:textId="77777777" w:rsidR="0095363E" w:rsidRPr="0095363E" w:rsidRDefault="0095363E" w:rsidP="0095363E">
      <w:pPr>
        <w:widowControl w:val="0"/>
        <w:autoSpaceDE w:val="0"/>
        <w:autoSpaceDN w:val="0"/>
        <w:spacing w:after="0" w:line="240" w:lineRule="auto"/>
        <w:jc w:val="both"/>
        <w:rPr>
          <w:rFonts w:ascii="Times New Roman" w:eastAsia="Times New Roman" w:hAnsi="Times New Roman" w:cs="Times New Roman"/>
          <w:sz w:val="10"/>
          <w:szCs w:val="10"/>
          <w:lang w:val="uk-UA"/>
        </w:rPr>
      </w:pPr>
    </w:p>
    <w:tbl>
      <w:tblPr>
        <w:tblW w:w="0" w:type="auto"/>
        <w:tblLook w:val="04A0" w:firstRow="1" w:lastRow="0" w:firstColumn="1" w:lastColumn="0" w:noHBand="0" w:noVBand="1"/>
      </w:tblPr>
      <w:tblGrid>
        <w:gridCol w:w="9355"/>
      </w:tblGrid>
      <w:tr w:rsidR="0095363E" w:rsidRPr="0095363E" w14:paraId="4A5816B9" w14:textId="77777777" w:rsidTr="00ED0175">
        <w:tc>
          <w:tcPr>
            <w:tcW w:w="9854" w:type="dxa"/>
            <w:hideMark/>
          </w:tcPr>
          <w:p w14:paraId="1E33F559" w14:textId="77777777" w:rsidR="0095363E" w:rsidRPr="0095363E" w:rsidRDefault="0095363E" w:rsidP="0095363E">
            <w:pPr>
              <w:widowControl w:val="0"/>
              <w:tabs>
                <w:tab w:val="left" w:pos="5985"/>
              </w:tabs>
              <w:autoSpaceDE w:val="0"/>
              <w:autoSpaceDN w:val="0"/>
              <w:spacing w:after="0" w:line="240" w:lineRule="auto"/>
              <w:jc w:val="center"/>
              <w:rPr>
                <w:rFonts w:ascii="AcademyCTT" w:eastAsia="Times New Roman" w:hAnsi="AcademyCTT" w:cs="Times New Roman"/>
                <w:b/>
                <w:sz w:val="28"/>
                <w:szCs w:val="28"/>
                <w:lang w:val="uk-UA"/>
              </w:rPr>
            </w:pPr>
            <w:proofErr w:type="gramStart"/>
            <w:r w:rsidRPr="0095363E">
              <w:rPr>
                <w:rFonts w:ascii="AcademyCTT" w:eastAsia="Times New Roman" w:hAnsi="AcademyCTT" w:cs="Times New Roman"/>
                <w:b/>
                <w:sz w:val="28"/>
                <w:szCs w:val="28"/>
              </w:rPr>
              <w:t>ТРИНАДЦЯТ</w:t>
            </w:r>
            <w:r w:rsidRPr="0095363E">
              <w:rPr>
                <w:rFonts w:ascii="AcademyCTT" w:eastAsia="Times New Roman" w:hAnsi="AcademyCTT" w:cs="Times New Roman"/>
                <w:b/>
                <w:sz w:val="28"/>
                <w:szCs w:val="28"/>
                <w:lang w:val="uk-UA"/>
              </w:rPr>
              <w:t>А</w:t>
            </w:r>
            <w:r w:rsidRPr="0095363E">
              <w:rPr>
                <w:rFonts w:ascii="AcademyCTT" w:eastAsia="Times New Roman" w:hAnsi="AcademyCTT" w:cs="Times New Roman"/>
                <w:b/>
                <w:sz w:val="28"/>
                <w:szCs w:val="28"/>
              </w:rPr>
              <w:t xml:space="preserve"> </w:t>
            </w:r>
            <w:r w:rsidRPr="0095363E">
              <w:rPr>
                <w:rFonts w:ascii="AcademyCTT" w:eastAsia="Times New Roman" w:hAnsi="AcademyCTT" w:cs="Times New Roman"/>
                <w:b/>
                <w:sz w:val="28"/>
                <w:szCs w:val="28"/>
                <w:lang w:val="uk-UA"/>
              </w:rPr>
              <w:t xml:space="preserve"> СЕСІЯ</w:t>
            </w:r>
            <w:proofErr w:type="gramEnd"/>
            <w:r w:rsidRPr="0095363E">
              <w:rPr>
                <w:rFonts w:ascii="AcademyCTT" w:eastAsia="Times New Roman" w:hAnsi="AcademyCTT" w:cs="Times New Roman"/>
                <w:b/>
                <w:sz w:val="28"/>
                <w:szCs w:val="28"/>
                <w:lang w:val="uk-UA"/>
              </w:rPr>
              <w:t xml:space="preserve"> </w:t>
            </w:r>
          </w:p>
        </w:tc>
      </w:tr>
      <w:tr w:rsidR="0095363E" w:rsidRPr="0095363E" w14:paraId="4E1CA104" w14:textId="77777777" w:rsidTr="00ED0175">
        <w:tc>
          <w:tcPr>
            <w:tcW w:w="9854" w:type="dxa"/>
            <w:hideMark/>
          </w:tcPr>
          <w:p w14:paraId="306C844F" w14:textId="77777777" w:rsidR="0095363E" w:rsidRPr="0095363E" w:rsidRDefault="0095363E" w:rsidP="0095363E">
            <w:pPr>
              <w:widowControl w:val="0"/>
              <w:autoSpaceDE w:val="0"/>
              <w:autoSpaceDN w:val="0"/>
              <w:spacing w:after="0" w:line="240" w:lineRule="auto"/>
              <w:jc w:val="center"/>
              <w:rPr>
                <w:rFonts w:ascii="Times New Roman" w:eastAsia="Times New Roman" w:hAnsi="Times New Roman" w:cs="Times New Roman"/>
                <w:sz w:val="28"/>
                <w:szCs w:val="28"/>
                <w:lang w:val="uk-UA"/>
              </w:rPr>
            </w:pPr>
            <w:r w:rsidRPr="0095363E">
              <w:rPr>
                <w:rFonts w:ascii="AcademyCTT" w:eastAsia="Times New Roman" w:hAnsi="AcademyCTT" w:cs="Times New Roman"/>
                <w:b/>
                <w:sz w:val="28"/>
                <w:szCs w:val="28"/>
                <w:lang w:val="uk-UA"/>
              </w:rPr>
              <w:t>ВОСЬМОГО СКЛИКАННЯ</w:t>
            </w:r>
          </w:p>
        </w:tc>
      </w:tr>
    </w:tbl>
    <w:p w14:paraId="3B59F9E2" w14:textId="77777777" w:rsidR="0095363E" w:rsidRPr="0095363E" w:rsidRDefault="0095363E" w:rsidP="0095363E">
      <w:pPr>
        <w:widowControl w:val="0"/>
        <w:autoSpaceDE w:val="0"/>
        <w:autoSpaceDN w:val="0"/>
        <w:spacing w:after="0" w:line="240" w:lineRule="auto"/>
        <w:jc w:val="center"/>
        <w:rPr>
          <w:rFonts w:ascii="AcademyCTT" w:eastAsia="Times New Roman" w:hAnsi="AcademyCTT" w:cs="Times New Roman"/>
          <w:b/>
          <w:sz w:val="28"/>
          <w:szCs w:val="28"/>
          <w:lang w:val="uk-UA"/>
        </w:rPr>
      </w:pPr>
      <w:r w:rsidRPr="0095363E">
        <w:rPr>
          <w:rFonts w:ascii="AcademyCTT" w:eastAsia="Times New Roman" w:hAnsi="AcademyCTT" w:cs="Times New Roman"/>
          <w:b/>
          <w:sz w:val="28"/>
          <w:szCs w:val="28"/>
          <w:lang w:val="uk-UA"/>
        </w:rPr>
        <w:t xml:space="preserve">Р І Ш Е Н </w:t>
      </w:r>
      <w:proofErr w:type="spellStart"/>
      <w:r w:rsidRPr="0095363E">
        <w:rPr>
          <w:rFonts w:ascii="AcademyCTT" w:eastAsia="Times New Roman" w:hAnsi="AcademyCTT" w:cs="Times New Roman"/>
          <w:b/>
          <w:sz w:val="28"/>
          <w:szCs w:val="28"/>
          <w:lang w:val="uk-UA"/>
        </w:rPr>
        <w:t>Н</w:t>
      </w:r>
      <w:proofErr w:type="spellEnd"/>
      <w:r w:rsidRPr="0095363E">
        <w:rPr>
          <w:rFonts w:ascii="AcademyCTT" w:eastAsia="Times New Roman" w:hAnsi="AcademyCTT" w:cs="Times New Roman"/>
          <w:b/>
          <w:sz w:val="28"/>
          <w:szCs w:val="28"/>
          <w:lang w:val="uk-UA"/>
        </w:rPr>
        <w:t xml:space="preserve"> Я</w:t>
      </w:r>
    </w:p>
    <w:p w14:paraId="05D42E5E" w14:textId="77777777" w:rsidR="0095363E" w:rsidRPr="0095363E" w:rsidRDefault="0095363E" w:rsidP="0095363E">
      <w:pPr>
        <w:widowControl w:val="0"/>
        <w:autoSpaceDE w:val="0"/>
        <w:autoSpaceDN w:val="0"/>
        <w:spacing w:after="0" w:line="240" w:lineRule="auto"/>
        <w:jc w:val="both"/>
        <w:rPr>
          <w:rFonts w:ascii="Times New Roman" w:eastAsia="Times New Roman" w:hAnsi="Times New Roman" w:cs="Times New Roman"/>
          <w:sz w:val="28"/>
          <w:szCs w:val="28"/>
          <w:lang w:val="uk-UA"/>
        </w:rPr>
      </w:pPr>
    </w:p>
    <w:p w14:paraId="380388C4" w14:textId="147C0C89" w:rsidR="0095363E" w:rsidRPr="0095363E" w:rsidRDefault="0095363E" w:rsidP="0095363E">
      <w:pPr>
        <w:widowControl w:val="0"/>
        <w:autoSpaceDE w:val="0"/>
        <w:autoSpaceDN w:val="0"/>
        <w:spacing w:after="0" w:line="240" w:lineRule="auto"/>
        <w:jc w:val="both"/>
        <w:rPr>
          <w:rFonts w:ascii="Times New Roman" w:eastAsia="Times New Roman" w:hAnsi="Times New Roman" w:cs="Times New Roman"/>
          <w:sz w:val="28"/>
          <w:szCs w:val="28"/>
        </w:rPr>
      </w:pPr>
      <w:r w:rsidRPr="0095363E">
        <w:rPr>
          <w:rFonts w:ascii="Times New Roman" w:eastAsia="Times New Roman" w:hAnsi="Times New Roman" w:cs="Times New Roman"/>
          <w:sz w:val="28"/>
          <w:szCs w:val="28"/>
          <w:lang w:val="uk-UA"/>
        </w:rPr>
        <w:t>Від «</w:t>
      </w:r>
      <w:r w:rsidRPr="0095363E">
        <w:rPr>
          <w:rFonts w:ascii="Times New Roman" w:eastAsia="Times New Roman" w:hAnsi="Times New Roman" w:cs="Times New Roman"/>
          <w:sz w:val="28"/>
          <w:szCs w:val="28"/>
        </w:rPr>
        <w:t>30</w:t>
      </w:r>
      <w:r w:rsidRPr="0095363E">
        <w:rPr>
          <w:rFonts w:ascii="Times New Roman" w:eastAsia="Times New Roman" w:hAnsi="Times New Roman" w:cs="Times New Roman"/>
          <w:sz w:val="28"/>
          <w:szCs w:val="28"/>
          <w:lang w:val="uk-UA"/>
        </w:rPr>
        <w:t xml:space="preserve">» </w:t>
      </w:r>
      <w:r w:rsidRPr="0095363E">
        <w:rPr>
          <w:rFonts w:ascii="Times New Roman" w:eastAsia="Times New Roman" w:hAnsi="Times New Roman" w:cs="Times New Roman"/>
          <w:sz w:val="28"/>
          <w:szCs w:val="28"/>
        </w:rPr>
        <w:t>листопада</w:t>
      </w:r>
      <w:r w:rsidRPr="0095363E">
        <w:rPr>
          <w:rFonts w:ascii="Times New Roman" w:eastAsia="Times New Roman" w:hAnsi="Times New Roman" w:cs="Times New Roman"/>
          <w:sz w:val="28"/>
          <w:szCs w:val="28"/>
          <w:lang w:val="uk-UA"/>
        </w:rPr>
        <w:t xml:space="preserve">  2021 року   </w:t>
      </w:r>
      <w:r w:rsidRPr="0095363E">
        <w:rPr>
          <w:rFonts w:ascii="Times New Roman" w:eastAsia="Times New Roman" w:hAnsi="Times New Roman" w:cs="Times New Roman"/>
          <w:sz w:val="28"/>
          <w:szCs w:val="28"/>
          <w:lang w:val="uk-UA"/>
        </w:rPr>
        <w:tab/>
      </w:r>
      <w:r w:rsidRPr="0095363E">
        <w:rPr>
          <w:rFonts w:ascii="Times New Roman" w:eastAsia="Times New Roman" w:hAnsi="Times New Roman" w:cs="Times New Roman"/>
          <w:sz w:val="28"/>
          <w:szCs w:val="28"/>
          <w:lang w:val="uk-UA"/>
        </w:rPr>
        <w:tab/>
      </w:r>
      <w:r w:rsidRPr="0095363E">
        <w:rPr>
          <w:rFonts w:ascii="Times New Roman" w:eastAsia="Times New Roman" w:hAnsi="Times New Roman" w:cs="Times New Roman"/>
          <w:sz w:val="28"/>
          <w:szCs w:val="28"/>
          <w:lang w:val="uk-UA"/>
        </w:rPr>
        <w:tab/>
        <w:t xml:space="preserve">                                       № </w:t>
      </w:r>
      <w:r>
        <w:rPr>
          <w:rFonts w:ascii="Times New Roman" w:eastAsia="Times New Roman" w:hAnsi="Times New Roman" w:cs="Times New Roman"/>
          <w:sz w:val="28"/>
          <w:szCs w:val="28"/>
          <w:lang w:val="uk-UA"/>
        </w:rPr>
        <w:t>370</w:t>
      </w:r>
      <w:r w:rsidRPr="0095363E">
        <w:rPr>
          <w:rFonts w:ascii="Times New Roman" w:eastAsia="Times New Roman" w:hAnsi="Times New Roman" w:cs="Times New Roman"/>
          <w:sz w:val="28"/>
          <w:szCs w:val="28"/>
          <w:lang w:val="uk-UA"/>
        </w:rPr>
        <w:t xml:space="preserve"> </w:t>
      </w:r>
    </w:p>
    <w:p w14:paraId="7AA29F04" w14:textId="77777777" w:rsidR="0095363E" w:rsidRPr="0095363E" w:rsidRDefault="0095363E" w:rsidP="0095363E">
      <w:pPr>
        <w:widowControl w:val="0"/>
        <w:autoSpaceDE w:val="0"/>
        <w:autoSpaceDN w:val="0"/>
        <w:spacing w:after="0" w:line="240" w:lineRule="auto"/>
        <w:jc w:val="both"/>
        <w:rPr>
          <w:rFonts w:ascii="Times New Roman" w:eastAsia="Times New Roman" w:hAnsi="Times New Roman" w:cs="Times New Roman"/>
          <w:sz w:val="28"/>
          <w:szCs w:val="28"/>
          <w:lang w:val="uk-UA"/>
        </w:rPr>
      </w:pPr>
    </w:p>
    <w:p w14:paraId="4BBB5829" w14:textId="77777777" w:rsidR="0095363E" w:rsidRPr="0095363E" w:rsidRDefault="0095363E" w:rsidP="0095363E">
      <w:pPr>
        <w:widowControl w:val="0"/>
        <w:autoSpaceDE w:val="0"/>
        <w:autoSpaceDN w:val="0"/>
        <w:spacing w:after="0" w:line="240" w:lineRule="auto"/>
        <w:jc w:val="center"/>
        <w:rPr>
          <w:rFonts w:ascii="Times New Roman" w:eastAsia="Times New Roman" w:hAnsi="Times New Roman" w:cs="Times New Roman"/>
          <w:sz w:val="28"/>
          <w:szCs w:val="28"/>
          <w:lang w:val="uk-UA"/>
        </w:rPr>
      </w:pPr>
      <w:r w:rsidRPr="0095363E">
        <w:rPr>
          <w:rFonts w:ascii="Times New Roman" w:eastAsia="Times New Roman" w:hAnsi="Times New Roman" w:cs="Times New Roman"/>
          <w:sz w:val="28"/>
          <w:szCs w:val="28"/>
          <w:lang w:val="uk-UA"/>
        </w:rPr>
        <w:t>смт Голованівськ</w:t>
      </w:r>
    </w:p>
    <w:p w14:paraId="6D31F289" w14:textId="77777777" w:rsidR="0095363E" w:rsidRPr="0095363E" w:rsidRDefault="0095363E" w:rsidP="0095363E">
      <w:pPr>
        <w:widowControl w:val="0"/>
        <w:autoSpaceDE w:val="0"/>
        <w:autoSpaceDN w:val="0"/>
        <w:spacing w:after="0" w:line="240" w:lineRule="auto"/>
        <w:jc w:val="center"/>
        <w:rPr>
          <w:rFonts w:ascii="Times New Roman" w:eastAsia="Arial Unicode MS" w:hAnsi="Times New Roman" w:cs="Times New Roman"/>
          <w:color w:val="000000"/>
          <w:sz w:val="24"/>
          <w:szCs w:val="24"/>
          <w:lang w:val="uk-UA" w:eastAsia="ru-RU"/>
        </w:rPr>
      </w:pPr>
    </w:p>
    <w:p w14:paraId="7EE6F894" w14:textId="77777777" w:rsidR="005C6C5B" w:rsidRDefault="005C6C5B" w:rsidP="006C7D87">
      <w:pPr>
        <w:rPr>
          <w:rFonts w:ascii="Times New Roman" w:hAnsi="Times New Roman" w:cs="Times New Roman"/>
          <w:sz w:val="24"/>
          <w:szCs w:val="24"/>
          <w:lang w:val="uk-UA"/>
        </w:rPr>
      </w:pPr>
      <w:r>
        <w:rPr>
          <w:lang w:val="uk-UA"/>
        </w:rPr>
        <w:t xml:space="preserve">                           </w:t>
      </w:r>
    </w:p>
    <w:p w14:paraId="7DDB50D4" w14:textId="77777777" w:rsidR="003D23D8" w:rsidRDefault="003D23D8" w:rsidP="003D23D8">
      <w:pPr>
        <w:pStyle w:val="a4"/>
        <w:spacing w:before="0" w:beforeAutospacing="0" w:after="0" w:afterAutospacing="0"/>
        <w:jc w:val="both"/>
        <w:rPr>
          <w:rFonts w:ascii="Times New Roman" w:hAnsi="Times New Roman"/>
          <w:b/>
          <w:sz w:val="28"/>
          <w:szCs w:val="28"/>
          <w:lang w:val="uk-UA"/>
        </w:rPr>
      </w:pPr>
      <w:bookmarkStart w:id="0" w:name="_GoBack"/>
      <w:r>
        <w:rPr>
          <w:rFonts w:ascii="Times New Roman" w:hAnsi="Times New Roman"/>
          <w:b/>
          <w:sz w:val="28"/>
          <w:szCs w:val="28"/>
          <w:lang w:val="uk-UA"/>
        </w:rPr>
        <w:t xml:space="preserve">Про внесення змін до рішення сесії </w:t>
      </w:r>
    </w:p>
    <w:p w14:paraId="61B8DA03" w14:textId="77777777" w:rsidR="003D23D8" w:rsidRDefault="003D23D8" w:rsidP="003D23D8">
      <w:pPr>
        <w:pStyle w:val="a4"/>
        <w:spacing w:before="0" w:beforeAutospacing="0" w:after="0" w:afterAutospacing="0"/>
        <w:jc w:val="both"/>
        <w:rPr>
          <w:rFonts w:ascii="Times New Roman" w:hAnsi="Times New Roman"/>
          <w:b/>
          <w:sz w:val="28"/>
          <w:szCs w:val="28"/>
          <w:lang w:val="uk-UA"/>
        </w:rPr>
      </w:pPr>
      <w:r>
        <w:rPr>
          <w:rFonts w:ascii="Times New Roman" w:hAnsi="Times New Roman"/>
          <w:b/>
          <w:sz w:val="28"/>
          <w:szCs w:val="28"/>
          <w:lang w:val="uk-UA"/>
        </w:rPr>
        <w:t>від 15.01.2021р. №61</w:t>
      </w:r>
      <w:r>
        <w:rPr>
          <w:rFonts w:ascii="Times New Roman" w:hAnsi="Times New Roman"/>
          <w:b/>
          <w:sz w:val="28"/>
          <w:lang w:val="uk-UA"/>
        </w:rPr>
        <w:t xml:space="preserve"> «Про затвердження</w:t>
      </w:r>
      <w:r>
        <w:rPr>
          <w:rFonts w:ascii="Times New Roman" w:hAnsi="Times New Roman"/>
          <w:b/>
          <w:color w:val="FF0000"/>
          <w:sz w:val="28"/>
          <w:lang w:val="uk-UA"/>
        </w:rPr>
        <w:t xml:space="preserve"> </w:t>
      </w:r>
      <w:r>
        <w:rPr>
          <w:rFonts w:ascii="Times New Roman" w:hAnsi="Times New Roman"/>
          <w:b/>
          <w:sz w:val="28"/>
          <w:lang w:val="uk-UA"/>
        </w:rPr>
        <w:t xml:space="preserve"> Програми </w:t>
      </w:r>
    </w:p>
    <w:p w14:paraId="0B908ED1" w14:textId="77777777" w:rsidR="003D23D8" w:rsidRDefault="003D23D8" w:rsidP="003D23D8">
      <w:pPr>
        <w:pStyle w:val="a4"/>
        <w:spacing w:before="0" w:beforeAutospacing="0" w:after="0" w:afterAutospacing="0"/>
        <w:jc w:val="both"/>
        <w:rPr>
          <w:rFonts w:ascii="Times New Roman" w:hAnsi="Times New Roman"/>
          <w:b/>
          <w:sz w:val="28"/>
          <w:szCs w:val="22"/>
          <w:lang w:val="uk-UA"/>
        </w:rPr>
      </w:pPr>
      <w:r>
        <w:rPr>
          <w:rFonts w:ascii="Times New Roman" w:hAnsi="Times New Roman"/>
          <w:b/>
          <w:sz w:val="28"/>
          <w:lang w:val="uk-UA"/>
        </w:rPr>
        <w:t>«Розвитку та фінансової підтримки</w:t>
      </w:r>
    </w:p>
    <w:p w14:paraId="43C3A6B7" w14:textId="77777777" w:rsidR="003D23D8" w:rsidRDefault="003D23D8" w:rsidP="003D23D8">
      <w:pPr>
        <w:pStyle w:val="a4"/>
        <w:spacing w:before="0" w:beforeAutospacing="0" w:after="0" w:afterAutospacing="0"/>
        <w:jc w:val="both"/>
        <w:rPr>
          <w:rFonts w:ascii="Times New Roman" w:hAnsi="Times New Roman"/>
          <w:b/>
          <w:sz w:val="28"/>
          <w:lang w:val="uk-UA"/>
        </w:rPr>
      </w:pPr>
      <w:r>
        <w:rPr>
          <w:rFonts w:ascii="Times New Roman" w:hAnsi="Times New Roman"/>
          <w:b/>
          <w:sz w:val="28"/>
          <w:lang w:val="uk-UA"/>
        </w:rPr>
        <w:t xml:space="preserve">Комунального некомерційного підприємства  </w:t>
      </w:r>
    </w:p>
    <w:p w14:paraId="43DF9C90" w14:textId="77777777" w:rsidR="003D23D8" w:rsidRDefault="003D23D8" w:rsidP="003D23D8">
      <w:pPr>
        <w:pStyle w:val="a4"/>
        <w:spacing w:before="0" w:beforeAutospacing="0" w:after="0" w:afterAutospacing="0"/>
        <w:jc w:val="both"/>
        <w:rPr>
          <w:rFonts w:ascii="Times New Roman" w:hAnsi="Times New Roman"/>
          <w:b/>
          <w:sz w:val="28"/>
          <w:lang w:val="uk-UA"/>
        </w:rPr>
      </w:pPr>
      <w:r>
        <w:rPr>
          <w:rFonts w:ascii="Times New Roman" w:hAnsi="Times New Roman"/>
          <w:b/>
          <w:sz w:val="28"/>
          <w:lang w:val="uk-UA"/>
        </w:rPr>
        <w:t xml:space="preserve">«Голованівська центральна районна лікарня» </w:t>
      </w:r>
    </w:p>
    <w:p w14:paraId="7486113B" w14:textId="77777777" w:rsidR="003D23D8" w:rsidRDefault="003D23D8" w:rsidP="003D23D8">
      <w:pPr>
        <w:pStyle w:val="a4"/>
        <w:spacing w:before="0" w:beforeAutospacing="0" w:after="0" w:afterAutospacing="0"/>
        <w:jc w:val="both"/>
        <w:rPr>
          <w:rFonts w:ascii="Times New Roman" w:hAnsi="Times New Roman"/>
          <w:sz w:val="28"/>
          <w:lang w:val="uk-UA"/>
        </w:rPr>
      </w:pPr>
      <w:r>
        <w:rPr>
          <w:rFonts w:ascii="Times New Roman" w:hAnsi="Times New Roman"/>
          <w:b/>
          <w:sz w:val="28"/>
          <w:lang w:val="uk-UA"/>
        </w:rPr>
        <w:t>на  2021-2023 роки</w:t>
      </w:r>
      <w:r>
        <w:rPr>
          <w:rFonts w:ascii="Times New Roman" w:hAnsi="Times New Roman"/>
          <w:sz w:val="28"/>
          <w:lang w:val="uk-UA"/>
        </w:rPr>
        <w:t>»</w:t>
      </w:r>
    </w:p>
    <w:bookmarkEnd w:id="0"/>
    <w:p w14:paraId="56500B3B" w14:textId="77777777" w:rsidR="003D23D8" w:rsidRDefault="003D23D8" w:rsidP="003D23D8">
      <w:pPr>
        <w:spacing w:after="0" w:line="240" w:lineRule="auto"/>
        <w:rPr>
          <w:rFonts w:ascii="Times New Roman" w:hAnsi="Times New Roman" w:cs="Times New Roman"/>
          <w:b/>
          <w:sz w:val="28"/>
          <w:szCs w:val="28"/>
          <w:lang w:val="uk-UA"/>
        </w:rPr>
      </w:pPr>
    </w:p>
    <w:p w14:paraId="57CBA794" w14:textId="77777777" w:rsidR="003D23D8" w:rsidRDefault="003D23D8" w:rsidP="003D23D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Відповідно до статей 25,27 Закону України «Про місцеве самоврядування в Україні»,  постанови Кабінету Міністрів України від 17 серпня 1998 року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Закону України  від 06 квітня 2017 року №2002 «Про внесення змін до деяких законодавчих актів України щодо удосконалення законодавства з питань діяльності закладів охорони здоров’я», постанови Кабінету Міністрів України від 17 вересня 1996 року №1138 </w:t>
      </w:r>
      <w:r>
        <w:rPr>
          <w:rFonts w:ascii="Times New Roman" w:hAnsi="Times New Roman" w:cs="Times New Roman"/>
          <w:color w:val="000000" w:themeColor="text1"/>
          <w:sz w:val="28"/>
          <w:szCs w:val="28"/>
          <w:lang w:val="uk-UA"/>
        </w:rPr>
        <w:t>«</w:t>
      </w:r>
      <w:r>
        <w:rPr>
          <w:rFonts w:ascii="Times New Roman" w:hAnsi="Times New Roman" w:cs="Times New Roman"/>
          <w:bCs/>
          <w:color w:val="000000" w:themeColor="text1"/>
          <w:sz w:val="28"/>
          <w:szCs w:val="28"/>
          <w:shd w:val="clear" w:color="auto" w:fill="FFFFFF"/>
          <w:lang w:val="uk-UA"/>
        </w:rPr>
        <w:t>Про затвердження переліку платних послуг, які надаються в державних і комунальних закладах охорони здоров’я та вищих медичних навчальних закладах</w:t>
      </w:r>
      <w:r>
        <w:rPr>
          <w:rFonts w:ascii="Times New Roman" w:hAnsi="Times New Roman" w:cs="Times New Roman"/>
          <w:bCs/>
          <w:color w:val="333333"/>
          <w:sz w:val="28"/>
          <w:szCs w:val="28"/>
          <w:shd w:val="clear" w:color="auto" w:fill="FFFFFF"/>
          <w:lang w:val="uk-UA"/>
        </w:rPr>
        <w:t>»,</w:t>
      </w:r>
      <w:r>
        <w:rPr>
          <w:rFonts w:ascii="Times New Roman" w:hAnsi="Times New Roman" w:cs="Times New Roman"/>
          <w:sz w:val="28"/>
          <w:szCs w:val="28"/>
          <w:lang w:val="uk-UA"/>
        </w:rPr>
        <w:t xml:space="preserve"> Розпорядження Кабінету Міністрів України від 28 жовтня 2021 року №1337-р. «Деякі питання розподілу у 2021 році субвенції з державного бюджету місцевим бюджетам на здійснення заходів щодо соціально – економічного розвитку окремих територій», з метою забезпечення належного функціонування Комунального некомерційного підприємства «Голованівська центральна районна лікарня» Голованівської селищної ради, зміцнення його матеріально – технічної бази, враховуючи рекомендації постійної комісії селищної ради з питань фінансів, бюджету, управління комунальною власністю та соціально – економічного розвитку, селищна рада</w:t>
      </w:r>
    </w:p>
    <w:p w14:paraId="3AE8CE1B" w14:textId="77777777" w:rsidR="003D23D8" w:rsidRDefault="003D23D8" w:rsidP="003D23D8">
      <w:pPr>
        <w:spacing w:after="0" w:line="240" w:lineRule="auto"/>
        <w:jc w:val="both"/>
        <w:rPr>
          <w:rFonts w:ascii="Times New Roman" w:hAnsi="Times New Roman" w:cs="Times New Roman"/>
          <w:b/>
          <w:sz w:val="28"/>
          <w:szCs w:val="28"/>
          <w:lang w:val="uk-UA"/>
        </w:rPr>
      </w:pPr>
    </w:p>
    <w:p w14:paraId="1037A685" w14:textId="77777777" w:rsidR="003D23D8" w:rsidRDefault="003D23D8" w:rsidP="003D23D8">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ВИРІШИЛА:</w:t>
      </w:r>
    </w:p>
    <w:p w14:paraId="41FC0572" w14:textId="77777777" w:rsidR="003D23D8" w:rsidRDefault="003D23D8" w:rsidP="003D23D8">
      <w:pPr>
        <w:spacing w:after="0" w:line="240" w:lineRule="auto"/>
        <w:jc w:val="both"/>
        <w:rPr>
          <w:rFonts w:ascii="Times New Roman" w:hAnsi="Times New Roman" w:cs="Times New Roman"/>
          <w:b/>
          <w:sz w:val="28"/>
          <w:szCs w:val="28"/>
          <w:lang w:val="uk-UA"/>
        </w:rPr>
      </w:pPr>
    </w:p>
    <w:p w14:paraId="7C69CB0A"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        1.Внести зміни до Програми «Розвитку та фінансової підтримки Комунального некомерційного підприємства «Голованівська центральна районна лікарня» на 2021-2023 роки», затвердженої рішенням Голованівської селищної ради від 15 січня 2021 року №61</w:t>
      </w:r>
      <w:r>
        <w:rPr>
          <w:rFonts w:ascii="Times New Roman" w:hAnsi="Times New Roman" w:cs="Times New Roman"/>
          <w:color w:val="000000" w:themeColor="text1"/>
          <w:sz w:val="28"/>
          <w:szCs w:val="28"/>
          <w:lang w:val="uk-UA"/>
        </w:rPr>
        <w:t>, а саме:</w:t>
      </w:r>
    </w:p>
    <w:p w14:paraId="019F3CAB"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Розділ 1 «Визначення проблеми, на </w:t>
      </w:r>
      <w:proofErr w:type="spellStart"/>
      <w:r>
        <w:rPr>
          <w:rFonts w:ascii="Times New Roman" w:hAnsi="Times New Roman" w:cs="Times New Roman"/>
          <w:color w:val="000000" w:themeColor="text1"/>
          <w:sz w:val="28"/>
          <w:szCs w:val="28"/>
          <w:lang w:val="uk-UA"/>
        </w:rPr>
        <w:t>розв</w:t>
      </w:r>
      <w:proofErr w:type="spellEnd"/>
      <w:r>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lang w:val="uk-UA"/>
        </w:rPr>
        <w:t>язання</w:t>
      </w:r>
      <w:proofErr w:type="spellEnd"/>
      <w:r>
        <w:rPr>
          <w:rFonts w:ascii="Times New Roman" w:hAnsi="Times New Roman" w:cs="Times New Roman"/>
          <w:color w:val="000000" w:themeColor="text1"/>
          <w:sz w:val="28"/>
          <w:szCs w:val="28"/>
          <w:lang w:val="uk-UA"/>
        </w:rPr>
        <w:t xml:space="preserve"> якої спрямована Програма</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uk-UA"/>
        </w:rPr>
        <w:t xml:space="preserve"> доповнити  абзацом такого змісту: </w:t>
      </w:r>
    </w:p>
    <w:p w14:paraId="54E70D50"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«У зв’язку з відсутністю фінансування  на відшкодування вартості проведення медичних оглядів з Національної служби здоров’я України  виникла необхідність внесення змін до даної Програми для забезпечення безкоштовного проходження медичних оглядів інвалідам І та ІІ груп, забезпечення безкоштовного медичного огляду, лабораторних, діагностичних, консультативних послуг, стоматологічних послуг учасникам ліквідації й потерпілим від аварії на ЧАЕС, інвалідам та ветеранам війни, учасникам бойових дій, АТО/ООС».</w:t>
      </w:r>
    </w:p>
    <w:p w14:paraId="3EF6A1D0"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Розділ 2 «Мета програми» доповнити абзацами такого змісту: </w:t>
      </w:r>
    </w:p>
    <w:p w14:paraId="16AA6F26"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 «Забезпечення безкоштовного медичного огляду, лабораторних, діагностичних, консультативних послуг, стоматологічних послуг учасникам ліквідації й потерпілим від аварії на ЧАЕС, інвалідам та ветеранам війни, учасникам бойових дій, АТО/ООС».</w:t>
      </w:r>
    </w:p>
    <w:p w14:paraId="2376BC54"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   «Забезпечення безкоштовного медичного огляду інвалідам І та ІІ груп інвалідності».</w:t>
      </w:r>
    </w:p>
    <w:p w14:paraId="1D23ACD9"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Розділ 3 «Напрями та завдання Програми»  доповнити абзацом такого змісту: </w:t>
      </w:r>
    </w:p>
    <w:p w14:paraId="7CAABB7F"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 «Забезпечення надання кваліфікованих медичних послуг Комунальним некомерційним підприємством «Голованівська центральна районна лікарня» Голованівської селищної ради з проведення медичного огляду, лабораторних, діагностичних, консультативних, стоматологічних послуг особам, які проживають на території Голованівської територіальної громади».</w:t>
      </w:r>
    </w:p>
    <w:p w14:paraId="3CE7FFF5"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Пункт 5 «Обсяги та джерела фінансування програми» доповнити  абзацами такого змісту : </w:t>
      </w:r>
    </w:p>
    <w:p w14:paraId="2B53278E"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 «Обсяг видатків на реалізацію Програми затверджується на кожен рік окремо та може коригуватись протягом року»;</w:t>
      </w:r>
    </w:p>
    <w:p w14:paraId="30214C5A"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 «Для отримання коштів КНП «Голованівська ЦРЛ» щомісячно подає до селищної ради розрахунок вартості  наданих послуг пільговим категоріям населення та списки осіб, яким були надані послуги».</w:t>
      </w:r>
    </w:p>
    <w:p w14:paraId="087AE367"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2.Внести зміни та затвердити Додаток 1 «Напрями та заходи реалізації Програми «Розвитку та фінансової підтримки Комунального некомерційного підприємства «Голованівська центральна районна лікарня» Голованівської селищної ради на 2021-2023 роки»  у новій редакції (додається).</w:t>
      </w:r>
    </w:p>
    <w:p w14:paraId="6D729D90" w14:textId="77777777" w:rsidR="003D23D8" w:rsidRDefault="003D23D8" w:rsidP="003D23D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3.Фінансовому відділу Голованівської селищної ради передбачити кошти на виконання Програми.</w:t>
      </w:r>
    </w:p>
    <w:p w14:paraId="61139186" w14:textId="77777777" w:rsidR="003D23D8" w:rsidRDefault="003D23D8" w:rsidP="003D23D8">
      <w:pPr>
        <w:pStyle w:val="a4"/>
        <w:jc w:val="both"/>
        <w:rPr>
          <w:rFonts w:ascii="Times New Roman" w:hAnsi="Times New Roman"/>
          <w:sz w:val="28"/>
          <w:szCs w:val="28"/>
          <w:lang w:val="uk-UA"/>
        </w:rPr>
      </w:pPr>
      <w:r>
        <w:rPr>
          <w:rFonts w:ascii="Times New Roman" w:eastAsiaTheme="minorHAnsi" w:hAnsi="Times New Roman"/>
          <w:color w:val="FF0000"/>
          <w:sz w:val="28"/>
          <w:szCs w:val="28"/>
          <w:lang w:val="uk-UA"/>
        </w:rPr>
        <w:t xml:space="preserve">        </w:t>
      </w:r>
      <w:r>
        <w:rPr>
          <w:rFonts w:ascii="Times New Roman" w:hAnsi="Times New Roman"/>
          <w:sz w:val="28"/>
          <w:szCs w:val="28"/>
          <w:lang w:val="uk-UA"/>
        </w:rPr>
        <w:t xml:space="preserve">4.Контроль за виконанням даного рішення покласти на постійну комісію </w:t>
      </w:r>
      <w:proofErr w:type="spellStart"/>
      <w:r>
        <w:rPr>
          <w:rFonts w:ascii="Times New Roman" w:hAnsi="Times New Roman"/>
          <w:sz w:val="28"/>
          <w:szCs w:val="28"/>
        </w:rPr>
        <w:t>селищної</w:t>
      </w:r>
      <w:proofErr w:type="spellEnd"/>
      <w:r>
        <w:rPr>
          <w:rFonts w:ascii="Times New Roman" w:hAnsi="Times New Roman"/>
          <w:sz w:val="28"/>
          <w:szCs w:val="28"/>
        </w:rPr>
        <w:t xml:space="preserve"> ради з </w:t>
      </w:r>
      <w:proofErr w:type="spellStart"/>
      <w:r>
        <w:rPr>
          <w:rFonts w:ascii="Times New Roman" w:hAnsi="Times New Roman"/>
          <w:sz w:val="28"/>
          <w:szCs w:val="28"/>
        </w:rPr>
        <w:t>питань</w:t>
      </w:r>
      <w:proofErr w:type="spellEnd"/>
      <w:r>
        <w:rPr>
          <w:rFonts w:ascii="Times New Roman" w:hAnsi="Times New Roman"/>
          <w:sz w:val="28"/>
          <w:szCs w:val="28"/>
        </w:rPr>
        <w:t xml:space="preserve"> </w:t>
      </w:r>
      <w:proofErr w:type="spellStart"/>
      <w:r>
        <w:rPr>
          <w:rFonts w:ascii="Times New Roman" w:hAnsi="Times New Roman"/>
          <w:sz w:val="28"/>
          <w:szCs w:val="28"/>
        </w:rPr>
        <w:t>фінансів</w:t>
      </w:r>
      <w:proofErr w:type="spellEnd"/>
      <w:r>
        <w:rPr>
          <w:rFonts w:ascii="Times New Roman" w:hAnsi="Times New Roman"/>
          <w:sz w:val="28"/>
          <w:szCs w:val="28"/>
        </w:rPr>
        <w:t xml:space="preserve">, бюджету, </w:t>
      </w:r>
      <w:proofErr w:type="spellStart"/>
      <w:r>
        <w:rPr>
          <w:rFonts w:ascii="Times New Roman" w:hAnsi="Times New Roman"/>
          <w:sz w:val="28"/>
          <w:szCs w:val="28"/>
        </w:rPr>
        <w:t>управління</w:t>
      </w:r>
      <w:proofErr w:type="spellEnd"/>
      <w:r>
        <w:rPr>
          <w:rFonts w:ascii="Times New Roman" w:hAnsi="Times New Roman"/>
          <w:sz w:val="28"/>
          <w:szCs w:val="28"/>
        </w:rPr>
        <w:t xml:space="preserve"> </w:t>
      </w:r>
      <w:proofErr w:type="spellStart"/>
      <w:r>
        <w:rPr>
          <w:rFonts w:ascii="Times New Roman" w:hAnsi="Times New Roman"/>
          <w:sz w:val="28"/>
          <w:szCs w:val="28"/>
        </w:rPr>
        <w:t>комунальною</w:t>
      </w:r>
      <w:proofErr w:type="spellEnd"/>
      <w:r>
        <w:rPr>
          <w:rFonts w:ascii="Times New Roman" w:hAnsi="Times New Roman"/>
          <w:sz w:val="28"/>
          <w:szCs w:val="28"/>
        </w:rPr>
        <w:t xml:space="preserve"> </w:t>
      </w:r>
      <w:proofErr w:type="spellStart"/>
      <w:r>
        <w:rPr>
          <w:rFonts w:ascii="Times New Roman" w:hAnsi="Times New Roman"/>
          <w:sz w:val="28"/>
          <w:szCs w:val="28"/>
        </w:rPr>
        <w:t>власністю</w:t>
      </w:r>
      <w:proofErr w:type="spellEnd"/>
      <w:r>
        <w:rPr>
          <w:rFonts w:ascii="Times New Roman" w:hAnsi="Times New Roman"/>
          <w:sz w:val="28"/>
          <w:szCs w:val="28"/>
        </w:rPr>
        <w:t xml:space="preserve"> та </w:t>
      </w:r>
      <w:proofErr w:type="spellStart"/>
      <w:r>
        <w:rPr>
          <w:rFonts w:ascii="Times New Roman" w:hAnsi="Times New Roman"/>
          <w:sz w:val="28"/>
          <w:szCs w:val="28"/>
        </w:rPr>
        <w:t>соціально-економічного</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w:t>
      </w:r>
    </w:p>
    <w:p w14:paraId="46C2B764" w14:textId="77777777" w:rsidR="00CD4125" w:rsidRDefault="00CD4125" w:rsidP="009654CD">
      <w:pPr>
        <w:pStyle w:val="a4"/>
        <w:spacing w:before="0" w:beforeAutospacing="0" w:after="0" w:afterAutospacing="0"/>
        <w:jc w:val="both"/>
        <w:rPr>
          <w:rFonts w:ascii="Times New Roman" w:hAnsi="Times New Roman"/>
          <w:b/>
          <w:sz w:val="28"/>
          <w:szCs w:val="28"/>
          <w:lang w:val="uk-UA"/>
        </w:rPr>
      </w:pPr>
    </w:p>
    <w:p w14:paraId="37025EE1" w14:textId="77777777" w:rsidR="009654CD" w:rsidRDefault="009654CD" w:rsidP="009654CD">
      <w:pPr>
        <w:pStyle w:val="a4"/>
        <w:spacing w:before="0" w:beforeAutospacing="0" w:after="0" w:afterAutospacing="0"/>
        <w:jc w:val="both"/>
        <w:rPr>
          <w:rFonts w:ascii="Times New Roman" w:hAnsi="Times New Roman"/>
          <w:b/>
          <w:sz w:val="28"/>
          <w:szCs w:val="28"/>
          <w:lang w:val="uk-UA"/>
        </w:rPr>
      </w:pPr>
      <w:r w:rsidRPr="009654CD">
        <w:rPr>
          <w:rFonts w:ascii="Times New Roman" w:hAnsi="Times New Roman"/>
          <w:b/>
          <w:sz w:val="28"/>
          <w:szCs w:val="28"/>
          <w:lang w:val="uk-UA"/>
        </w:rPr>
        <w:t xml:space="preserve">Селищний голова                                                     </w:t>
      </w:r>
      <w:r>
        <w:rPr>
          <w:rFonts w:ascii="Times New Roman" w:hAnsi="Times New Roman"/>
          <w:b/>
          <w:sz w:val="28"/>
          <w:szCs w:val="28"/>
          <w:lang w:val="uk-UA"/>
        </w:rPr>
        <w:t xml:space="preserve">    </w:t>
      </w:r>
      <w:r w:rsidRPr="009654CD">
        <w:rPr>
          <w:rFonts w:ascii="Times New Roman" w:hAnsi="Times New Roman"/>
          <w:b/>
          <w:sz w:val="28"/>
          <w:szCs w:val="28"/>
          <w:lang w:val="uk-UA"/>
        </w:rPr>
        <w:t xml:space="preserve">  Сергій ЦОБЕНКО</w:t>
      </w:r>
    </w:p>
    <w:p w14:paraId="70FEB8A0" w14:textId="77777777" w:rsidR="00161850" w:rsidRDefault="00161850" w:rsidP="009654CD">
      <w:pPr>
        <w:pStyle w:val="a4"/>
        <w:spacing w:before="0" w:beforeAutospacing="0" w:after="0" w:afterAutospacing="0"/>
        <w:jc w:val="both"/>
        <w:rPr>
          <w:rFonts w:ascii="Times New Roman" w:hAnsi="Times New Roman"/>
          <w:b/>
          <w:sz w:val="28"/>
          <w:szCs w:val="28"/>
          <w:lang w:val="uk-UA"/>
        </w:rPr>
      </w:pPr>
    </w:p>
    <w:p w14:paraId="76FDB8A0" w14:textId="77777777" w:rsidR="00161850" w:rsidRDefault="00161850" w:rsidP="00161850">
      <w:pPr>
        <w:contextualSpacing/>
        <w:rPr>
          <w:b/>
          <w:sz w:val="28"/>
          <w:szCs w:val="28"/>
          <w:lang w:val="uk-UA"/>
        </w:rPr>
      </w:pPr>
    </w:p>
    <w:p w14:paraId="7EA0BE8B" w14:textId="77777777" w:rsidR="00161850" w:rsidRPr="00161850" w:rsidRDefault="00161850" w:rsidP="00161850">
      <w:pPr>
        <w:contextualSpacing/>
        <w:rPr>
          <w:rFonts w:ascii="Times New Roman" w:hAnsi="Times New Roman" w:cs="Times New Roman"/>
          <w:sz w:val="24"/>
          <w:szCs w:val="24"/>
          <w:lang w:val="uk-UA"/>
        </w:rPr>
      </w:pPr>
    </w:p>
    <w:p w14:paraId="77BAD467" w14:textId="77777777" w:rsidR="00161850" w:rsidRPr="00161850" w:rsidRDefault="00161850" w:rsidP="00161850">
      <w:pPr>
        <w:contextualSpacing/>
        <w:jc w:val="center"/>
        <w:rPr>
          <w:rFonts w:ascii="Times New Roman" w:hAnsi="Times New Roman" w:cs="Times New Roman"/>
          <w:sz w:val="24"/>
          <w:szCs w:val="24"/>
        </w:rPr>
      </w:pPr>
      <w:r w:rsidRPr="00161850">
        <w:rPr>
          <w:rFonts w:ascii="Times New Roman" w:hAnsi="Times New Roman" w:cs="Times New Roman"/>
          <w:sz w:val="24"/>
          <w:szCs w:val="24"/>
        </w:rPr>
        <w:t>ПАСПОРТ</w:t>
      </w:r>
    </w:p>
    <w:p w14:paraId="557361A3" w14:textId="77777777" w:rsidR="00161850" w:rsidRPr="00161850" w:rsidRDefault="00161850" w:rsidP="00161850">
      <w:pPr>
        <w:jc w:val="center"/>
        <w:rPr>
          <w:rFonts w:ascii="Times New Roman" w:hAnsi="Times New Roman" w:cs="Times New Roman"/>
          <w:sz w:val="24"/>
          <w:szCs w:val="24"/>
          <w:lang w:val="uk-UA"/>
        </w:rPr>
      </w:pPr>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П</w:t>
      </w:r>
      <w:proofErr w:type="spellStart"/>
      <w:r w:rsidRPr="00161850">
        <w:rPr>
          <w:rFonts w:ascii="Times New Roman" w:hAnsi="Times New Roman" w:cs="Times New Roman"/>
          <w:sz w:val="24"/>
          <w:szCs w:val="24"/>
        </w:rPr>
        <w:t>рограми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Розвитку та фінансової підтримки Комунального некомерційного підприємства «Голованівська центральна районна лікарня» Голованівської селищної ради</w:t>
      </w:r>
    </w:p>
    <w:p w14:paraId="46758B8C" w14:textId="77777777" w:rsidR="00161850" w:rsidRPr="00161850" w:rsidRDefault="00161850" w:rsidP="00161850">
      <w:pPr>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на  2021-2023 роки</w:t>
      </w:r>
    </w:p>
    <w:p w14:paraId="267751D4" w14:textId="77777777" w:rsidR="00161850" w:rsidRPr="009F4421" w:rsidRDefault="00161850" w:rsidP="00161850">
      <w:pPr>
        <w:contextualSpacing/>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
        <w:gridCol w:w="5098"/>
        <w:gridCol w:w="3577"/>
      </w:tblGrid>
      <w:tr w:rsidR="00161850" w:rsidRPr="00161850" w14:paraId="7C97A09B" w14:textId="77777777" w:rsidTr="00CC0A84">
        <w:tc>
          <w:tcPr>
            <w:tcW w:w="684" w:type="dxa"/>
          </w:tcPr>
          <w:p w14:paraId="4A8AEEEF"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r w:rsidRPr="00161850">
              <w:rPr>
                <w:rFonts w:ascii="Times New Roman" w:hAnsi="Times New Roman" w:cs="Times New Roman"/>
                <w:sz w:val="24"/>
                <w:szCs w:val="24"/>
                <w:lang w:val="uk-UA"/>
              </w:rPr>
              <w:t>1</w:t>
            </w:r>
          </w:p>
        </w:tc>
        <w:tc>
          <w:tcPr>
            <w:tcW w:w="5236" w:type="dxa"/>
          </w:tcPr>
          <w:p w14:paraId="4EFD1426"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Програма</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затверджена</w:t>
            </w:r>
            <w:proofErr w:type="spellEnd"/>
            <w:r w:rsidRPr="00161850">
              <w:rPr>
                <w:rFonts w:ascii="Times New Roman" w:hAnsi="Times New Roman" w:cs="Times New Roman"/>
                <w:sz w:val="24"/>
                <w:szCs w:val="24"/>
              </w:rPr>
              <w:t xml:space="preserve"> </w:t>
            </w:r>
          </w:p>
        </w:tc>
        <w:tc>
          <w:tcPr>
            <w:tcW w:w="3651" w:type="dxa"/>
          </w:tcPr>
          <w:p w14:paraId="5DFAE107"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Рішенням  Голованівської селищної ради від листопада  2021 року №</w:t>
            </w:r>
          </w:p>
        </w:tc>
      </w:tr>
      <w:tr w:rsidR="00161850" w:rsidRPr="00161850" w14:paraId="212468F2" w14:textId="77777777" w:rsidTr="00CC0A84">
        <w:tc>
          <w:tcPr>
            <w:tcW w:w="684" w:type="dxa"/>
          </w:tcPr>
          <w:p w14:paraId="5FF95D0F"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r w:rsidRPr="00161850">
              <w:rPr>
                <w:rFonts w:ascii="Times New Roman" w:hAnsi="Times New Roman" w:cs="Times New Roman"/>
                <w:sz w:val="24"/>
                <w:szCs w:val="24"/>
                <w:lang w:val="uk-UA"/>
              </w:rPr>
              <w:t>2</w:t>
            </w:r>
          </w:p>
        </w:tc>
        <w:tc>
          <w:tcPr>
            <w:tcW w:w="5236" w:type="dxa"/>
          </w:tcPr>
          <w:p w14:paraId="7C73E0F0"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Ініціатор</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розроблення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Програми</w:t>
            </w:r>
            <w:proofErr w:type="spellEnd"/>
          </w:p>
        </w:tc>
        <w:tc>
          <w:tcPr>
            <w:tcW w:w="3651" w:type="dxa"/>
          </w:tcPr>
          <w:p w14:paraId="048944E3" w14:textId="77777777" w:rsidR="00161850" w:rsidRPr="00161850" w:rsidRDefault="00161850" w:rsidP="00CC0A84">
            <w:pPr>
              <w:rPr>
                <w:rFonts w:ascii="Times New Roman" w:hAnsi="Times New Roman" w:cs="Times New Roman"/>
                <w:sz w:val="24"/>
                <w:szCs w:val="24"/>
                <w:lang w:val="uk-UA"/>
              </w:rPr>
            </w:pPr>
            <w:proofErr w:type="spellStart"/>
            <w:r w:rsidRPr="00161850">
              <w:rPr>
                <w:rFonts w:ascii="Times New Roman" w:hAnsi="Times New Roman" w:cs="Times New Roman"/>
                <w:sz w:val="24"/>
                <w:szCs w:val="24"/>
              </w:rPr>
              <w:t>Голованівська</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селищна рада</w:t>
            </w:r>
          </w:p>
        </w:tc>
      </w:tr>
      <w:tr w:rsidR="00161850" w:rsidRPr="00161850" w14:paraId="5BFCBEB1" w14:textId="77777777" w:rsidTr="00CC0A84">
        <w:tc>
          <w:tcPr>
            <w:tcW w:w="684" w:type="dxa"/>
          </w:tcPr>
          <w:p w14:paraId="0CDAD366"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r w:rsidRPr="00161850">
              <w:rPr>
                <w:rFonts w:ascii="Times New Roman" w:hAnsi="Times New Roman" w:cs="Times New Roman"/>
                <w:sz w:val="24"/>
                <w:szCs w:val="24"/>
                <w:lang w:val="uk-UA"/>
              </w:rPr>
              <w:t>3</w:t>
            </w:r>
          </w:p>
        </w:tc>
        <w:tc>
          <w:tcPr>
            <w:tcW w:w="5236" w:type="dxa"/>
          </w:tcPr>
          <w:p w14:paraId="41ECAE78"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Розробник</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Програми</w:t>
            </w:r>
            <w:proofErr w:type="spellEnd"/>
          </w:p>
        </w:tc>
        <w:tc>
          <w:tcPr>
            <w:tcW w:w="3651" w:type="dxa"/>
          </w:tcPr>
          <w:p w14:paraId="2FEE1733"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rPr>
              <w:t>К</w:t>
            </w:r>
            <w:proofErr w:type="spellStart"/>
            <w:r w:rsidRPr="00161850">
              <w:rPr>
                <w:rFonts w:ascii="Times New Roman" w:hAnsi="Times New Roman" w:cs="Times New Roman"/>
                <w:sz w:val="24"/>
                <w:szCs w:val="24"/>
                <w:lang w:val="uk-UA"/>
              </w:rPr>
              <w:t>омунальне</w:t>
            </w:r>
            <w:proofErr w:type="spellEnd"/>
            <w:r w:rsidRPr="00161850">
              <w:rPr>
                <w:rFonts w:ascii="Times New Roman" w:hAnsi="Times New Roman" w:cs="Times New Roman"/>
                <w:sz w:val="24"/>
                <w:szCs w:val="24"/>
                <w:lang w:val="uk-UA"/>
              </w:rPr>
              <w:t xml:space="preserve"> некомерційне підприємство</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Голованівськ</w:t>
            </w:r>
            <w:proofErr w:type="spellEnd"/>
            <w:r w:rsidRPr="00161850">
              <w:rPr>
                <w:rFonts w:ascii="Times New Roman" w:hAnsi="Times New Roman" w:cs="Times New Roman"/>
                <w:sz w:val="24"/>
                <w:szCs w:val="24"/>
                <w:lang w:val="uk-UA"/>
              </w:rPr>
              <w:t>а центральна районна лікарня»</w:t>
            </w:r>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Голованівської селищної ради</w:t>
            </w:r>
          </w:p>
        </w:tc>
      </w:tr>
      <w:tr w:rsidR="00161850" w:rsidRPr="00161850" w14:paraId="47F58B7E" w14:textId="77777777" w:rsidTr="00CC0A84">
        <w:tc>
          <w:tcPr>
            <w:tcW w:w="684" w:type="dxa"/>
          </w:tcPr>
          <w:p w14:paraId="0A2C6ADD"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r w:rsidRPr="00161850">
              <w:rPr>
                <w:rFonts w:ascii="Times New Roman" w:hAnsi="Times New Roman" w:cs="Times New Roman"/>
                <w:sz w:val="24"/>
                <w:szCs w:val="24"/>
                <w:lang w:val="uk-UA"/>
              </w:rPr>
              <w:t>4</w:t>
            </w:r>
          </w:p>
        </w:tc>
        <w:tc>
          <w:tcPr>
            <w:tcW w:w="5236" w:type="dxa"/>
          </w:tcPr>
          <w:p w14:paraId="650C5C9A"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Відповідальний</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виконавець</w:t>
            </w:r>
            <w:proofErr w:type="spellEnd"/>
          </w:p>
          <w:p w14:paraId="26496241" w14:textId="77777777" w:rsidR="00161850" w:rsidRPr="00161850" w:rsidRDefault="00161850" w:rsidP="00CC0A84">
            <w:pPr>
              <w:jc w:val="center"/>
              <w:rPr>
                <w:rFonts w:ascii="Times New Roman" w:hAnsi="Times New Roman" w:cs="Times New Roman"/>
                <w:sz w:val="24"/>
                <w:szCs w:val="24"/>
              </w:rPr>
            </w:pPr>
          </w:p>
          <w:p w14:paraId="684B1713" w14:textId="77777777" w:rsidR="00161850" w:rsidRPr="00161850" w:rsidRDefault="00161850" w:rsidP="00CC0A84">
            <w:pPr>
              <w:jc w:val="center"/>
              <w:rPr>
                <w:rFonts w:ascii="Times New Roman" w:hAnsi="Times New Roman" w:cs="Times New Roman"/>
                <w:sz w:val="24"/>
                <w:szCs w:val="24"/>
              </w:rPr>
            </w:pPr>
          </w:p>
          <w:p w14:paraId="23C12E56" w14:textId="77777777" w:rsidR="00161850" w:rsidRPr="00161850" w:rsidRDefault="00161850" w:rsidP="00CC0A84">
            <w:pPr>
              <w:rPr>
                <w:rFonts w:ascii="Times New Roman" w:hAnsi="Times New Roman" w:cs="Times New Roman"/>
                <w:sz w:val="24"/>
                <w:szCs w:val="24"/>
              </w:rPr>
            </w:pPr>
          </w:p>
        </w:tc>
        <w:tc>
          <w:tcPr>
            <w:tcW w:w="3651" w:type="dxa"/>
          </w:tcPr>
          <w:p w14:paraId="451B6B70" w14:textId="77777777" w:rsidR="00161850" w:rsidRPr="00161850" w:rsidRDefault="00161850" w:rsidP="00CC0A84">
            <w:pPr>
              <w:rPr>
                <w:rFonts w:ascii="Times New Roman" w:hAnsi="Times New Roman" w:cs="Times New Roman"/>
                <w:sz w:val="24"/>
                <w:szCs w:val="24"/>
                <w:lang w:val="uk-UA"/>
              </w:rPr>
            </w:pPr>
            <w:proofErr w:type="spellStart"/>
            <w:r w:rsidRPr="00161850">
              <w:rPr>
                <w:rFonts w:ascii="Times New Roman" w:hAnsi="Times New Roman" w:cs="Times New Roman"/>
                <w:sz w:val="24"/>
                <w:szCs w:val="24"/>
              </w:rPr>
              <w:t>Голованівська</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селищна </w:t>
            </w:r>
            <w:proofErr w:type="gramStart"/>
            <w:r w:rsidRPr="00161850">
              <w:rPr>
                <w:rFonts w:ascii="Times New Roman" w:hAnsi="Times New Roman" w:cs="Times New Roman"/>
                <w:sz w:val="24"/>
                <w:szCs w:val="24"/>
                <w:lang w:val="uk-UA"/>
              </w:rPr>
              <w:t>рада</w:t>
            </w:r>
            <w:r w:rsidRPr="00161850">
              <w:rPr>
                <w:rFonts w:ascii="Times New Roman" w:hAnsi="Times New Roman" w:cs="Times New Roman"/>
                <w:sz w:val="24"/>
                <w:szCs w:val="24"/>
              </w:rPr>
              <w:t>,  К</w:t>
            </w:r>
            <w:proofErr w:type="spellStart"/>
            <w:r w:rsidRPr="00161850">
              <w:rPr>
                <w:rFonts w:ascii="Times New Roman" w:hAnsi="Times New Roman" w:cs="Times New Roman"/>
                <w:sz w:val="24"/>
                <w:szCs w:val="24"/>
                <w:lang w:val="uk-UA"/>
              </w:rPr>
              <w:t>омунальне</w:t>
            </w:r>
            <w:proofErr w:type="spellEnd"/>
            <w:proofErr w:type="gramEnd"/>
            <w:r w:rsidRPr="00161850">
              <w:rPr>
                <w:rFonts w:ascii="Times New Roman" w:hAnsi="Times New Roman" w:cs="Times New Roman"/>
                <w:sz w:val="24"/>
                <w:szCs w:val="24"/>
                <w:lang w:val="uk-UA"/>
              </w:rPr>
              <w:t xml:space="preserve"> некомерційне підприємство</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Голованівськ</w:t>
            </w:r>
            <w:proofErr w:type="spellEnd"/>
            <w:r w:rsidRPr="00161850">
              <w:rPr>
                <w:rFonts w:ascii="Times New Roman" w:hAnsi="Times New Roman" w:cs="Times New Roman"/>
                <w:sz w:val="24"/>
                <w:szCs w:val="24"/>
                <w:lang w:val="uk-UA"/>
              </w:rPr>
              <w:t>а центральна районна лікарня»</w:t>
            </w:r>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Голованівської селищної ради</w:t>
            </w:r>
          </w:p>
        </w:tc>
      </w:tr>
      <w:tr w:rsidR="00161850" w:rsidRPr="00161850" w14:paraId="34D042FD" w14:textId="77777777" w:rsidTr="00CC0A84">
        <w:tc>
          <w:tcPr>
            <w:tcW w:w="684" w:type="dxa"/>
          </w:tcPr>
          <w:p w14:paraId="31F53884"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r w:rsidRPr="00161850">
              <w:rPr>
                <w:rFonts w:ascii="Times New Roman" w:hAnsi="Times New Roman" w:cs="Times New Roman"/>
                <w:sz w:val="24"/>
                <w:szCs w:val="24"/>
                <w:lang w:val="uk-UA"/>
              </w:rPr>
              <w:t>5</w:t>
            </w:r>
          </w:p>
        </w:tc>
        <w:tc>
          <w:tcPr>
            <w:tcW w:w="5236" w:type="dxa"/>
          </w:tcPr>
          <w:p w14:paraId="2785EE54"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Учасники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Програми</w:t>
            </w:r>
            <w:proofErr w:type="spellEnd"/>
          </w:p>
        </w:tc>
        <w:tc>
          <w:tcPr>
            <w:tcW w:w="3651" w:type="dxa"/>
          </w:tcPr>
          <w:p w14:paraId="5814E634" w14:textId="77777777" w:rsidR="00161850" w:rsidRPr="00161850" w:rsidRDefault="00161850" w:rsidP="00CC0A84">
            <w:pPr>
              <w:rPr>
                <w:rFonts w:ascii="Times New Roman" w:hAnsi="Times New Roman" w:cs="Times New Roman"/>
                <w:sz w:val="24"/>
                <w:szCs w:val="24"/>
                <w:lang w:val="uk-UA"/>
              </w:rPr>
            </w:pPr>
            <w:proofErr w:type="spellStart"/>
            <w:r w:rsidRPr="00161850">
              <w:rPr>
                <w:rFonts w:ascii="Times New Roman" w:hAnsi="Times New Roman" w:cs="Times New Roman"/>
                <w:sz w:val="24"/>
                <w:szCs w:val="24"/>
              </w:rPr>
              <w:t>Голованівська</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селищна </w:t>
            </w:r>
            <w:proofErr w:type="gramStart"/>
            <w:r w:rsidRPr="00161850">
              <w:rPr>
                <w:rFonts w:ascii="Times New Roman" w:hAnsi="Times New Roman" w:cs="Times New Roman"/>
                <w:sz w:val="24"/>
                <w:szCs w:val="24"/>
                <w:lang w:val="uk-UA"/>
              </w:rPr>
              <w:t>рада</w:t>
            </w:r>
            <w:r w:rsidRPr="00161850">
              <w:rPr>
                <w:rFonts w:ascii="Times New Roman" w:hAnsi="Times New Roman" w:cs="Times New Roman"/>
                <w:sz w:val="24"/>
                <w:szCs w:val="24"/>
              </w:rPr>
              <w:t>,  К</w:t>
            </w:r>
            <w:proofErr w:type="spellStart"/>
            <w:r w:rsidRPr="00161850">
              <w:rPr>
                <w:rFonts w:ascii="Times New Roman" w:hAnsi="Times New Roman" w:cs="Times New Roman"/>
                <w:sz w:val="24"/>
                <w:szCs w:val="24"/>
                <w:lang w:val="uk-UA"/>
              </w:rPr>
              <w:t>омунальне</w:t>
            </w:r>
            <w:proofErr w:type="spellEnd"/>
            <w:proofErr w:type="gramEnd"/>
            <w:r w:rsidRPr="00161850">
              <w:rPr>
                <w:rFonts w:ascii="Times New Roman" w:hAnsi="Times New Roman" w:cs="Times New Roman"/>
                <w:sz w:val="24"/>
                <w:szCs w:val="24"/>
                <w:lang w:val="uk-UA"/>
              </w:rPr>
              <w:t xml:space="preserve"> некомерційне підприємство</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Голованівськ</w:t>
            </w:r>
            <w:proofErr w:type="spellEnd"/>
            <w:r w:rsidRPr="00161850">
              <w:rPr>
                <w:rFonts w:ascii="Times New Roman" w:hAnsi="Times New Roman" w:cs="Times New Roman"/>
                <w:sz w:val="24"/>
                <w:szCs w:val="24"/>
                <w:lang w:val="uk-UA"/>
              </w:rPr>
              <w:t>а центральна районна лікарня» Голованівської селищної ради</w:t>
            </w:r>
            <w:r w:rsidRPr="00161850">
              <w:rPr>
                <w:rFonts w:ascii="Times New Roman" w:hAnsi="Times New Roman" w:cs="Times New Roman"/>
                <w:sz w:val="24"/>
                <w:szCs w:val="24"/>
              </w:rPr>
              <w:t xml:space="preserve">  </w:t>
            </w:r>
          </w:p>
        </w:tc>
      </w:tr>
      <w:tr w:rsidR="00161850" w:rsidRPr="00161850" w14:paraId="5DED8583" w14:textId="77777777" w:rsidTr="00CC0A84">
        <w:tc>
          <w:tcPr>
            <w:tcW w:w="684" w:type="dxa"/>
            <w:vMerge w:val="restart"/>
          </w:tcPr>
          <w:p w14:paraId="34A6C58B"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6</w:t>
            </w:r>
          </w:p>
        </w:tc>
        <w:tc>
          <w:tcPr>
            <w:tcW w:w="5236" w:type="dxa"/>
          </w:tcPr>
          <w:p w14:paraId="7CF532F8"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Термін</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реалізації</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Програми</w:t>
            </w:r>
            <w:proofErr w:type="spellEnd"/>
          </w:p>
        </w:tc>
        <w:tc>
          <w:tcPr>
            <w:tcW w:w="3651" w:type="dxa"/>
          </w:tcPr>
          <w:p w14:paraId="65B14D40"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роки</w:t>
            </w:r>
          </w:p>
        </w:tc>
      </w:tr>
      <w:tr w:rsidR="00161850" w:rsidRPr="00161850" w14:paraId="452DF566" w14:textId="77777777" w:rsidTr="00CC0A84">
        <w:tc>
          <w:tcPr>
            <w:tcW w:w="684" w:type="dxa"/>
            <w:vMerge/>
          </w:tcPr>
          <w:p w14:paraId="7C27D6B1"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p>
        </w:tc>
        <w:tc>
          <w:tcPr>
            <w:tcW w:w="5236" w:type="dxa"/>
          </w:tcPr>
          <w:p w14:paraId="1F6437EB"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Етапи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виконання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Програми</w:t>
            </w:r>
            <w:proofErr w:type="spellEnd"/>
          </w:p>
        </w:tc>
        <w:tc>
          <w:tcPr>
            <w:tcW w:w="3651" w:type="dxa"/>
          </w:tcPr>
          <w:p w14:paraId="62C1F056"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роки</w:t>
            </w:r>
          </w:p>
        </w:tc>
      </w:tr>
      <w:tr w:rsidR="00161850" w:rsidRPr="00161850" w14:paraId="1A13B1CE" w14:textId="77777777" w:rsidTr="00CC0A84">
        <w:tc>
          <w:tcPr>
            <w:tcW w:w="684" w:type="dxa"/>
          </w:tcPr>
          <w:p w14:paraId="0F2C21F3"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r w:rsidRPr="00161850">
              <w:rPr>
                <w:rFonts w:ascii="Times New Roman" w:hAnsi="Times New Roman" w:cs="Times New Roman"/>
                <w:sz w:val="24"/>
                <w:szCs w:val="24"/>
                <w:lang w:val="uk-UA"/>
              </w:rPr>
              <w:t>7</w:t>
            </w:r>
          </w:p>
        </w:tc>
        <w:tc>
          <w:tcPr>
            <w:tcW w:w="5236" w:type="dxa"/>
          </w:tcPr>
          <w:p w14:paraId="2B1F1D3A"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Перелік</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які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беруть</w:t>
            </w:r>
            <w:proofErr w:type="spellEnd"/>
            <w:r w:rsidRPr="00161850">
              <w:rPr>
                <w:rFonts w:ascii="Times New Roman" w:hAnsi="Times New Roman" w:cs="Times New Roman"/>
                <w:sz w:val="24"/>
                <w:szCs w:val="24"/>
              </w:rPr>
              <w:t xml:space="preserve"> участь у </w:t>
            </w:r>
            <w:proofErr w:type="spellStart"/>
            <w:r w:rsidRPr="00161850">
              <w:rPr>
                <w:rFonts w:ascii="Times New Roman" w:hAnsi="Times New Roman" w:cs="Times New Roman"/>
                <w:sz w:val="24"/>
                <w:szCs w:val="24"/>
              </w:rPr>
              <w:t>виконанні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Програми</w:t>
            </w:r>
            <w:proofErr w:type="spellEnd"/>
          </w:p>
        </w:tc>
        <w:tc>
          <w:tcPr>
            <w:tcW w:w="3651" w:type="dxa"/>
          </w:tcPr>
          <w:p w14:paraId="63B10B84"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lang w:val="uk-UA"/>
              </w:rPr>
              <w:t>місцевий</w:t>
            </w:r>
            <w:r w:rsidRPr="00161850">
              <w:rPr>
                <w:rFonts w:ascii="Times New Roman" w:hAnsi="Times New Roman" w:cs="Times New Roman"/>
                <w:sz w:val="24"/>
                <w:szCs w:val="24"/>
              </w:rPr>
              <w:t xml:space="preserve"> бюджет, </w:t>
            </w:r>
            <w:proofErr w:type="spellStart"/>
            <w:r w:rsidRPr="00161850">
              <w:rPr>
                <w:rFonts w:ascii="Times New Roman" w:hAnsi="Times New Roman" w:cs="Times New Roman"/>
                <w:sz w:val="24"/>
                <w:szCs w:val="24"/>
              </w:rPr>
              <w:t>бюджети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сільських</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селищних</w:t>
            </w:r>
            <w:proofErr w:type="spellEnd"/>
            <w:r w:rsidRPr="00161850">
              <w:rPr>
                <w:rFonts w:ascii="Times New Roman" w:hAnsi="Times New Roman" w:cs="Times New Roman"/>
                <w:sz w:val="24"/>
                <w:szCs w:val="24"/>
              </w:rPr>
              <w:t xml:space="preserve"> рад  </w:t>
            </w:r>
          </w:p>
        </w:tc>
      </w:tr>
      <w:tr w:rsidR="00161850" w:rsidRPr="00161850" w14:paraId="378B45B0" w14:textId="77777777" w:rsidTr="00CC0A84">
        <w:trPr>
          <w:trHeight w:val="562"/>
        </w:trPr>
        <w:tc>
          <w:tcPr>
            <w:tcW w:w="684" w:type="dxa"/>
          </w:tcPr>
          <w:p w14:paraId="0098E011"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r w:rsidRPr="00161850">
              <w:rPr>
                <w:rFonts w:ascii="Times New Roman" w:hAnsi="Times New Roman" w:cs="Times New Roman"/>
                <w:sz w:val="24"/>
                <w:szCs w:val="24"/>
                <w:lang w:val="uk-UA"/>
              </w:rPr>
              <w:t>8</w:t>
            </w:r>
          </w:p>
        </w:tc>
        <w:tc>
          <w:tcPr>
            <w:tcW w:w="5236" w:type="dxa"/>
          </w:tcPr>
          <w:p w14:paraId="03D89072"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Загальний</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обсяг</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фінансових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ресурсів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необхідних</w:t>
            </w:r>
            <w:proofErr w:type="spellEnd"/>
            <w:r w:rsidRPr="00161850">
              <w:rPr>
                <w:rFonts w:ascii="Times New Roman" w:hAnsi="Times New Roman" w:cs="Times New Roman"/>
                <w:sz w:val="24"/>
                <w:szCs w:val="24"/>
              </w:rPr>
              <w:t xml:space="preserve"> для </w:t>
            </w:r>
            <w:proofErr w:type="spellStart"/>
            <w:r w:rsidRPr="00161850">
              <w:rPr>
                <w:rFonts w:ascii="Times New Roman" w:hAnsi="Times New Roman" w:cs="Times New Roman"/>
                <w:sz w:val="24"/>
                <w:szCs w:val="24"/>
              </w:rPr>
              <w:t>реалізації</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Програми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усього</w:t>
            </w:r>
            <w:proofErr w:type="spellEnd"/>
            <w:r w:rsidRPr="00161850">
              <w:rPr>
                <w:rFonts w:ascii="Times New Roman" w:hAnsi="Times New Roman" w:cs="Times New Roman"/>
                <w:sz w:val="24"/>
                <w:szCs w:val="24"/>
              </w:rPr>
              <w:t xml:space="preserve">: </w:t>
            </w:r>
          </w:p>
        </w:tc>
        <w:tc>
          <w:tcPr>
            <w:tcW w:w="3651" w:type="dxa"/>
          </w:tcPr>
          <w:p w14:paraId="262A1599" w14:textId="77777777" w:rsidR="00161850" w:rsidRPr="00161850" w:rsidRDefault="00161850" w:rsidP="00CC0A84">
            <w:pPr>
              <w:rPr>
                <w:rFonts w:ascii="Times New Roman" w:hAnsi="Times New Roman" w:cs="Times New Roman"/>
                <w:color w:val="000000" w:themeColor="text1"/>
                <w:sz w:val="24"/>
                <w:szCs w:val="24"/>
                <w:lang w:val="uk-UA"/>
              </w:rPr>
            </w:pPr>
            <w:r w:rsidRPr="00161850">
              <w:rPr>
                <w:rFonts w:ascii="Times New Roman" w:hAnsi="Times New Roman" w:cs="Times New Roman"/>
                <w:color w:val="000000" w:themeColor="text1"/>
                <w:sz w:val="24"/>
                <w:szCs w:val="24"/>
                <w:lang w:val="uk-UA"/>
              </w:rPr>
              <w:t>69626,2</w:t>
            </w:r>
          </w:p>
        </w:tc>
      </w:tr>
      <w:tr w:rsidR="00161850" w:rsidRPr="00161850" w14:paraId="418CEBCA" w14:textId="77777777" w:rsidTr="00CC0A84">
        <w:tc>
          <w:tcPr>
            <w:tcW w:w="684" w:type="dxa"/>
          </w:tcPr>
          <w:p w14:paraId="74FD46D7" w14:textId="77777777" w:rsidR="00161850" w:rsidRPr="00161850" w:rsidRDefault="00161850" w:rsidP="00161850">
            <w:pPr>
              <w:numPr>
                <w:ilvl w:val="0"/>
                <w:numId w:val="2"/>
              </w:numPr>
              <w:spacing w:after="0" w:line="240" w:lineRule="auto"/>
              <w:ind w:left="0"/>
              <w:rPr>
                <w:rFonts w:ascii="Times New Roman" w:hAnsi="Times New Roman" w:cs="Times New Roman"/>
                <w:sz w:val="24"/>
                <w:szCs w:val="24"/>
              </w:rPr>
            </w:pPr>
            <w:r w:rsidRPr="00161850">
              <w:rPr>
                <w:rFonts w:ascii="Times New Roman" w:hAnsi="Times New Roman" w:cs="Times New Roman"/>
                <w:sz w:val="24"/>
                <w:szCs w:val="24"/>
                <w:lang w:val="uk-UA"/>
              </w:rPr>
              <w:t>9</w:t>
            </w:r>
          </w:p>
        </w:tc>
        <w:tc>
          <w:tcPr>
            <w:tcW w:w="5236" w:type="dxa"/>
          </w:tcPr>
          <w:p w14:paraId="33939CCB"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Основні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джерела</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фінансування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Програми</w:t>
            </w:r>
            <w:proofErr w:type="spellEnd"/>
            <w:r w:rsidRPr="00161850">
              <w:rPr>
                <w:rFonts w:ascii="Times New Roman" w:hAnsi="Times New Roman" w:cs="Times New Roman"/>
                <w:sz w:val="24"/>
                <w:szCs w:val="24"/>
              </w:rPr>
              <w:t xml:space="preserve"> </w:t>
            </w:r>
          </w:p>
        </w:tc>
        <w:tc>
          <w:tcPr>
            <w:tcW w:w="3651" w:type="dxa"/>
          </w:tcPr>
          <w:p w14:paraId="40F2E6CC"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lang w:val="uk-UA"/>
              </w:rPr>
              <w:t xml:space="preserve">Місцевий </w:t>
            </w:r>
            <w:r w:rsidRPr="00161850">
              <w:rPr>
                <w:rFonts w:ascii="Times New Roman" w:hAnsi="Times New Roman" w:cs="Times New Roman"/>
                <w:sz w:val="24"/>
                <w:szCs w:val="24"/>
              </w:rPr>
              <w:t xml:space="preserve"> бюджет, </w:t>
            </w:r>
            <w:proofErr w:type="spellStart"/>
            <w:r w:rsidRPr="00161850">
              <w:rPr>
                <w:rFonts w:ascii="Times New Roman" w:hAnsi="Times New Roman" w:cs="Times New Roman"/>
                <w:sz w:val="24"/>
                <w:szCs w:val="24"/>
              </w:rPr>
              <w:t>бюджети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сільських</w:t>
            </w:r>
            <w:proofErr w:type="spellEnd"/>
            <w:r w:rsidRPr="00161850">
              <w:rPr>
                <w:rFonts w:ascii="Times New Roman" w:hAnsi="Times New Roman" w:cs="Times New Roman"/>
                <w:sz w:val="24"/>
                <w:szCs w:val="24"/>
              </w:rPr>
              <w:t xml:space="preserve"> і </w:t>
            </w:r>
            <w:proofErr w:type="spellStart"/>
            <w:r w:rsidRPr="00161850">
              <w:rPr>
                <w:rFonts w:ascii="Times New Roman" w:hAnsi="Times New Roman" w:cs="Times New Roman"/>
                <w:sz w:val="24"/>
                <w:szCs w:val="24"/>
              </w:rPr>
              <w:t>селищних</w:t>
            </w:r>
            <w:proofErr w:type="spellEnd"/>
            <w:r w:rsidRPr="00161850">
              <w:rPr>
                <w:rFonts w:ascii="Times New Roman" w:hAnsi="Times New Roman" w:cs="Times New Roman"/>
                <w:sz w:val="24"/>
                <w:szCs w:val="24"/>
              </w:rPr>
              <w:t xml:space="preserve"> рад  та </w:t>
            </w:r>
            <w:proofErr w:type="spellStart"/>
            <w:r w:rsidRPr="00161850">
              <w:rPr>
                <w:rFonts w:ascii="Times New Roman" w:hAnsi="Times New Roman" w:cs="Times New Roman"/>
                <w:sz w:val="24"/>
                <w:szCs w:val="24"/>
              </w:rPr>
              <w:t>інші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джерела</w:t>
            </w:r>
            <w:proofErr w:type="spellEnd"/>
            <w:r w:rsidRPr="00161850">
              <w:rPr>
                <w:rFonts w:ascii="Times New Roman" w:hAnsi="Times New Roman" w:cs="Times New Roman"/>
                <w:sz w:val="24"/>
                <w:szCs w:val="24"/>
              </w:rPr>
              <w:t xml:space="preserve"> не </w:t>
            </w:r>
            <w:proofErr w:type="spellStart"/>
            <w:r w:rsidRPr="00161850">
              <w:rPr>
                <w:rFonts w:ascii="Times New Roman" w:hAnsi="Times New Roman" w:cs="Times New Roman"/>
                <w:sz w:val="24"/>
                <w:szCs w:val="24"/>
              </w:rPr>
              <w:t>заборонені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чинним</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законодавством</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України</w:t>
            </w:r>
            <w:proofErr w:type="spellEnd"/>
          </w:p>
        </w:tc>
      </w:tr>
    </w:tbl>
    <w:p w14:paraId="563E6964" w14:textId="77777777" w:rsidR="00161850" w:rsidRPr="00161850" w:rsidRDefault="00161850" w:rsidP="00161850">
      <w:pPr>
        <w:ind w:left="4678"/>
        <w:rPr>
          <w:rFonts w:ascii="Times New Roman" w:hAnsi="Times New Roman" w:cs="Times New Roman"/>
          <w:sz w:val="24"/>
          <w:szCs w:val="24"/>
        </w:rPr>
      </w:pPr>
    </w:p>
    <w:p w14:paraId="335E0655" w14:textId="77777777" w:rsidR="00161850" w:rsidRPr="009F4421" w:rsidRDefault="00161850" w:rsidP="00161850"/>
    <w:p w14:paraId="3925BF06" w14:textId="77777777" w:rsidR="00161850" w:rsidRPr="009F4421" w:rsidRDefault="00161850" w:rsidP="00161850"/>
    <w:p w14:paraId="781E2257" w14:textId="77777777" w:rsidR="00161850" w:rsidRPr="00161850" w:rsidRDefault="00161850" w:rsidP="00161850">
      <w:pPr>
        <w:shd w:val="clear" w:color="auto" w:fill="FFFFFF"/>
        <w:spacing w:after="390"/>
        <w:jc w:val="both"/>
        <w:textAlignment w:val="baseline"/>
        <w:rPr>
          <w:b/>
          <w:bCs/>
          <w:color w:val="373737"/>
          <w:lang w:val="uk-UA"/>
        </w:rPr>
      </w:pPr>
    </w:p>
    <w:p w14:paraId="371869A7" w14:textId="77777777" w:rsidR="00161850" w:rsidRPr="00161850" w:rsidRDefault="00161850" w:rsidP="00161850">
      <w:pPr>
        <w:shd w:val="clear" w:color="auto" w:fill="FFFFFF"/>
        <w:spacing w:after="0" w:line="240" w:lineRule="auto"/>
        <w:jc w:val="both"/>
        <w:textAlignment w:val="baseline"/>
        <w:rPr>
          <w:rFonts w:ascii="Times New Roman" w:hAnsi="Times New Roman" w:cs="Times New Roman"/>
          <w:b/>
          <w:bCs/>
          <w:color w:val="373737"/>
          <w:sz w:val="24"/>
          <w:szCs w:val="24"/>
          <w:lang w:val="uk-UA"/>
        </w:rPr>
      </w:pPr>
      <w:r w:rsidRPr="00161850">
        <w:rPr>
          <w:rFonts w:ascii="Times New Roman" w:hAnsi="Times New Roman" w:cs="Times New Roman"/>
          <w:b/>
          <w:bCs/>
          <w:color w:val="373737"/>
          <w:sz w:val="24"/>
          <w:szCs w:val="24"/>
          <w:lang w:val="uk-UA"/>
        </w:rPr>
        <w:t xml:space="preserve">                                                                                                            </w:t>
      </w:r>
      <w:r w:rsidRPr="00161850">
        <w:rPr>
          <w:rFonts w:ascii="Times New Roman" w:hAnsi="Times New Roman" w:cs="Times New Roman"/>
          <w:sz w:val="24"/>
          <w:szCs w:val="24"/>
          <w:lang w:val="uk-UA"/>
        </w:rPr>
        <w:t xml:space="preserve">ЗАТВЕРДЖЕНО </w:t>
      </w:r>
    </w:p>
    <w:p w14:paraId="3E9A03DC" w14:textId="77777777" w:rsidR="00161850" w:rsidRPr="00161850" w:rsidRDefault="00161850" w:rsidP="00161850">
      <w:pPr>
        <w:overflowPunct w:val="0"/>
        <w:adjustRightInd w:val="0"/>
        <w:spacing w:after="0" w:line="240" w:lineRule="auto"/>
        <w:ind w:left="5103" w:right="240"/>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рішенням Голованівської </w:t>
      </w:r>
    </w:p>
    <w:p w14:paraId="3592E0BF" w14:textId="77777777" w:rsidR="00161850" w:rsidRPr="00161850" w:rsidRDefault="00161850" w:rsidP="00161850">
      <w:pPr>
        <w:overflowPunct w:val="0"/>
        <w:adjustRightInd w:val="0"/>
        <w:spacing w:after="0" w:line="240" w:lineRule="auto"/>
        <w:ind w:right="240"/>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61850">
        <w:rPr>
          <w:rFonts w:ascii="Times New Roman" w:hAnsi="Times New Roman" w:cs="Times New Roman"/>
          <w:sz w:val="24"/>
          <w:szCs w:val="24"/>
          <w:lang w:val="uk-UA"/>
        </w:rPr>
        <w:t xml:space="preserve">селищної ради </w:t>
      </w:r>
    </w:p>
    <w:p w14:paraId="5EC4C059" w14:textId="77777777" w:rsidR="00161850" w:rsidRPr="00161850" w:rsidRDefault="00161850" w:rsidP="00161850">
      <w:pPr>
        <w:overflowPunct w:val="0"/>
        <w:adjustRightInd w:val="0"/>
        <w:spacing w:after="0" w:line="240" w:lineRule="auto"/>
        <w:ind w:left="5103" w:right="240"/>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від _________  2021 року № </w:t>
      </w:r>
    </w:p>
    <w:p w14:paraId="3D1402AE" w14:textId="77777777" w:rsidR="00161850" w:rsidRPr="00161850" w:rsidRDefault="00161850" w:rsidP="00161850">
      <w:pPr>
        <w:shd w:val="clear" w:color="auto" w:fill="FFFFFF"/>
        <w:spacing w:after="0" w:line="240" w:lineRule="auto"/>
        <w:jc w:val="right"/>
        <w:textAlignment w:val="baseline"/>
        <w:rPr>
          <w:rFonts w:ascii="Times New Roman" w:hAnsi="Times New Roman"/>
          <w:bCs/>
          <w:color w:val="373737"/>
          <w:lang w:val="uk-UA" w:eastAsia="ru-RU"/>
        </w:rPr>
      </w:pPr>
    </w:p>
    <w:p w14:paraId="43B799B6" w14:textId="77777777" w:rsidR="00161850" w:rsidRPr="00161850" w:rsidRDefault="00161850" w:rsidP="00161850">
      <w:pPr>
        <w:spacing w:after="0" w:line="240" w:lineRule="auto"/>
        <w:jc w:val="center"/>
        <w:rPr>
          <w:rFonts w:ascii="Times New Roman" w:hAnsi="Times New Roman"/>
          <w:b/>
          <w:sz w:val="28"/>
          <w:szCs w:val="28"/>
          <w:lang w:val="uk-UA" w:eastAsia="ru-RU"/>
        </w:rPr>
      </w:pPr>
      <w:r w:rsidRPr="00161850">
        <w:rPr>
          <w:rFonts w:ascii="Times New Roman" w:hAnsi="Times New Roman"/>
          <w:b/>
          <w:sz w:val="28"/>
          <w:szCs w:val="28"/>
          <w:lang w:val="uk-UA" w:eastAsia="ru-RU"/>
        </w:rPr>
        <w:t xml:space="preserve">  Програма</w:t>
      </w:r>
    </w:p>
    <w:p w14:paraId="7590C669" w14:textId="77777777" w:rsidR="00161850" w:rsidRPr="00161850" w:rsidRDefault="00161850" w:rsidP="00161850">
      <w:pPr>
        <w:spacing w:after="0" w:line="240" w:lineRule="auto"/>
        <w:jc w:val="center"/>
        <w:rPr>
          <w:rFonts w:ascii="Times New Roman" w:hAnsi="Times New Roman"/>
          <w:b/>
          <w:sz w:val="28"/>
          <w:szCs w:val="28"/>
          <w:lang w:val="uk-UA" w:eastAsia="ru-RU"/>
        </w:rPr>
      </w:pPr>
      <w:r w:rsidRPr="00161850">
        <w:rPr>
          <w:rFonts w:ascii="Times New Roman" w:hAnsi="Times New Roman"/>
          <w:b/>
          <w:sz w:val="28"/>
          <w:szCs w:val="28"/>
          <w:lang w:val="uk-UA" w:eastAsia="ru-RU"/>
        </w:rPr>
        <w:t>«Розвитку та фінансової підтримки</w:t>
      </w:r>
    </w:p>
    <w:p w14:paraId="4E18AE8B" w14:textId="77777777" w:rsidR="00161850" w:rsidRDefault="00161850" w:rsidP="00161850">
      <w:pPr>
        <w:spacing w:after="0" w:line="240" w:lineRule="auto"/>
        <w:jc w:val="center"/>
        <w:rPr>
          <w:rFonts w:ascii="Times New Roman" w:hAnsi="Times New Roman"/>
          <w:b/>
          <w:sz w:val="28"/>
          <w:szCs w:val="28"/>
          <w:lang w:val="uk-UA" w:eastAsia="ru-RU"/>
        </w:rPr>
      </w:pPr>
      <w:proofErr w:type="spellStart"/>
      <w:r>
        <w:rPr>
          <w:rFonts w:ascii="Times New Roman" w:hAnsi="Times New Roman"/>
          <w:b/>
          <w:sz w:val="28"/>
          <w:szCs w:val="28"/>
          <w:lang w:eastAsia="ru-RU"/>
        </w:rPr>
        <w:t>Комунального</w:t>
      </w:r>
      <w:proofErr w:type="spellEnd"/>
      <w:r>
        <w:rPr>
          <w:rFonts w:ascii="Times New Roman" w:hAnsi="Times New Roman"/>
          <w:b/>
          <w:sz w:val="28"/>
          <w:szCs w:val="28"/>
          <w:lang w:eastAsia="ru-RU"/>
        </w:rPr>
        <w:t xml:space="preserve"> </w:t>
      </w:r>
      <w:proofErr w:type="spellStart"/>
      <w:r>
        <w:rPr>
          <w:rFonts w:ascii="Times New Roman" w:hAnsi="Times New Roman"/>
          <w:b/>
          <w:sz w:val="28"/>
          <w:szCs w:val="28"/>
          <w:lang w:eastAsia="ru-RU"/>
        </w:rPr>
        <w:t>некомерційного</w:t>
      </w:r>
      <w:proofErr w:type="spellEnd"/>
      <w:r>
        <w:rPr>
          <w:rFonts w:ascii="Times New Roman" w:hAnsi="Times New Roman"/>
          <w:b/>
          <w:sz w:val="28"/>
          <w:szCs w:val="28"/>
          <w:lang w:eastAsia="ru-RU"/>
        </w:rPr>
        <w:t xml:space="preserve"> </w:t>
      </w:r>
      <w:proofErr w:type="spellStart"/>
      <w:r>
        <w:rPr>
          <w:rFonts w:ascii="Times New Roman" w:hAnsi="Times New Roman"/>
          <w:b/>
          <w:sz w:val="28"/>
          <w:szCs w:val="28"/>
          <w:lang w:eastAsia="ru-RU"/>
        </w:rPr>
        <w:t>підприємства</w:t>
      </w:r>
      <w:proofErr w:type="spellEnd"/>
      <w:r>
        <w:rPr>
          <w:rFonts w:ascii="Times New Roman" w:hAnsi="Times New Roman"/>
          <w:b/>
          <w:sz w:val="28"/>
          <w:szCs w:val="28"/>
          <w:lang w:eastAsia="ru-RU"/>
        </w:rPr>
        <w:t xml:space="preserve"> «</w:t>
      </w:r>
      <w:proofErr w:type="spellStart"/>
      <w:r>
        <w:rPr>
          <w:rFonts w:ascii="Times New Roman" w:hAnsi="Times New Roman"/>
          <w:b/>
          <w:sz w:val="28"/>
          <w:szCs w:val="28"/>
          <w:lang w:eastAsia="ru-RU"/>
        </w:rPr>
        <w:t>Голованівська</w:t>
      </w:r>
      <w:proofErr w:type="spellEnd"/>
      <w:r>
        <w:rPr>
          <w:rFonts w:ascii="Times New Roman" w:hAnsi="Times New Roman"/>
          <w:b/>
          <w:sz w:val="28"/>
          <w:szCs w:val="28"/>
          <w:lang w:eastAsia="ru-RU"/>
        </w:rPr>
        <w:t xml:space="preserve"> центральна района</w:t>
      </w:r>
      <w:r>
        <w:rPr>
          <w:rFonts w:ascii="Times New Roman" w:hAnsi="Times New Roman"/>
          <w:b/>
          <w:sz w:val="28"/>
          <w:szCs w:val="28"/>
          <w:lang w:val="uk-UA" w:eastAsia="ru-RU"/>
        </w:rPr>
        <w:t xml:space="preserve"> </w:t>
      </w:r>
      <w:proofErr w:type="spellStart"/>
      <w:r>
        <w:rPr>
          <w:rFonts w:ascii="Times New Roman" w:hAnsi="Times New Roman"/>
          <w:b/>
          <w:sz w:val="28"/>
          <w:szCs w:val="28"/>
          <w:lang w:eastAsia="ru-RU"/>
        </w:rPr>
        <w:t>лікарня</w:t>
      </w:r>
      <w:proofErr w:type="spellEnd"/>
      <w:r>
        <w:rPr>
          <w:rFonts w:ascii="Times New Roman" w:hAnsi="Times New Roman"/>
          <w:b/>
          <w:sz w:val="28"/>
          <w:szCs w:val="28"/>
          <w:lang w:eastAsia="ru-RU"/>
        </w:rPr>
        <w:t xml:space="preserve">» </w:t>
      </w:r>
      <w:proofErr w:type="spellStart"/>
      <w:r>
        <w:rPr>
          <w:rFonts w:ascii="Times New Roman" w:hAnsi="Times New Roman"/>
          <w:b/>
          <w:sz w:val="28"/>
          <w:szCs w:val="28"/>
          <w:lang w:eastAsia="ru-RU"/>
        </w:rPr>
        <w:t>Голованівської</w:t>
      </w:r>
      <w:proofErr w:type="spellEnd"/>
      <w:r>
        <w:rPr>
          <w:rFonts w:ascii="Times New Roman" w:hAnsi="Times New Roman"/>
          <w:b/>
          <w:sz w:val="28"/>
          <w:szCs w:val="28"/>
          <w:lang w:eastAsia="ru-RU"/>
        </w:rPr>
        <w:t xml:space="preserve"> </w:t>
      </w:r>
      <w:proofErr w:type="spellStart"/>
      <w:r>
        <w:rPr>
          <w:rFonts w:ascii="Times New Roman" w:hAnsi="Times New Roman"/>
          <w:b/>
          <w:sz w:val="28"/>
          <w:szCs w:val="28"/>
          <w:lang w:eastAsia="ru-RU"/>
        </w:rPr>
        <w:t>селищної</w:t>
      </w:r>
      <w:proofErr w:type="spellEnd"/>
      <w:r>
        <w:rPr>
          <w:rFonts w:ascii="Times New Roman" w:hAnsi="Times New Roman"/>
          <w:b/>
          <w:sz w:val="28"/>
          <w:szCs w:val="28"/>
          <w:lang w:eastAsia="ru-RU"/>
        </w:rPr>
        <w:t xml:space="preserve"> ради  </w:t>
      </w:r>
    </w:p>
    <w:p w14:paraId="23ECE2D7" w14:textId="77777777" w:rsidR="00161850" w:rsidRDefault="00161850" w:rsidP="00161850">
      <w:pPr>
        <w:spacing w:after="0" w:line="240" w:lineRule="auto"/>
        <w:jc w:val="center"/>
        <w:rPr>
          <w:rFonts w:ascii="Times New Roman" w:hAnsi="Times New Roman"/>
          <w:b/>
          <w:sz w:val="28"/>
          <w:szCs w:val="28"/>
          <w:lang w:eastAsia="ru-RU"/>
        </w:rPr>
      </w:pPr>
      <w:r>
        <w:rPr>
          <w:rFonts w:ascii="Times New Roman" w:hAnsi="Times New Roman"/>
          <w:b/>
          <w:sz w:val="28"/>
          <w:szCs w:val="28"/>
          <w:lang w:val="uk-UA" w:eastAsia="ru-RU"/>
        </w:rPr>
        <w:t>н</w:t>
      </w:r>
      <w:r>
        <w:rPr>
          <w:rFonts w:ascii="Times New Roman" w:hAnsi="Times New Roman"/>
          <w:b/>
          <w:sz w:val="28"/>
          <w:szCs w:val="28"/>
          <w:lang w:eastAsia="ru-RU"/>
        </w:rPr>
        <w:t>а 2021-2023 роки»</w:t>
      </w:r>
    </w:p>
    <w:p w14:paraId="51C70B80" w14:textId="77777777" w:rsidR="00161850" w:rsidRDefault="00161850" w:rsidP="00161850">
      <w:pPr>
        <w:shd w:val="clear" w:color="auto" w:fill="FFFFFF"/>
        <w:spacing w:after="390"/>
        <w:jc w:val="center"/>
        <w:textAlignment w:val="baseline"/>
        <w:rPr>
          <w:rFonts w:ascii="Times New Roman" w:hAnsi="Times New Roman"/>
          <w:bCs/>
          <w:color w:val="373737"/>
          <w:sz w:val="24"/>
          <w:szCs w:val="24"/>
          <w:lang w:eastAsia="ru-RU"/>
        </w:rPr>
      </w:pPr>
    </w:p>
    <w:p w14:paraId="5C110C95" w14:textId="77777777" w:rsidR="00161850" w:rsidRPr="00161850" w:rsidRDefault="00161850" w:rsidP="00161850">
      <w:pPr>
        <w:shd w:val="clear" w:color="auto" w:fill="FFFFFF"/>
        <w:jc w:val="center"/>
        <w:textAlignment w:val="baseline"/>
        <w:rPr>
          <w:rFonts w:ascii="Times New Roman" w:hAnsi="Times New Roman"/>
          <w:b/>
          <w:bCs/>
          <w:sz w:val="28"/>
          <w:szCs w:val="28"/>
          <w:lang w:eastAsia="ru-RU"/>
        </w:rPr>
      </w:pPr>
      <w:r>
        <w:rPr>
          <w:rFonts w:ascii="Times New Roman" w:hAnsi="Times New Roman"/>
          <w:b/>
          <w:bCs/>
          <w:color w:val="373737"/>
          <w:sz w:val="28"/>
          <w:szCs w:val="28"/>
          <w:lang w:eastAsia="ru-RU"/>
        </w:rPr>
        <w:t>І</w:t>
      </w:r>
      <w:r w:rsidRPr="00161850">
        <w:rPr>
          <w:rFonts w:ascii="Times New Roman" w:hAnsi="Times New Roman"/>
          <w:b/>
          <w:bCs/>
          <w:sz w:val="28"/>
          <w:szCs w:val="28"/>
          <w:lang w:eastAsia="ru-RU"/>
        </w:rPr>
        <w:t xml:space="preserve">. </w:t>
      </w:r>
      <w:proofErr w:type="spellStart"/>
      <w:r w:rsidRPr="00161850">
        <w:rPr>
          <w:rFonts w:ascii="Times New Roman" w:hAnsi="Times New Roman"/>
          <w:b/>
          <w:bCs/>
          <w:sz w:val="28"/>
          <w:szCs w:val="28"/>
          <w:lang w:eastAsia="ru-RU"/>
        </w:rPr>
        <w:t>Визначення</w:t>
      </w:r>
      <w:proofErr w:type="spellEnd"/>
      <w:r w:rsidRPr="00161850">
        <w:rPr>
          <w:rFonts w:ascii="Times New Roman" w:hAnsi="Times New Roman"/>
          <w:b/>
          <w:bCs/>
          <w:sz w:val="28"/>
          <w:szCs w:val="28"/>
          <w:lang w:eastAsia="ru-RU"/>
        </w:rPr>
        <w:t xml:space="preserve"> </w:t>
      </w:r>
      <w:proofErr w:type="spellStart"/>
      <w:r w:rsidRPr="00161850">
        <w:rPr>
          <w:rFonts w:ascii="Times New Roman" w:hAnsi="Times New Roman"/>
          <w:b/>
          <w:bCs/>
          <w:sz w:val="28"/>
          <w:szCs w:val="28"/>
          <w:lang w:eastAsia="ru-RU"/>
        </w:rPr>
        <w:t>проблеми</w:t>
      </w:r>
      <w:proofErr w:type="spellEnd"/>
      <w:r w:rsidRPr="00161850">
        <w:rPr>
          <w:rFonts w:ascii="Times New Roman" w:hAnsi="Times New Roman"/>
          <w:b/>
          <w:bCs/>
          <w:sz w:val="28"/>
          <w:szCs w:val="28"/>
          <w:lang w:eastAsia="ru-RU"/>
        </w:rPr>
        <w:t xml:space="preserve">, </w:t>
      </w:r>
    </w:p>
    <w:p w14:paraId="151C9D3A" w14:textId="77777777" w:rsidR="00161850" w:rsidRPr="00161850" w:rsidRDefault="00161850" w:rsidP="00161850">
      <w:pPr>
        <w:shd w:val="clear" w:color="auto" w:fill="FFFFFF"/>
        <w:jc w:val="center"/>
        <w:textAlignment w:val="baseline"/>
        <w:rPr>
          <w:rFonts w:ascii="Times New Roman" w:hAnsi="Times New Roman"/>
          <w:b/>
          <w:bCs/>
          <w:sz w:val="28"/>
          <w:szCs w:val="28"/>
          <w:lang w:val="uk-UA" w:eastAsia="ru-RU"/>
        </w:rPr>
      </w:pPr>
      <w:r w:rsidRPr="00161850">
        <w:rPr>
          <w:rFonts w:ascii="Times New Roman" w:hAnsi="Times New Roman"/>
          <w:b/>
          <w:bCs/>
          <w:sz w:val="28"/>
          <w:szCs w:val="28"/>
          <w:lang w:eastAsia="ru-RU"/>
        </w:rPr>
        <w:t xml:space="preserve">на </w:t>
      </w:r>
      <w:proofErr w:type="spellStart"/>
      <w:r w:rsidRPr="00161850">
        <w:rPr>
          <w:rFonts w:ascii="Times New Roman" w:hAnsi="Times New Roman"/>
          <w:b/>
          <w:bCs/>
          <w:sz w:val="28"/>
          <w:szCs w:val="28"/>
          <w:lang w:eastAsia="ru-RU"/>
        </w:rPr>
        <w:t>розв’язання</w:t>
      </w:r>
      <w:proofErr w:type="spellEnd"/>
      <w:r w:rsidRPr="00161850">
        <w:rPr>
          <w:rFonts w:ascii="Times New Roman" w:hAnsi="Times New Roman"/>
          <w:b/>
          <w:bCs/>
          <w:sz w:val="28"/>
          <w:szCs w:val="28"/>
          <w:lang w:eastAsia="ru-RU"/>
        </w:rPr>
        <w:t xml:space="preserve"> </w:t>
      </w:r>
      <w:proofErr w:type="spellStart"/>
      <w:r w:rsidRPr="00161850">
        <w:rPr>
          <w:rFonts w:ascii="Times New Roman" w:hAnsi="Times New Roman"/>
          <w:b/>
          <w:bCs/>
          <w:sz w:val="28"/>
          <w:szCs w:val="28"/>
          <w:lang w:eastAsia="ru-RU"/>
        </w:rPr>
        <w:t>якої</w:t>
      </w:r>
      <w:proofErr w:type="spellEnd"/>
      <w:r w:rsidRPr="00161850">
        <w:rPr>
          <w:rFonts w:ascii="Times New Roman" w:hAnsi="Times New Roman"/>
          <w:b/>
          <w:bCs/>
          <w:sz w:val="28"/>
          <w:szCs w:val="28"/>
          <w:lang w:eastAsia="ru-RU"/>
        </w:rPr>
        <w:t xml:space="preserve"> </w:t>
      </w:r>
      <w:proofErr w:type="spellStart"/>
      <w:r w:rsidRPr="00161850">
        <w:rPr>
          <w:rFonts w:ascii="Times New Roman" w:hAnsi="Times New Roman"/>
          <w:b/>
          <w:bCs/>
          <w:sz w:val="28"/>
          <w:szCs w:val="28"/>
          <w:lang w:eastAsia="ru-RU"/>
        </w:rPr>
        <w:t>спрямована</w:t>
      </w:r>
      <w:proofErr w:type="spellEnd"/>
      <w:r w:rsidRPr="00161850">
        <w:rPr>
          <w:rFonts w:ascii="Times New Roman" w:hAnsi="Times New Roman"/>
          <w:b/>
          <w:bCs/>
          <w:sz w:val="28"/>
          <w:szCs w:val="28"/>
          <w:lang w:eastAsia="ru-RU"/>
        </w:rPr>
        <w:t xml:space="preserve"> </w:t>
      </w:r>
      <w:proofErr w:type="spellStart"/>
      <w:r w:rsidRPr="00161850">
        <w:rPr>
          <w:rFonts w:ascii="Times New Roman" w:hAnsi="Times New Roman"/>
          <w:b/>
          <w:bCs/>
          <w:sz w:val="28"/>
          <w:szCs w:val="28"/>
          <w:lang w:eastAsia="ru-RU"/>
        </w:rPr>
        <w:t>Програма</w:t>
      </w:r>
      <w:proofErr w:type="spellEnd"/>
    </w:p>
    <w:p w14:paraId="05C87F88" w14:textId="77777777" w:rsidR="00161850" w:rsidRPr="0095363E" w:rsidRDefault="00161850" w:rsidP="00161850">
      <w:pPr>
        <w:shd w:val="clear" w:color="auto" w:fill="FFFFFF"/>
        <w:jc w:val="both"/>
        <w:textAlignment w:val="baseline"/>
        <w:rPr>
          <w:rFonts w:ascii="Times New Roman" w:hAnsi="Times New Roman"/>
          <w:color w:val="000000" w:themeColor="text1"/>
          <w:sz w:val="28"/>
          <w:szCs w:val="28"/>
          <w:lang w:val="uk-UA" w:eastAsia="ru-RU"/>
        </w:rPr>
      </w:pPr>
      <w:r w:rsidRPr="00161850">
        <w:rPr>
          <w:rFonts w:ascii="Times New Roman" w:hAnsi="Times New Roman"/>
          <w:sz w:val="28"/>
          <w:szCs w:val="28"/>
          <w:lang w:val="uk-UA" w:eastAsia="ru-RU"/>
        </w:rPr>
        <w:t xml:space="preserve">         Комунальне некомерційне підприємство «Голованівська  центральна районна лікарня» (далі — КНП «Голованівська  </w:t>
      </w:r>
      <w:r>
        <w:rPr>
          <w:rFonts w:ascii="Times New Roman" w:hAnsi="Times New Roman"/>
          <w:sz w:val="28"/>
          <w:szCs w:val="28"/>
          <w:lang w:eastAsia="ru-RU"/>
        </w:rPr>
        <w:t> </w:t>
      </w:r>
      <w:r w:rsidRPr="00161850">
        <w:rPr>
          <w:rFonts w:ascii="Times New Roman" w:hAnsi="Times New Roman"/>
          <w:sz w:val="28"/>
          <w:szCs w:val="28"/>
          <w:lang w:val="uk-UA" w:eastAsia="ru-RU"/>
        </w:rPr>
        <w:t xml:space="preserve">ЦРЛ») </w:t>
      </w:r>
      <w:r w:rsidRPr="00161850">
        <w:rPr>
          <w:rFonts w:ascii="Times New Roman" w:hAnsi="Times New Roman"/>
          <w:color w:val="000000" w:themeColor="text1"/>
          <w:sz w:val="28"/>
          <w:szCs w:val="28"/>
          <w:lang w:val="uk-UA" w:eastAsia="ru-RU"/>
        </w:rPr>
        <w:t xml:space="preserve">створене за рішенням Голованівської районної ради від 5 квітня 2019 року № 388 «Про створення КНП «Голованівська центральна районна лікарня» Голованівської районної ради». </w:t>
      </w:r>
      <w:r w:rsidRPr="0095363E">
        <w:rPr>
          <w:rFonts w:ascii="Times New Roman" w:hAnsi="Times New Roman"/>
          <w:color w:val="000000" w:themeColor="text1"/>
          <w:sz w:val="28"/>
          <w:szCs w:val="28"/>
          <w:lang w:val="uk-UA" w:eastAsia="ru-RU"/>
        </w:rPr>
        <w:t>З 01 січня 2021 року підприємство безоплатно прийнято в комунальну власність Голованівської селищної ради зі спільної власності територіальних громад  селищ і сіл Голованівського району.</w:t>
      </w:r>
    </w:p>
    <w:p w14:paraId="77D1467D" w14:textId="77777777" w:rsidR="00161850" w:rsidRPr="0095363E" w:rsidRDefault="00161850" w:rsidP="00161850">
      <w:pPr>
        <w:shd w:val="clear" w:color="auto" w:fill="FFFFFF"/>
        <w:jc w:val="both"/>
        <w:textAlignment w:val="baseline"/>
        <w:rPr>
          <w:rFonts w:ascii="Times New Roman" w:hAnsi="Times New Roman"/>
          <w:sz w:val="28"/>
          <w:szCs w:val="28"/>
          <w:lang w:val="uk-UA" w:eastAsia="ru-RU"/>
        </w:rPr>
      </w:pPr>
      <w:r w:rsidRPr="0095363E">
        <w:rPr>
          <w:rFonts w:ascii="Times New Roman" w:hAnsi="Times New Roman"/>
          <w:color w:val="000000" w:themeColor="text1"/>
          <w:sz w:val="28"/>
          <w:szCs w:val="28"/>
          <w:lang w:val="uk-UA" w:eastAsia="ru-RU"/>
        </w:rPr>
        <w:t xml:space="preserve">         Підприємство є самостійним господарюючим суб’єктом зі статусом комунального некомерційного підприємства, здійснює господарську некомерційну діяльність, яка не передбачає отримання прибутку та спрямована на досягнення, збереження, зміцнення здоров’я населення.</w:t>
      </w:r>
      <w:r w:rsidRPr="0095363E">
        <w:rPr>
          <w:rFonts w:ascii="Times New Roman" w:hAnsi="Times New Roman"/>
          <w:sz w:val="28"/>
          <w:szCs w:val="28"/>
          <w:lang w:val="uk-UA" w:eastAsia="ru-RU"/>
        </w:rPr>
        <w:t xml:space="preserve"> Підприємство має самостійний баланс, здійснює фінансові операції через розрахунковий рахунок в Голованівському управлінні державної казначейської служби України в Кіровоградській  області та розрахункові рахунки в установах банків.</w:t>
      </w:r>
    </w:p>
    <w:p w14:paraId="328A318E" w14:textId="77777777" w:rsidR="00161850" w:rsidRDefault="00161850" w:rsidP="00161850">
      <w:pPr>
        <w:shd w:val="clear" w:color="auto" w:fill="FFFFFF"/>
        <w:jc w:val="both"/>
        <w:textAlignment w:val="baseline"/>
        <w:rPr>
          <w:rFonts w:ascii="Times New Roman" w:hAnsi="Times New Roman"/>
          <w:sz w:val="28"/>
          <w:szCs w:val="28"/>
          <w:lang w:eastAsia="ru-RU"/>
        </w:rPr>
      </w:pPr>
      <w:r w:rsidRPr="0095363E">
        <w:rPr>
          <w:rFonts w:ascii="Times New Roman" w:hAnsi="Times New Roman"/>
          <w:sz w:val="28"/>
          <w:szCs w:val="28"/>
          <w:lang w:val="uk-UA" w:eastAsia="ru-RU"/>
        </w:rPr>
        <w:t xml:space="preserve">          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w:t>
      </w:r>
      <w:proofErr w:type="spellStart"/>
      <w:r>
        <w:rPr>
          <w:rFonts w:ascii="Times New Roman" w:hAnsi="Times New Roman"/>
          <w:sz w:val="28"/>
          <w:szCs w:val="28"/>
          <w:lang w:eastAsia="ru-RU"/>
        </w:rPr>
        <w:t>Значною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складовою</w:t>
      </w:r>
      <w:proofErr w:type="spellEnd"/>
      <w:r>
        <w:rPr>
          <w:rFonts w:ascii="Times New Roman" w:hAnsi="Times New Roman"/>
          <w:sz w:val="28"/>
          <w:szCs w:val="28"/>
          <w:lang w:eastAsia="ru-RU"/>
        </w:rPr>
        <w:t xml:space="preserve"> у </w:t>
      </w:r>
      <w:proofErr w:type="spellStart"/>
      <w:r>
        <w:rPr>
          <w:rFonts w:ascii="Times New Roman" w:hAnsi="Times New Roman"/>
          <w:sz w:val="28"/>
          <w:szCs w:val="28"/>
          <w:lang w:eastAsia="ru-RU"/>
        </w:rPr>
        <w:t>забезпеченні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висококваліфікованої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допомоги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населенню</w:t>
      </w:r>
      <w:proofErr w:type="spellEnd"/>
      <w:r>
        <w:rPr>
          <w:rFonts w:ascii="Times New Roman" w:hAnsi="Times New Roman"/>
          <w:sz w:val="28"/>
          <w:szCs w:val="28"/>
          <w:lang w:eastAsia="ru-RU"/>
        </w:rPr>
        <w:t xml:space="preserve"> є </w:t>
      </w:r>
      <w:proofErr w:type="spellStart"/>
      <w:r>
        <w:rPr>
          <w:rFonts w:ascii="Times New Roman" w:hAnsi="Times New Roman"/>
          <w:sz w:val="28"/>
          <w:szCs w:val="28"/>
          <w:lang w:eastAsia="ru-RU"/>
        </w:rPr>
        <w:t>амбулаторна</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стаціонарна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допомога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Зростання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захворюваності</w:t>
      </w:r>
      <w:proofErr w:type="spellEnd"/>
      <w:r>
        <w:rPr>
          <w:rFonts w:ascii="Times New Roman" w:hAnsi="Times New Roman"/>
          <w:sz w:val="28"/>
          <w:szCs w:val="28"/>
          <w:lang w:eastAsia="ru-RU"/>
        </w:rPr>
        <w:t xml:space="preserve"> й </w:t>
      </w:r>
      <w:proofErr w:type="spellStart"/>
      <w:r>
        <w:rPr>
          <w:rFonts w:ascii="Times New Roman" w:hAnsi="Times New Roman"/>
          <w:sz w:val="28"/>
          <w:szCs w:val="28"/>
          <w:lang w:eastAsia="ru-RU"/>
        </w:rPr>
        <w:t>смертності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серед</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дорослого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населення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від</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туберкульозу</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онкології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серцево-судинних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захворювань</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бронхолегеневої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патології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цирозу</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печінки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ускладнень</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виразкової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хвороби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шлунка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збільшення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післяопераційних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ускладнень</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потребує</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пошуку</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нових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ресурсів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lastRenderedPageBreak/>
        <w:t>використання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високих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технологій</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удосконалення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принципів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практичної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медицини</w:t>
      </w:r>
      <w:proofErr w:type="spellEnd"/>
      <w:r>
        <w:rPr>
          <w:rFonts w:ascii="Times New Roman" w:hAnsi="Times New Roman"/>
          <w:sz w:val="28"/>
          <w:szCs w:val="28"/>
          <w:lang w:eastAsia="ru-RU"/>
        </w:rPr>
        <w:t xml:space="preserve"> в </w:t>
      </w:r>
      <w:proofErr w:type="spellStart"/>
      <w:r>
        <w:rPr>
          <w:rFonts w:ascii="Times New Roman" w:hAnsi="Times New Roman"/>
          <w:sz w:val="28"/>
          <w:szCs w:val="28"/>
          <w:lang w:eastAsia="ru-RU"/>
        </w:rPr>
        <w:t>поліклінічних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умовах</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умовах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стаціонарних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відділень</w:t>
      </w:r>
      <w:proofErr w:type="spellEnd"/>
      <w:r>
        <w:rPr>
          <w:rFonts w:ascii="Times New Roman" w:hAnsi="Times New Roman"/>
          <w:sz w:val="28"/>
          <w:szCs w:val="28"/>
          <w:lang w:eastAsia="ru-RU"/>
        </w:rPr>
        <w:t xml:space="preserve"> закладу.</w:t>
      </w:r>
    </w:p>
    <w:p w14:paraId="7A9BF012" w14:textId="77777777" w:rsidR="00161850" w:rsidRDefault="00161850" w:rsidP="00161850">
      <w:pPr>
        <w:shd w:val="clear" w:color="auto" w:fill="FFFFFF"/>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proofErr w:type="spellStart"/>
      <w:r>
        <w:rPr>
          <w:rFonts w:ascii="Times New Roman" w:hAnsi="Times New Roman"/>
          <w:sz w:val="28"/>
          <w:szCs w:val="28"/>
          <w:lang w:eastAsia="ru-RU"/>
        </w:rPr>
        <w:t>Актуальність</w:t>
      </w:r>
      <w:proofErr w:type="spellEnd"/>
      <w:r>
        <w:rPr>
          <w:rFonts w:ascii="Times New Roman" w:hAnsi="Times New Roman"/>
          <w:sz w:val="28"/>
          <w:szCs w:val="28"/>
          <w:lang w:eastAsia="ru-RU"/>
        </w:rPr>
        <w:t xml:space="preserve"> </w:t>
      </w:r>
      <w:proofErr w:type="spellStart"/>
      <w:proofErr w:type="gramStart"/>
      <w:r>
        <w:rPr>
          <w:rFonts w:ascii="Times New Roman" w:hAnsi="Times New Roman"/>
          <w:sz w:val="28"/>
          <w:szCs w:val="28"/>
          <w:lang w:eastAsia="ru-RU"/>
        </w:rPr>
        <w:t>програми</w:t>
      </w:r>
      <w:proofErr w:type="spellEnd"/>
      <w:r>
        <w:rPr>
          <w:rFonts w:ascii="Times New Roman" w:hAnsi="Times New Roman"/>
          <w:sz w:val="28"/>
          <w:szCs w:val="28"/>
          <w:lang w:eastAsia="ru-RU"/>
        </w:rPr>
        <w:t xml:space="preserve">  КНП</w:t>
      </w:r>
      <w:proofErr w:type="gramEnd"/>
      <w:r>
        <w:rPr>
          <w:rFonts w:ascii="Times New Roman" w:hAnsi="Times New Roman"/>
          <w:sz w:val="28"/>
          <w:szCs w:val="28"/>
          <w:lang w:eastAsia="ru-RU"/>
        </w:rPr>
        <w:t xml:space="preserve"> «</w:t>
      </w:r>
      <w:proofErr w:type="spellStart"/>
      <w:r>
        <w:rPr>
          <w:rFonts w:ascii="Times New Roman" w:hAnsi="Times New Roman"/>
          <w:sz w:val="28"/>
          <w:szCs w:val="28"/>
          <w:lang w:eastAsia="ru-RU"/>
        </w:rPr>
        <w:t>Голованівська</w:t>
      </w:r>
      <w:proofErr w:type="spellEnd"/>
      <w:r>
        <w:rPr>
          <w:rFonts w:ascii="Times New Roman" w:hAnsi="Times New Roman"/>
          <w:sz w:val="28"/>
          <w:szCs w:val="28"/>
          <w:lang w:eastAsia="ru-RU"/>
        </w:rPr>
        <w:t xml:space="preserve">  ЦРЛ» на 2021-2023 роки  </w:t>
      </w:r>
      <w:proofErr w:type="spellStart"/>
      <w:r>
        <w:rPr>
          <w:rFonts w:ascii="Times New Roman" w:hAnsi="Times New Roman"/>
          <w:sz w:val="28"/>
          <w:szCs w:val="28"/>
          <w:lang w:eastAsia="ru-RU"/>
        </w:rPr>
        <w:t>зумовлена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необхідністю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поліпшення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якості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надання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допомоги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населенню</w:t>
      </w:r>
      <w:proofErr w:type="spellEnd"/>
      <w:r>
        <w:rPr>
          <w:rFonts w:ascii="Times New Roman" w:hAnsi="Times New Roman"/>
          <w:sz w:val="28"/>
          <w:szCs w:val="28"/>
          <w:lang w:eastAsia="ru-RU"/>
        </w:rPr>
        <w:t xml:space="preserve"> Голованівського  району; </w:t>
      </w:r>
      <w:proofErr w:type="spellStart"/>
      <w:r>
        <w:rPr>
          <w:rFonts w:ascii="Times New Roman" w:hAnsi="Times New Roman"/>
          <w:sz w:val="28"/>
          <w:szCs w:val="28"/>
          <w:lang w:eastAsia="ru-RU"/>
        </w:rPr>
        <w:t>покращення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матеріально-технічної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бази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підвищення</w:t>
      </w:r>
      <w:proofErr w:type="spellEnd"/>
      <w:r>
        <w:rPr>
          <w:rFonts w:ascii="Times New Roman" w:hAnsi="Times New Roman"/>
          <w:sz w:val="28"/>
          <w:szCs w:val="28"/>
          <w:lang w:eastAsia="ru-RU"/>
        </w:rPr>
        <w:t xml:space="preserve"> престижу </w:t>
      </w:r>
      <w:proofErr w:type="spellStart"/>
      <w:r>
        <w:rPr>
          <w:rFonts w:ascii="Times New Roman" w:hAnsi="Times New Roman"/>
          <w:sz w:val="28"/>
          <w:szCs w:val="28"/>
          <w:lang w:eastAsia="ru-RU"/>
        </w:rPr>
        <w:t>праці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працівників</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покращення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їх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соціального</w:t>
      </w:r>
      <w:proofErr w:type="spellEnd"/>
      <w:r>
        <w:rPr>
          <w:rFonts w:ascii="Times New Roman" w:hAnsi="Times New Roman"/>
          <w:sz w:val="28"/>
          <w:szCs w:val="28"/>
          <w:lang w:eastAsia="ru-RU"/>
        </w:rPr>
        <w:t xml:space="preserve"> й </w:t>
      </w:r>
      <w:proofErr w:type="spellStart"/>
      <w:r>
        <w:rPr>
          <w:rFonts w:ascii="Times New Roman" w:hAnsi="Times New Roman"/>
          <w:sz w:val="28"/>
          <w:szCs w:val="28"/>
          <w:lang w:eastAsia="ru-RU"/>
        </w:rPr>
        <w:t>економічного</w:t>
      </w:r>
      <w:proofErr w:type="spellEnd"/>
      <w:r>
        <w:rPr>
          <w:rFonts w:ascii="Times New Roman" w:hAnsi="Times New Roman"/>
          <w:sz w:val="28"/>
          <w:szCs w:val="28"/>
          <w:lang w:eastAsia="ru-RU"/>
        </w:rPr>
        <w:t xml:space="preserve"> становища; </w:t>
      </w:r>
      <w:proofErr w:type="spellStart"/>
      <w:r>
        <w:rPr>
          <w:rFonts w:ascii="Times New Roman" w:hAnsi="Times New Roman"/>
          <w:sz w:val="28"/>
          <w:szCs w:val="28"/>
          <w:lang w:eastAsia="ru-RU"/>
        </w:rPr>
        <w:t>забезпечення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надання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планової</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ургентної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висококваліфікованої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лікувально-діагностичної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допомоги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дорослому</w:t>
      </w:r>
      <w:proofErr w:type="spellEnd"/>
      <w:r>
        <w:rPr>
          <w:rFonts w:ascii="Times New Roman" w:hAnsi="Times New Roman"/>
          <w:sz w:val="28"/>
          <w:szCs w:val="28"/>
          <w:lang w:eastAsia="ru-RU"/>
        </w:rPr>
        <w:t xml:space="preserve"> і </w:t>
      </w:r>
      <w:proofErr w:type="spellStart"/>
      <w:r>
        <w:rPr>
          <w:rFonts w:ascii="Times New Roman" w:hAnsi="Times New Roman"/>
          <w:sz w:val="28"/>
          <w:szCs w:val="28"/>
          <w:lang w:eastAsia="ru-RU"/>
        </w:rPr>
        <w:t>дитячому</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населенню</w:t>
      </w:r>
      <w:proofErr w:type="spellEnd"/>
      <w:r>
        <w:rPr>
          <w:rFonts w:ascii="Times New Roman" w:hAnsi="Times New Roman"/>
          <w:sz w:val="28"/>
          <w:szCs w:val="28"/>
          <w:lang w:eastAsia="ru-RU"/>
        </w:rPr>
        <w:t xml:space="preserve"> району.</w:t>
      </w:r>
    </w:p>
    <w:p w14:paraId="4B55DA6D" w14:textId="77777777" w:rsidR="00161850" w:rsidRPr="00161850" w:rsidRDefault="00161850" w:rsidP="00161850">
      <w:pPr>
        <w:shd w:val="clear" w:color="auto" w:fill="FFFFFF"/>
        <w:jc w:val="both"/>
        <w:textAlignment w:val="baseline"/>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У </w:t>
      </w:r>
      <w:proofErr w:type="spellStart"/>
      <w:r>
        <w:rPr>
          <w:rFonts w:ascii="Times New Roman" w:hAnsi="Times New Roman"/>
          <w:color w:val="000000" w:themeColor="text1"/>
          <w:sz w:val="28"/>
          <w:szCs w:val="28"/>
          <w:lang w:eastAsia="ru-RU"/>
        </w:rPr>
        <w:t>зв’язку</w:t>
      </w:r>
      <w:proofErr w:type="spellEnd"/>
      <w:r>
        <w:rPr>
          <w:rFonts w:ascii="Times New Roman" w:hAnsi="Times New Roman"/>
          <w:color w:val="000000" w:themeColor="text1"/>
          <w:sz w:val="28"/>
          <w:szCs w:val="28"/>
          <w:lang w:eastAsia="ru-RU"/>
        </w:rPr>
        <w:t xml:space="preserve"> з  </w:t>
      </w:r>
      <w:proofErr w:type="spellStart"/>
      <w:r>
        <w:rPr>
          <w:rFonts w:ascii="Times New Roman" w:hAnsi="Times New Roman"/>
          <w:color w:val="000000" w:themeColor="text1"/>
          <w:sz w:val="28"/>
          <w:szCs w:val="28"/>
          <w:lang w:eastAsia="ru-RU"/>
        </w:rPr>
        <w:t>відсутністю</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фінансування</w:t>
      </w:r>
      <w:proofErr w:type="spellEnd"/>
      <w:r>
        <w:rPr>
          <w:rFonts w:ascii="Times New Roman" w:hAnsi="Times New Roman"/>
          <w:color w:val="000000" w:themeColor="text1"/>
          <w:sz w:val="28"/>
          <w:szCs w:val="28"/>
          <w:lang w:eastAsia="ru-RU"/>
        </w:rPr>
        <w:t xml:space="preserve"> на </w:t>
      </w:r>
      <w:proofErr w:type="spellStart"/>
      <w:r>
        <w:rPr>
          <w:rFonts w:ascii="Times New Roman" w:hAnsi="Times New Roman"/>
          <w:color w:val="000000" w:themeColor="text1"/>
          <w:sz w:val="28"/>
          <w:szCs w:val="28"/>
          <w:lang w:eastAsia="ru-RU"/>
        </w:rPr>
        <w:t>відшкодування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вартості</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проведення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медичних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оглядів</w:t>
      </w:r>
      <w:proofErr w:type="spellEnd"/>
      <w:r>
        <w:rPr>
          <w:rFonts w:ascii="Times New Roman" w:hAnsi="Times New Roman"/>
          <w:color w:val="000000" w:themeColor="text1"/>
          <w:sz w:val="28"/>
          <w:szCs w:val="28"/>
          <w:lang w:eastAsia="ru-RU"/>
        </w:rPr>
        <w:t xml:space="preserve"> з </w:t>
      </w:r>
      <w:proofErr w:type="spellStart"/>
      <w:r>
        <w:rPr>
          <w:rFonts w:ascii="Times New Roman" w:hAnsi="Times New Roman"/>
          <w:color w:val="000000" w:themeColor="text1"/>
          <w:sz w:val="28"/>
          <w:szCs w:val="28"/>
          <w:lang w:eastAsia="ru-RU"/>
        </w:rPr>
        <w:t>Національної</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служби</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здоров’я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України</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виникла</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необхідність</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внесення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змін</w:t>
      </w:r>
      <w:proofErr w:type="spellEnd"/>
      <w:r>
        <w:rPr>
          <w:rFonts w:ascii="Times New Roman" w:hAnsi="Times New Roman"/>
          <w:color w:val="000000" w:themeColor="text1"/>
          <w:sz w:val="28"/>
          <w:szCs w:val="28"/>
          <w:lang w:eastAsia="ru-RU"/>
        </w:rPr>
        <w:t xml:space="preserve"> до </w:t>
      </w:r>
      <w:proofErr w:type="spellStart"/>
      <w:r>
        <w:rPr>
          <w:rFonts w:ascii="Times New Roman" w:hAnsi="Times New Roman"/>
          <w:color w:val="000000" w:themeColor="text1"/>
          <w:sz w:val="28"/>
          <w:szCs w:val="28"/>
          <w:lang w:eastAsia="ru-RU"/>
        </w:rPr>
        <w:t>даної</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Програми</w:t>
      </w:r>
      <w:proofErr w:type="spellEnd"/>
      <w:r>
        <w:rPr>
          <w:rFonts w:ascii="Times New Roman" w:hAnsi="Times New Roman"/>
          <w:color w:val="000000" w:themeColor="text1"/>
          <w:sz w:val="28"/>
          <w:szCs w:val="28"/>
          <w:lang w:eastAsia="ru-RU"/>
        </w:rPr>
        <w:t xml:space="preserve"> для </w:t>
      </w:r>
      <w:proofErr w:type="spellStart"/>
      <w:r>
        <w:rPr>
          <w:rFonts w:ascii="Times New Roman" w:hAnsi="Times New Roman"/>
          <w:color w:val="000000" w:themeColor="text1"/>
          <w:sz w:val="28"/>
          <w:szCs w:val="28"/>
          <w:lang w:eastAsia="ru-RU"/>
        </w:rPr>
        <w:t>забезпечення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безкоштовного</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проходження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медичних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оглядів</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Інвалідам</w:t>
      </w:r>
      <w:proofErr w:type="spellEnd"/>
      <w:r>
        <w:rPr>
          <w:rFonts w:ascii="Times New Roman" w:hAnsi="Times New Roman"/>
          <w:color w:val="000000" w:themeColor="text1"/>
          <w:sz w:val="28"/>
          <w:szCs w:val="28"/>
          <w:lang w:eastAsia="ru-RU"/>
        </w:rPr>
        <w:t xml:space="preserve"> І та ІІ </w:t>
      </w:r>
      <w:proofErr w:type="spellStart"/>
      <w:r>
        <w:rPr>
          <w:rFonts w:ascii="Times New Roman" w:hAnsi="Times New Roman"/>
          <w:color w:val="000000" w:themeColor="text1"/>
          <w:sz w:val="28"/>
          <w:szCs w:val="28"/>
          <w:lang w:eastAsia="ru-RU"/>
        </w:rPr>
        <w:t>груп</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забезпечення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безкоштовного</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проходження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медичного</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огляду</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лабораторних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діагностичних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консультативних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стоматологічних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послуг</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учасникам</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ліквідації</w:t>
      </w:r>
      <w:proofErr w:type="spellEnd"/>
      <w:r>
        <w:rPr>
          <w:rFonts w:ascii="Times New Roman" w:hAnsi="Times New Roman"/>
          <w:color w:val="000000" w:themeColor="text1"/>
          <w:sz w:val="28"/>
          <w:szCs w:val="28"/>
          <w:lang w:eastAsia="ru-RU"/>
        </w:rPr>
        <w:t xml:space="preserve"> й </w:t>
      </w:r>
      <w:proofErr w:type="spellStart"/>
      <w:r>
        <w:rPr>
          <w:rFonts w:ascii="Times New Roman" w:hAnsi="Times New Roman"/>
          <w:color w:val="000000" w:themeColor="text1"/>
          <w:sz w:val="28"/>
          <w:szCs w:val="28"/>
          <w:lang w:eastAsia="ru-RU"/>
        </w:rPr>
        <w:t>потерпілим</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від</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аварії</w:t>
      </w:r>
      <w:proofErr w:type="spellEnd"/>
      <w:r>
        <w:rPr>
          <w:rFonts w:ascii="Times New Roman" w:hAnsi="Times New Roman"/>
          <w:color w:val="000000" w:themeColor="text1"/>
          <w:sz w:val="28"/>
          <w:szCs w:val="28"/>
          <w:lang w:eastAsia="ru-RU"/>
        </w:rPr>
        <w:t xml:space="preserve"> на ЧАЕС, </w:t>
      </w:r>
      <w:proofErr w:type="spellStart"/>
      <w:r>
        <w:rPr>
          <w:rFonts w:ascii="Times New Roman" w:hAnsi="Times New Roman"/>
          <w:color w:val="000000" w:themeColor="text1"/>
          <w:sz w:val="28"/>
          <w:szCs w:val="28"/>
          <w:lang w:eastAsia="ru-RU"/>
        </w:rPr>
        <w:t>інвалідам</w:t>
      </w:r>
      <w:proofErr w:type="spellEnd"/>
      <w:r>
        <w:rPr>
          <w:rFonts w:ascii="Times New Roman" w:hAnsi="Times New Roman"/>
          <w:color w:val="000000" w:themeColor="text1"/>
          <w:sz w:val="28"/>
          <w:szCs w:val="28"/>
          <w:lang w:eastAsia="ru-RU"/>
        </w:rPr>
        <w:t xml:space="preserve"> та ветеранам </w:t>
      </w:r>
      <w:proofErr w:type="spellStart"/>
      <w:r>
        <w:rPr>
          <w:rFonts w:ascii="Times New Roman" w:hAnsi="Times New Roman"/>
          <w:color w:val="000000" w:themeColor="text1"/>
          <w:sz w:val="28"/>
          <w:szCs w:val="28"/>
          <w:lang w:eastAsia="ru-RU"/>
        </w:rPr>
        <w:t>війни</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учасникам</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бойових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дій</w:t>
      </w:r>
      <w:proofErr w:type="spellEnd"/>
      <w:r>
        <w:rPr>
          <w:rFonts w:ascii="Times New Roman" w:hAnsi="Times New Roman"/>
          <w:color w:val="000000" w:themeColor="text1"/>
          <w:sz w:val="28"/>
          <w:szCs w:val="28"/>
          <w:lang w:eastAsia="ru-RU"/>
        </w:rPr>
        <w:t>, АТО/ООС.</w:t>
      </w:r>
    </w:p>
    <w:p w14:paraId="37A9530D" w14:textId="77777777" w:rsidR="00161850" w:rsidRPr="00161850" w:rsidRDefault="00161850" w:rsidP="00161850">
      <w:pPr>
        <w:shd w:val="clear" w:color="auto" w:fill="FFFFFF"/>
        <w:textAlignment w:val="baseline"/>
        <w:rPr>
          <w:rFonts w:ascii="Times New Roman" w:hAnsi="Times New Roman"/>
          <w:b/>
          <w:bCs/>
          <w:sz w:val="28"/>
          <w:szCs w:val="28"/>
          <w:lang w:val="uk-UA" w:eastAsia="ru-RU"/>
        </w:rPr>
      </w:pP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   </w:t>
      </w:r>
      <w:r>
        <w:rPr>
          <w:rFonts w:ascii="Times New Roman" w:hAnsi="Times New Roman"/>
          <w:b/>
          <w:bCs/>
          <w:sz w:val="28"/>
          <w:szCs w:val="28"/>
          <w:lang w:eastAsia="ru-RU"/>
        </w:rPr>
        <w:t xml:space="preserve">ІІ. Мета </w:t>
      </w:r>
      <w:proofErr w:type="spellStart"/>
      <w:r>
        <w:rPr>
          <w:rFonts w:ascii="Times New Roman" w:hAnsi="Times New Roman"/>
          <w:b/>
          <w:bCs/>
          <w:sz w:val="28"/>
          <w:szCs w:val="28"/>
          <w:lang w:eastAsia="ru-RU"/>
        </w:rPr>
        <w:t>Програми</w:t>
      </w:r>
      <w:proofErr w:type="spellEnd"/>
    </w:p>
    <w:p w14:paraId="75E3F030" w14:textId="77777777" w:rsidR="00161850" w:rsidRPr="0095363E" w:rsidRDefault="00161850" w:rsidP="00161850">
      <w:pPr>
        <w:shd w:val="clear" w:color="auto" w:fill="FFFFFF"/>
        <w:jc w:val="both"/>
        <w:textAlignment w:val="baseline"/>
        <w:rPr>
          <w:rFonts w:ascii="Times New Roman" w:hAnsi="Times New Roman"/>
          <w:sz w:val="28"/>
          <w:szCs w:val="28"/>
          <w:lang w:val="uk-UA" w:eastAsia="ru-RU"/>
        </w:rPr>
      </w:pPr>
      <w:r w:rsidRPr="00161850">
        <w:rPr>
          <w:rFonts w:ascii="Times New Roman" w:hAnsi="Times New Roman"/>
          <w:sz w:val="28"/>
          <w:szCs w:val="28"/>
          <w:lang w:val="uk-UA" w:eastAsia="ru-RU"/>
        </w:rPr>
        <w:t xml:space="preserve">          Метою Програми є налагодження ефективного функціонування системи надання населенню доступної й високоякісної вторинної (спеціалізованої) медичної допомоги, а також забезпечення розвитку та стабільної роботи відповідно до функціональних призначень щодо надання населенню належних медичних послуг. </w:t>
      </w:r>
      <w:r w:rsidRPr="0095363E">
        <w:rPr>
          <w:rFonts w:ascii="Times New Roman" w:hAnsi="Times New Roman"/>
          <w:sz w:val="28"/>
          <w:szCs w:val="28"/>
          <w:lang w:val="uk-UA" w:eastAsia="ru-RU"/>
        </w:rPr>
        <w:t>Значна увага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ними сучасних лікувальних методів та технологій для надання якісної медичної допомоги, підвищенню контролю за якістю надання медичних послуг громадянам.</w:t>
      </w:r>
    </w:p>
    <w:p w14:paraId="448252CE" w14:textId="77777777" w:rsidR="00161850" w:rsidRPr="0095363E" w:rsidRDefault="00161850" w:rsidP="00161850">
      <w:pPr>
        <w:shd w:val="clear" w:color="auto" w:fill="FFFFFF"/>
        <w:jc w:val="both"/>
        <w:textAlignment w:val="baseline"/>
        <w:rPr>
          <w:rFonts w:ascii="Times New Roman" w:hAnsi="Times New Roman"/>
          <w:color w:val="000000" w:themeColor="text1"/>
          <w:sz w:val="28"/>
          <w:szCs w:val="28"/>
          <w:lang w:val="uk-UA" w:eastAsia="ru-RU"/>
        </w:rPr>
      </w:pPr>
      <w:r w:rsidRPr="0095363E">
        <w:rPr>
          <w:rFonts w:ascii="Times New Roman" w:hAnsi="Times New Roman"/>
          <w:color w:val="000000" w:themeColor="text1"/>
          <w:sz w:val="28"/>
          <w:szCs w:val="28"/>
          <w:lang w:val="uk-UA" w:eastAsia="ru-RU"/>
        </w:rPr>
        <w:t xml:space="preserve">         Забезпечення безкоштовного медичного огляду, лабораторних, діагностичних, консультативних, стоматологічних послуг учасникам ліквідації й потерпілим від аварії на ЧАЕС, інвалідам та ветеранам війни, учасникам бойових дій, АТО/ООС.</w:t>
      </w:r>
    </w:p>
    <w:p w14:paraId="56AF7BEE" w14:textId="77777777" w:rsidR="00161850" w:rsidRPr="0095363E" w:rsidRDefault="00161850" w:rsidP="00161850">
      <w:pPr>
        <w:shd w:val="clear" w:color="auto" w:fill="FFFFFF"/>
        <w:jc w:val="both"/>
        <w:textAlignment w:val="baseline"/>
        <w:rPr>
          <w:rFonts w:ascii="Times New Roman" w:hAnsi="Times New Roman"/>
          <w:color w:val="000000" w:themeColor="text1"/>
          <w:sz w:val="28"/>
          <w:szCs w:val="28"/>
          <w:lang w:val="uk-UA" w:eastAsia="ru-RU"/>
        </w:rPr>
      </w:pPr>
      <w:r w:rsidRPr="0095363E">
        <w:rPr>
          <w:rFonts w:ascii="Times New Roman" w:hAnsi="Times New Roman"/>
          <w:color w:val="000000" w:themeColor="text1"/>
          <w:sz w:val="28"/>
          <w:szCs w:val="28"/>
          <w:lang w:val="uk-UA" w:eastAsia="ru-RU"/>
        </w:rPr>
        <w:t xml:space="preserve">         Забезпечення безкоштовного медичного огляду інвалідам І та ІІ груп інвалідності.</w:t>
      </w:r>
    </w:p>
    <w:p w14:paraId="25324429" w14:textId="77777777" w:rsidR="00161850" w:rsidRPr="00161850" w:rsidRDefault="00161850" w:rsidP="00161850">
      <w:pPr>
        <w:shd w:val="clear" w:color="auto" w:fill="FFFFFF"/>
        <w:jc w:val="both"/>
        <w:textAlignment w:val="baseline"/>
        <w:rPr>
          <w:rFonts w:ascii="Times New Roman" w:hAnsi="Times New Roman"/>
          <w:color w:val="FF0000"/>
          <w:sz w:val="28"/>
          <w:szCs w:val="28"/>
          <w:lang w:val="uk-UA" w:eastAsia="ru-RU"/>
        </w:rPr>
      </w:pPr>
      <w:r w:rsidRPr="0095363E">
        <w:rPr>
          <w:rFonts w:ascii="Times New Roman" w:hAnsi="Times New Roman"/>
          <w:color w:val="FF0000"/>
          <w:sz w:val="28"/>
          <w:szCs w:val="28"/>
          <w:lang w:val="uk-UA" w:eastAsia="ru-RU"/>
        </w:rPr>
        <w:t xml:space="preserve"> </w:t>
      </w:r>
    </w:p>
    <w:p w14:paraId="146DA58D" w14:textId="77777777" w:rsidR="00161850" w:rsidRPr="00161850" w:rsidRDefault="00161850" w:rsidP="00161850">
      <w:pPr>
        <w:shd w:val="clear" w:color="auto" w:fill="FFFFFF"/>
        <w:jc w:val="both"/>
        <w:textAlignment w:val="baseline"/>
        <w:rPr>
          <w:rFonts w:ascii="Times New Roman" w:hAnsi="Times New Roman"/>
          <w:sz w:val="28"/>
          <w:szCs w:val="28"/>
          <w:lang w:val="uk-UA" w:eastAsia="ru-RU"/>
        </w:rPr>
      </w:pPr>
      <w:r>
        <w:rPr>
          <w:rFonts w:ascii="Times New Roman" w:hAnsi="Times New Roman"/>
          <w:sz w:val="28"/>
          <w:szCs w:val="28"/>
          <w:lang w:eastAsia="ru-RU"/>
        </w:rPr>
        <w:t> </w:t>
      </w:r>
      <w:r w:rsidRPr="0095363E">
        <w:rPr>
          <w:rFonts w:ascii="Times New Roman" w:hAnsi="Times New Roman"/>
          <w:sz w:val="28"/>
          <w:szCs w:val="28"/>
          <w:lang w:val="uk-UA" w:eastAsia="ru-RU"/>
        </w:rPr>
        <w:t xml:space="preserve">                                       </w:t>
      </w:r>
      <w:r>
        <w:rPr>
          <w:rFonts w:ascii="Times New Roman" w:hAnsi="Times New Roman"/>
          <w:b/>
          <w:bCs/>
          <w:sz w:val="28"/>
          <w:szCs w:val="28"/>
          <w:lang w:eastAsia="ru-RU"/>
        </w:rPr>
        <w:t xml:space="preserve">ІІІ. </w:t>
      </w:r>
      <w:proofErr w:type="spellStart"/>
      <w:r>
        <w:rPr>
          <w:rFonts w:ascii="Times New Roman" w:hAnsi="Times New Roman"/>
          <w:b/>
          <w:bCs/>
          <w:sz w:val="28"/>
          <w:szCs w:val="28"/>
          <w:lang w:eastAsia="ru-RU"/>
        </w:rPr>
        <w:t>Напрями</w:t>
      </w:r>
      <w:proofErr w:type="spellEnd"/>
      <w:r>
        <w:rPr>
          <w:rFonts w:ascii="Times New Roman" w:hAnsi="Times New Roman"/>
          <w:b/>
          <w:bCs/>
          <w:sz w:val="28"/>
          <w:szCs w:val="28"/>
          <w:lang w:eastAsia="ru-RU"/>
        </w:rPr>
        <w:t xml:space="preserve"> та </w:t>
      </w:r>
      <w:proofErr w:type="spellStart"/>
      <w:r>
        <w:rPr>
          <w:rFonts w:ascii="Times New Roman" w:hAnsi="Times New Roman"/>
          <w:b/>
          <w:bCs/>
          <w:sz w:val="28"/>
          <w:szCs w:val="28"/>
          <w:lang w:eastAsia="ru-RU"/>
        </w:rPr>
        <w:t>завдання</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Програми</w:t>
      </w:r>
      <w:proofErr w:type="spellEnd"/>
    </w:p>
    <w:p w14:paraId="4D74BEBB" w14:textId="77777777" w:rsidR="00161850" w:rsidRDefault="00161850" w:rsidP="00161850">
      <w:pPr>
        <w:shd w:val="clear" w:color="auto" w:fill="FFFFFF"/>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proofErr w:type="spellStart"/>
      <w:r>
        <w:rPr>
          <w:rFonts w:ascii="Times New Roman" w:hAnsi="Times New Roman"/>
          <w:sz w:val="28"/>
          <w:szCs w:val="28"/>
          <w:lang w:eastAsia="ru-RU"/>
        </w:rPr>
        <w:t>Програмою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визначено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такі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основні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завдання</w:t>
      </w:r>
      <w:proofErr w:type="spellEnd"/>
      <w:r>
        <w:rPr>
          <w:rFonts w:ascii="Times New Roman" w:hAnsi="Times New Roman"/>
          <w:sz w:val="28"/>
          <w:szCs w:val="28"/>
          <w:lang w:eastAsia="ru-RU"/>
        </w:rPr>
        <w:t>:</w:t>
      </w:r>
    </w:p>
    <w:p w14:paraId="12C5E1BB" w14:textId="77777777" w:rsidR="00161850" w:rsidRDefault="00161850" w:rsidP="00161850">
      <w:pPr>
        <w:shd w:val="clear" w:color="auto" w:fill="FFFFFF"/>
        <w:jc w:val="both"/>
        <w:textAlignment w:val="baseline"/>
        <w:rPr>
          <w:rFonts w:ascii="Times New Roman" w:hAnsi="Times New Roman"/>
          <w:sz w:val="28"/>
          <w:szCs w:val="28"/>
          <w:lang w:val="uk-UA" w:eastAsia="ru-RU"/>
        </w:rPr>
      </w:pPr>
      <w:r>
        <w:rPr>
          <w:rFonts w:ascii="Times New Roman" w:hAnsi="Times New Roman"/>
          <w:sz w:val="28"/>
          <w:szCs w:val="28"/>
          <w:lang w:eastAsia="ru-RU"/>
        </w:rPr>
        <w:lastRenderedPageBreak/>
        <w:tab/>
        <w:t xml:space="preserve">- </w:t>
      </w:r>
      <w:proofErr w:type="spellStart"/>
      <w:r>
        <w:rPr>
          <w:rFonts w:ascii="Times New Roman" w:hAnsi="Times New Roman"/>
          <w:sz w:val="28"/>
          <w:szCs w:val="28"/>
          <w:lang w:eastAsia="ru-RU"/>
        </w:rPr>
        <w:t>здійснення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медичної</w:t>
      </w:r>
      <w:proofErr w:type="spellEnd"/>
      <w:r>
        <w:rPr>
          <w:rFonts w:ascii="Times New Roman" w:hAnsi="Times New Roman"/>
          <w:sz w:val="28"/>
          <w:szCs w:val="28"/>
          <w:lang w:eastAsia="ru-RU"/>
        </w:rPr>
        <w:t xml:space="preserve"> практики для </w:t>
      </w:r>
      <w:proofErr w:type="spellStart"/>
      <w:r>
        <w:rPr>
          <w:rFonts w:ascii="Times New Roman" w:hAnsi="Times New Roman"/>
          <w:sz w:val="28"/>
          <w:szCs w:val="28"/>
          <w:lang w:eastAsia="ru-RU"/>
        </w:rPr>
        <w:t>безпосереднього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забезпечення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медичного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обслуговування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населення</w:t>
      </w:r>
      <w:proofErr w:type="spellEnd"/>
      <w:r>
        <w:rPr>
          <w:rFonts w:ascii="Times New Roman" w:hAnsi="Times New Roman"/>
          <w:sz w:val="28"/>
          <w:szCs w:val="28"/>
          <w:lang w:eastAsia="ru-RU"/>
        </w:rPr>
        <w:t xml:space="preserve">, шляхом </w:t>
      </w:r>
      <w:proofErr w:type="spellStart"/>
      <w:r>
        <w:rPr>
          <w:rFonts w:ascii="Times New Roman" w:hAnsi="Times New Roman"/>
          <w:sz w:val="28"/>
          <w:szCs w:val="28"/>
          <w:lang w:eastAsia="ru-RU"/>
        </w:rPr>
        <w:t>надання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йому</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кваліфікованої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планової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стаціонарної</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спеціалізованої</w:t>
      </w:r>
      <w:proofErr w:type="spellEnd"/>
      <w:r>
        <w:rPr>
          <w:rFonts w:ascii="Times New Roman" w:hAnsi="Times New Roman"/>
          <w:sz w:val="28"/>
          <w:szCs w:val="28"/>
          <w:lang w:eastAsia="ru-RU"/>
        </w:rPr>
        <w:t xml:space="preserve"> амбулаторно-</w:t>
      </w:r>
      <w:proofErr w:type="spellStart"/>
      <w:r>
        <w:rPr>
          <w:rFonts w:ascii="Times New Roman" w:hAnsi="Times New Roman"/>
          <w:sz w:val="28"/>
          <w:szCs w:val="28"/>
          <w:lang w:eastAsia="ru-RU"/>
        </w:rPr>
        <w:t>поліклінічної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допомоги</w:t>
      </w:r>
      <w:proofErr w:type="spellEnd"/>
      <w:r>
        <w:rPr>
          <w:rFonts w:ascii="Times New Roman" w:hAnsi="Times New Roman"/>
          <w:sz w:val="28"/>
          <w:szCs w:val="28"/>
          <w:lang w:eastAsia="ru-RU"/>
        </w:rPr>
        <w:t>;</w:t>
      </w:r>
    </w:p>
    <w:p w14:paraId="4C717596" w14:textId="77777777" w:rsidR="00161850" w:rsidRDefault="00161850" w:rsidP="00161850">
      <w:pPr>
        <w:shd w:val="clear" w:color="auto" w:fill="FFFFFF"/>
        <w:jc w:val="both"/>
        <w:textAlignment w:val="baseline"/>
        <w:rPr>
          <w:rFonts w:ascii="Times New Roman" w:hAnsi="Times New Roman"/>
          <w:sz w:val="28"/>
          <w:szCs w:val="28"/>
          <w:lang w:eastAsia="ru-RU"/>
        </w:rPr>
      </w:pPr>
      <w:r>
        <w:rPr>
          <w:rFonts w:ascii="Times New Roman" w:hAnsi="Times New Roman"/>
          <w:sz w:val="28"/>
          <w:szCs w:val="28"/>
          <w:lang w:eastAsia="ru-RU"/>
        </w:rPr>
        <w:tab/>
        <w:t xml:space="preserve">- </w:t>
      </w:r>
      <w:proofErr w:type="spellStart"/>
      <w:r>
        <w:rPr>
          <w:rFonts w:ascii="Times New Roman" w:hAnsi="Times New Roman"/>
          <w:sz w:val="28"/>
          <w:szCs w:val="28"/>
          <w:lang w:eastAsia="ru-RU"/>
        </w:rPr>
        <w:t>удосконалення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лікувального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процесу</w:t>
      </w:r>
      <w:proofErr w:type="spellEnd"/>
      <w:r>
        <w:rPr>
          <w:rFonts w:ascii="Times New Roman" w:hAnsi="Times New Roman"/>
          <w:sz w:val="28"/>
          <w:szCs w:val="28"/>
          <w:lang w:eastAsia="ru-RU"/>
        </w:rPr>
        <w:t>;</w:t>
      </w:r>
    </w:p>
    <w:p w14:paraId="37B8CD3D" w14:textId="77777777" w:rsidR="00161850" w:rsidRDefault="00161850" w:rsidP="00161850">
      <w:pPr>
        <w:shd w:val="clear" w:color="auto" w:fill="FFFFFF"/>
        <w:jc w:val="both"/>
        <w:textAlignment w:val="baseline"/>
        <w:rPr>
          <w:rFonts w:ascii="Times New Roman" w:hAnsi="Times New Roman"/>
          <w:sz w:val="28"/>
          <w:szCs w:val="28"/>
          <w:lang w:eastAsia="ru-RU"/>
        </w:rPr>
      </w:pPr>
      <w:r>
        <w:rPr>
          <w:rFonts w:ascii="Times New Roman" w:hAnsi="Times New Roman"/>
          <w:sz w:val="28"/>
          <w:szCs w:val="28"/>
          <w:lang w:eastAsia="ru-RU"/>
        </w:rPr>
        <w:tab/>
        <w:t xml:space="preserve">- </w:t>
      </w:r>
      <w:proofErr w:type="spellStart"/>
      <w:r>
        <w:rPr>
          <w:rFonts w:ascii="Times New Roman" w:hAnsi="Times New Roman"/>
          <w:sz w:val="28"/>
          <w:szCs w:val="28"/>
          <w:lang w:eastAsia="ru-RU"/>
        </w:rPr>
        <w:t>організація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взаємодії</w:t>
      </w:r>
      <w:proofErr w:type="spellEnd"/>
      <w:r>
        <w:rPr>
          <w:rFonts w:ascii="Times New Roman" w:hAnsi="Times New Roman"/>
          <w:sz w:val="28"/>
          <w:szCs w:val="28"/>
          <w:lang w:eastAsia="ru-RU"/>
        </w:rPr>
        <w:t xml:space="preserve"> з </w:t>
      </w:r>
      <w:proofErr w:type="spellStart"/>
      <w:r>
        <w:rPr>
          <w:rFonts w:ascii="Times New Roman" w:hAnsi="Times New Roman"/>
          <w:sz w:val="28"/>
          <w:szCs w:val="28"/>
          <w:lang w:eastAsia="ru-RU"/>
        </w:rPr>
        <w:t>іншими</w:t>
      </w:r>
      <w:proofErr w:type="spellEnd"/>
      <w:r>
        <w:rPr>
          <w:rFonts w:ascii="Times New Roman" w:hAnsi="Times New Roman"/>
          <w:sz w:val="28"/>
          <w:szCs w:val="28"/>
          <w:lang w:eastAsia="ru-RU"/>
        </w:rPr>
        <w:t xml:space="preserve"> закладами </w:t>
      </w:r>
      <w:proofErr w:type="spellStart"/>
      <w:r>
        <w:rPr>
          <w:rFonts w:ascii="Times New Roman" w:hAnsi="Times New Roman"/>
          <w:sz w:val="28"/>
          <w:szCs w:val="28"/>
          <w:lang w:eastAsia="ru-RU"/>
        </w:rPr>
        <w:t>охорони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здоров’я</w:t>
      </w:r>
      <w:proofErr w:type="spellEnd"/>
      <w:r>
        <w:rPr>
          <w:rFonts w:ascii="Times New Roman" w:hAnsi="Times New Roman"/>
          <w:sz w:val="28"/>
          <w:szCs w:val="28"/>
          <w:lang w:eastAsia="ru-RU"/>
        </w:rPr>
        <w:t xml:space="preserve"> з метою </w:t>
      </w:r>
      <w:proofErr w:type="spellStart"/>
      <w:r>
        <w:rPr>
          <w:rFonts w:ascii="Times New Roman" w:hAnsi="Times New Roman"/>
          <w:sz w:val="28"/>
          <w:szCs w:val="28"/>
          <w:lang w:eastAsia="ru-RU"/>
        </w:rPr>
        <w:t>забезпечення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наступництва</w:t>
      </w:r>
      <w:proofErr w:type="spellEnd"/>
      <w:r>
        <w:rPr>
          <w:rFonts w:ascii="Times New Roman" w:hAnsi="Times New Roman"/>
          <w:sz w:val="28"/>
          <w:szCs w:val="28"/>
          <w:lang w:eastAsia="ru-RU"/>
        </w:rPr>
        <w:t xml:space="preserve"> у </w:t>
      </w:r>
      <w:proofErr w:type="spellStart"/>
      <w:r>
        <w:rPr>
          <w:rFonts w:ascii="Times New Roman" w:hAnsi="Times New Roman"/>
          <w:sz w:val="28"/>
          <w:szCs w:val="28"/>
          <w:lang w:eastAsia="ru-RU"/>
        </w:rPr>
        <w:t>наданні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допомоги</w:t>
      </w:r>
      <w:proofErr w:type="spellEnd"/>
      <w:r>
        <w:rPr>
          <w:rFonts w:ascii="Times New Roman" w:hAnsi="Times New Roman"/>
          <w:sz w:val="28"/>
          <w:szCs w:val="28"/>
          <w:lang w:eastAsia="ru-RU"/>
        </w:rPr>
        <w:t xml:space="preserve"> на </w:t>
      </w:r>
      <w:proofErr w:type="spellStart"/>
      <w:r>
        <w:rPr>
          <w:rFonts w:ascii="Times New Roman" w:hAnsi="Times New Roman"/>
          <w:sz w:val="28"/>
          <w:szCs w:val="28"/>
          <w:lang w:eastAsia="ru-RU"/>
        </w:rPr>
        <w:t>різних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рівнях</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ефективного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використання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ресурсів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системи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медичного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обслуговування</w:t>
      </w:r>
      <w:proofErr w:type="spellEnd"/>
      <w:r>
        <w:rPr>
          <w:rFonts w:ascii="Times New Roman" w:hAnsi="Times New Roman"/>
          <w:sz w:val="28"/>
          <w:szCs w:val="28"/>
          <w:lang w:eastAsia="ru-RU"/>
        </w:rPr>
        <w:t xml:space="preserve">, в т.ч. </w:t>
      </w:r>
      <w:proofErr w:type="spellStart"/>
      <w:r>
        <w:rPr>
          <w:rFonts w:ascii="Times New Roman" w:hAnsi="Times New Roman"/>
          <w:sz w:val="28"/>
          <w:szCs w:val="28"/>
          <w:lang w:eastAsia="ru-RU"/>
        </w:rPr>
        <w:t>організація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надання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населенню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допомоги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більш</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високого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рівня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спеціалізації</w:t>
      </w:r>
      <w:proofErr w:type="spellEnd"/>
      <w:r>
        <w:rPr>
          <w:rFonts w:ascii="Times New Roman" w:hAnsi="Times New Roman"/>
          <w:sz w:val="28"/>
          <w:szCs w:val="28"/>
          <w:lang w:eastAsia="ru-RU"/>
        </w:rPr>
        <w:t xml:space="preserve"> на </w:t>
      </w:r>
      <w:proofErr w:type="spellStart"/>
      <w:r>
        <w:rPr>
          <w:rFonts w:ascii="Times New Roman" w:hAnsi="Times New Roman"/>
          <w:sz w:val="28"/>
          <w:szCs w:val="28"/>
          <w:lang w:eastAsia="ru-RU"/>
        </w:rPr>
        <w:t>базі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інших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закладів</w:t>
      </w:r>
      <w:proofErr w:type="spellEnd"/>
      <w:r>
        <w:rPr>
          <w:rFonts w:ascii="Times New Roman" w:hAnsi="Times New Roman"/>
          <w:sz w:val="28"/>
          <w:szCs w:val="28"/>
          <w:lang w:eastAsia="ru-RU"/>
        </w:rPr>
        <w:t xml:space="preserve"> шляхом </w:t>
      </w:r>
      <w:proofErr w:type="spellStart"/>
      <w:r>
        <w:rPr>
          <w:rFonts w:ascii="Times New Roman" w:hAnsi="Times New Roman"/>
          <w:sz w:val="28"/>
          <w:szCs w:val="28"/>
          <w:lang w:eastAsia="ru-RU"/>
        </w:rPr>
        <w:t>спрямування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пацієнтів</w:t>
      </w:r>
      <w:proofErr w:type="spellEnd"/>
      <w:r>
        <w:rPr>
          <w:rFonts w:ascii="Times New Roman" w:hAnsi="Times New Roman"/>
          <w:sz w:val="28"/>
          <w:szCs w:val="28"/>
          <w:lang w:eastAsia="ru-RU"/>
        </w:rPr>
        <w:t xml:space="preserve"> до </w:t>
      </w:r>
      <w:proofErr w:type="spellStart"/>
      <w:r>
        <w:rPr>
          <w:rFonts w:ascii="Times New Roman" w:hAnsi="Times New Roman"/>
          <w:sz w:val="28"/>
          <w:szCs w:val="28"/>
          <w:lang w:eastAsia="ru-RU"/>
        </w:rPr>
        <w:t>цих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закладів</w:t>
      </w:r>
      <w:proofErr w:type="spellEnd"/>
      <w:r>
        <w:rPr>
          <w:rFonts w:ascii="Times New Roman" w:hAnsi="Times New Roman"/>
          <w:sz w:val="28"/>
          <w:szCs w:val="28"/>
          <w:lang w:eastAsia="ru-RU"/>
        </w:rPr>
        <w:t xml:space="preserve"> </w:t>
      </w:r>
      <w:proofErr w:type="gramStart"/>
      <w:r>
        <w:rPr>
          <w:rFonts w:ascii="Times New Roman" w:hAnsi="Times New Roman"/>
          <w:sz w:val="28"/>
          <w:szCs w:val="28"/>
          <w:lang w:eastAsia="ru-RU"/>
        </w:rPr>
        <w:t>в порядку</w:t>
      </w:r>
      <w:proofErr w:type="gramEnd"/>
      <w:r>
        <w:rPr>
          <w:rFonts w:ascii="Times New Roman" w:hAnsi="Times New Roman"/>
          <w:sz w:val="28"/>
          <w:szCs w:val="28"/>
          <w:lang w:eastAsia="ru-RU"/>
        </w:rPr>
        <w:t xml:space="preserve">, </w:t>
      </w:r>
      <w:proofErr w:type="spellStart"/>
      <w:r>
        <w:rPr>
          <w:rFonts w:ascii="Times New Roman" w:hAnsi="Times New Roman"/>
          <w:sz w:val="28"/>
          <w:szCs w:val="28"/>
          <w:lang w:eastAsia="ru-RU"/>
        </w:rPr>
        <w:t>встановленому</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законодавством</w:t>
      </w:r>
      <w:proofErr w:type="spellEnd"/>
      <w:r>
        <w:rPr>
          <w:rFonts w:ascii="Times New Roman" w:hAnsi="Times New Roman"/>
          <w:sz w:val="28"/>
          <w:szCs w:val="28"/>
          <w:lang w:eastAsia="ru-RU"/>
        </w:rPr>
        <w:t>;</w:t>
      </w:r>
    </w:p>
    <w:p w14:paraId="47A67D85" w14:textId="77777777" w:rsidR="00161850" w:rsidRDefault="00161850" w:rsidP="00161850">
      <w:pPr>
        <w:shd w:val="clear" w:color="auto" w:fill="FFFFFF"/>
        <w:jc w:val="both"/>
        <w:textAlignment w:val="baseline"/>
        <w:rPr>
          <w:rFonts w:ascii="Times New Roman" w:hAnsi="Times New Roman"/>
          <w:color w:val="000000" w:themeColor="text1"/>
          <w:sz w:val="28"/>
          <w:szCs w:val="28"/>
          <w:lang w:eastAsia="ru-RU"/>
        </w:rPr>
      </w:pPr>
      <w:r>
        <w:rPr>
          <w:rFonts w:ascii="Times New Roman" w:hAnsi="Times New Roman"/>
          <w:sz w:val="28"/>
          <w:szCs w:val="28"/>
          <w:lang w:eastAsia="ru-RU"/>
        </w:rPr>
        <w:tab/>
        <w:t xml:space="preserve">- </w:t>
      </w:r>
      <w:proofErr w:type="spellStart"/>
      <w:r>
        <w:rPr>
          <w:rFonts w:ascii="Times New Roman" w:hAnsi="Times New Roman"/>
          <w:sz w:val="28"/>
          <w:szCs w:val="28"/>
          <w:lang w:eastAsia="ru-RU"/>
        </w:rPr>
        <w:t>проведення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перепідготовки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удосконалення</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підвищення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кваліфікації</w:t>
      </w:r>
      <w:proofErr w:type="spellEnd"/>
      <w:r>
        <w:rPr>
          <w:rFonts w:ascii="Times New Roman" w:hAnsi="Times New Roman"/>
          <w:sz w:val="28"/>
          <w:szCs w:val="28"/>
          <w:lang w:eastAsia="ru-RU"/>
        </w:rPr>
        <w:t xml:space="preserve"> </w:t>
      </w:r>
      <w:proofErr w:type="spellStart"/>
      <w:r>
        <w:rPr>
          <w:rFonts w:ascii="Times New Roman" w:hAnsi="Times New Roman"/>
          <w:color w:val="000000" w:themeColor="text1"/>
          <w:sz w:val="28"/>
          <w:szCs w:val="28"/>
          <w:lang w:eastAsia="ru-RU"/>
        </w:rPr>
        <w:t>медичних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кадрів</w:t>
      </w:r>
      <w:proofErr w:type="spellEnd"/>
      <w:r>
        <w:rPr>
          <w:rFonts w:ascii="Times New Roman" w:hAnsi="Times New Roman"/>
          <w:color w:val="000000" w:themeColor="text1"/>
          <w:sz w:val="28"/>
          <w:szCs w:val="28"/>
          <w:lang w:eastAsia="ru-RU"/>
        </w:rPr>
        <w:t>;</w:t>
      </w:r>
    </w:p>
    <w:p w14:paraId="592A216B" w14:textId="77777777" w:rsidR="00161850" w:rsidRDefault="00161850" w:rsidP="00161850">
      <w:pPr>
        <w:shd w:val="clear" w:color="auto" w:fill="FFFFFF"/>
        <w:jc w:val="both"/>
        <w:textAlignment w:val="baseline"/>
        <w:rPr>
          <w:rFonts w:ascii="Times New Roman" w:hAnsi="Times New Roman"/>
          <w:sz w:val="24"/>
          <w:szCs w:val="24"/>
          <w:lang w:eastAsia="ru-RU"/>
        </w:rPr>
      </w:pPr>
      <w:r>
        <w:rPr>
          <w:rFonts w:ascii="Times New Roman" w:hAnsi="Times New Roman"/>
          <w:color w:val="000000" w:themeColor="text1"/>
          <w:sz w:val="28"/>
          <w:szCs w:val="28"/>
          <w:lang w:eastAsia="ru-RU"/>
        </w:rPr>
        <w:t xml:space="preserve">         - </w:t>
      </w:r>
      <w:proofErr w:type="spellStart"/>
      <w:r>
        <w:rPr>
          <w:rFonts w:ascii="Times New Roman" w:hAnsi="Times New Roman"/>
          <w:color w:val="000000" w:themeColor="text1"/>
          <w:sz w:val="28"/>
          <w:szCs w:val="28"/>
          <w:lang w:eastAsia="ru-RU"/>
        </w:rPr>
        <w:t>забезпечення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надання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безкоштовно</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кваліфікованих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медичних</w:t>
      </w:r>
      <w:proofErr w:type="spellEnd"/>
      <w:r>
        <w:rPr>
          <w:rFonts w:ascii="Times New Roman" w:hAnsi="Times New Roman"/>
          <w:color w:val="000000" w:themeColor="text1"/>
          <w:sz w:val="28"/>
          <w:szCs w:val="28"/>
          <w:lang w:eastAsia="ru-RU"/>
        </w:rPr>
        <w:t xml:space="preserve"> </w:t>
      </w:r>
      <w:proofErr w:type="spellStart"/>
      <w:proofErr w:type="gramStart"/>
      <w:r>
        <w:rPr>
          <w:rFonts w:ascii="Times New Roman" w:hAnsi="Times New Roman"/>
          <w:color w:val="000000" w:themeColor="text1"/>
          <w:sz w:val="28"/>
          <w:szCs w:val="28"/>
          <w:lang w:eastAsia="ru-RU"/>
        </w:rPr>
        <w:t>послуг</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Комунальним</w:t>
      </w:r>
      <w:proofErr w:type="spellEnd"/>
      <w:proofErr w:type="gram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некомерційним</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підприємством</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Голованівська</w:t>
      </w:r>
      <w:proofErr w:type="spellEnd"/>
      <w:r>
        <w:rPr>
          <w:rFonts w:ascii="Times New Roman" w:hAnsi="Times New Roman"/>
          <w:color w:val="000000" w:themeColor="text1"/>
          <w:sz w:val="28"/>
          <w:szCs w:val="28"/>
          <w:lang w:eastAsia="ru-RU"/>
        </w:rPr>
        <w:t xml:space="preserve"> центральна </w:t>
      </w:r>
      <w:proofErr w:type="spellStart"/>
      <w:r>
        <w:rPr>
          <w:rFonts w:ascii="Times New Roman" w:hAnsi="Times New Roman"/>
          <w:color w:val="000000" w:themeColor="text1"/>
          <w:sz w:val="28"/>
          <w:szCs w:val="28"/>
          <w:lang w:eastAsia="ru-RU"/>
        </w:rPr>
        <w:t>районна</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лікарня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Голованівської</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селищної</w:t>
      </w:r>
      <w:proofErr w:type="spellEnd"/>
      <w:r>
        <w:rPr>
          <w:rFonts w:ascii="Times New Roman" w:hAnsi="Times New Roman"/>
          <w:color w:val="000000" w:themeColor="text1"/>
          <w:sz w:val="28"/>
          <w:szCs w:val="28"/>
          <w:lang w:eastAsia="ru-RU"/>
        </w:rPr>
        <w:t xml:space="preserve"> ради з </w:t>
      </w:r>
      <w:proofErr w:type="spellStart"/>
      <w:r>
        <w:rPr>
          <w:rFonts w:ascii="Times New Roman" w:hAnsi="Times New Roman"/>
          <w:color w:val="000000" w:themeColor="text1"/>
          <w:sz w:val="28"/>
          <w:szCs w:val="28"/>
          <w:lang w:eastAsia="ru-RU"/>
        </w:rPr>
        <w:t>проведення</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медичного</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огляду</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лабораторних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діагностичних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консультативних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стоматологічних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послуг</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пільговим</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категоріям</w:t>
      </w:r>
      <w:proofErr w:type="spellEnd"/>
      <w:r>
        <w:rPr>
          <w:rFonts w:ascii="Times New Roman" w:hAnsi="Times New Roman"/>
          <w:color w:val="000000" w:themeColor="text1"/>
          <w:sz w:val="28"/>
          <w:szCs w:val="28"/>
          <w:lang w:eastAsia="ru-RU"/>
        </w:rPr>
        <w:t xml:space="preserve"> людей, </w:t>
      </w:r>
      <w:proofErr w:type="spellStart"/>
      <w:r>
        <w:rPr>
          <w:rFonts w:ascii="Times New Roman" w:hAnsi="Times New Roman"/>
          <w:color w:val="000000" w:themeColor="text1"/>
          <w:sz w:val="28"/>
          <w:szCs w:val="28"/>
          <w:lang w:eastAsia="ru-RU"/>
        </w:rPr>
        <w:t>які</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проживають</w:t>
      </w:r>
      <w:proofErr w:type="spellEnd"/>
      <w:r>
        <w:rPr>
          <w:rFonts w:ascii="Times New Roman" w:hAnsi="Times New Roman"/>
          <w:color w:val="000000" w:themeColor="text1"/>
          <w:sz w:val="28"/>
          <w:szCs w:val="28"/>
          <w:lang w:eastAsia="ru-RU"/>
        </w:rPr>
        <w:t xml:space="preserve"> на </w:t>
      </w:r>
      <w:proofErr w:type="spellStart"/>
      <w:r>
        <w:rPr>
          <w:rFonts w:ascii="Times New Roman" w:hAnsi="Times New Roman"/>
          <w:lang w:eastAsia="ru-RU"/>
        </w:rPr>
        <w:t>території</w:t>
      </w:r>
      <w:proofErr w:type="spellEnd"/>
      <w:r>
        <w:rPr>
          <w:rFonts w:ascii="Times New Roman" w:hAnsi="Times New Roman"/>
          <w:lang w:eastAsia="ru-RU"/>
        </w:rPr>
        <w:t xml:space="preserve">, </w:t>
      </w:r>
      <w:proofErr w:type="spellStart"/>
      <w:r>
        <w:rPr>
          <w:rFonts w:ascii="Times New Roman" w:hAnsi="Times New Roman"/>
          <w:lang w:eastAsia="ru-RU"/>
        </w:rPr>
        <w:t>що</w:t>
      </w:r>
      <w:proofErr w:type="spellEnd"/>
      <w:r>
        <w:rPr>
          <w:rFonts w:ascii="Times New Roman" w:hAnsi="Times New Roman"/>
          <w:sz w:val="28"/>
          <w:szCs w:val="28"/>
          <w:lang w:eastAsia="ru-RU"/>
        </w:rPr>
        <w:t> </w:t>
      </w:r>
      <w:proofErr w:type="spellStart"/>
      <w:r>
        <w:rPr>
          <w:rFonts w:ascii="Times New Roman" w:hAnsi="Times New Roman"/>
          <w:sz w:val="28"/>
          <w:szCs w:val="28"/>
          <w:lang w:eastAsia="ru-RU"/>
        </w:rPr>
        <w:t>підпорядкована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Голованівській</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територіальній</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громаді</w:t>
      </w:r>
      <w:proofErr w:type="spellEnd"/>
      <w:r>
        <w:rPr>
          <w:rFonts w:ascii="Times New Roman" w:hAnsi="Times New Roman"/>
          <w:sz w:val="28"/>
          <w:szCs w:val="28"/>
          <w:lang w:eastAsia="ru-RU"/>
        </w:rPr>
        <w:t>.</w:t>
      </w:r>
    </w:p>
    <w:p w14:paraId="4050F85D" w14:textId="77777777" w:rsidR="00161850" w:rsidRDefault="00161850" w:rsidP="00161850">
      <w:pPr>
        <w:shd w:val="clear" w:color="auto" w:fill="FFFFFF"/>
        <w:jc w:val="both"/>
        <w:textAlignment w:val="baseline"/>
        <w:rPr>
          <w:rFonts w:ascii="Times New Roman" w:hAnsi="Times New Roman"/>
          <w:sz w:val="28"/>
          <w:szCs w:val="28"/>
          <w:lang w:val="uk-UA" w:eastAsia="ru-RU"/>
        </w:rPr>
      </w:pPr>
    </w:p>
    <w:p w14:paraId="7D54D03D" w14:textId="77777777" w:rsidR="00161850" w:rsidRPr="00161850" w:rsidRDefault="00161850" w:rsidP="00161850">
      <w:pPr>
        <w:shd w:val="clear" w:color="auto" w:fill="FFFFFF"/>
        <w:jc w:val="center"/>
        <w:textAlignment w:val="baseline"/>
        <w:rPr>
          <w:rFonts w:ascii="Times New Roman" w:hAnsi="Times New Roman"/>
          <w:b/>
          <w:bCs/>
          <w:sz w:val="28"/>
          <w:szCs w:val="28"/>
          <w:lang w:val="uk-UA" w:eastAsia="ru-RU"/>
        </w:rPr>
      </w:pPr>
      <w:r>
        <w:rPr>
          <w:rFonts w:ascii="Times New Roman" w:hAnsi="Times New Roman"/>
          <w:b/>
          <w:bCs/>
          <w:sz w:val="28"/>
          <w:szCs w:val="28"/>
          <w:lang w:eastAsia="ru-RU"/>
        </w:rPr>
        <w:t xml:space="preserve">IV. </w:t>
      </w:r>
      <w:proofErr w:type="spellStart"/>
      <w:r>
        <w:rPr>
          <w:rFonts w:ascii="Times New Roman" w:hAnsi="Times New Roman"/>
          <w:b/>
          <w:bCs/>
          <w:sz w:val="28"/>
          <w:szCs w:val="28"/>
          <w:lang w:eastAsia="ru-RU"/>
        </w:rPr>
        <w:t>Очікувані</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результати</w:t>
      </w:r>
      <w:proofErr w:type="spellEnd"/>
    </w:p>
    <w:p w14:paraId="39C5A6CD" w14:textId="77777777" w:rsidR="00161850" w:rsidRDefault="00161850" w:rsidP="00161850">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proofErr w:type="spellStart"/>
      <w:r>
        <w:rPr>
          <w:rFonts w:ascii="Times New Roman" w:hAnsi="Times New Roman"/>
          <w:sz w:val="28"/>
          <w:szCs w:val="28"/>
          <w:lang w:eastAsia="ru-RU"/>
        </w:rPr>
        <w:t>Виконання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заходів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Програми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сприятиме</w:t>
      </w:r>
      <w:proofErr w:type="spellEnd"/>
      <w:r>
        <w:rPr>
          <w:rFonts w:ascii="Times New Roman" w:hAnsi="Times New Roman"/>
          <w:sz w:val="28"/>
          <w:szCs w:val="28"/>
          <w:lang w:eastAsia="ru-RU"/>
        </w:rPr>
        <w:t>:</w:t>
      </w:r>
    </w:p>
    <w:p w14:paraId="6E9CDD03" w14:textId="77777777" w:rsidR="00161850" w:rsidRDefault="00161850" w:rsidP="00161850">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proofErr w:type="spellStart"/>
      <w:r>
        <w:rPr>
          <w:rFonts w:ascii="Times New Roman" w:hAnsi="Times New Roman"/>
          <w:sz w:val="28"/>
          <w:szCs w:val="28"/>
          <w:lang w:eastAsia="ru-RU"/>
        </w:rPr>
        <w:t>забезпеченню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вчасного</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безперебійного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медичного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обслуговування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населення</w:t>
      </w:r>
      <w:proofErr w:type="spellEnd"/>
      <w:r>
        <w:rPr>
          <w:rFonts w:ascii="Times New Roman" w:hAnsi="Times New Roman"/>
          <w:sz w:val="28"/>
          <w:szCs w:val="28"/>
          <w:lang w:eastAsia="ru-RU"/>
        </w:rPr>
        <w:t>;</w:t>
      </w:r>
    </w:p>
    <w:p w14:paraId="12D7B46E" w14:textId="77777777" w:rsidR="00161850" w:rsidRDefault="00161850" w:rsidP="00161850">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proofErr w:type="spellStart"/>
      <w:proofErr w:type="gramStart"/>
      <w:r>
        <w:rPr>
          <w:rFonts w:ascii="Times New Roman" w:hAnsi="Times New Roman"/>
          <w:sz w:val="28"/>
          <w:szCs w:val="28"/>
          <w:lang w:eastAsia="ru-RU"/>
        </w:rPr>
        <w:t>покращенню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якості</w:t>
      </w:r>
      <w:proofErr w:type="spellEnd"/>
      <w:proofErr w:type="gram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ефективності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надання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лікувально</w:t>
      </w:r>
      <w:proofErr w:type="spellEnd"/>
      <w:r>
        <w:rPr>
          <w:rFonts w:ascii="Times New Roman" w:hAnsi="Times New Roman"/>
          <w:sz w:val="28"/>
          <w:szCs w:val="28"/>
          <w:lang w:eastAsia="ru-RU"/>
        </w:rPr>
        <w:t xml:space="preserve">  - </w:t>
      </w:r>
      <w:proofErr w:type="spellStart"/>
      <w:r>
        <w:rPr>
          <w:rFonts w:ascii="Times New Roman" w:hAnsi="Times New Roman"/>
          <w:sz w:val="28"/>
          <w:szCs w:val="28"/>
          <w:lang w:eastAsia="ru-RU"/>
        </w:rPr>
        <w:t>профілактичної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допомоги</w:t>
      </w:r>
      <w:proofErr w:type="spellEnd"/>
      <w:r>
        <w:rPr>
          <w:rFonts w:ascii="Times New Roman" w:hAnsi="Times New Roman"/>
          <w:sz w:val="28"/>
          <w:szCs w:val="28"/>
          <w:lang w:eastAsia="ru-RU"/>
        </w:rPr>
        <w:t>;</w:t>
      </w:r>
    </w:p>
    <w:p w14:paraId="783188A5" w14:textId="77777777" w:rsidR="00161850" w:rsidRDefault="00161850" w:rsidP="00161850">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proofErr w:type="spellStart"/>
      <w:r>
        <w:rPr>
          <w:rFonts w:ascii="Times New Roman" w:hAnsi="Times New Roman"/>
          <w:sz w:val="28"/>
          <w:szCs w:val="28"/>
          <w:lang w:eastAsia="ru-RU"/>
        </w:rPr>
        <w:t>зниженню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рівня</w:t>
      </w:r>
      <w:proofErr w:type="spellEnd"/>
      <w:r>
        <w:rPr>
          <w:rFonts w:ascii="Times New Roman" w:hAnsi="Times New Roman"/>
          <w:sz w:val="28"/>
          <w:szCs w:val="28"/>
          <w:lang w:eastAsia="ru-RU"/>
        </w:rPr>
        <w:t xml:space="preserve"> </w:t>
      </w:r>
      <w:proofErr w:type="spellStart"/>
      <w:proofErr w:type="gramStart"/>
      <w:r>
        <w:rPr>
          <w:rFonts w:ascii="Times New Roman" w:hAnsi="Times New Roman"/>
          <w:sz w:val="28"/>
          <w:szCs w:val="28"/>
          <w:lang w:eastAsia="ru-RU"/>
        </w:rPr>
        <w:t>захворюваності</w:t>
      </w:r>
      <w:proofErr w:type="spellEnd"/>
      <w:r>
        <w:rPr>
          <w:rFonts w:ascii="Times New Roman" w:hAnsi="Times New Roman"/>
          <w:sz w:val="28"/>
          <w:szCs w:val="28"/>
          <w:lang w:eastAsia="ru-RU"/>
        </w:rPr>
        <w:t>  та</w:t>
      </w:r>
      <w:proofErr w:type="gramEnd"/>
      <w:r>
        <w:rPr>
          <w:rFonts w:ascii="Times New Roman" w:hAnsi="Times New Roman"/>
          <w:sz w:val="28"/>
          <w:szCs w:val="28"/>
          <w:lang w:eastAsia="ru-RU"/>
        </w:rPr>
        <w:t xml:space="preserve"> </w:t>
      </w:r>
      <w:proofErr w:type="spellStart"/>
      <w:r>
        <w:rPr>
          <w:rFonts w:ascii="Times New Roman" w:hAnsi="Times New Roman"/>
          <w:sz w:val="28"/>
          <w:szCs w:val="28"/>
          <w:lang w:eastAsia="ru-RU"/>
        </w:rPr>
        <w:t>смертності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населення</w:t>
      </w:r>
      <w:proofErr w:type="spellEnd"/>
      <w:r>
        <w:rPr>
          <w:rFonts w:ascii="Times New Roman" w:hAnsi="Times New Roman"/>
          <w:sz w:val="28"/>
          <w:szCs w:val="28"/>
          <w:lang w:eastAsia="ru-RU"/>
        </w:rPr>
        <w:t>;</w:t>
      </w:r>
    </w:p>
    <w:p w14:paraId="1F5413FC" w14:textId="77777777" w:rsidR="00161850" w:rsidRDefault="00161850" w:rsidP="00161850">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proofErr w:type="spellStart"/>
      <w:r>
        <w:rPr>
          <w:rFonts w:ascii="Times New Roman" w:hAnsi="Times New Roman"/>
          <w:sz w:val="28"/>
          <w:szCs w:val="28"/>
          <w:lang w:eastAsia="ru-RU"/>
        </w:rPr>
        <w:t>покращенню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матеріально-технічної</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бази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підприємства</w:t>
      </w:r>
      <w:proofErr w:type="spellEnd"/>
      <w:r>
        <w:rPr>
          <w:rFonts w:ascii="Times New Roman" w:hAnsi="Times New Roman"/>
          <w:sz w:val="28"/>
          <w:szCs w:val="28"/>
          <w:lang w:eastAsia="ru-RU"/>
        </w:rPr>
        <w:t>;</w:t>
      </w:r>
    </w:p>
    <w:p w14:paraId="778F6FB4" w14:textId="77777777" w:rsidR="00161850" w:rsidRDefault="00161850" w:rsidP="00161850">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proofErr w:type="spellStart"/>
      <w:proofErr w:type="gramStart"/>
      <w:r>
        <w:rPr>
          <w:rFonts w:ascii="Times New Roman" w:hAnsi="Times New Roman"/>
          <w:sz w:val="28"/>
          <w:szCs w:val="28"/>
          <w:lang w:eastAsia="ru-RU"/>
        </w:rPr>
        <w:t>підвищенню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укомплектованості</w:t>
      </w:r>
      <w:proofErr w:type="spellEnd"/>
      <w:proofErr w:type="gramEnd"/>
      <w:r>
        <w:rPr>
          <w:rFonts w:ascii="Times New Roman" w:hAnsi="Times New Roman"/>
          <w:sz w:val="28"/>
          <w:szCs w:val="28"/>
          <w:lang w:eastAsia="ru-RU"/>
        </w:rPr>
        <w:t xml:space="preserve">  закладу  </w:t>
      </w:r>
      <w:proofErr w:type="spellStart"/>
      <w:r>
        <w:rPr>
          <w:rFonts w:ascii="Times New Roman" w:hAnsi="Times New Roman"/>
          <w:sz w:val="28"/>
          <w:szCs w:val="28"/>
          <w:lang w:eastAsia="ru-RU"/>
        </w:rPr>
        <w:t>кваліфікованими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медичними</w:t>
      </w:r>
      <w:proofErr w:type="spellEnd"/>
    </w:p>
    <w:p w14:paraId="54BD3F54" w14:textId="77777777" w:rsidR="00161850" w:rsidRDefault="00161850" w:rsidP="00161850">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кадрами;</w:t>
      </w:r>
    </w:p>
    <w:p w14:paraId="7B336BEE" w14:textId="77777777" w:rsidR="00161850" w:rsidRDefault="00161850" w:rsidP="00161850">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proofErr w:type="spellStart"/>
      <w:proofErr w:type="gramStart"/>
      <w:r>
        <w:rPr>
          <w:rFonts w:ascii="Times New Roman" w:hAnsi="Times New Roman"/>
          <w:sz w:val="28"/>
          <w:szCs w:val="28"/>
          <w:lang w:eastAsia="ru-RU"/>
        </w:rPr>
        <w:t>забезпеченню</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своєчасності</w:t>
      </w:r>
      <w:proofErr w:type="spellEnd"/>
      <w:proofErr w:type="gramEnd"/>
      <w:r>
        <w:rPr>
          <w:rFonts w:ascii="Times New Roman" w:hAnsi="Times New Roman"/>
          <w:sz w:val="28"/>
          <w:szCs w:val="28"/>
          <w:lang w:eastAsia="ru-RU"/>
        </w:rPr>
        <w:t xml:space="preserve">  </w:t>
      </w:r>
      <w:proofErr w:type="spellStart"/>
      <w:r>
        <w:rPr>
          <w:rFonts w:ascii="Times New Roman" w:hAnsi="Times New Roman"/>
          <w:sz w:val="28"/>
          <w:szCs w:val="28"/>
          <w:lang w:eastAsia="ru-RU"/>
        </w:rPr>
        <w:t>розрахунків</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недопущення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виникнення</w:t>
      </w:r>
      <w:proofErr w:type="spellEnd"/>
    </w:p>
    <w:p w14:paraId="7EC0714F" w14:textId="77777777" w:rsidR="00161850" w:rsidRDefault="00161850" w:rsidP="00161850">
      <w:pPr>
        <w:shd w:val="clear" w:color="auto" w:fill="FFFFFF"/>
        <w:spacing w:after="0" w:line="240" w:lineRule="auto"/>
        <w:jc w:val="both"/>
        <w:textAlignment w:val="baseline"/>
        <w:rPr>
          <w:rFonts w:ascii="Times New Roman" w:hAnsi="Times New Roman"/>
          <w:sz w:val="28"/>
          <w:szCs w:val="28"/>
          <w:lang w:val="uk-UA" w:eastAsia="ru-RU"/>
        </w:rPr>
      </w:pPr>
      <w:proofErr w:type="spellStart"/>
      <w:r>
        <w:rPr>
          <w:rFonts w:ascii="Times New Roman" w:hAnsi="Times New Roman"/>
          <w:sz w:val="28"/>
          <w:szCs w:val="28"/>
          <w:lang w:eastAsia="ru-RU"/>
        </w:rPr>
        <w:t>заборгованості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підприємства</w:t>
      </w:r>
      <w:proofErr w:type="spellEnd"/>
      <w:r>
        <w:rPr>
          <w:rFonts w:ascii="Times New Roman" w:hAnsi="Times New Roman"/>
          <w:sz w:val="28"/>
          <w:szCs w:val="28"/>
          <w:lang w:eastAsia="ru-RU"/>
        </w:rPr>
        <w:t>.</w:t>
      </w:r>
    </w:p>
    <w:p w14:paraId="37C7DA9C" w14:textId="77777777" w:rsidR="00161850" w:rsidRDefault="00161850" w:rsidP="00161850">
      <w:pPr>
        <w:shd w:val="clear" w:color="auto" w:fill="FFFFFF"/>
        <w:spacing w:after="0" w:line="240" w:lineRule="auto"/>
        <w:jc w:val="center"/>
        <w:textAlignment w:val="baseline"/>
        <w:rPr>
          <w:rFonts w:ascii="Times New Roman" w:hAnsi="Times New Roman"/>
          <w:b/>
          <w:bCs/>
          <w:sz w:val="28"/>
          <w:szCs w:val="28"/>
          <w:lang w:eastAsia="ru-RU"/>
        </w:rPr>
      </w:pPr>
    </w:p>
    <w:p w14:paraId="091A76B4" w14:textId="77777777" w:rsidR="00161850" w:rsidRDefault="00161850" w:rsidP="00161850">
      <w:pPr>
        <w:shd w:val="clear" w:color="auto" w:fill="FFFFFF"/>
        <w:jc w:val="center"/>
        <w:textAlignment w:val="baseline"/>
        <w:rPr>
          <w:rFonts w:ascii="Times New Roman" w:hAnsi="Times New Roman"/>
          <w:b/>
          <w:bCs/>
          <w:sz w:val="28"/>
          <w:szCs w:val="28"/>
          <w:lang w:eastAsia="ru-RU"/>
        </w:rPr>
      </w:pPr>
    </w:p>
    <w:p w14:paraId="57489DAC" w14:textId="77777777" w:rsidR="00161850" w:rsidRDefault="00161850" w:rsidP="00161850">
      <w:pPr>
        <w:shd w:val="clear" w:color="auto" w:fill="FFFFFF"/>
        <w:textAlignment w:val="baseline"/>
        <w:rPr>
          <w:rFonts w:ascii="Times New Roman" w:hAnsi="Times New Roman"/>
          <w:b/>
          <w:bCs/>
          <w:sz w:val="28"/>
          <w:szCs w:val="28"/>
          <w:lang w:eastAsia="ru-RU"/>
        </w:rPr>
      </w:pPr>
      <w:r>
        <w:rPr>
          <w:rFonts w:ascii="Times New Roman" w:hAnsi="Times New Roman"/>
          <w:b/>
          <w:bCs/>
          <w:sz w:val="28"/>
          <w:szCs w:val="28"/>
          <w:lang w:eastAsia="ru-RU"/>
        </w:rPr>
        <w:t xml:space="preserve">                           V. </w:t>
      </w:r>
      <w:proofErr w:type="spellStart"/>
      <w:r>
        <w:rPr>
          <w:rFonts w:ascii="Times New Roman" w:hAnsi="Times New Roman"/>
          <w:b/>
          <w:bCs/>
          <w:sz w:val="28"/>
          <w:szCs w:val="28"/>
          <w:lang w:eastAsia="ru-RU"/>
        </w:rPr>
        <w:t>Обсяги</w:t>
      </w:r>
      <w:proofErr w:type="spellEnd"/>
      <w:r>
        <w:rPr>
          <w:rFonts w:ascii="Times New Roman" w:hAnsi="Times New Roman"/>
          <w:b/>
          <w:bCs/>
          <w:sz w:val="28"/>
          <w:szCs w:val="28"/>
          <w:lang w:eastAsia="ru-RU"/>
        </w:rPr>
        <w:t xml:space="preserve"> та </w:t>
      </w:r>
      <w:proofErr w:type="spellStart"/>
      <w:r>
        <w:rPr>
          <w:rFonts w:ascii="Times New Roman" w:hAnsi="Times New Roman"/>
          <w:b/>
          <w:bCs/>
          <w:sz w:val="28"/>
          <w:szCs w:val="28"/>
          <w:lang w:eastAsia="ru-RU"/>
        </w:rPr>
        <w:t>джерела</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фінансування</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Програми</w:t>
      </w:r>
      <w:proofErr w:type="spellEnd"/>
    </w:p>
    <w:p w14:paraId="17D5B7DD" w14:textId="77777777" w:rsidR="00161850" w:rsidRDefault="00161850" w:rsidP="00161850">
      <w:pPr>
        <w:shd w:val="clear" w:color="auto" w:fill="FFFFFF"/>
        <w:jc w:val="center"/>
        <w:textAlignment w:val="baseline"/>
        <w:rPr>
          <w:rFonts w:ascii="Times New Roman" w:hAnsi="Times New Roman"/>
          <w:sz w:val="28"/>
          <w:szCs w:val="28"/>
          <w:lang w:eastAsia="ru-RU"/>
        </w:rPr>
      </w:pPr>
    </w:p>
    <w:p w14:paraId="7CFB4DBB" w14:textId="77777777" w:rsidR="00161850" w:rsidRDefault="00161850" w:rsidP="00161850">
      <w:pPr>
        <w:shd w:val="clear" w:color="auto" w:fill="FFFFFF"/>
        <w:jc w:val="both"/>
        <w:textAlignment w:val="baseline"/>
        <w:rPr>
          <w:rFonts w:ascii="Times New Roman" w:hAnsi="Times New Roman"/>
          <w:sz w:val="28"/>
          <w:szCs w:val="28"/>
          <w:lang w:eastAsia="ru-RU"/>
        </w:rPr>
      </w:pPr>
      <w:r>
        <w:rPr>
          <w:rFonts w:ascii="Times New Roman" w:hAnsi="Times New Roman"/>
          <w:sz w:val="28"/>
          <w:szCs w:val="28"/>
          <w:lang w:eastAsia="ru-RU"/>
        </w:rPr>
        <w:lastRenderedPageBreak/>
        <w:t xml:space="preserve">           </w:t>
      </w:r>
      <w:proofErr w:type="spellStart"/>
      <w:r>
        <w:rPr>
          <w:rFonts w:ascii="Times New Roman" w:hAnsi="Times New Roman"/>
          <w:sz w:val="28"/>
          <w:szCs w:val="28"/>
          <w:lang w:eastAsia="ru-RU"/>
        </w:rPr>
        <w:t>Фінансове</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забезпечення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Програми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здійснюється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відповідно</w:t>
      </w:r>
      <w:proofErr w:type="spellEnd"/>
      <w:r>
        <w:rPr>
          <w:rFonts w:ascii="Times New Roman" w:hAnsi="Times New Roman"/>
          <w:sz w:val="28"/>
          <w:szCs w:val="28"/>
          <w:lang w:eastAsia="ru-RU"/>
        </w:rPr>
        <w:t xml:space="preserve"> до </w:t>
      </w:r>
      <w:proofErr w:type="spellStart"/>
      <w:r>
        <w:rPr>
          <w:rFonts w:ascii="Times New Roman" w:hAnsi="Times New Roman"/>
          <w:sz w:val="28"/>
          <w:szCs w:val="28"/>
          <w:lang w:eastAsia="ru-RU"/>
        </w:rPr>
        <w:t>законодавства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України</w:t>
      </w:r>
      <w:proofErr w:type="spellEnd"/>
      <w:r>
        <w:rPr>
          <w:rFonts w:ascii="Times New Roman" w:hAnsi="Times New Roman"/>
          <w:sz w:val="28"/>
          <w:szCs w:val="28"/>
          <w:lang w:eastAsia="ru-RU"/>
        </w:rPr>
        <w:t xml:space="preserve"> за </w:t>
      </w:r>
      <w:proofErr w:type="spellStart"/>
      <w:r>
        <w:rPr>
          <w:rFonts w:ascii="Times New Roman" w:hAnsi="Times New Roman"/>
          <w:sz w:val="28"/>
          <w:szCs w:val="28"/>
          <w:lang w:eastAsia="ru-RU"/>
        </w:rPr>
        <w:t>рахунок</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коштів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селищного</w:t>
      </w:r>
      <w:proofErr w:type="spellEnd"/>
      <w:r>
        <w:rPr>
          <w:rFonts w:ascii="Times New Roman" w:hAnsi="Times New Roman"/>
          <w:sz w:val="28"/>
          <w:szCs w:val="28"/>
          <w:lang w:eastAsia="ru-RU"/>
        </w:rPr>
        <w:t xml:space="preserve"> бюджету.</w:t>
      </w:r>
    </w:p>
    <w:p w14:paraId="4FE204D4" w14:textId="77777777" w:rsidR="00161850" w:rsidRDefault="00161850" w:rsidP="00161850">
      <w:pPr>
        <w:shd w:val="clear" w:color="auto" w:fill="FFFFFF"/>
        <w:jc w:val="both"/>
        <w:rPr>
          <w:rFonts w:ascii="Times New Roman" w:hAnsi="Times New Roman"/>
          <w:sz w:val="28"/>
          <w:szCs w:val="28"/>
          <w:lang w:eastAsia="ru-RU"/>
        </w:rPr>
      </w:pPr>
      <w:r>
        <w:rPr>
          <w:rFonts w:ascii="Times New Roman" w:hAnsi="Times New Roman"/>
          <w:sz w:val="28"/>
          <w:szCs w:val="28"/>
          <w:lang w:eastAsia="ru-RU"/>
        </w:rPr>
        <w:t xml:space="preserve">           </w:t>
      </w:r>
      <w:proofErr w:type="spellStart"/>
      <w:r>
        <w:rPr>
          <w:rFonts w:ascii="Times New Roman" w:hAnsi="Times New Roman"/>
          <w:sz w:val="28"/>
          <w:szCs w:val="28"/>
          <w:lang w:eastAsia="ru-RU"/>
        </w:rPr>
        <w:t>Кошти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отримані</w:t>
      </w:r>
      <w:proofErr w:type="spellEnd"/>
      <w:r>
        <w:rPr>
          <w:rFonts w:ascii="Times New Roman" w:hAnsi="Times New Roman"/>
          <w:sz w:val="28"/>
          <w:szCs w:val="28"/>
          <w:lang w:eastAsia="ru-RU"/>
        </w:rPr>
        <w:t xml:space="preserve"> за результатами </w:t>
      </w:r>
      <w:proofErr w:type="spellStart"/>
      <w:r>
        <w:rPr>
          <w:rFonts w:ascii="Times New Roman" w:hAnsi="Times New Roman"/>
          <w:sz w:val="28"/>
          <w:szCs w:val="28"/>
          <w:lang w:eastAsia="ru-RU"/>
        </w:rPr>
        <w:t>діяльності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підприємства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використовуються</w:t>
      </w:r>
      <w:proofErr w:type="spellEnd"/>
      <w:r>
        <w:rPr>
          <w:rFonts w:ascii="Times New Roman" w:hAnsi="Times New Roman"/>
          <w:sz w:val="28"/>
          <w:szCs w:val="28"/>
          <w:lang w:eastAsia="ru-RU"/>
        </w:rPr>
        <w:t xml:space="preserve"> ним на </w:t>
      </w:r>
      <w:proofErr w:type="spellStart"/>
      <w:r>
        <w:rPr>
          <w:rFonts w:ascii="Times New Roman" w:hAnsi="Times New Roman"/>
          <w:sz w:val="28"/>
          <w:szCs w:val="28"/>
          <w:lang w:eastAsia="ru-RU"/>
        </w:rPr>
        <w:t>виконання</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запланованих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заходів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Програми</w:t>
      </w:r>
      <w:proofErr w:type="spellEnd"/>
      <w:r>
        <w:rPr>
          <w:rFonts w:ascii="Times New Roman" w:hAnsi="Times New Roman"/>
          <w:sz w:val="28"/>
          <w:szCs w:val="28"/>
          <w:lang w:eastAsia="ru-RU"/>
        </w:rPr>
        <w:t>. (</w:t>
      </w:r>
      <w:proofErr w:type="spellStart"/>
      <w:r>
        <w:rPr>
          <w:rFonts w:ascii="Times New Roman" w:hAnsi="Times New Roman"/>
          <w:sz w:val="28"/>
          <w:szCs w:val="28"/>
          <w:lang w:eastAsia="ru-RU"/>
        </w:rPr>
        <w:t>Додаток</w:t>
      </w:r>
      <w:proofErr w:type="spellEnd"/>
      <w:r>
        <w:rPr>
          <w:rFonts w:ascii="Times New Roman" w:hAnsi="Times New Roman"/>
          <w:sz w:val="28"/>
          <w:szCs w:val="28"/>
          <w:lang w:eastAsia="ru-RU"/>
        </w:rPr>
        <w:t xml:space="preserve"> 1).</w:t>
      </w:r>
    </w:p>
    <w:p w14:paraId="2CE029A2" w14:textId="77777777" w:rsidR="00161850" w:rsidRDefault="00161850" w:rsidP="00161850">
      <w:pPr>
        <w:shd w:val="clear" w:color="auto" w:fill="FFFFFF"/>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Обсяг</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видатків</w:t>
      </w:r>
      <w:proofErr w:type="spellEnd"/>
      <w:r>
        <w:rPr>
          <w:rFonts w:ascii="Times New Roman" w:hAnsi="Times New Roman"/>
          <w:color w:val="000000" w:themeColor="text1"/>
          <w:sz w:val="28"/>
          <w:szCs w:val="28"/>
          <w:lang w:eastAsia="ru-RU"/>
        </w:rPr>
        <w:t xml:space="preserve"> на </w:t>
      </w:r>
      <w:proofErr w:type="spellStart"/>
      <w:r>
        <w:rPr>
          <w:rFonts w:ascii="Times New Roman" w:hAnsi="Times New Roman"/>
          <w:color w:val="000000" w:themeColor="text1"/>
          <w:sz w:val="28"/>
          <w:szCs w:val="28"/>
          <w:lang w:eastAsia="ru-RU"/>
        </w:rPr>
        <w:t>реалізацію</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Програми</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затверджується</w:t>
      </w:r>
      <w:proofErr w:type="spellEnd"/>
      <w:r>
        <w:rPr>
          <w:rFonts w:ascii="Times New Roman" w:hAnsi="Times New Roman"/>
          <w:color w:val="000000" w:themeColor="text1"/>
          <w:sz w:val="28"/>
          <w:szCs w:val="28"/>
          <w:lang w:eastAsia="ru-RU"/>
        </w:rPr>
        <w:t xml:space="preserve"> на </w:t>
      </w:r>
      <w:proofErr w:type="spellStart"/>
      <w:r>
        <w:rPr>
          <w:rFonts w:ascii="Times New Roman" w:hAnsi="Times New Roman"/>
          <w:color w:val="000000" w:themeColor="text1"/>
          <w:sz w:val="28"/>
          <w:szCs w:val="28"/>
          <w:lang w:eastAsia="ru-RU"/>
        </w:rPr>
        <w:t>кожен</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рік</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окремо</w:t>
      </w:r>
      <w:proofErr w:type="spellEnd"/>
      <w:r>
        <w:rPr>
          <w:rFonts w:ascii="Times New Roman" w:hAnsi="Times New Roman"/>
          <w:color w:val="000000" w:themeColor="text1"/>
          <w:sz w:val="28"/>
          <w:szCs w:val="28"/>
          <w:lang w:eastAsia="ru-RU"/>
        </w:rPr>
        <w:t xml:space="preserve"> та </w:t>
      </w:r>
      <w:proofErr w:type="spellStart"/>
      <w:r>
        <w:rPr>
          <w:rFonts w:ascii="Times New Roman" w:hAnsi="Times New Roman"/>
          <w:color w:val="000000" w:themeColor="text1"/>
          <w:sz w:val="28"/>
          <w:szCs w:val="28"/>
          <w:lang w:eastAsia="ru-RU"/>
        </w:rPr>
        <w:t>може</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коригуватись</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протягом</w:t>
      </w:r>
      <w:proofErr w:type="spellEnd"/>
      <w:r>
        <w:rPr>
          <w:rFonts w:ascii="Times New Roman" w:hAnsi="Times New Roman"/>
          <w:color w:val="000000" w:themeColor="text1"/>
          <w:sz w:val="28"/>
          <w:szCs w:val="28"/>
          <w:lang w:eastAsia="ru-RU"/>
        </w:rPr>
        <w:t xml:space="preserve"> року. </w:t>
      </w:r>
    </w:p>
    <w:p w14:paraId="2EAA05EB" w14:textId="77777777" w:rsidR="00161850" w:rsidRDefault="00161850" w:rsidP="00161850">
      <w:pPr>
        <w:shd w:val="clear" w:color="auto" w:fill="FFFFFF"/>
        <w:jc w:val="both"/>
        <w:rPr>
          <w:rFonts w:ascii="Times New Roman" w:hAnsi="Times New Roman"/>
          <w:sz w:val="28"/>
          <w:szCs w:val="28"/>
          <w:lang w:eastAsia="ru-RU"/>
        </w:rPr>
      </w:pPr>
      <w:r>
        <w:rPr>
          <w:rFonts w:ascii="Times New Roman" w:hAnsi="Times New Roman"/>
          <w:sz w:val="28"/>
          <w:szCs w:val="28"/>
          <w:lang w:eastAsia="ru-RU"/>
        </w:rPr>
        <w:t xml:space="preserve">           </w:t>
      </w:r>
      <w:proofErr w:type="spellStart"/>
      <w:r>
        <w:rPr>
          <w:rFonts w:ascii="Times New Roman" w:hAnsi="Times New Roman"/>
          <w:sz w:val="28"/>
          <w:szCs w:val="28"/>
          <w:lang w:eastAsia="ru-RU"/>
        </w:rPr>
        <w:t>Підприємство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має</w:t>
      </w:r>
      <w:proofErr w:type="spellEnd"/>
      <w:r>
        <w:rPr>
          <w:rFonts w:ascii="Times New Roman" w:hAnsi="Times New Roman"/>
          <w:sz w:val="28"/>
          <w:szCs w:val="28"/>
          <w:lang w:eastAsia="ru-RU"/>
        </w:rPr>
        <w:t xml:space="preserve"> бути включено до </w:t>
      </w:r>
      <w:proofErr w:type="spellStart"/>
      <w:r>
        <w:rPr>
          <w:rFonts w:ascii="Times New Roman" w:hAnsi="Times New Roman"/>
          <w:sz w:val="28"/>
          <w:szCs w:val="28"/>
          <w:lang w:eastAsia="ru-RU"/>
        </w:rPr>
        <w:t>мережі</w:t>
      </w:r>
      <w:proofErr w:type="spellEnd"/>
      <w:r>
        <w:rPr>
          <w:rFonts w:ascii="Times New Roman" w:hAnsi="Times New Roman"/>
          <w:sz w:val="28"/>
          <w:szCs w:val="28"/>
          <w:lang w:eastAsia="ru-RU"/>
        </w:rPr>
        <w:t xml:space="preserve"> головного </w:t>
      </w:r>
      <w:proofErr w:type="spellStart"/>
      <w:r>
        <w:rPr>
          <w:rFonts w:ascii="Times New Roman" w:hAnsi="Times New Roman"/>
          <w:sz w:val="28"/>
          <w:szCs w:val="28"/>
          <w:lang w:eastAsia="ru-RU"/>
        </w:rPr>
        <w:t>розпорядника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бюджетних</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коштів</w:t>
      </w:r>
      <w:proofErr w:type="spellEnd"/>
      <w:r>
        <w:rPr>
          <w:rFonts w:ascii="Times New Roman" w:hAnsi="Times New Roman"/>
          <w:sz w:val="28"/>
          <w:szCs w:val="28"/>
          <w:lang w:eastAsia="ru-RU"/>
        </w:rPr>
        <w:t xml:space="preserve"> та </w:t>
      </w:r>
      <w:proofErr w:type="spellStart"/>
      <w:r>
        <w:rPr>
          <w:rFonts w:ascii="Times New Roman" w:hAnsi="Times New Roman"/>
          <w:sz w:val="28"/>
          <w:szCs w:val="28"/>
          <w:lang w:eastAsia="ru-RU"/>
        </w:rPr>
        <w:t>використовувати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виділені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кошти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згідно</w:t>
      </w:r>
      <w:proofErr w:type="spellEnd"/>
      <w:r>
        <w:rPr>
          <w:rFonts w:ascii="Times New Roman" w:hAnsi="Times New Roman"/>
          <w:sz w:val="28"/>
          <w:szCs w:val="28"/>
          <w:lang w:eastAsia="ru-RU"/>
        </w:rPr>
        <w:t xml:space="preserve"> з планом </w:t>
      </w:r>
      <w:proofErr w:type="spellStart"/>
      <w:r>
        <w:rPr>
          <w:rFonts w:ascii="Times New Roman" w:hAnsi="Times New Roman"/>
          <w:sz w:val="28"/>
          <w:szCs w:val="28"/>
          <w:lang w:eastAsia="ru-RU"/>
        </w:rPr>
        <w:t>використання</w:t>
      </w:r>
      <w:proofErr w:type="spellEnd"/>
      <w:r>
        <w:rPr>
          <w:rFonts w:ascii="Times New Roman" w:hAnsi="Times New Roman"/>
          <w:sz w:val="28"/>
          <w:szCs w:val="28"/>
          <w:lang w:eastAsia="ru-RU"/>
        </w:rPr>
        <w:t>.</w:t>
      </w:r>
    </w:p>
    <w:p w14:paraId="4BB1C896" w14:textId="77777777" w:rsidR="00161850" w:rsidRDefault="00161850" w:rsidP="00161850">
      <w:pPr>
        <w:shd w:val="clear" w:color="auto" w:fill="FFFFFF"/>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proofErr w:type="gramStart"/>
      <w:r>
        <w:rPr>
          <w:rFonts w:ascii="Times New Roman" w:hAnsi="Times New Roman"/>
          <w:color w:val="000000" w:themeColor="text1"/>
          <w:sz w:val="28"/>
          <w:szCs w:val="28"/>
          <w:lang w:eastAsia="ru-RU"/>
        </w:rPr>
        <w:t xml:space="preserve">Для  </w:t>
      </w:r>
      <w:proofErr w:type="spellStart"/>
      <w:r>
        <w:rPr>
          <w:rFonts w:ascii="Times New Roman" w:hAnsi="Times New Roman"/>
          <w:color w:val="000000" w:themeColor="text1"/>
          <w:sz w:val="28"/>
          <w:szCs w:val="28"/>
          <w:lang w:eastAsia="ru-RU"/>
        </w:rPr>
        <w:t>отримання</w:t>
      </w:r>
      <w:proofErr w:type="spellEnd"/>
      <w:proofErr w:type="gram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коштів</w:t>
      </w:r>
      <w:proofErr w:type="spellEnd"/>
      <w:r>
        <w:rPr>
          <w:rFonts w:ascii="Times New Roman" w:hAnsi="Times New Roman"/>
          <w:color w:val="000000" w:themeColor="text1"/>
          <w:sz w:val="28"/>
          <w:szCs w:val="28"/>
          <w:lang w:eastAsia="ru-RU"/>
        </w:rPr>
        <w:t xml:space="preserve"> КНП «</w:t>
      </w:r>
      <w:proofErr w:type="spellStart"/>
      <w:r>
        <w:rPr>
          <w:rFonts w:ascii="Times New Roman" w:hAnsi="Times New Roman"/>
          <w:color w:val="000000" w:themeColor="text1"/>
          <w:sz w:val="28"/>
          <w:szCs w:val="28"/>
          <w:lang w:eastAsia="ru-RU"/>
        </w:rPr>
        <w:t>Голованівська</w:t>
      </w:r>
      <w:proofErr w:type="spellEnd"/>
      <w:r>
        <w:rPr>
          <w:rFonts w:ascii="Times New Roman" w:hAnsi="Times New Roman"/>
          <w:color w:val="000000" w:themeColor="text1"/>
          <w:sz w:val="28"/>
          <w:szCs w:val="28"/>
          <w:lang w:eastAsia="ru-RU"/>
        </w:rPr>
        <w:t xml:space="preserve"> ЦРЛ» </w:t>
      </w:r>
      <w:proofErr w:type="spellStart"/>
      <w:r>
        <w:rPr>
          <w:rFonts w:ascii="Times New Roman" w:hAnsi="Times New Roman"/>
          <w:color w:val="000000" w:themeColor="text1"/>
          <w:sz w:val="28"/>
          <w:szCs w:val="28"/>
          <w:lang w:eastAsia="ru-RU"/>
        </w:rPr>
        <w:t>щомісячно</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подає</w:t>
      </w:r>
      <w:proofErr w:type="spellEnd"/>
      <w:r>
        <w:rPr>
          <w:rFonts w:ascii="Times New Roman" w:hAnsi="Times New Roman"/>
          <w:color w:val="000000" w:themeColor="text1"/>
          <w:sz w:val="28"/>
          <w:szCs w:val="28"/>
          <w:lang w:eastAsia="ru-RU"/>
        </w:rPr>
        <w:t xml:space="preserve"> до </w:t>
      </w:r>
      <w:proofErr w:type="spellStart"/>
      <w:r>
        <w:rPr>
          <w:rFonts w:ascii="Times New Roman" w:hAnsi="Times New Roman"/>
          <w:color w:val="000000" w:themeColor="text1"/>
          <w:sz w:val="28"/>
          <w:szCs w:val="28"/>
          <w:lang w:eastAsia="ru-RU"/>
        </w:rPr>
        <w:t>селищної</w:t>
      </w:r>
      <w:proofErr w:type="spellEnd"/>
      <w:r>
        <w:rPr>
          <w:rFonts w:ascii="Times New Roman" w:hAnsi="Times New Roman"/>
          <w:color w:val="000000" w:themeColor="text1"/>
          <w:sz w:val="28"/>
          <w:szCs w:val="28"/>
          <w:lang w:eastAsia="ru-RU"/>
        </w:rPr>
        <w:t xml:space="preserve"> ради </w:t>
      </w:r>
      <w:proofErr w:type="spellStart"/>
      <w:r>
        <w:rPr>
          <w:rFonts w:ascii="Times New Roman" w:hAnsi="Times New Roman"/>
          <w:color w:val="000000" w:themeColor="text1"/>
          <w:sz w:val="28"/>
          <w:szCs w:val="28"/>
          <w:lang w:eastAsia="ru-RU"/>
        </w:rPr>
        <w:t>розрахунок</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вартості</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наданих</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послуг</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пільговим</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категоріям</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населення</w:t>
      </w:r>
      <w:proofErr w:type="spellEnd"/>
      <w:r>
        <w:rPr>
          <w:rFonts w:ascii="Times New Roman" w:hAnsi="Times New Roman"/>
          <w:color w:val="000000" w:themeColor="text1"/>
          <w:sz w:val="28"/>
          <w:szCs w:val="28"/>
          <w:lang w:eastAsia="ru-RU"/>
        </w:rPr>
        <w:t xml:space="preserve"> та списки </w:t>
      </w:r>
      <w:proofErr w:type="spellStart"/>
      <w:r>
        <w:rPr>
          <w:rFonts w:ascii="Times New Roman" w:hAnsi="Times New Roman"/>
          <w:color w:val="000000" w:themeColor="text1"/>
          <w:sz w:val="28"/>
          <w:szCs w:val="28"/>
          <w:lang w:eastAsia="ru-RU"/>
        </w:rPr>
        <w:t>осіб</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яким</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були</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надані</w:t>
      </w:r>
      <w:proofErr w:type="spellEnd"/>
      <w:r>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eastAsia="ru-RU"/>
        </w:rPr>
        <w:t>послуги</w:t>
      </w:r>
      <w:proofErr w:type="spellEnd"/>
      <w:r>
        <w:rPr>
          <w:rFonts w:ascii="Times New Roman" w:hAnsi="Times New Roman"/>
          <w:color w:val="000000" w:themeColor="text1"/>
          <w:sz w:val="28"/>
          <w:szCs w:val="28"/>
          <w:lang w:eastAsia="ru-RU"/>
        </w:rPr>
        <w:t>.</w:t>
      </w:r>
    </w:p>
    <w:p w14:paraId="7E68EF84" w14:textId="77777777" w:rsidR="00161850" w:rsidRDefault="00161850" w:rsidP="00161850">
      <w:pPr>
        <w:shd w:val="clear" w:color="auto" w:fill="FFFFFF"/>
        <w:jc w:val="both"/>
        <w:rPr>
          <w:rFonts w:ascii="Times New Roman" w:hAnsi="Times New Roman"/>
          <w:color w:val="000000" w:themeColor="text1"/>
          <w:sz w:val="28"/>
          <w:szCs w:val="28"/>
          <w:lang w:eastAsia="ru-RU"/>
        </w:rPr>
      </w:pPr>
    </w:p>
    <w:p w14:paraId="1AB990AB" w14:textId="77777777" w:rsidR="00161850" w:rsidRPr="00161850" w:rsidRDefault="00161850" w:rsidP="00161850">
      <w:pPr>
        <w:shd w:val="clear" w:color="auto" w:fill="FFFFFF"/>
        <w:jc w:val="center"/>
        <w:textAlignment w:val="baseline"/>
        <w:rPr>
          <w:rFonts w:ascii="Times New Roman" w:hAnsi="Times New Roman"/>
          <w:b/>
          <w:bCs/>
          <w:sz w:val="28"/>
          <w:szCs w:val="28"/>
          <w:lang w:val="uk-UA" w:eastAsia="ru-RU"/>
        </w:rPr>
      </w:pPr>
      <w:r>
        <w:rPr>
          <w:rFonts w:ascii="Times New Roman" w:hAnsi="Times New Roman"/>
          <w:b/>
          <w:bCs/>
          <w:sz w:val="28"/>
          <w:szCs w:val="28"/>
          <w:lang w:eastAsia="ru-RU"/>
        </w:rPr>
        <w:t>VI. </w:t>
      </w:r>
      <w:proofErr w:type="spellStart"/>
      <w:r>
        <w:rPr>
          <w:rFonts w:ascii="Times New Roman" w:hAnsi="Times New Roman"/>
          <w:b/>
          <w:bCs/>
          <w:sz w:val="28"/>
          <w:szCs w:val="28"/>
          <w:lang w:eastAsia="ru-RU"/>
        </w:rPr>
        <w:t>Координація</w:t>
      </w:r>
      <w:proofErr w:type="spellEnd"/>
      <w:r>
        <w:rPr>
          <w:rFonts w:ascii="Times New Roman" w:hAnsi="Times New Roman"/>
          <w:b/>
          <w:bCs/>
          <w:sz w:val="28"/>
          <w:szCs w:val="28"/>
          <w:lang w:eastAsia="ru-RU"/>
        </w:rPr>
        <w:t xml:space="preserve"> та контроль за </w:t>
      </w:r>
      <w:proofErr w:type="spellStart"/>
      <w:r>
        <w:rPr>
          <w:rFonts w:ascii="Times New Roman" w:hAnsi="Times New Roman"/>
          <w:b/>
          <w:bCs/>
          <w:sz w:val="28"/>
          <w:szCs w:val="28"/>
          <w:lang w:eastAsia="ru-RU"/>
        </w:rPr>
        <w:t>виконанням</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Програми</w:t>
      </w:r>
      <w:proofErr w:type="spellEnd"/>
    </w:p>
    <w:p w14:paraId="5BEFB162" w14:textId="77777777" w:rsidR="00161850" w:rsidRPr="00161850" w:rsidRDefault="00161850" w:rsidP="00161850">
      <w:pPr>
        <w:shd w:val="clear" w:color="auto" w:fill="FFFFFF"/>
        <w:jc w:val="both"/>
        <w:textAlignment w:val="baseline"/>
        <w:rPr>
          <w:rFonts w:ascii="Times New Roman" w:hAnsi="Times New Roman"/>
          <w:color w:val="000000"/>
          <w:sz w:val="28"/>
          <w:szCs w:val="28"/>
          <w:lang w:val="uk-UA" w:eastAsia="ru-RU"/>
        </w:rPr>
      </w:pPr>
      <w:r>
        <w:rPr>
          <w:rFonts w:ascii="Times New Roman" w:hAnsi="Times New Roman"/>
          <w:sz w:val="28"/>
          <w:szCs w:val="28"/>
          <w:lang w:eastAsia="ru-RU"/>
        </w:rPr>
        <w:t> </w:t>
      </w:r>
      <w:r w:rsidRPr="00161850">
        <w:rPr>
          <w:rFonts w:ascii="Times New Roman" w:hAnsi="Times New Roman"/>
          <w:sz w:val="28"/>
          <w:szCs w:val="28"/>
          <w:lang w:val="uk-UA" w:eastAsia="ru-RU"/>
        </w:rPr>
        <w:t xml:space="preserve">        Організацію та координацію виконання заходів Програми здійснює КНП «Голованівська  ЦРЛ», а контроль за виконанням Програми </w:t>
      </w:r>
      <w:r w:rsidRPr="00161850">
        <w:rPr>
          <w:rFonts w:ascii="Times New Roman" w:hAnsi="Times New Roman"/>
          <w:color w:val="000000"/>
          <w:sz w:val="28"/>
          <w:szCs w:val="28"/>
          <w:lang w:val="uk-UA" w:eastAsia="ru-RU"/>
        </w:rPr>
        <w:t>– постійна комісія селищної ради з питань</w:t>
      </w:r>
      <w:r>
        <w:rPr>
          <w:rFonts w:ascii="Times New Roman" w:hAnsi="Times New Roman"/>
          <w:color w:val="000000"/>
          <w:sz w:val="28"/>
          <w:szCs w:val="28"/>
          <w:lang w:eastAsia="ru-RU"/>
        </w:rPr>
        <w:t> </w:t>
      </w:r>
      <w:r w:rsidRPr="00161850">
        <w:rPr>
          <w:rFonts w:ascii="Times New Roman" w:hAnsi="Times New Roman"/>
          <w:color w:val="000000"/>
          <w:sz w:val="28"/>
          <w:szCs w:val="28"/>
          <w:lang w:val="uk-UA" w:eastAsia="ru-RU"/>
        </w:rPr>
        <w:t>фінансів, бюджету, управління комунальною власністю та соціально-економічного розвитку.</w:t>
      </w:r>
    </w:p>
    <w:p w14:paraId="1574DE76" w14:textId="77777777" w:rsidR="00161850" w:rsidRPr="00161850" w:rsidRDefault="00161850" w:rsidP="00161850">
      <w:pPr>
        <w:shd w:val="clear" w:color="auto" w:fill="FFFFFF"/>
        <w:rPr>
          <w:rFonts w:ascii="Times New Roman" w:hAnsi="Times New Roman"/>
          <w:color w:val="FF0000"/>
          <w:sz w:val="24"/>
          <w:szCs w:val="24"/>
          <w:lang w:val="uk-UA" w:eastAsia="ru-RU"/>
        </w:rPr>
      </w:pPr>
    </w:p>
    <w:p w14:paraId="3F8710E3" w14:textId="77777777" w:rsidR="00161850" w:rsidRPr="00161850" w:rsidRDefault="00161850" w:rsidP="00161850">
      <w:pPr>
        <w:shd w:val="clear" w:color="auto" w:fill="FFFFFF"/>
        <w:rPr>
          <w:color w:val="FF0000"/>
          <w:lang w:val="uk-UA"/>
        </w:rPr>
      </w:pPr>
    </w:p>
    <w:p w14:paraId="3B9F9AE6" w14:textId="77777777" w:rsidR="00161850" w:rsidRDefault="00161850" w:rsidP="00161850">
      <w:pPr>
        <w:shd w:val="clear" w:color="auto" w:fill="FFFFFF"/>
        <w:rPr>
          <w:color w:val="FF0000"/>
          <w:lang w:val="uk-UA"/>
        </w:rPr>
      </w:pPr>
    </w:p>
    <w:p w14:paraId="75063980" w14:textId="77777777" w:rsidR="00161850" w:rsidRDefault="00161850" w:rsidP="00161850">
      <w:pPr>
        <w:shd w:val="clear" w:color="auto" w:fill="FFFFFF"/>
        <w:rPr>
          <w:color w:val="333333"/>
          <w:sz w:val="28"/>
          <w:szCs w:val="28"/>
          <w:lang w:val="uk-UA"/>
        </w:rPr>
      </w:pPr>
      <w:r>
        <w:rPr>
          <w:color w:val="FF0000"/>
          <w:lang w:val="uk-UA"/>
        </w:rPr>
        <w:t xml:space="preserve">              </w:t>
      </w:r>
      <w:r>
        <w:rPr>
          <w:color w:val="333333"/>
          <w:sz w:val="28"/>
          <w:szCs w:val="28"/>
          <w:lang w:val="uk-UA"/>
        </w:rPr>
        <w:t xml:space="preserve">                                                                                 </w:t>
      </w:r>
    </w:p>
    <w:p w14:paraId="0AD8DC70" w14:textId="77777777" w:rsidR="00161850" w:rsidRDefault="00161850" w:rsidP="00161850">
      <w:pPr>
        <w:shd w:val="clear" w:color="auto" w:fill="FFFFFF"/>
        <w:rPr>
          <w:color w:val="333333"/>
          <w:sz w:val="28"/>
          <w:szCs w:val="28"/>
          <w:lang w:val="uk-UA"/>
        </w:rPr>
      </w:pPr>
    </w:p>
    <w:p w14:paraId="3C8D6EC2" w14:textId="77777777" w:rsidR="00161850" w:rsidRDefault="00161850" w:rsidP="00161850">
      <w:pPr>
        <w:shd w:val="clear" w:color="auto" w:fill="FFFFFF"/>
        <w:rPr>
          <w:color w:val="333333"/>
          <w:sz w:val="28"/>
          <w:szCs w:val="28"/>
          <w:lang w:val="uk-UA"/>
        </w:rPr>
      </w:pPr>
    </w:p>
    <w:p w14:paraId="18DED98D" w14:textId="77777777" w:rsidR="00161850" w:rsidRDefault="00161850" w:rsidP="00161850">
      <w:pPr>
        <w:shd w:val="clear" w:color="auto" w:fill="FFFFFF"/>
        <w:rPr>
          <w:color w:val="333333"/>
          <w:sz w:val="28"/>
          <w:szCs w:val="28"/>
          <w:lang w:val="uk-UA"/>
        </w:rPr>
      </w:pPr>
    </w:p>
    <w:p w14:paraId="384CBE3B" w14:textId="77777777" w:rsidR="00161850" w:rsidRDefault="00161850" w:rsidP="00161850">
      <w:pPr>
        <w:shd w:val="clear" w:color="auto" w:fill="FFFFFF"/>
        <w:rPr>
          <w:color w:val="333333"/>
          <w:sz w:val="28"/>
          <w:szCs w:val="28"/>
          <w:lang w:val="uk-UA"/>
        </w:rPr>
      </w:pPr>
    </w:p>
    <w:p w14:paraId="732AA643" w14:textId="77777777" w:rsidR="00161850" w:rsidRDefault="00161850" w:rsidP="00161850">
      <w:pPr>
        <w:shd w:val="clear" w:color="auto" w:fill="FFFFFF"/>
        <w:rPr>
          <w:color w:val="333333"/>
          <w:sz w:val="28"/>
          <w:szCs w:val="28"/>
          <w:lang w:val="uk-UA"/>
        </w:rPr>
      </w:pPr>
    </w:p>
    <w:p w14:paraId="46394775" w14:textId="77777777" w:rsidR="00161850" w:rsidRDefault="00161850" w:rsidP="00161850">
      <w:pPr>
        <w:shd w:val="clear" w:color="auto" w:fill="FFFFFF"/>
        <w:rPr>
          <w:color w:val="333333"/>
          <w:sz w:val="28"/>
          <w:szCs w:val="28"/>
          <w:lang w:val="uk-UA"/>
        </w:rPr>
      </w:pPr>
    </w:p>
    <w:p w14:paraId="1E773BBB" w14:textId="77777777" w:rsidR="00161850" w:rsidRDefault="00161850" w:rsidP="00161850">
      <w:pPr>
        <w:shd w:val="clear" w:color="auto" w:fill="FFFFFF"/>
        <w:rPr>
          <w:color w:val="333333"/>
          <w:sz w:val="28"/>
          <w:szCs w:val="28"/>
          <w:lang w:val="uk-UA"/>
        </w:rPr>
      </w:pPr>
    </w:p>
    <w:p w14:paraId="5F3B41CF" w14:textId="77777777" w:rsidR="00161850" w:rsidRDefault="00161850" w:rsidP="00161850">
      <w:pPr>
        <w:shd w:val="clear" w:color="auto" w:fill="FFFFFF"/>
        <w:rPr>
          <w:color w:val="333333"/>
          <w:sz w:val="28"/>
          <w:szCs w:val="28"/>
          <w:lang w:val="uk-UA"/>
        </w:rPr>
      </w:pPr>
    </w:p>
    <w:p w14:paraId="7F5889F9" w14:textId="77777777" w:rsidR="00161850" w:rsidRDefault="00161850" w:rsidP="00161850">
      <w:pPr>
        <w:shd w:val="clear" w:color="auto" w:fill="FFFFFF"/>
        <w:rPr>
          <w:color w:val="333333"/>
          <w:sz w:val="28"/>
          <w:szCs w:val="28"/>
          <w:lang w:val="uk-UA"/>
        </w:rPr>
      </w:pPr>
    </w:p>
    <w:p w14:paraId="02B20541" w14:textId="77777777" w:rsidR="00161850" w:rsidRPr="00161850" w:rsidRDefault="00161850" w:rsidP="00161850">
      <w:pPr>
        <w:shd w:val="clear" w:color="auto" w:fill="FFFFFF"/>
        <w:spacing w:after="0"/>
        <w:rPr>
          <w:rFonts w:ascii="Times New Roman" w:hAnsi="Times New Roman" w:cs="Times New Roman"/>
          <w:sz w:val="24"/>
          <w:szCs w:val="24"/>
          <w:lang w:val="uk-UA"/>
        </w:rPr>
      </w:pPr>
      <w:r>
        <w:rPr>
          <w:color w:val="333333"/>
          <w:sz w:val="28"/>
          <w:szCs w:val="28"/>
          <w:lang w:val="uk-UA"/>
        </w:rPr>
        <w:t xml:space="preserve">                                                                                                         </w:t>
      </w:r>
      <w:r w:rsidRPr="00161850">
        <w:rPr>
          <w:rFonts w:ascii="Times New Roman" w:hAnsi="Times New Roman" w:cs="Times New Roman"/>
          <w:sz w:val="24"/>
          <w:szCs w:val="24"/>
          <w:lang w:val="uk-UA"/>
        </w:rPr>
        <w:t xml:space="preserve">Додаток 1                                                                                                          </w:t>
      </w:r>
    </w:p>
    <w:p w14:paraId="02804265" w14:textId="77777777" w:rsidR="00161850" w:rsidRPr="00161850" w:rsidRDefault="00161850" w:rsidP="00161850">
      <w:pPr>
        <w:spacing w:after="0"/>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61850">
        <w:rPr>
          <w:rFonts w:ascii="Times New Roman" w:hAnsi="Times New Roman" w:cs="Times New Roman"/>
          <w:sz w:val="24"/>
          <w:szCs w:val="24"/>
          <w:lang w:val="uk-UA"/>
        </w:rPr>
        <w:t xml:space="preserve">до рішення Голованівської                                                                                         </w:t>
      </w:r>
    </w:p>
    <w:p w14:paraId="0D7FBD84" w14:textId="77777777" w:rsidR="00161850" w:rsidRPr="00161850" w:rsidRDefault="00161850" w:rsidP="00161850">
      <w:pPr>
        <w:spacing w:after="0"/>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61850">
        <w:rPr>
          <w:rFonts w:ascii="Times New Roman" w:hAnsi="Times New Roman" w:cs="Times New Roman"/>
          <w:sz w:val="24"/>
          <w:szCs w:val="24"/>
          <w:lang w:val="uk-UA"/>
        </w:rPr>
        <w:t xml:space="preserve">селищної ради                                                                                                  </w:t>
      </w:r>
    </w:p>
    <w:p w14:paraId="78962A7E" w14:textId="77777777" w:rsidR="00161850" w:rsidRPr="00161850" w:rsidRDefault="00161850" w:rsidP="00161850">
      <w:pPr>
        <w:spacing w:after="0"/>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61850">
        <w:rPr>
          <w:rFonts w:ascii="Times New Roman" w:hAnsi="Times New Roman" w:cs="Times New Roman"/>
          <w:sz w:val="24"/>
          <w:szCs w:val="24"/>
          <w:lang w:val="uk-UA"/>
        </w:rPr>
        <w:t>від  ________  2021 р. №</w:t>
      </w:r>
    </w:p>
    <w:p w14:paraId="33E9092C" w14:textId="77777777" w:rsidR="00161850" w:rsidRDefault="00161850" w:rsidP="00161850">
      <w:pPr>
        <w:shd w:val="clear" w:color="auto" w:fill="FFFFFF"/>
        <w:jc w:val="right"/>
        <w:rPr>
          <w:sz w:val="28"/>
          <w:szCs w:val="28"/>
          <w:lang w:val="uk-UA"/>
        </w:rPr>
      </w:pPr>
    </w:p>
    <w:p w14:paraId="0E11A5E5" w14:textId="77777777" w:rsidR="00161850" w:rsidRDefault="00161850" w:rsidP="00161850">
      <w:pPr>
        <w:shd w:val="clear" w:color="auto" w:fill="FFFFFF"/>
        <w:ind w:left="-851"/>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
    <w:p w14:paraId="5615EB8D" w14:textId="77777777" w:rsidR="00161850" w:rsidRPr="00A50864" w:rsidRDefault="00161850" w:rsidP="00161850">
      <w:pPr>
        <w:shd w:val="clear" w:color="auto" w:fill="FFFFFF"/>
        <w:rPr>
          <w:color w:val="FF0000"/>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14:paraId="21FA6441" w14:textId="77777777" w:rsidR="00161850" w:rsidRPr="00F504F0" w:rsidRDefault="00161850" w:rsidP="00161850">
      <w:pPr>
        <w:shd w:val="clear" w:color="auto" w:fill="FFFFFF"/>
        <w:spacing w:after="75"/>
        <w:rPr>
          <w:color w:val="000000" w:themeColor="text1"/>
          <w:sz w:val="28"/>
          <w:szCs w:val="28"/>
          <w:lang w:val="uk-UA"/>
        </w:rPr>
      </w:pPr>
    </w:p>
    <w:p w14:paraId="1DE4D7E6" w14:textId="77777777" w:rsidR="00161850" w:rsidRPr="00F504F0" w:rsidRDefault="00161850" w:rsidP="00161850">
      <w:pPr>
        <w:shd w:val="clear" w:color="auto" w:fill="FFFFFF"/>
        <w:spacing w:after="0" w:line="240" w:lineRule="auto"/>
        <w:jc w:val="center"/>
        <w:rPr>
          <w:b/>
          <w:color w:val="000000" w:themeColor="text1"/>
          <w:sz w:val="28"/>
          <w:szCs w:val="28"/>
          <w:lang w:val="uk-UA"/>
        </w:rPr>
      </w:pPr>
      <w:r w:rsidRPr="00F504F0">
        <w:rPr>
          <w:b/>
          <w:color w:val="000000" w:themeColor="text1"/>
          <w:sz w:val="28"/>
          <w:szCs w:val="28"/>
          <w:lang w:val="uk-UA"/>
        </w:rPr>
        <w:t xml:space="preserve">Напрямки діяльності та заходи реалізації </w:t>
      </w:r>
    </w:p>
    <w:p w14:paraId="6F3B5490" w14:textId="77777777" w:rsidR="00161850" w:rsidRDefault="00161850" w:rsidP="00161850">
      <w:pPr>
        <w:shd w:val="clear" w:color="auto" w:fill="FFFFFF"/>
        <w:spacing w:after="0" w:line="240" w:lineRule="auto"/>
        <w:jc w:val="center"/>
        <w:rPr>
          <w:b/>
          <w:sz w:val="28"/>
          <w:szCs w:val="28"/>
          <w:lang w:val="uk-UA"/>
        </w:rPr>
      </w:pPr>
      <w:r>
        <w:rPr>
          <w:b/>
          <w:color w:val="333333"/>
          <w:sz w:val="28"/>
          <w:szCs w:val="28"/>
          <w:lang w:val="uk-UA"/>
        </w:rPr>
        <w:t xml:space="preserve"> </w:t>
      </w:r>
      <w:r w:rsidRPr="00184554">
        <w:rPr>
          <w:b/>
          <w:sz w:val="28"/>
          <w:szCs w:val="28"/>
          <w:lang w:val="uk-UA"/>
        </w:rPr>
        <w:t xml:space="preserve">Програми </w:t>
      </w:r>
      <w:r w:rsidRPr="00F94D8D">
        <w:rPr>
          <w:b/>
          <w:color w:val="333333"/>
          <w:sz w:val="28"/>
          <w:szCs w:val="28"/>
          <w:lang w:val="uk-UA"/>
        </w:rPr>
        <w:t xml:space="preserve"> «</w:t>
      </w:r>
      <w:r w:rsidRPr="00F94D8D">
        <w:rPr>
          <w:b/>
          <w:sz w:val="28"/>
          <w:szCs w:val="28"/>
          <w:lang w:val="uk-UA"/>
        </w:rPr>
        <w:t xml:space="preserve">Розвитку та фінансової підтримки </w:t>
      </w:r>
    </w:p>
    <w:p w14:paraId="5228197D" w14:textId="77777777" w:rsidR="00161850" w:rsidRDefault="00161850" w:rsidP="00161850">
      <w:pPr>
        <w:shd w:val="clear" w:color="auto" w:fill="FFFFFF"/>
        <w:spacing w:after="0" w:line="240" w:lineRule="auto"/>
        <w:jc w:val="center"/>
        <w:rPr>
          <w:b/>
          <w:sz w:val="28"/>
          <w:szCs w:val="28"/>
          <w:lang w:val="uk-UA"/>
        </w:rPr>
      </w:pPr>
      <w:r>
        <w:rPr>
          <w:b/>
          <w:sz w:val="28"/>
          <w:szCs w:val="28"/>
          <w:lang w:val="uk-UA"/>
        </w:rPr>
        <w:t>Комунального некомерційного підприємства</w:t>
      </w:r>
      <w:r w:rsidRPr="00F94D8D">
        <w:rPr>
          <w:b/>
          <w:sz w:val="28"/>
          <w:szCs w:val="28"/>
          <w:lang w:val="uk-UA"/>
        </w:rPr>
        <w:t xml:space="preserve"> «Голованівська центральна районна лікарня»</w:t>
      </w:r>
      <w:r>
        <w:rPr>
          <w:b/>
          <w:sz w:val="28"/>
          <w:szCs w:val="28"/>
          <w:lang w:val="uk-UA"/>
        </w:rPr>
        <w:t xml:space="preserve">  Голованівської селищної ради</w:t>
      </w:r>
    </w:p>
    <w:p w14:paraId="6766AFF1" w14:textId="77777777" w:rsidR="00161850" w:rsidRDefault="00161850" w:rsidP="00161850">
      <w:pPr>
        <w:shd w:val="clear" w:color="auto" w:fill="FFFFFF"/>
        <w:spacing w:after="0" w:line="240" w:lineRule="auto"/>
        <w:jc w:val="center"/>
        <w:rPr>
          <w:b/>
          <w:sz w:val="28"/>
          <w:szCs w:val="28"/>
          <w:lang w:val="uk-UA"/>
        </w:rPr>
      </w:pPr>
      <w:r>
        <w:rPr>
          <w:b/>
          <w:sz w:val="28"/>
          <w:szCs w:val="28"/>
          <w:lang w:val="uk-UA"/>
        </w:rPr>
        <w:t>на 2021-2023</w:t>
      </w:r>
      <w:r w:rsidRPr="00F94D8D">
        <w:rPr>
          <w:b/>
          <w:sz w:val="28"/>
          <w:szCs w:val="28"/>
          <w:lang w:val="uk-UA"/>
        </w:rPr>
        <w:t>роки»</w:t>
      </w:r>
    </w:p>
    <w:p w14:paraId="6978A117" w14:textId="77777777" w:rsidR="00161850" w:rsidRPr="0087342A" w:rsidRDefault="00161850" w:rsidP="00161850">
      <w:pPr>
        <w:shd w:val="clear" w:color="auto" w:fill="FFFFFF"/>
        <w:jc w:val="center"/>
        <w:rPr>
          <w:b/>
          <w:color w:val="333333"/>
          <w:sz w:val="28"/>
          <w:szCs w:val="28"/>
          <w:lang w:val="uk-UA"/>
        </w:rPr>
      </w:pPr>
    </w:p>
    <w:p w14:paraId="53C8E8D0" w14:textId="77777777" w:rsidR="00161850" w:rsidRPr="0067316E" w:rsidRDefault="00161850" w:rsidP="00161850">
      <w:pPr>
        <w:shd w:val="clear" w:color="auto" w:fill="FFFFFF"/>
        <w:rPr>
          <w:color w:val="333333"/>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tbl>
      <w:tblPr>
        <w:tblW w:w="2207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435"/>
        <w:gridCol w:w="1667"/>
        <w:gridCol w:w="2521"/>
        <w:gridCol w:w="993"/>
        <w:gridCol w:w="1274"/>
        <w:gridCol w:w="993"/>
        <w:gridCol w:w="1138"/>
        <w:gridCol w:w="810"/>
        <w:gridCol w:w="45"/>
        <w:gridCol w:w="40"/>
        <w:gridCol w:w="15"/>
        <w:gridCol w:w="11259"/>
        <w:gridCol w:w="885"/>
      </w:tblGrid>
      <w:tr w:rsidR="00161850" w:rsidRPr="00161850" w14:paraId="35E49BC2" w14:textId="77777777" w:rsidTr="00CC0A84">
        <w:trPr>
          <w:gridAfter w:val="5"/>
          <w:wAfter w:w="12244" w:type="dxa"/>
          <w:trHeight w:val="462"/>
          <w:tblCellSpacing w:w="0" w:type="dxa"/>
        </w:trPr>
        <w:tc>
          <w:tcPr>
            <w:tcW w:w="435" w:type="dxa"/>
            <w:vMerge w:val="restart"/>
            <w:tcBorders>
              <w:top w:val="outset" w:sz="6" w:space="0" w:color="auto"/>
              <w:bottom w:val="outset" w:sz="6" w:space="0" w:color="auto"/>
              <w:right w:val="outset" w:sz="6" w:space="0" w:color="auto"/>
            </w:tcBorders>
            <w:tcMar>
              <w:top w:w="75" w:type="dxa"/>
              <w:left w:w="75" w:type="dxa"/>
              <w:bottom w:w="75" w:type="dxa"/>
              <w:right w:w="75" w:type="dxa"/>
            </w:tcMar>
          </w:tcPr>
          <w:p w14:paraId="5D985E42"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з/п</w:t>
            </w:r>
          </w:p>
        </w:tc>
        <w:tc>
          <w:tcPr>
            <w:tcW w:w="1667"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964FCFE"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lang w:val="uk-UA"/>
              </w:rPr>
              <w:t xml:space="preserve">Назва напряму діяльності </w:t>
            </w: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пріоритетні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завдання</w:t>
            </w:r>
            <w:proofErr w:type="spellEnd"/>
            <w:r w:rsidRPr="00161850">
              <w:rPr>
                <w:rFonts w:ascii="Times New Roman" w:hAnsi="Times New Roman" w:cs="Times New Roman"/>
                <w:sz w:val="24"/>
                <w:szCs w:val="24"/>
              </w:rPr>
              <w:t>)</w:t>
            </w:r>
          </w:p>
        </w:tc>
        <w:tc>
          <w:tcPr>
            <w:tcW w:w="2521"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24A6F24"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w:t>
            </w:r>
          </w:p>
          <w:p w14:paraId="2C96B43C"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Перелік</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заходів</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П</w:t>
            </w:r>
            <w:proofErr w:type="spellStart"/>
            <w:r w:rsidRPr="00161850">
              <w:rPr>
                <w:rFonts w:ascii="Times New Roman" w:hAnsi="Times New Roman" w:cs="Times New Roman"/>
                <w:sz w:val="24"/>
                <w:szCs w:val="24"/>
              </w:rPr>
              <w:t>рограми</w:t>
            </w:r>
            <w:proofErr w:type="spellEnd"/>
          </w:p>
        </w:tc>
        <w:tc>
          <w:tcPr>
            <w:tcW w:w="993"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C8D3AE3"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xml:space="preserve">Строк </w:t>
            </w:r>
            <w:proofErr w:type="spellStart"/>
            <w:r w:rsidRPr="00161850">
              <w:rPr>
                <w:rFonts w:ascii="Times New Roman" w:hAnsi="Times New Roman" w:cs="Times New Roman"/>
                <w:sz w:val="24"/>
                <w:szCs w:val="24"/>
              </w:rPr>
              <w:t>виконання</w:t>
            </w:r>
            <w:proofErr w:type="spellEnd"/>
            <w:r w:rsidRPr="00161850">
              <w:rPr>
                <w:rFonts w:ascii="Times New Roman" w:hAnsi="Times New Roman" w:cs="Times New Roman"/>
                <w:sz w:val="24"/>
                <w:szCs w:val="24"/>
              </w:rPr>
              <w:t xml:space="preserve"> заходу</w:t>
            </w:r>
          </w:p>
        </w:tc>
        <w:tc>
          <w:tcPr>
            <w:tcW w:w="1274"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118EF2E"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w:t>
            </w:r>
            <w:proofErr w:type="spellStart"/>
            <w:r w:rsidRPr="00161850">
              <w:rPr>
                <w:rFonts w:ascii="Times New Roman" w:hAnsi="Times New Roman" w:cs="Times New Roman"/>
                <w:sz w:val="24"/>
                <w:szCs w:val="24"/>
              </w:rPr>
              <w:t>Джерела</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фінансування</w:t>
            </w:r>
            <w:proofErr w:type="spellEnd"/>
          </w:p>
        </w:tc>
        <w:tc>
          <w:tcPr>
            <w:tcW w:w="2941" w:type="dxa"/>
            <w:gridSpan w:val="3"/>
            <w:tcBorders>
              <w:top w:val="outset" w:sz="6" w:space="0" w:color="auto"/>
              <w:left w:val="outset" w:sz="6" w:space="0" w:color="auto"/>
              <w:bottom w:val="outset" w:sz="6" w:space="0" w:color="auto"/>
              <w:right w:val="single" w:sz="4" w:space="0" w:color="auto"/>
            </w:tcBorders>
            <w:tcMar>
              <w:top w:w="75" w:type="dxa"/>
              <w:left w:w="75" w:type="dxa"/>
              <w:bottom w:w="75" w:type="dxa"/>
              <w:right w:w="75" w:type="dxa"/>
            </w:tcMar>
          </w:tcPr>
          <w:p w14:paraId="749C93F2"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Орієнтовні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обсяги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фінансування</w:t>
            </w:r>
            <w:proofErr w:type="spellEnd"/>
            <w:r w:rsidRPr="00161850">
              <w:rPr>
                <w:rFonts w:ascii="Times New Roman" w:hAnsi="Times New Roman" w:cs="Times New Roman"/>
                <w:sz w:val="24"/>
                <w:szCs w:val="24"/>
                <w:lang w:val="uk-UA"/>
              </w:rPr>
              <w:t xml:space="preserve"> </w:t>
            </w: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вартість</w:t>
            </w:r>
            <w:proofErr w:type="spellEnd"/>
            <w:r w:rsidRPr="00161850">
              <w:rPr>
                <w:rFonts w:ascii="Times New Roman" w:hAnsi="Times New Roman" w:cs="Times New Roman"/>
                <w:sz w:val="24"/>
                <w:szCs w:val="24"/>
              </w:rPr>
              <w:t xml:space="preserve">), тис. </w:t>
            </w:r>
            <w:proofErr w:type="spellStart"/>
            <w:r w:rsidRPr="00161850">
              <w:rPr>
                <w:rFonts w:ascii="Times New Roman" w:hAnsi="Times New Roman" w:cs="Times New Roman"/>
                <w:sz w:val="24"/>
                <w:szCs w:val="24"/>
              </w:rPr>
              <w:t>гривень</w:t>
            </w:r>
            <w:proofErr w:type="spellEnd"/>
          </w:p>
        </w:tc>
      </w:tr>
      <w:tr w:rsidR="00161850" w:rsidRPr="00161850" w14:paraId="654CC31B" w14:textId="77777777" w:rsidTr="00CC0A84">
        <w:trPr>
          <w:gridAfter w:val="5"/>
          <w:wAfter w:w="12244" w:type="dxa"/>
          <w:trHeight w:val="549"/>
          <w:tblCellSpacing w:w="0" w:type="dxa"/>
        </w:trPr>
        <w:tc>
          <w:tcPr>
            <w:tcW w:w="435" w:type="dxa"/>
            <w:vMerge/>
            <w:tcBorders>
              <w:top w:val="outset" w:sz="6" w:space="0" w:color="auto"/>
              <w:bottom w:val="outset" w:sz="6" w:space="0" w:color="auto"/>
              <w:right w:val="outset" w:sz="6" w:space="0" w:color="auto"/>
            </w:tcBorders>
            <w:vAlign w:val="center"/>
          </w:tcPr>
          <w:p w14:paraId="1E382A3C" w14:textId="77777777" w:rsidR="00161850" w:rsidRPr="00161850" w:rsidRDefault="00161850" w:rsidP="00CC0A84">
            <w:pPr>
              <w:rPr>
                <w:rFonts w:ascii="Times New Roman" w:hAnsi="Times New Roman" w:cs="Times New Roman"/>
                <w:sz w:val="24"/>
                <w:szCs w:val="24"/>
              </w:rPr>
            </w:pPr>
          </w:p>
        </w:tc>
        <w:tc>
          <w:tcPr>
            <w:tcW w:w="1667" w:type="dxa"/>
            <w:vMerge/>
            <w:tcBorders>
              <w:top w:val="outset" w:sz="6" w:space="0" w:color="auto"/>
              <w:left w:val="outset" w:sz="6" w:space="0" w:color="auto"/>
              <w:bottom w:val="outset" w:sz="6" w:space="0" w:color="auto"/>
              <w:right w:val="outset" w:sz="6" w:space="0" w:color="auto"/>
            </w:tcBorders>
            <w:vAlign w:val="center"/>
          </w:tcPr>
          <w:p w14:paraId="6BB90195" w14:textId="77777777" w:rsidR="00161850" w:rsidRPr="00161850" w:rsidRDefault="00161850" w:rsidP="00CC0A84">
            <w:pPr>
              <w:rPr>
                <w:rFonts w:ascii="Times New Roman" w:hAnsi="Times New Roman" w:cs="Times New Roman"/>
                <w:sz w:val="24"/>
                <w:szCs w:val="24"/>
              </w:rPr>
            </w:pPr>
          </w:p>
        </w:tc>
        <w:tc>
          <w:tcPr>
            <w:tcW w:w="2521" w:type="dxa"/>
            <w:vMerge/>
            <w:tcBorders>
              <w:top w:val="outset" w:sz="6" w:space="0" w:color="auto"/>
              <w:left w:val="outset" w:sz="6" w:space="0" w:color="auto"/>
              <w:bottom w:val="outset" w:sz="6" w:space="0" w:color="auto"/>
              <w:right w:val="outset" w:sz="6" w:space="0" w:color="auto"/>
            </w:tcBorders>
            <w:vAlign w:val="center"/>
          </w:tcPr>
          <w:p w14:paraId="337E9D67" w14:textId="77777777" w:rsidR="00161850" w:rsidRPr="00161850" w:rsidRDefault="00161850" w:rsidP="00CC0A84">
            <w:pPr>
              <w:rPr>
                <w:rFonts w:ascii="Times New Roman" w:hAnsi="Times New Roman" w:cs="Times New Roman"/>
                <w:sz w:val="24"/>
                <w:szCs w:val="24"/>
              </w:rPr>
            </w:pPr>
          </w:p>
        </w:tc>
        <w:tc>
          <w:tcPr>
            <w:tcW w:w="993" w:type="dxa"/>
            <w:vMerge/>
            <w:tcBorders>
              <w:top w:val="outset" w:sz="6" w:space="0" w:color="auto"/>
              <w:left w:val="outset" w:sz="6" w:space="0" w:color="auto"/>
              <w:bottom w:val="outset" w:sz="6" w:space="0" w:color="auto"/>
              <w:right w:val="outset" w:sz="6" w:space="0" w:color="auto"/>
            </w:tcBorders>
            <w:vAlign w:val="center"/>
          </w:tcPr>
          <w:p w14:paraId="1B693E07" w14:textId="77777777" w:rsidR="00161850" w:rsidRPr="00161850" w:rsidRDefault="00161850" w:rsidP="00CC0A84">
            <w:pPr>
              <w:rPr>
                <w:rFonts w:ascii="Times New Roman" w:hAnsi="Times New Roman" w:cs="Times New Roman"/>
                <w:sz w:val="24"/>
                <w:szCs w:val="24"/>
              </w:rPr>
            </w:pPr>
          </w:p>
        </w:tc>
        <w:tc>
          <w:tcPr>
            <w:tcW w:w="1274" w:type="dxa"/>
            <w:vMerge/>
            <w:tcBorders>
              <w:top w:val="outset" w:sz="6" w:space="0" w:color="auto"/>
              <w:left w:val="outset" w:sz="6" w:space="0" w:color="auto"/>
              <w:bottom w:val="outset" w:sz="6" w:space="0" w:color="auto"/>
              <w:right w:val="outset" w:sz="6" w:space="0" w:color="auto"/>
            </w:tcBorders>
            <w:vAlign w:val="center"/>
          </w:tcPr>
          <w:p w14:paraId="2F7D6291" w14:textId="77777777" w:rsidR="00161850" w:rsidRPr="00161850" w:rsidRDefault="00161850" w:rsidP="00CC0A84">
            <w:pPr>
              <w:rPr>
                <w:rFonts w:ascii="Times New Roman" w:hAnsi="Times New Roman" w:cs="Times New Roman"/>
                <w:sz w:val="24"/>
                <w:szCs w:val="24"/>
              </w:rPr>
            </w:pP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83B2E36"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1</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рік</w:t>
            </w:r>
            <w:proofErr w:type="spellEnd"/>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168D025"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2</w:t>
            </w:r>
            <w:proofErr w:type="spellStart"/>
            <w:r w:rsidRPr="00161850">
              <w:rPr>
                <w:rFonts w:ascii="Times New Roman" w:hAnsi="Times New Roman" w:cs="Times New Roman"/>
                <w:sz w:val="24"/>
                <w:szCs w:val="24"/>
              </w:rPr>
              <w:t>рік</w:t>
            </w:r>
            <w:proofErr w:type="spellEnd"/>
          </w:p>
        </w:tc>
        <w:tc>
          <w:tcPr>
            <w:tcW w:w="810" w:type="dxa"/>
            <w:tcBorders>
              <w:top w:val="single" w:sz="4" w:space="0" w:color="auto"/>
              <w:left w:val="outset" w:sz="6" w:space="0" w:color="A0A0A0"/>
              <w:bottom w:val="single" w:sz="4" w:space="0" w:color="auto"/>
              <w:right w:val="single" w:sz="4" w:space="0" w:color="auto"/>
            </w:tcBorders>
            <w:vAlign w:val="center"/>
          </w:tcPr>
          <w:p w14:paraId="7D05DF19" w14:textId="77777777" w:rsidR="00161850" w:rsidRPr="00161850" w:rsidRDefault="00161850" w:rsidP="00CC0A84">
            <w:pPr>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2023 рік</w:t>
            </w:r>
          </w:p>
        </w:tc>
      </w:tr>
      <w:tr w:rsidR="00161850" w:rsidRPr="00161850" w14:paraId="652EDEF6" w14:textId="77777777" w:rsidTr="00CC0A84">
        <w:trPr>
          <w:gridAfter w:val="5"/>
          <w:wAfter w:w="122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4CE5DAEB"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1</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90C49BB"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xml:space="preserve">Оплата </w:t>
            </w:r>
            <w:proofErr w:type="spellStart"/>
            <w:r w:rsidRPr="00161850">
              <w:rPr>
                <w:rFonts w:ascii="Times New Roman" w:hAnsi="Times New Roman" w:cs="Times New Roman"/>
                <w:sz w:val="24"/>
                <w:szCs w:val="24"/>
              </w:rPr>
              <w:t>праці</w:t>
            </w:r>
            <w:proofErr w:type="spellEnd"/>
            <w:r w:rsidRPr="00161850">
              <w:rPr>
                <w:rFonts w:ascii="Times New Roman" w:hAnsi="Times New Roman" w:cs="Times New Roman"/>
                <w:sz w:val="24"/>
                <w:szCs w:val="24"/>
              </w:rPr>
              <w:t xml:space="preserve"> з </w:t>
            </w:r>
            <w:proofErr w:type="spellStart"/>
            <w:r w:rsidRPr="00161850">
              <w:rPr>
                <w:rFonts w:ascii="Times New Roman" w:hAnsi="Times New Roman" w:cs="Times New Roman"/>
                <w:sz w:val="24"/>
                <w:szCs w:val="24"/>
              </w:rPr>
              <w:t>нарахуваннями</w:t>
            </w:r>
            <w:proofErr w:type="spellEnd"/>
            <w:r w:rsidRPr="00161850">
              <w:rPr>
                <w:rFonts w:ascii="Times New Roman" w:hAnsi="Times New Roman" w:cs="Times New Roman"/>
                <w:sz w:val="24"/>
                <w:szCs w:val="24"/>
              </w:rPr>
              <w:t xml:space="preserve"> на оплату </w:t>
            </w:r>
            <w:proofErr w:type="spellStart"/>
            <w:r w:rsidRPr="00161850">
              <w:rPr>
                <w:rFonts w:ascii="Times New Roman" w:hAnsi="Times New Roman" w:cs="Times New Roman"/>
                <w:sz w:val="24"/>
                <w:szCs w:val="24"/>
              </w:rPr>
              <w:t>праці</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7755509"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-Оплата </w:t>
            </w:r>
            <w:proofErr w:type="spellStart"/>
            <w:r w:rsidRPr="00161850">
              <w:rPr>
                <w:rFonts w:ascii="Times New Roman" w:hAnsi="Times New Roman" w:cs="Times New Roman"/>
                <w:sz w:val="24"/>
                <w:szCs w:val="24"/>
              </w:rPr>
              <w:t>посадових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окладів</w:t>
            </w:r>
            <w:proofErr w:type="spellEnd"/>
            <w:r w:rsidRPr="00161850">
              <w:rPr>
                <w:rFonts w:ascii="Times New Roman" w:hAnsi="Times New Roman" w:cs="Times New Roman"/>
                <w:sz w:val="24"/>
                <w:szCs w:val="24"/>
              </w:rPr>
              <w:t xml:space="preserve">, доплати і надбавки </w:t>
            </w:r>
            <w:proofErr w:type="spellStart"/>
            <w:r w:rsidRPr="00161850">
              <w:rPr>
                <w:rFonts w:ascii="Times New Roman" w:hAnsi="Times New Roman" w:cs="Times New Roman"/>
                <w:sz w:val="24"/>
                <w:szCs w:val="24"/>
              </w:rPr>
              <w:t>обов’язкового</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стимулюючого</w:t>
            </w:r>
            <w:proofErr w:type="spellEnd"/>
            <w:r w:rsidRPr="00161850">
              <w:rPr>
                <w:rFonts w:ascii="Times New Roman" w:hAnsi="Times New Roman" w:cs="Times New Roman"/>
                <w:sz w:val="24"/>
                <w:szCs w:val="24"/>
              </w:rPr>
              <w:t xml:space="preserve"> характеру, </w:t>
            </w:r>
            <w:proofErr w:type="spellStart"/>
            <w:r w:rsidRPr="00161850">
              <w:rPr>
                <w:rFonts w:ascii="Times New Roman" w:hAnsi="Times New Roman" w:cs="Times New Roman"/>
                <w:sz w:val="24"/>
                <w:szCs w:val="24"/>
              </w:rPr>
              <w:t>індексація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заробітної</w:t>
            </w:r>
            <w:proofErr w:type="spellEnd"/>
            <w:r w:rsidRPr="00161850">
              <w:rPr>
                <w:rFonts w:ascii="Times New Roman" w:hAnsi="Times New Roman" w:cs="Times New Roman"/>
                <w:sz w:val="24"/>
                <w:szCs w:val="24"/>
              </w:rPr>
              <w:t xml:space="preserve"> плати, </w:t>
            </w:r>
            <w:proofErr w:type="spellStart"/>
            <w:r w:rsidRPr="00161850">
              <w:rPr>
                <w:rFonts w:ascii="Times New Roman" w:hAnsi="Times New Roman" w:cs="Times New Roman"/>
                <w:sz w:val="24"/>
                <w:szCs w:val="24"/>
              </w:rPr>
              <w:t>матеріальна</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допомога</w:t>
            </w:r>
            <w:proofErr w:type="spellEnd"/>
            <w:r w:rsidRPr="00161850">
              <w:rPr>
                <w:rFonts w:ascii="Times New Roman" w:hAnsi="Times New Roman" w:cs="Times New Roman"/>
                <w:sz w:val="24"/>
                <w:szCs w:val="24"/>
              </w:rPr>
              <w:t xml:space="preserve"> на </w:t>
            </w:r>
            <w:proofErr w:type="spellStart"/>
            <w:r w:rsidRPr="00161850">
              <w:rPr>
                <w:rFonts w:ascii="Times New Roman" w:hAnsi="Times New Roman" w:cs="Times New Roman"/>
                <w:sz w:val="24"/>
                <w:szCs w:val="24"/>
              </w:rPr>
              <w:t>оздоровлення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інші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види</w:t>
            </w:r>
            <w:proofErr w:type="spellEnd"/>
            <w:r w:rsidRPr="00161850">
              <w:rPr>
                <w:rFonts w:ascii="Times New Roman" w:hAnsi="Times New Roman" w:cs="Times New Roman"/>
                <w:sz w:val="24"/>
                <w:szCs w:val="24"/>
              </w:rPr>
              <w:t xml:space="preserve"> оплати </w:t>
            </w:r>
            <w:proofErr w:type="spellStart"/>
            <w:r w:rsidRPr="00161850">
              <w:rPr>
                <w:rFonts w:ascii="Times New Roman" w:hAnsi="Times New Roman" w:cs="Times New Roman"/>
                <w:sz w:val="24"/>
                <w:szCs w:val="24"/>
              </w:rPr>
              <w:t>праці</w:t>
            </w:r>
            <w:proofErr w:type="spellEnd"/>
            <w:r w:rsidRPr="00161850">
              <w:rPr>
                <w:rFonts w:ascii="Times New Roman" w:hAnsi="Times New Roman" w:cs="Times New Roman"/>
                <w:sz w:val="24"/>
                <w:szCs w:val="24"/>
              </w:rPr>
              <w:t>;</w:t>
            </w:r>
          </w:p>
          <w:p w14:paraId="4B4C2CC2"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Сплата</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єдиного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соціального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внеску</w:t>
            </w:r>
            <w:proofErr w:type="spellEnd"/>
            <w:r w:rsidRPr="00161850">
              <w:rPr>
                <w:rFonts w:ascii="Times New Roman" w:hAnsi="Times New Roman" w:cs="Times New Roman"/>
                <w:sz w:val="24"/>
                <w:szCs w:val="24"/>
              </w:rPr>
              <w:t xml:space="preserve"> на </w:t>
            </w:r>
            <w:proofErr w:type="spellStart"/>
            <w:r w:rsidRPr="00161850">
              <w:rPr>
                <w:rFonts w:ascii="Times New Roman" w:hAnsi="Times New Roman" w:cs="Times New Roman"/>
                <w:sz w:val="24"/>
                <w:szCs w:val="24"/>
              </w:rPr>
              <w:t>загальнообов’язкове</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державне</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соціальне</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страхування</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45DFD4C"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4CB18E2"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E8692DB"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lang w:val="uk-UA"/>
              </w:rPr>
              <w:t>8000,0</w:t>
            </w:r>
          </w:p>
          <w:p w14:paraId="6BBCC5F4" w14:textId="77777777" w:rsidR="00161850" w:rsidRPr="00161850" w:rsidRDefault="00161850" w:rsidP="00CC0A84">
            <w:pPr>
              <w:spacing w:before="225" w:after="225"/>
              <w:rPr>
                <w:rFonts w:ascii="Times New Roman" w:hAnsi="Times New Roman" w:cs="Times New Roman"/>
                <w:sz w:val="24"/>
                <w:szCs w:val="24"/>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4031F25"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8000,0</w:t>
            </w:r>
          </w:p>
        </w:tc>
        <w:tc>
          <w:tcPr>
            <w:tcW w:w="810" w:type="dxa"/>
            <w:tcBorders>
              <w:top w:val="single" w:sz="4" w:space="0" w:color="auto"/>
              <w:left w:val="outset" w:sz="6" w:space="0" w:color="A0A0A0"/>
              <w:bottom w:val="single" w:sz="4" w:space="0" w:color="auto"/>
              <w:right w:val="single" w:sz="4" w:space="0" w:color="auto"/>
            </w:tcBorders>
          </w:tcPr>
          <w:p w14:paraId="46CEB1DF" w14:textId="77777777" w:rsidR="00161850" w:rsidRPr="00161850" w:rsidRDefault="00161850" w:rsidP="00CC0A84">
            <w:pPr>
              <w:jc w:val="center"/>
              <w:rPr>
                <w:rFonts w:ascii="Times New Roman" w:hAnsi="Times New Roman" w:cs="Times New Roman"/>
                <w:sz w:val="24"/>
                <w:szCs w:val="24"/>
                <w:lang w:val="uk-UA"/>
              </w:rPr>
            </w:pPr>
          </w:p>
          <w:p w14:paraId="028A9347" w14:textId="77777777" w:rsidR="00161850" w:rsidRPr="00161850" w:rsidRDefault="00161850" w:rsidP="00CC0A84">
            <w:pPr>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8000,0</w:t>
            </w:r>
          </w:p>
          <w:p w14:paraId="1940C76A" w14:textId="77777777" w:rsidR="00161850" w:rsidRPr="00161850" w:rsidRDefault="00161850" w:rsidP="00CC0A84">
            <w:pPr>
              <w:jc w:val="center"/>
              <w:rPr>
                <w:rFonts w:ascii="Times New Roman" w:hAnsi="Times New Roman" w:cs="Times New Roman"/>
                <w:sz w:val="24"/>
                <w:szCs w:val="24"/>
                <w:lang w:val="uk-UA"/>
              </w:rPr>
            </w:pPr>
          </w:p>
        </w:tc>
      </w:tr>
      <w:tr w:rsidR="00161850" w:rsidRPr="00EA7FDE" w14:paraId="2719813A" w14:textId="77777777" w:rsidTr="00CC0A84">
        <w:trPr>
          <w:gridAfter w:val="2"/>
          <w:wAfter w:w="12144" w:type="dxa"/>
          <w:trHeight w:val="4446"/>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522C6FB6"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lastRenderedPageBreak/>
              <w:t>2</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DC68BFC"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Придбання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предметів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матеріалів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обладнання</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інвентарю</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4F5077C"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Господарчих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будівельних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електротоварів</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інших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малоцінних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предметів</w:t>
            </w:r>
            <w:proofErr w:type="spellEnd"/>
            <w:r w:rsidRPr="00161850">
              <w:rPr>
                <w:rFonts w:ascii="Times New Roman" w:hAnsi="Times New Roman" w:cs="Times New Roman"/>
                <w:sz w:val="24"/>
                <w:szCs w:val="24"/>
              </w:rPr>
              <w:t>;</w:t>
            </w:r>
          </w:p>
          <w:p w14:paraId="172CD7B9"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Паливно-мастильних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матеріалів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запчастин</w:t>
            </w:r>
            <w:proofErr w:type="spellEnd"/>
            <w:r w:rsidRPr="00161850">
              <w:rPr>
                <w:rFonts w:ascii="Times New Roman" w:hAnsi="Times New Roman" w:cs="Times New Roman"/>
                <w:sz w:val="24"/>
                <w:szCs w:val="24"/>
              </w:rPr>
              <w:t xml:space="preserve"> до </w:t>
            </w:r>
            <w:proofErr w:type="spellStart"/>
            <w:r w:rsidRPr="00161850">
              <w:rPr>
                <w:rFonts w:ascii="Times New Roman" w:hAnsi="Times New Roman" w:cs="Times New Roman"/>
                <w:sz w:val="24"/>
                <w:szCs w:val="24"/>
              </w:rPr>
              <w:t>транспортних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засобів</w:t>
            </w:r>
            <w:proofErr w:type="spellEnd"/>
            <w:r w:rsidRPr="00161850">
              <w:rPr>
                <w:rFonts w:ascii="Times New Roman" w:hAnsi="Times New Roman" w:cs="Times New Roman"/>
                <w:sz w:val="24"/>
                <w:szCs w:val="24"/>
              </w:rPr>
              <w:t>;</w:t>
            </w:r>
          </w:p>
          <w:p w14:paraId="2E5C861C"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м’який</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твердий</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інвентар</w:t>
            </w:r>
            <w:proofErr w:type="spellEnd"/>
            <w:r w:rsidRPr="00161850">
              <w:rPr>
                <w:rFonts w:ascii="Times New Roman" w:hAnsi="Times New Roman" w:cs="Times New Roman"/>
                <w:sz w:val="24"/>
                <w:szCs w:val="24"/>
              </w:rPr>
              <w:t>;</w:t>
            </w:r>
          </w:p>
          <w:p w14:paraId="2E91B8F7"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Канцелярського</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письмового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приладдя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бланків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паперу</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друкованої</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продукції</w:t>
            </w:r>
            <w:proofErr w:type="spellEnd"/>
            <w:r w:rsidRPr="00161850">
              <w:rPr>
                <w:rFonts w:ascii="Times New Roman" w:hAnsi="Times New Roman" w:cs="Times New Roman"/>
                <w:sz w:val="24"/>
                <w:szCs w:val="24"/>
              </w:rPr>
              <w:t>,</w:t>
            </w:r>
          </w:p>
          <w:p w14:paraId="27719893"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w:t>
            </w:r>
            <w:proofErr w:type="spellStart"/>
            <w:r w:rsidRPr="00161850">
              <w:rPr>
                <w:rFonts w:ascii="Times New Roman" w:hAnsi="Times New Roman" w:cs="Times New Roman"/>
                <w:sz w:val="24"/>
                <w:szCs w:val="24"/>
              </w:rPr>
              <w:t>медичн</w:t>
            </w:r>
            <w:proofErr w:type="spellEnd"/>
            <w:r w:rsidRPr="00161850">
              <w:rPr>
                <w:rFonts w:ascii="Times New Roman" w:hAnsi="Times New Roman" w:cs="Times New Roman"/>
                <w:sz w:val="24"/>
                <w:szCs w:val="24"/>
                <w:lang w:val="uk-UA"/>
              </w:rPr>
              <w:t>ого</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обладнання</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інструментарі</w:t>
            </w:r>
            <w:proofErr w:type="spellEnd"/>
            <w:r w:rsidRPr="00161850">
              <w:rPr>
                <w:rFonts w:ascii="Times New Roman" w:hAnsi="Times New Roman" w:cs="Times New Roman"/>
                <w:sz w:val="24"/>
                <w:szCs w:val="24"/>
                <w:lang w:val="uk-UA"/>
              </w:rPr>
              <w:t>ю</w:t>
            </w:r>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w:t>
            </w:r>
            <w:proofErr w:type="spellEnd"/>
            <w:r w:rsidRPr="00161850">
              <w:rPr>
                <w:rFonts w:ascii="Times New Roman" w:hAnsi="Times New Roman" w:cs="Times New Roman"/>
                <w:sz w:val="24"/>
                <w:szCs w:val="24"/>
              </w:rPr>
              <w:t>.;</w:t>
            </w:r>
          </w:p>
          <w:p w14:paraId="4BF705C2"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Інших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товарів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EA4D2D2"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43898FA"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A51B518"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837,2</w:t>
            </w:r>
          </w:p>
          <w:p w14:paraId="6B9D2060" w14:textId="77777777" w:rsidR="00161850" w:rsidRPr="00161850" w:rsidRDefault="00161850" w:rsidP="00CC0A84">
            <w:pPr>
              <w:spacing w:before="225" w:after="225"/>
              <w:jc w:val="center"/>
              <w:rPr>
                <w:rFonts w:ascii="Times New Roman" w:hAnsi="Times New Roman" w:cs="Times New Roman"/>
                <w:sz w:val="24"/>
                <w:szCs w:val="24"/>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5EFE7BB"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937,2</w:t>
            </w:r>
          </w:p>
        </w:tc>
        <w:tc>
          <w:tcPr>
            <w:tcW w:w="910" w:type="dxa"/>
            <w:gridSpan w:val="4"/>
            <w:tcBorders>
              <w:top w:val="single" w:sz="4" w:space="0" w:color="auto"/>
              <w:left w:val="outset" w:sz="6" w:space="0" w:color="A0A0A0"/>
              <w:bottom w:val="single" w:sz="4" w:space="0" w:color="auto"/>
              <w:right w:val="single" w:sz="4" w:space="0" w:color="auto"/>
            </w:tcBorders>
          </w:tcPr>
          <w:p w14:paraId="5F99B74A"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960,0</w:t>
            </w:r>
          </w:p>
        </w:tc>
      </w:tr>
      <w:tr w:rsidR="00161850" w:rsidRPr="00EA7FDE" w14:paraId="5361AF32" w14:textId="77777777" w:rsidTr="00CC0A84">
        <w:trPr>
          <w:gridAfter w:val="2"/>
          <w:wAfter w:w="12144" w:type="dxa"/>
          <w:trHeight w:val="4179"/>
          <w:tblCellSpacing w:w="0" w:type="dxa"/>
        </w:trPr>
        <w:tc>
          <w:tcPr>
            <w:tcW w:w="435" w:type="dxa"/>
            <w:vMerge w:val="restart"/>
            <w:tcBorders>
              <w:top w:val="outset" w:sz="6" w:space="0" w:color="auto"/>
              <w:right w:val="outset" w:sz="6" w:space="0" w:color="auto"/>
            </w:tcBorders>
            <w:tcMar>
              <w:top w:w="75" w:type="dxa"/>
              <w:left w:w="75" w:type="dxa"/>
              <w:bottom w:w="75" w:type="dxa"/>
              <w:right w:w="75" w:type="dxa"/>
            </w:tcMar>
          </w:tcPr>
          <w:p w14:paraId="187F64C4"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3</w:t>
            </w:r>
          </w:p>
        </w:tc>
        <w:tc>
          <w:tcPr>
            <w:tcW w:w="1667" w:type="dxa"/>
            <w:vMerge w:val="restart"/>
            <w:tcBorders>
              <w:top w:val="outset" w:sz="6" w:space="0" w:color="auto"/>
              <w:left w:val="outset" w:sz="6" w:space="0" w:color="auto"/>
              <w:right w:val="outset" w:sz="6" w:space="0" w:color="auto"/>
            </w:tcBorders>
            <w:tcMar>
              <w:top w:w="75" w:type="dxa"/>
              <w:left w:w="75" w:type="dxa"/>
              <w:bottom w:w="75" w:type="dxa"/>
              <w:right w:w="75" w:type="dxa"/>
            </w:tcMar>
            <w:vAlign w:val="center"/>
          </w:tcPr>
          <w:p w14:paraId="6A496CBF"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rPr>
              <w:t>При</w:t>
            </w:r>
            <w:r w:rsidRPr="00161850">
              <w:rPr>
                <w:rFonts w:ascii="Times New Roman" w:hAnsi="Times New Roman" w:cs="Times New Roman"/>
                <w:sz w:val="24"/>
                <w:szCs w:val="24"/>
                <w:lang w:val="uk-UA"/>
              </w:rPr>
              <w:t>д</w:t>
            </w:r>
            <w:proofErr w:type="spellStart"/>
            <w:r w:rsidRPr="00161850">
              <w:rPr>
                <w:rFonts w:ascii="Times New Roman" w:hAnsi="Times New Roman" w:cs="Times New Roman"/>
                <w:sz w:val="24"/>
                <w:szCs w:val="24"/>
              </w:rPr>
              <w:t>бання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медикаментів</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перев’язуваль</w:t>
            </w:r>
            <w:r w:rsidRPr="00161850">
              <w:rPr>
                <w:rFonts w:ascii="Times New Roman" w:hAnsi="Times New Roman" w:cs="Times New Roman"/>
                <w:sz w:val="24"/>
                <w:szCs w:val="24"/>
              </w:rPr>
              <w:softHyphen/>
              <w:t>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матеріалів</w:t>
            </w:r>
            <w:proofErr w:type="spellEnd"/>
          </w:p>
        </w:tc>
        <w:tc>
          <w:tcPr>
            <w:tcW w:w="2521" w:type="dxa"/>
            <w:vMerge w:val="restart"/>
            <w:tcBorders>
              <w:top w:val="outset" w:sz="6" w:space="0" w:color="auto"/>
              <w:left w:val="outset" w:sz="6" w:space="0" w:color="auto"/>
              <w:right w:val="outset" w:sz="6" w:space="0" w:color="auto"/>
            </w:tcBorders>
            <w:tcMar>
              <w:top w:w="75" w:type="dxa"/>
              <w:left w:w="75" w:type="dxa"/>
              <w:bottom w:w="75" w:type="dxa"/>
              <w:right w:w="75" w:type="dxa"/>
            </w:tcMar>
            <w:vAlign w:val="center"/>
          </w:tcPr>
          <w:p w14:paraId="1DDDC869"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лікарських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засобів</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перев’язувальних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матеріалів</w:t>
            </w:r>
            <w:proofErr w:type="spellEnd"/>
            <w:r w:rsidRPr="00161850">
              <w:rPr>
                <w:rFonts w:ascii="Times New Roman" w:hAnsi="Times New Roman" w:cs="Times New Roman"/>
                <w:sz w:val="24"/>
                <w:szCs w:val="24"/>
              </w:rPr>
              <w:t>;</w:t>
            </w:r>
          </w:p>
          <w:p w14:paraId="605E22A2"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виробів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медичного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призначення</w:t>
            </w:r>
            <w:proofErr w:type="spellEnd"/>
            <w:r w:rsidRPr="00161850">
              <w:rPr>
                <w:rFonts w:ascii="Times New Roman" w:hAnsi="Times New Roman" w:cs="Times New Roman"/>
                <w:sz w:val="24"/>
                <w:szCs w:val="24"/>
              </w:rPr>
              <w:t>;</w:t>
            </w:r>
          </w:p>
          <w:p w14:paraId="16638D6D"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технічних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засобів</w:t>
            </w:r>
            <w:proofErr w:type="spellEnd"/>
            <w:r w:rsidRPr="00161850">
              <w:rPr>
                <w:rFonts w:ascii="Times New Roman" w:hAnsi="Times New Roman" w:cs="Times New Roman"/>
                <w:sz w:val="24"/>
                <w:szCs w:val="24"/>
              </w:rPr>
              <w:t>;</w:t>
            </w:r>
          </w:p>
          <w:p w14:paraId="043549A5"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дезінфікуючих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засобів</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інше</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0B56F784"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22623BC0"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2D9B0274"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1632,0</w:t>
            </w:r>
          </w:p>
          <w:p w14:paraId="2EB9DD7B"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B727A26"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1627,0</w:t>
            </w:r>
          </w:p>
        </w:tc>
        <w:tc>
          <w:tcPr>
            <w:tcW w:w="910" w:type="dxa"/>
            <w:gridSpan w:val="4"/>
            <w:tcBorders>
              <w:top w:val="single" w:sz="4" w:space="0" w:color="auto"/>
              <w:left w:val="outset" w:sz="6" w:space="0" w:color="A0A0A0"/>
              <w:bottom w:val="outset" w:sz="6" w:space="0" w:color="auto"/>
              <w:right w:val="single" w:sz="4" w:space="0" w:color="auto"/>
            </w:tcBorders>
          </w:tcPr>
          <w:p w14:paraId="61C4BBB3"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1827,0</w:t>
            </w:r>
          </w:p>
        </w:tc>
      </w:tr>
      <w:tr w:rsidR="00161850" w:rsidRPr="00EA7FDE" w14:paraId="0DF44663" w14:textId="77777777" w:rsidTr="00CC0A84">
        <w:trPr>
          <w:gridAfter w:val="2"/>
          <w:wAfter w:w="12144" w:type="dxa"/>
          <w:tblCellSpacing w:w="0" w:type="dxa"/>
        </w:trPr>
        <w:tc>
          <w:tcPr>
            <w:tcW w:w="435" w:type="dxa"/>
            <w:vMerge/>
            <w:tcBorders>
              <w:bottom w:val="outset" w:sz="6" w:space="0" w:color="auto"/>
              <w:right w:val="outset" w:sz="6" w:space="0" w:color="auto"/>
            </w:tcBorders>
            <w:tcMar>
              <w:top w:w="75" w:type="dxa"/>
              <w:left w:w="75" w:type="dxa"/>
              <w:bottom w:w="75" w:type="dxa"/>
              <w:right w:w="75" w:type="dxa"/>
            </w:tcMar>
          </w:tcPr>
          <w:p w14:paraId="658B03F4" w14:textId="77777777" w:rsidR="00161850" w:rsidRPr="00161850" w:rsidRDefault="00161850" w:rsidP="00CC0A84">
            <w:pPr>
              <w:spacing w:before="225" w:after="225"/>
              <w:rPr>
                <w:rFonts w:ascii="Times New Roman" w:hAnsi="Times New Roman" w:cs="Times New Roman"/>
                <w:sz w:val="24"/>
                <w:szCs w:val="24"/>
              </w:rPr>
            </w:pPr>
          </w:p>
        </w:tc>
        <w:tc>
          <w:tcPr>
            <w:tcW w:w="1667" w:type="dxa"/>
            <w:vMerge/>
            <w:tcBorders>
              <w:left w:val="outset" w:sz="6" w:space="0" w:color="auto"/>
              <w:bottom w:val="outset" w:sz="6" w:space="0" w:color="auto"/>
              <w:right w:val="outset" w:sz="6" w:space="0" w:color="auto"/>
            </w:tcBorders>
            <w:tcMar>
              <w:top w:w="75" w:type="dxa"/>
              <w:left w:w="75" w:type="dxa"/>
              <w:bottom w:w="75" w:type="dxa"/>
              <w:right w:w="75" w:type="dxa"/>
            </w:tcMar>
            <w:vAlign w:val="center"/>
          </w:tcPr>
          <w:p w14:paraId="21238BF9" w14:textId="77777777" w:rsidR="00161850" w:rsidRPr="00161850" w:rsidRDefault="00161850" w:rsidP="00CC0A84">
            <w:pPr>
              <w:rPr>
                <w:rFonts w:ascii="Times New Roman" w:hAnsi="Times New Roman" w:cs="Times New Roman"/>
                <w:sz w:val="24"/>
                <w:szCs w:val="24"/>
              </w:rPr>
            </w:pPr>
          </w:p>
        </w:tc>
        <w:tc>
          <w:tcPr>
            <w:tcW w:w="2521" w:type="dxa"/>
            <w:vMerge/>
            <w:tcBorders>
              <w:left w:val="outset" w:sz="6" w:space="0" w:color="auto"/>
              <w:bottom w:val="outset" w:sz="6" w:space="0" w:color="auto"/>
              <w:right w:val="outset" w:sz="6" w:space="0" w:color="auto"/>
            </w:tcBorders>
            <w:tcMar>
              <w:top w:w="75" w:type="dxa"/>
              <w:left w:w="75" w:type="dxa"/>
              <w:bottom w:w="75" w:type="dxa"/>
              <w:right w:w="75" w:type="dxa"/>
            </w:tcMar>
            <w:vAlign w:val="center"/>
          </w:tcPr>
          <w:p w14:paraId="6BBD8B3F" w14:textId="77777777" w:rsidR="00161850" w:rsidRPr="00161850" w:rsidRDefault="00161850" w:rsidP="00CC0A84">
            <w:pPr>
              <w:spacing w:before="225" w:after="225"/>
              <w:rPr>
                <w:rFonts w:ascii="Times New Roman" w:hAnsi="Times New Roman" w:cs="Times New Roman"/>
                <w:sz w:val="24"/>
                <w:szCs w:val="24"/>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6193EE24" w14:textId="77777777" w:rsidR="00161850" w:rsidRPr="00161850" w:rsidRDefault="00161850" w:rsidP="00CC0A84">
            <w:pPr>
              <w:spacing w:before="225" w:after="225"/>
              <w:jc w:val="center"/>
              <w:rPr>
                <w:rFonts w:ascii="Times New Roman" w:hAnsi="Times New Roman" w:cs="Times New Roman"/>
                <w:sz w:val="24"/>
                <w:szCs w:val="24"/>
              </w:rPr>
            </w:pPr>
          </w:p>
        </w:tc>
        <w:tc>
          <w:tcPr>
            <w:tcW w:w="1274"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0323B778" w14:textId="77777777" w:rsidR="00161850" w:rsidRPr="00161850" w:rsidRDefault="00161850" w:rsidP="00CC0A84">
            <w:pPr>
              <w:spacing w:before="225" w:after="225"/>
              <w:rPr>
                <w:rFonts w:ascii="Times New Roman" w:hAnsi="Times New Roman" w:cs="Times New Roman"/>
                <w:sz w:val="24"/>
                <w:szCs w:val="24"/>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0C4228A6"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11E28AB"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910" w:type="dxa"/>
            <w:gridSpan w:val="4"/>
            <w:vMerge w:val="restart"/>
            <w:tcBorders>
              <w:top w:val="outset" w:sz="6" w:space="0" w:color="auto"/>
              <w:left w:val="outset" w:sz="6" w:space="0" w:color="A0A0A0"/>
              <w:right w:val="single" w:sz="4" w:space="0" w:color="auto"/>
            </w:tcBorders>
          </w:tcPr>
          <w:p w14:paraId="5D0B1A14"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750,0</w:t>
            </w:r>
          </w:p>
        </w:tc>
      </w:tr>
      <w:tr w:rsidR="00161850" w:rsidRPr="00EA7FDE" w14:paraId="31A407DD" w14:textId="77777777" w:rsidTr="00CC0A84">
        <w:trPr>
          <w:gridAfter w:val="2"/>
          <w:wAfter w:w="12144" w:type="dxa"/>
          <w:trHeight w:val="1227"/>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6F3D04A0"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4</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12E764F7"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Продукти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харчування</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52190E81"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Продукти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харчування</w:t>
            </w:r>
            <w:proofErr w:type="spellEnd"/>
            <w:r w:rsidRPr="00161850">
              <w:rPr>
                <w:rFonts w:ascii="Times New Roman" w:hAnsi="Times New Roman" w:cs="Times New Roman"/>
                <w:sz w:val="24"/>
                <w:szCs w:val="24"/>
              </w:rPr>
              <w:t>;</w:t>
            </w:r>
          </w:p>
          <w:p w14:paraId="264E3C3D" w14:textId="77777777" w:rsidR="00161850" w:rsidRPr="00161850" w:rsidRDefault="00161850" w:rsidP="00CC0A84">
            <w:pPr>
              <w:spacing w:before="225" w:after="225"/>
              <w:rPr>
                <w:rFonts w:ascii="Times New Roman" w:hAnsi="Times New Roman" w:cs="Times New Roman"/>
                <w:sz w:val="24"/>
                <w:szCs w:val="24"/>
                <w:lang w:val="uk-UA"/>
              </w:rPr>
            </w:pP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269ADAE"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B38A48F"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70DCC34"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750,0</w:t>
            </w:r>
          </w:p>
          <w:p w14:paraId="475FC0F4"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F7A3738"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750,0</w:t>
            </w:r>
          </w:p>
        </w:tc>
        <w:tc>
          <w:tcPr>
            <w:tcW w:w="910" w:type="dxa"/>
            <w:gridSpan w:val="4"/>
            <w:vMerge/>
            <w:tcBorders>
              <w:left w:val="outset" w:sz="6" w:space="0" w:color="A0A0A0"/>
              <w:bottom w:val="single" w:sz="4" w:space="0" w:color="auto"/>
              <w:right w:val="single" w:sz="4" w:space="0" w:color="auto"/>
            </w:tcBorders>
          </w:tcPr>
          <w:p w14:paraId="4EA52C5F" w14:textId="77777777" w:rsidR="00161850" w:rsidRPr="00161850" w:rsidRDefault="00161850" w:rsidP="00CC0A84">
            <w:pPr>
              <w:rPr>
                <w:rFonts w:ascii="Times New Roman" w:hAnsi="Times New Roman" w:cs="Times New Roman"/>
                <w:sz w:val="24"/>
                <w:szCs w:val="24"/>
              </w:rPr>
            </w:pPr>
          </w:p>
        </w:tc>
      </w:tr>
      <w:tr w:rsidR="00161850" w:rsidRPr="00EA7FDE" w14:paraId="16B26763" w14:textId="77777777" w:rsidTr="00CC0A84">
        <w:trPr>
          <w:gridAfter w:val="2"/>
          <w:wAfter w:w="12144" w:type="dxa"/>
          <w:trHeight w:val="1283"/>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7CCE6A78"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lastRenderedPageBreak/>
              <w:t>5</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5D77ED9"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 xml:space="preserve">Оплата </w:t>
            </w:r>
            <w:proofErr w:type="spellStart"/>
            <w:r w:rsidRPr="00161850">
              <w:rPr>
                <w:rFonts w:ascii="Times New Roman" w:hAnsi="Times New Roman" w:cs="Times New Roman"/>
                <w:sz w:val="24"/>
                <w:szCs w:val="24"/>
              </w:rPr>
              <w:t>послуг</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крім</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комунальних</w:t>
            </w:r>
            <w:proofErr w:type="spellEnd"/>
            <w:r w:rsidRPr="00161850">
              <w:rPr>
                <w:rFonts w:ascii="Times New Roman" w:hAnsi="Times New Roman" w:cs="Times New Roman"/>
                <w:sz w:val="24"/>
                <w:szCs w:val="24"/>
              </w:rPr>
              <w:t>):</w:t>
            </w:r>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72A0B0D"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Оплата   </w:t>
            </w:r>
            <w:proofErr w:type="spellStart"/>
            <w:r w:rsidRPr="00161850">
              <w:rPr>
                <w:rFonts w:ascii="Times New Roman" w:hAnsi="Times New Roman" w:cs="Times New Roman"/>
                <w:sz w:val="24"/>
                <w:szCs w:val="24"/>
              </w:rPr>
              <w:t>послуг</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згідно</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заключених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договорів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2F69862"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940DD50"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8772DB0"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750,8</w:t>
            </w:r>
          </w:p>
          <w:p w14:paraId="1F209ADF" w14:textId="77777777" w:rsidR="00161850" w:rsidRPr="00161850" w:rsidRDefault="00161850" w:rsidP="00CC0A84">
            <w:pPr>
              <w:spacing w:before="225" w:after="225"/>
              <w:jc w:val="center"/>
              <w:rPr>
                <w:rFonts w:ascii="Times New Roman" w:hAnsi="Times New Roman" w:cs="Times New Roman"/>
                <w:sz w:val="24"/>
                <w:szCs w:val="24"/>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0E21FFF"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lang w:val="uk-UA"/>
              </w:rPr>
              <w:t>850,0</w:t>
            </w:r>
          </w:p>
        </w:tc>
        <w:tc>
          <w:tcPr>
            <w:tcW w:w="910" w:type="dxa"/>
            <w:gridSpan w:val="4"/>
            <w:tcBorders>
              <w:top w:val="single" w:sz="4" w:space="0" w:color="auto"/>
              <w:left w:val="outset" w:sz="6" w:space="0" w:color="A0A0A0"/>
              <w:bottom w:val="single" w:sz="4" w:space="0" w:color="auto"/>
              <w:right w:val="single" w:sz="4" w:space="0" w:color="auto"/>
            </w:tcBorders>
          </w:tcPr>
          <w:p w14:paraId="3DF26250"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900,0</w:t>
            </w:r>
          </w:p>
        </w:tc>
      </w:tr>
      <w:tr w:rsidR="00161850" w:rsidRPr="00EA7FDE" w14:paraId="212C0335"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55351003"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6</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bottom"/>
          </w:tcPr>
          <w:p w14:paraId="6FB43521"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rPr>
              <w:t>Оплата</w:t>
            </w:r>
          </w:p>
          <w:p w14:paraId="6F671E5C"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післядипломної</w:t>
            </w:r>
            <w:proofErr w:type="spellEnd"/>
          </w:p>
          <w:p w14:paraId="62049480"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підготовки</w:t>
            </w:r>
            <w:proofErr w:type="spellEnd"/>
          </w:p>
          <w:p w14:paraId="64C1CDB0" w14:textId="77777777" w:rsidR="00161850" w:rsidRPr="00161850" w:rsidRDefault="00161850" w:rsidP="00CC0A84">
            <w:pPr>
              <w:rPr>
                <w:rFonts w:ascii="Times New Roman" w:hAnsi="Times New Roman" w:cs="Times New Roman"/>
                <w:sz w:val="24"/>
                <w:szCs w:val="24"/>
              </w:rPr>
            </w:pPr>
            <w:r w:rsidRPr="00161850">
              <w:rPr>
                <w:rFonts w:ascii="Times New Roman" w:hAnsi="Times New Roman" w:cs="Times New Roman"/>
                <w:sz w:val="24"/>
                <w:szCs w:val="24"/>
              </w:rPr>
              <w:t>(</w:t>
            </w:r>
            <w:proofErr w:type="spellStart"/>
            <w:r w:rsidRPr="00161850">
              <w:rPr>
                <w:rFonts w:ascii="Times New Roman" w:hAnsi="Times New Roman" w:cs="Times New Roman"/>
                <w:sz w:val="24"/>
                <w:szCs w:val="24"/>
              </w:rPr>
              <w:t>перепідготовки</w:t>
            </w:r>
            <w:proofErr w:type="spellEnd"/>
            <w:r w:rsidRPr="00161850">
              <w:rPr>
                <w:rFonts w:ascii="Times New Roman" w:hAnsi="Times New Roman" w:cs="Times New Roman"/>
                <w:sz w:val="24"/>
                <w:szCs w:val="24"/>
              </w:rPr>
              <w:t>)</w:t>
            </w:r>
          </w:p>
          <w:p w14:paraId="79FCB4F2" w14:textId="77777777" w:rsidR="00161850" w:rsidRPr="00161850" w:rsidRDefault="00161850" w:rsidP="00CC0A84">
            <w:pPr>
              <w:rPr>
                <w:rFonts w:ascii="Times New Roman" w:hAnsi="Times New Roman" w:cs="Times New Roman"/>
                <w:sz w:val="24"/>
                <w:szCs w:val="24"/>
              </w:rPr>
            </w:pPr>
            <w:proofErr w:type="spellStart"/>
            <w:r w:rsidRPr="00161850">
              <w:rPr>
                <w:rFonts w:ascii="Times New Roman" w:hAnsi="Times New Roman" w:cs="Times New Roman"/>
                <w:sz w:val="24"/>
                <w:szCs w:val="24"/>
              </w:rPr>
              <w:t>кадрів</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6EB6AA36"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підвищення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кваліфікації</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кадрів</w:t>
            </w:r>
            <w:proofErr w:type="spellEnd"/>
            <w:r w:rsidRPr="00161850">
              <w:rPr>
                <w:rFonts w:ascii="Times New Roman" w:hAnsi="Times New Roman" w:cs="Times New Roman"/>
                <w:sz w:val="24"/>
                <w:szCs w:val="24"/>
              </w:rPr>
              <w:t>;</w:t>
            </w:r>
          </w:p>
          <w:p w14:paraId="70ACD505"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участь у </w:t>
            </w:r>
            <w:proofErr w:type="spellStart"/>
            <w:r w:rsidRPr="00161850">
              <w:rPr>
                <w:rFonts w:ascii="Times New Roman" w:hAnsi="Times New Roman" w:cs="Times New Roman"/>
                <w:sz w:val="24"/>
                <w:szCs w:val="24"/>
              </w:rPr>
              <w:t>конференціях</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семінарах</w:t>
            </w:r>
            <w:proofErr w:type="spellEnd"/>
            <w:r w:rsidRPr="00161850">
              <w:rPr>
                <w:rFonts w:ascii="Times New Roman" w:hAnsi="Times New Roman" w:cs="Times New Roman"/>
                <w:sz w:val="24"/>
                <w:szCs w:val="24"/>
              </w:rPr>
              <w:t>;</w:t>
            </w:r>
          </w:p>
          <w:p w14:paraId="31752750"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навчання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відповідальних</w:t>
            </w:r>
            <w:proofErr w:type="spellEnd"/>
            <w:r w:rsidRPr="00161850">
              <w:rPr>
                <w:rFonts w:ascii="Times New Roman" w:hAnsi="Times New Roman" w:cs="Times New Roman"/>
                <w:sz w:val="24"/>
                <w:szCs w:val="24"/>
              </w:rPr>
              <w:t>:</w:t>
            </w:r>
          </w:p>
          <w:p w14:paraId="767203B2"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за </w:t>
            </w:r>
            <w:proofErr w:type="spellStart"/>
            <w:r w:rsidRPr="00161850">
              <w:rPr>
                <w:rFonts w:ascii="Times New Roman" w:hAnsi="Times New Roman" w:cs="Times New Roman"/>
                <w:sz w:val="24"/>
                <w:szCs w:val="24"/>
              </w:rPr>
              <w:t>цивільний</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захист</w:t>
            </w:r>
            <w:proofErr w:type="spellEnd"/>
            <w:r w:rsidRPr="00161850">
              <w:rPr>
                <w:rFonts w:ascii="Times New Roman" w:hAnsi="Times New Roman" w:cs="Times New Roman"/>
                <w:sz w:val="24"/>
                <w:szCs w:val="24"/>
              </w:rPr>
              <w:t>;</w:t>
            </w:r>
          </w:p>
          <w:p w14:paraId="0F04C97D"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тендерного </w:t>
            </w:r>
            <w:proofErr w:type="spellStart"/>
            <w:r w:rsidRPr="00161850">
              <w:rPr>
                <w:rFonts w:ascii="Times New Roman" w:hAnsi="Times New Roman" w:cs="Times New Roman"/>
                <w:sz w:val="24"/>
                <w:szCs w:val="24"/>
              </w:rPr>
              <w:t>комітету</w:t>
            </w:r>
            <w:proofErr w:type="spellEnd"/>
            <w:r w:rsidRPr="00161850">
              <w:rPr>
                <w:rFonts w:ascii="Times New Roman" w:hAnsi="Times New Roman" w:cs="Times New Roman"/>
                <w:sz w:val="24"/>
                <w:szCs w:val="24"/>
              </w:rPr>
              <w:t>;</w:t>
            </w:r>
          </w:p>
          <w:p w14:paraId="45B283C5"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інше</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C7601B8"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62CD1EE"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07E4219"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130,0</w:t>
            </w:r>
          </w:p>
          <w:p w14:paraId="06BA7A20"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AEBC437"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130,0</w:t>
            </w:r>
          </w:p>
        </w:tc>
        <w:tc>
          <w:tcPr>
            <w:tcW w:w="910" w:type="dxa"/>
            <w:gridSpan w:val="4"/>
            <w:tcBorders>
              <w:top w:val="single" w:sz="4" w:space="0" w:color="auto"/>
              <w:left w:val="outset" w:sz="6" w:space="0" w:color="A0A0A0"/>
              <w:bottom w:val="single" w:sz="4" w:space="0" w:color="auto"/>
              <w:right w:val="single" w:sz="4" w:space="0" w:color="auto"/>
            </w:tcBorders>
          </w:tcPr>
          <w:p w14:paraId="01D345DE"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130,0</w:t>
            </w:r>
          </w:p>
        </w:tc>
      </w:tr>
      <w:tr w:rsidR="00161850" w:rsidRPr="00EA7FDE" w14:paraId="2DEB9C6A"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3083CC84"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7</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B49C0A4"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Інші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поточні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видатки</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7702180" w14:textId="77777777" w:rsidR="00161850" w:rsidRPr="00161850" w:rsidRDefault="00161850" w:rsidP="00CC0A84">
            <w:pPr>
              <w:spacing w:before="225" w:after="225"/>
              <w:rPr>
                <w:rFonts w:ascii="Times New Roman" w:hAnsi="Times New Roman" w:cs="Times New Roman"/>
                <w:sz w:val="24"/>
                <w:szCs w:val="24"/>
              </w:rPr>
            </w:pP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сплата</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податків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зборів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обов’язкових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платежів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штрафів</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пені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тощо</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3C2281B"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A897045" w14:textId="77777777" w:rsidR="00161850" w:rsidRPr="00161850" w:rsidRDefault="00161850" w:rsidP="00CC0A84">
            <w:pPr>
              <w:spacing w:before="225" w:after="225"/>
              <w:rPr>
                <w:rFonts w:ascii="Times New Roman" w:hAnsi="Times New Roman" w:cs="Times New Roman"/>
                <w:sz w:val="24"/>
                <w:szCs w:val="24"/>
                <w:lang w:val="uk-UA"/>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proofErr w:type="gram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 бюджетів</w:t>
            </w:r>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5A4E673"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80,0</w:t>
            </w:r>
          </w:p>
          <w:p w14:paraId="0229AC63"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3C706F1"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90,0</w:t>
            </w:r>
          </w:p>
        </w:tc>
        <w:tc>
          <w:tcPr>
            <w:tcW w:w="910" w:type="dxa"/>
            <w:gridSpan w:val="4"/>
            <w:tcBorders>
              <w:top w:val="single" w:sz="4" w:space="0" w:color="auto"/>
              <w:left w:val="outset" w:sz="6" w:space="0" w:color="A0A0A0"/>
              <w:bottom w:val="single" w:sz="4" w:space="0" w:color="auto"/>
              <w:right w:val="single" w:sz="4" w:space="0" w:color="auto"/>
            </w:tcBorders>
          </w:tcPr>
          <w:p w14:paraId="55620F23"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100,0</w:t>
            </w:r>
          </w:p>
        </w:tc>
      </w:tr>
      <w:tr w:rsidR="00161850" w:rsidRPr="00EA7FDE" w14:paraId="6F419831"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42DC5B29"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AA206C5" w14:textId="77777777" w:rsidR="00161850" w:rsidRPr="00161850" w:rsidRDefault="00161850" w:rsidP="00CC0A84">
            <w:pPr>
              <w:spacing w:before="225" w:after="225"/>
              <w:jc w:val="center"/>
              <w:rPr>
                <w:rFonts w:ascii="Times New Roman" w:hAnsi="Times New Roman" w:cs="Times New Roman"/>
                <w:color w:val="000000" w:themeColor="text1"/>
                <w:sz w:val="24"/>
                <w:szCs w:val="24"/>
              </w:rPr>
            </w:pPr>
            <w:proofErr w:type="spellStart"/>
            <w:r w:rsidRPr="00161850">
              <w:rPr>
                <w:rFonts w:ascii="Times New Roman" w:hAnsi="Times New Roman" w:cs="Times New Roman"/>
                <w:color w:val="000000" w:themeColor="text1"/>
                <w:sz w:val="24"/>
                <w:szCs w:val="24"/>
              </w:rPr>
              <w:t>Капітальні</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видатки</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4EA62FF" w14:textId="77777777" w:rsidR="00161850" w:rsidRPr="00161850" w:rsidRDefault="00161850" w:rsidP="00CC0A84">
            <w:pPr>
              <w:spacing w:before="225" w:after="225"/>
              <w:rPr>
                <w:rFonts w:ascii="Times New Roman" w:hAnsi="Times New Roman" w:cs="Times New Roman"/>
                <w:color w:val="000000" w:themeColor="text1"/>
                <w:sz w:val="24"/>
                <w:szCs w:val="24"/>
                <w:lang w:val="uk-UA"/>
              </w:rPr>
            </w:pPr>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придбання</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обладнання</w:t>
            </w:r>
            <w:proofErr w:type="spellEnd"/>
            <w:r w:rsidRPr="00161850">
              <w:rPr>
                <w:rFonts w:ascii="Times New Roman" w:hAnsi="Times New Roman" w:cs="Times New Roman"/>
                <w:color w:val="000000" w:themeColor="text1"/>
                <w:sz w:val="24"/>
                <w:szCs w:val="24"/>
              </w:rPr>
              <w:t xml:space="preserve"> і </w:t>
            </w:r>
            <w:proofErr w:type="spellStart"/>
            <w:r w:rsidRPr="00161850">
              <w:rPr>
                <w:rFonts w:ascii="Times New Roman" w:hAnsi="Times New Roman" w:cs="Times New Roman"/>
                <w:color w:val="000000" w:themeColor="text1"/>
                <w:sz w:val="24"/>
                <w:szCs w:val="24"/>
              </w:rPr>
              <w:t>предметів</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довгострокового</w:t>
            </w:r>
            <w:proofErr w:type="spellEnd"/>
            <w:r w:rsidRPr="00161850">
              <w:rPr>
                <w:rFonts w:ascii="Times New Roman" w:hAnsi="Times New Roman" w:cs="Times New Roman"/>
                <w:color w:val="000000" w:themeColor="text1"/>
                <w:sz w:val="24"/>
                <w:szCs w:val="24"/>
              </w:rPr>
              <w:t xml:space="preserve"> </w:t>
            </w:r>
            <w:proofErr w:type="spellStart"/>
            <w:proofErr w:type="gramStart"/>
            <w:r w:rsidRPr="00161850">
              <w:rPr>
                <w:rFonts w:ascii="Times New Roman" w:hAnsi="Times New Roman" w:cs="Times New Roman"/>
                <w:color w:val="000000" w:themeColor="text1"/>
                <w:sz w:val="24"/>
                <w:szCs w:val="24"/>
              </w:rPr>
              <w:t>користування</w:t>
            </w:r>
            <w:proofErr w:type="spellEnd"/>
            <w:r w:rsidRPr="00161850">
              <w:rPr>
                <w:rFonts w:ascii="Times New Roman" w:hAnsi="Times New Roman" w:cs="Times New Roman"/>
                <w:color w:val="000000" w:themeColor="text1"/>
                <w:sz w:val="24"/>
                <w:szCs w:val="24"/>
              </w:rPr>
              <w:t xml:space="preserve">,   </w:t>
            </w:r>
            <w:proofErr w:type="spellStart"/>
            <w:proofErr w:type="gramEnd"/>
            <w:r w:rsidRPr="00161850">
              <w:rPr>
                <w:rFonts w:ascii="Times New Roman" w:hAnsi="Times New Roman" w:cs="Times New Roman"/>
                <w:color w:val="000000" w:themeColor="text1"/>
                <w:sz w:val="24"/>
                <w:szCs w:val="24"/>
              </w:rPr>
              <w:t>капітальний</w:t>
            </w:r>
            <w:proofErr w:type="spellEnd"/>
            <w:r w:rsidRPr="00161850">
              <w:rPr>
                <w:rFonts w:ascii="Times New Roman" w:hAnsi="Times New Roman" w:cs="Times New Roman"/>
                <w:color w:val="000000" w:themeColor="text1"/>
                <w:sz w:val="24"/>
                <w:szCs w:val="24"/>
              </w:rPr>
              <w:t xml:space="preserve"> ремонт, </w:t>
            </w:r>
            <w:proofErr w:type="spellStart"/>
            <w:r w:rsidRPr="00161850">
              <w:rPr>
                <w:rFonts w:ascii="Times New Roman" w:hAnsi="Times New Roman" w:cs="Times New Roman"/>
                <w:color w:val="000000" w:themeColor="text1"/>
                <w:sz w:val="24"/>
                <w:szCs w:val="24"/>
              </w:rPr>
              <w:t>реконструкція</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інших</w:t>
            </w:r>
            <w:proofErr w:type="spellEnd"/>
            <w:r w:rsidRPr="00161850">
              <w:rPr>
                <w:rFonts w:ascii="Times New Roman" w:hAnsi="Times New Roman" w:cs="Times New Roman"/>
                <w:color w:val="000000" w:themeColor="text1"/>
                <w:sz w:val="24"/>
                <w:szCs w:val="24"/>
              </w:rPr>
              <w:t xml:space="preserve"> </w:t>
            </w:r>
            <w:proofErr w:type="spellStart"/>
            <w:r w:rsidRPr="00161850">
              <w:rPr>
                <w:rFonts w:ascii="Times New Roman" w:hAnsi="Times New Roman" w:cs="Times New Roman"/>
                <w:color w:val="000000" w:themeColor="text1"/>
                <w:sz w:val="24"/>
                <w:szCs w:val="24"/>
              </w:rPr>
              <w:t>об’єктів</w:t>
            </w:r>
            <w:proofErr w:type="spellEnd"/>
            <w:r w:rsidRPr="00161850">
              <w:rPr>
                <w:rFonts w:ascii="Times New Roman" w:hAnsi="Times New Roman" w:cs="Times New Roman"/>
                <w:color w:val="000000" w:themeColor="text1"/>
                <w:sz w:val="24"/>
                <w:szCs w:val="24"/>
                <w:lang w:val="uk-UA"/>
              </w:rPr>
              <w:t>,</w:t>
            </w:r>
          </w:p>
          <w:p w14:paraId="3EE4A9A7" w14:textId="77777777" w:rsidR="00161850" w:rsidRPr="00161850" w:rsidRDefault="00161850" w:rsidP="00CC0A84">
            <w:pPr>
              <w:spacing w:before="225" w:after="225"/>
              <w:rPr>
                <w:rFonts w:ascii="Times New Roman" w:hAnsi="Times New Roman" w:cs="Times New Roman"/>
                <w:color w:val="000000" w:themeColor="text1"/>
                <w:sz w:val="24"/>
                <w:szCs w:val="24"/>
                <w:lang w:val="uk-UA"/>
              </w:rPr>
            </w:pPr>
            <w:r w:rsidRPr="00161850">
              <w:rPr>
                <w:rFonts w:ascii="Times New Roman" w:hAnsi="Times New Roman" w:cs="Times New Roman"/>
                <w:color w:val="000000" w:themeColor="text1"/>
                <w:sz w:val="24"/>
                <w:szCs w:val="24"/>
                <w:lang w:val="uk-UA"/>
              </w:rPr>
              <w:t>-капітальне будівництво (придбання) житла</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54D3D6A"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lang w:val="uk-UA"/>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F39EBDD"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C1A6DC1" w14:textId="77777777" w:rsidR="00161850" w:rsidRPr="00161850" w:rsidRDefault="00161850" w:rsidP="00CC0A84">
            <w:pPr>
              <w:spacing w:before="225" w:after="225"/>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lang w:val="uk-UA"/>
              </w:rPr>
              <w:t>14000,0</w:t>
            </w:r>
          </w:p>
          <w:p w14:paraId="2CF1513E" w14:textId="77777777" w:rsidR="00161850" w:rsidRPr="00161850" w:rsidRDefault="00161850" w:rsidP="00CC0A84">
            <w:pPr>
              <w:spacing w:before="225" w:after="225"/>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rPr>
              <w:t>     </w:t>
            </w:r>
          </w:p>
          <w:p w14:paraId="40C67FFB"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1A288C77"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20A16143" w14:textId="77777777" w:rsidR="00161850" w:rsidRPr="00161850" w:rsidRDefault="00161850" w:rsidP="00CC0A84">
            <w:pPr>
              <w:spacing w:before="225" w:after="225"/>
              <w:rPr>
                <w:rFonts w:ascii="Times New Roman" w:hAnsi="Times New Roman" w:cs="Times New Roman"/>
                <w:color w:val="000000"/>
                <w:sz w:val="24"/>
                <w:szCs w:val="24"/>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6A1D0B5F" w14:textId="77777777" w:rsidR="00161850" w:rsidRPr="00161850" w:rsidRDefault="00161850" w:rsidP="00CC0A84">
            <w:pPr>
              <w:spacing w:before="225" w:after="225"/>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rPr>
              <w:t>    </w:t>
            </w:r>
            <w:r w:rsidRPr="00161850">
              <w:rPr>
                <w:rFonts w:ascii="Times New Roman" w:hAnsi="Times New Roman" w:cs="Times New Roman"/>
                <w:color w:val="000000"/>
                <w:sz w:val="24"/>
                <w:szCs w:val="24"/>
                <w:lang w:val="uk-UA"/>
              </w:rPr>
              <w:t>4800,0</w:t>
            </w:r>
          </w:p>
          <w:p w14:paraId="774A3903"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757A31CE"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6BD5A6A4" w14:textId="77777777" w:rsidR="00161850" w:rsidRPr="00161850" w:rsidRDefault="00161850" w:rsidP="00CC0A84">
            <w:pPr>
              <w:spacing w:before="225" w:after="225"/>
              <w:rPr>
                <w:rFonts w:ascii="Times New Roman" w:hAnsi="Times New Roman" w:cs="Times New Roman"/>
                <w:color w:val="000000"/>
                <w:sz w:val="24"/>
                <w:szCs w:val="24"/>
                <w:lang w:val="uk-UA"/>
              </w:rPr>
            </w:pPr>
          </w:p>
          <w:p w14:paraId="7E66D6B0" w14:textId="77777777" w:rsidR="00161850" w:rsidRPr="00161850" w:rsidRDefault="00161850" w:rsidP="00CC0A84">
            <w:pPr>
              <w:spacing w:before="225" w:after="225"/>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lang w:val="uk-UA"/>
              </w:rPr>
              <w:t>700,0</w:t>
            </w:r>
            <w:r w:rsidRPr="00161850">
              <w:rPr>
                <w:rFonts w:ascii="Times New Roman" w:hAnsi="Times New Roman" w:cs="Times New Roman"/>
                <w:color w:val="000000"/>
                <w:sz w:val="24"/>
                <w:szCs w:val="24"/>
              </w:rPr>
              <w:t xml:space="preserve">  </w:t>
            </w:r>
          </w:p>
        </w:tc>
        <w:tc>
          <w:tcPr>
            <w:tcW w:w="910" w:type="dxa"/>
            <w:gridSpan w:val="4"/>
            <w:tcBorders>
              <w:top w:val="single" w:sz="4" w:space="0" w:color="auto"/>
              <w:left w:val="outset" w:sz="6" w:space="0" w:color="A0A0A0"/>
              <w:bottom w:val="single" w:sz="4" w:space="0" w:color="auto"/>
              <w:right w:val="single" w:sz="4" w:space="0" w:color="auto"/>
            </w:tcBorders>
          </w:tcPr>
          <w:p w14:paraId="4A471A8B" w14:textId="77777777" w:rsidR="00161850" w:rsidRPr="00161850" w:rsidRDefault="00161850" w:rsidP="00CC0A84">
            <w:pPr>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lang w:val="uk-UA"/>
              </w:rPr>
              <w:t>6200,0</w:t>
            </w:r>
          </w:p>
          <w:p w14:paraId="24D22309" w14:textId="77777777" w:rsidR="00161850" w:rsidRPr="00161850" w:rsidRDefault="00161850" w:rsidP="00CC0A84">
            <w:pPr>
              <w:rPr>
                <w:rFonts w:ascii="Times New Roman" w:hAnsi="Times New Roman" w:cs="Times New Roman"/>
                <w:color w:val="000000"/>
                <w:sz w:val="24"/>
                <w:szCs w:val="24"/>
                <w:lang w:val="uk-UA"/>
              </w:rPr>
            </w:pPr>
          </w:p>
          <w:p w14:paraId="2C96D043" w14:textId="77777777" w:rsidR="00161850" w:rsidRPr="00161850" w:rsidRDefault="00161850" w:rsidP="00CC0A84">
            <w:pPr>
              <w:rPr>
                <w:rFonts w:ascii="Times New Roman" w:hAnsi="Times New Roman" w:cs="Times New Roman"/>
                <w:color w:val="000000"/>
                <w:sz w:val="24"/>
                <w:szCs w:val="24"/>
                <w:lang w:val="uk-UA"/>
              </w:rPr>
            </w:pPr>
          </w:p>
          <w:p w14:paraId="30C05276" w14:textId="77777777" w:rsidR="00161850" w:rsidRPr="00161850" w:rsidRDefault="00161850" w:rsidP="00CC0A84">
            <w:pPr>
              <w:rPr>
                <w:rFonts w:ascii="Times New Roman" w:hAnsi="Times New Roman" w:cs="Times New Roman"/>
                <w:color w:val="000000"/>
                <w:sz w:val="24"/>
                <w:szCs w:val="24"/>
                <w:lang w:val="uk-UA"/>
              </w:rPr>
            </w:pPr>
          </w:p>
          <w:p w14:paraId="5D285494" w14:textId="77777777" w:rsidR="00161850" w:rsidRPr="00161850" w:rsidRDefault="00161850" w:rsidP="00CC0A84">
            <w:pPr>
              <w:rPr>
                <w:rFonts w:ascii="Times New Roman" w:hAnsi="Times New Roman" w:cs="Times New Roman"/>
                <w:color w:val="000000"/>
                <w:sz w:val="24"/>
                <w:szCs w:val="24"/>
                <w:lang w:val="uk-UA"/>
              </w:rPr>
            </w:pPr>
            <w:r w:rsidRPr="00161850">
              <w:rPr>
                <w:rFonts w:ascii="Times New Roman" w:hAnsi="Times New Roman" w:cs="Times New Roman"/>
                <w:color w:val="000000"/>
                <w:sz w:val="24"/>
                <w:szCs w:val="24"/>
                <w:lang w:val="uk-UA"/>
              </w:rPr>
              <w:t>700,0</w:t>
            </w:r>
          </w:p>
        </w:tc>
      </w:tr>
      <w:tr w:rsidR="00161850" w:rsidRPr="00EA7FDE" w14:paraId="517DE30A"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42787541"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9</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237165B" w14:textId="77777777" w:rsidR="00161850" w:rsidRPr="00161850" w:rsidRDefault="00161850" w:rsidP="00CC0A84">
            <w:pPr>
              <w:spacing w:before="225" w:after="225"/>
              <w:jc w:val="center"/>
              <w:rPr>
                <w:rFonts w:ascii="Times New Roman" w:hAnsi="Times New Roman" w:cs="Times New Roman"/>
                <w:sz w:val="24"/>
                <w:szCs w:val="24"/>
                <w:lang w:val="uk-UA"/>
              </w:rPr>
            </w:pPr>
            <w:proofErr w:type="spellStart"/>
            <w:r w:rsidRPr="00161850">
              <w:rPr>
                <w:rFonts w:ascii="Times New Roman" w:hAnsi="Times New Roman" w:cs="Times New Roman"/>
                <w:sz w:val="24"/>
                <w:szCs w:val="24"/>
              </w:rPr>
              <w:t>Інші</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виплати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населенн</w:t>
            </w:r>
            <w:proofErr w:type="spellEnd"/>
            <w:r w:rsidRPr="00161850">
              <w:rPr>
                <w:rFonts w:ascii="Times New Roman" w:hAnsi="Times New Roman" w:cs="Times New Roman"/>
                <w:sz w:val="24"/>
                <w:szCs w:val="24"/>
                <w:lang w:val="uk-UA"/>
              </w:rPr>
              <w:t>ю</w:t>
            </w:r>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6616F6F"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Пільгові рецепти згідно постанови КМУ від 17.08.1998 року №1303 «Про впорядкування </w:t>
            </w:r>
            <w:r w:rsidRPr="00161850">
              <w:rPr>
                <w:rFonts w:ascii="Times New Roman" w:hAnsi="Times New Roman" w:cs="Times New Roman"/>
                <w:sz w:val="24"/>
                <w:szCs w:val="24"/>
                <w:lang w:val="uk-UA"/>
              </w:rPr>
              <w:lastRenderedPageBreak/>
              <w:t>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 зубопротезування ветеранів війни</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2FCCF03" w14:textId="77777777" w:rsidR="00161850" w:rsidRPr="00161850" w:rsidRDefault="00161850" w:rsidP="00CC0A84">
            <w:pPr>
              <w:spacing w:before="225" w:after="225"/>
              <w:jc w:val="center"/>
              <w:rPr>
                <w:rFonts w:ascii="Times New Roman" w:hAnsi="Times New Roman" w:cs="Times New Roman"/>
                <w:sz w:val="24"/>
                <w:szCs w:val="24"/>
              </w:rPr>
            </w:pPr>
            <w:r w:rsidRPr="00161850">
              <w:rPr>
                <w:rFonts w:ascii="Times New Roman" w:hAnsi="Times New Roman" w:cs="Times New Roman"/>
                <w:sz w:val="24"/>
                <w:szCs w:val="24"/>
              </w:rPr>
              <w:lastRenderedPageBreak/>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79E9030"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90E6312"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810,0</w:t>
            </w:r>
          </w:p>
          <w:p w14:paraId="27FB7704"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xml:space="preserve">       </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511A73F"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w:t>
            </w:r>
            <w:r w:rsidRPr="00161850">
              <w:rPr>
                <w:rFonts w:ascii="Times New Roman" w:hAnsi="Times New Roman" w:cs="Times New Roman"/>
                <w:sz w:val="24"/>
                <w:szCs w:val="24"/>
                <w:lang w:val="uk-UA"/>
              </w:rPr>
              <w:t>810,0</w:t>
            </w:r>
            <w:r w:rsidRPr="00161850">
              <w:rPr>
                <w:rFonts w:ascii="Times New Roman" w:hAnsi="Times New Roman" w:cs="Times New Roman"/>
                <w:sz w:val="24"/>
                <w:szCs w:val="24"/>
              </w:rPr>
              <w:t xml:space="preserve">    </w:t>
            </w:r>
          </w:p>
        </w:tc>
        <w:tc>
          <w:tcPr>
            <w:tcW w:w="910" w:type="dxa"/>
            <w:gridSpan w:val="4"/>
            <w:tcBorders>
              <w:top w:val="single" w:sz="4" w:space="0" w:color="auto"/>
              <w:left w:val="outset" w:sz="6" w:space="0" w:color="A0A0A0"/>
              <w:bottom w:val="single" w:sz="4" w:space="0" w:color="auto"/>
              <w:right w:val="single" w:sz="4" w:space="0" w:color="auto"/>
            </w:tcBorders>
          </w:tcPr>
          <w:p w14:paraId="414A1113"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810,0</w:t>
            </w:r>
          </w:p>
        </w:tc>
      </w:tr>
      <w:tr w:rsidR="00161850" w:rsidRPr="00EA7FDE" w14:paraId="6AB9B278" w14:textId="77777777" w:rsidTr="00CC0A8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657BC801"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1</w:t>
            </w:r>
            <w:r w:rsidRPr="00161850">
              <w:rPr>
                <w:rFonts w:ascii="Times New Roman" w:hAnsi="Times New Roman" w:cs="Times New Roman"/>
                <w:sz w:val="24"/>
                <w:szCs w:val="24"/>
                <w:lang w:val="uk-UA"/>
              </w:rPr>
              <w:t>0</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8B4B23E"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Виплати</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пенсій</w:t>
            </w:r>
            <w:proofErr w:type="spellEnd"/>
            <w:r w:rsidRPr="00161850">
              <w:rPr>
                <w:rFonts w:ascii="Times New Roman" w:hAnsi="Times New Roman" w:cs="Times New Roman"/>
                <w:sz w:val="24"/>
                <w:szCs w:val="24"/>
              </w:rPr>
              <w:t xml:space="preserve"> та </w:t>
            </w:r>
            <w:proofErr w:type="spellStart"/>
            <w:r w:rsidRPr="00161850">
              <w:rPr>
                <w:rFonts w:ascii="Times New Roman" w:hAnsi="Times New Roman" w:cs="Times New Roman"/>
                <w:sz w:val="24"/>
                <w:szCs w:val="24"/>
              </w:rPr>
              <w:t>допомог</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726D33C"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Відшкодування</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пільгових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пенсій</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7826F0E"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lang w:val="uk-UA"/>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1EB1FCA"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42F4899"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85,0</w:t>
            </w:r>
          </w:p>
          <w:p w14:paraId="1500E29D"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xml:space="preserve">       </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E026106"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90,0</w:t>
            </w:r>
          </w:p>
        </w:tc>
        <w:tc>
          <w:tcPr>
            <w:tcW w:w="910" w:type="dxa"/>
            <w:gridSpan w:val="4"/>
            <w:tcBorders>
              <w:top w:val="single" w:sz="4" w:space="0" w:color="auto"/>
              <w:left w:val="outset" w:sz="6" w:space="0" w:color="A0A0A0"/>
              <w:bottom w:val="single" w:sz="4" w:space="0" w:color="auto"/>
              <w:right w:val="single" w:sz="4" w:space="0" w:color="auto"/>
            </w:tcBorders>
          </w:tcPr>
          <w:p w14:paraId="1C5101AB"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90,0</w:t>
            </w:r>
          </w:p>
        </w:tc>
      </w:tr>
      <w:tr w:rsidR="00161850" w:rsidRPr="00EA7FDE" w14:paraId="0968FF98" w14:textId="77777777" w:rsidTr="00CC0A84">
        <w:trPr>
          <w:gridAfter w:val="2"/>
          <w:wAfter w:w="12144" w:type="dxa"/>
          <w:trHeight w:val="1140"/>
          <w:tblCellSpacing w:w="0" w:type="dxa"/>
        </w:trPr>
        <w:tc>
          <w:tcPr>
            <w:tcW w:w="435" w:type="dxa"/>
            <w:vMerge w:val="restart"/>
            <w:tcBorders>
              <w:top w:val="outset" w:sz="6" w:space="0" w:color="auto"/>
              <w:right w:val="outset" w:sz="6" w:space="0" w:color="auto"/>
            </w:tcBorders>
            <w:tcMar>
              <w:top w:w="75" w:type="dxa"/>
              <w:left w:w="75" w:type="dxa"/>
              <w:bottom w:w="75" w:type="dxa"/>
              <w:right w:w="75" w:type="dxa"/>
            </w:tcMar>
          </w:tcPr>
          <w:p w14:paraId="71008C05"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1</w:t>
            </w:r>
            <w:r w:rsidRPr="00161850">
              <w:rPr>
                <w:rFonts w:ascii="Times New Roman" w:hAnsi="Times New Roman" w:cs="Times New Roman"/>
                <w:sz w:val="24"/>
                <w:szCs w:val="24"/>
                <w:lang w:val="uk-UA"/>
              </w:rPr>
              <w:t>1</w:t>
            </w:r>
          </w:p>
        </w:tc>
        <w:tc>
          <w:tcPr>
            <w:tcW w:w="1667"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3D088145"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Видатки</w:t>
            </w:r>
            <w:proofErr w:type="spellEnd"/>
            <w:r w:rsidRPr="00161850">
              <w:rPr>
                <w:rFonts w:ascii="Times New Roman" w:hAnsi="Times New Roman" w:cs="Times New Roman"/>
                <w:sz w:val="24"/>
                <w:szCs w:val="24"/>
              </w:rPr>
              <w:t xml:space="preserve"> на </w:t>
            </w:r>
            <w:proofErr w:type="spellStart"/>
            <w:r w:rsidRPr="00161850">
              <w:rPr>
                <w:rFonts w:ascii="Times New Roman" w:hAnsi="Times New Roman" w:cs="Times New Roman"/>
                <w:sz w:val="24"/>
                <w:szCs w:val="24"/>
              </w:rPr>
              <w:t>відрядження</w:t>
            </w:r>
            <w:proofErr w:type="spellEnd"/>
          </w:p>
        </w:tc>
        <w:tc>
          <w:tcPr>
            <w:tcW w:w="2521"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0A540BD0" w14:textId="77777777" w:rsidR="00161850" w:rsidRPr="00161850" w:rsidRDefault="00161850" w:rsidP="00CC0A84">
            <w:pPr>
              <w:spacing w:before="225" w:after="225"/>
              <w:jc w:val="center"/>
              <w:rPr>
                <w:rFonts w:ascii="Times New Roman" w:hAnsi="Times New Roman" w:cs="Times New Roman"/>
                <w:sz w:val="24"/>
                <w:szCs w:val="24"/>
              </w:rPr>
            </w:pPr>
            <w:proofErr w:type="spellStart"/>
            <w:r w:rsidRPr="00161850">
              <w:rPr>
                <w:rFonts w:ascii="Times New Roman" w:hAnsi="Times New Roman" w:cs="Times New Roman"/>
                <w:sz w:val="24"/>
                <w:szCs w:val="24"/>
              </w:rPr>
              <w:t>Відрядження</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5555D293"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рр</w:t>
            </w:r>
            <w:proofErr w:type="spellEnd"/>
            <w:r w:rsidRPr="00161850">
              <w:rPr>
                <w:rFonts w:ascii="Times New Roman" w:hAnsi="Times New Roman" w:cs="Times New Roman"/>
                <w:sz w:val="24"/>
                <w:szCs w:val="24"/>
                <w:lang w:val="uk-UA"/>
              </w:rPr>
              <w:t>.</w:t>
            </w:r>
          </w:p>
        </w:tc>
        <w:tc>
          <w:tcPr>
            <w:tcW w:w="1274"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587C2B17" w14:textId="77777777" w:rsidR="00161850" w:rsidRPr="00161850" w:rsidRDefault="00161850" w:rsidP="00CC0A84">
            <w:pPr>
              <w:spacing w:before="225" w:after="225"/>
              <w:rPr>
                <w:rFonts w:ascii="Times New Roman" w:hAnsi="Times New Roman" w:cs="Times New Roman"/>
                <w:sz w:val="24"/>
                <w:szCs w:val="24"/>
              </w:rPr>
            </w:pPr>
            <w:proofErr w:type="spellStart"/>
            <w:r w:rsidRPr="00161850">
              <w:rPr>
                <w:rFonts w:ascii="Times New Roman" w:hAnsi="Times New Roman" w:cs="Times New Roman"/>
                <w:sz w:val="24"/>
                <w:szCs w:val="24"/>
              </w:rPr>
              <w:t>Кошти</w:t>
            </w:r>
            <w:proofErr w:type="spellEnd"/>
            <w:r w:rsidRPr="00161850">
              <w:rPr>
                <w:rFonts w:ascii="Times New Roman" w:hAnsi="Times New Roman" w:cs="Times New Roman"/>
                <w:sz w:val="24"/>
                <w:szCs w:val="24"/>
              </w:rPr>
              <w:t xml:space="preserve"> </w:t>
            </w:r>
            <w:r w:rsidRPr="00161850">
              <w:rPr>
                <w:rFonts w:ascii="Times New Roman" w:hAnsi="Times New Roman" w:cs="Times New Roman"/>
                <w:sz w:val="24"/>
                <w:szCs w:val="24"/>
                <w:lang w:val="uk-UA"/>
              </w:rPr>
              <w:t xml:space="preserve">з </w:t>
            </w:r>
            <w:proofErr w:type="spellStart"/>
            <w:r w:rsidRPr="00161850">
              <w:rPr>
                <w:rFonts w:ascii="Times New Roman" w:hAnsi="Times New Roman" w:cs="Times New Roman"/>
                <w:sz w:val="24"/>
                <w:szCs w:val="24"/>
              </w:rPr>
              <w:t>місцевих</w:t>
            </w:r>
            <w:proofErr w:type="spellEnd"/>
            <w:r w:rsidRPr="00161850">
              <w:rPr>
                <w:rFonts w:ascii="Times New Roman" w:hAnsi="Times New Roman" w:cs="Times New Roman"/>
                <w:sz w:val="24"/>
                <w:szCs w:val="24"/>
              </w:rPr>
              <w:t xml:space="preserve"> </w:t>
            </w:r>
            <w:proofErr w:type="spellStart"/>
            <w:r w:rsidRPr="00161850">
              <w:rPr>
                <w:rFonts w:ascii="Times New Roman" w:hAnsi="Times New Roman" w:cs="Times New Roman"/>
                <w:sz w:val="24"/>
                <w:szCs w:val="24"/>
              </w:rPr>
              <w:t>бюджетів</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2E8DFB75"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90,0</w:t>
            </w:r>
          </w:p>
          <w:p w14:paraId="17F472C6"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xml:space="preserve">       </w:t>
            </w:r>
          </w:p>
        </w:tc>
        <w:tc>
          <w:tcPr>
            <w:tcW w:w="1138"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14:paraId="17E3E369"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rPr>
              <w:t>   </w:t>
            </w:r>
            <w:r w:rsidRPr="00161850">
              <w:rPr>
                <w:rFonts w:ascii="Times New Roman" w:hAnsi="Times New Roman" w:cs="Times New Roman"/>
                <w:sz w:val="24"/>
                <w:szCs w:val="24"/>
                <w:lang w:val="uk-UA"/>
              </w:rPr>
              <w:t>100,0</w:t>
            </w:r>
            <w:r w:rsidRPr="00161850">
              <w:rPr>
                <w:rFonts w:ascii="Times New Roman" w:hAnsi="Times New Roman" w:cs="Times New Roman"/>
                <w:sz w:val="24"/>
                <w:szCs w:val="24"/>
              </w:rPr>
              <w:t xml:space="preserve">    </w:t>
            </w:r>
          </w:p>
        </w:tc>
        <w:tc>
          <w:tcPr>
            <w:tcW w:w="910" w:type="dxa"/>
            <w:gridSpan w:val="4"/>
            <w:tcBorders>
              <w:top w:val="single" w:sz="4" w:space="0" w:color="auto"/>
              <w:left w:val="outset" w:sz="6" w:space="0" w:color="A0A0A0"/>
              <w:bottom w:val="single" w:sz="4" w:space="0" w:color="auto"/>
              <w:right w:val="single" w:sz="4" w:space="0" w:color="auto"/>
            </w:tcBorders>
          </w:tcPr>
          <w:p w14:paraId="1C97DF94"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110,0</w:t>
            </w:r>
          </w:p>
        </w:tc>
      </w:tr>
      <w:tr w:rsidR="00161850" w:rsidRPr="00EA7FDE" w14:paraId="7CB370AC" w14:textId="77777777" w:rsidTr="00CC0A84">
        <w:trPr>
          <w:gridAfter w:val="2"/>
          <w:wAfter w:w="12144" w:type="dxa"/>
          <w:tblCellSpacing w:w="0" w:type="dxa"/>
        </w:trPr>
        <w:tc>
          <w:tcPr>
            <w:tcW w:w="435" w:type="dxa"/>
            <w:vMerge/>
            <w:tcBorders>
              <w:bottom w:val="outset" w:sz="6" w:space="0" w:color="auto"/>
              <w:right w:val="outset" w:sz="6" w:space="0" w:color="auto"/>
            </w:tcBorders>
            <w:tcMar>
              <w:top w:w="75" w:type="dxa"/>
              <w:left w:w="75" w:type="dxa"/>
              <w:bottom w:w="75" w:type="dxa"/>
              <w:right w:w="75" w:type="dxa"/>
            </w:tcMar>
          </w:tcPr>
          <w:p w14:paraId="1C2220FE" w14:textId="77777777" w:rsidR="00161850" w:rsidRPr="00161850" w:rsidRDefault="00161850" w:rsidP="00CC0A84">
            <w:pPr>
              <w:spacing w:before="225" w:after="225"/>
              <w:jc w:val="center"/>
              <w:rPr>
                <w:rFonts w:ascii="Times New Roman" w:hAnsi="Times New Roman" w:cs="Times New Roman"/>
                <w:sz w:val="24"/>
                <w:szCs w:val="24"/>
              </w:rPr>
            </w:pPr>
          </w:p>
        </w:tc>
        <w:tc>
          <w:tcPr>
            <w:tcW w:w="1667"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645881A5" w14:textId="77777777" w:rsidR="00161850" w:rsidRPr="00161850" w:rsidRDefault="00161850" w:rsidP="00CC0A84">
            <w:pPr>
              <w:spacing w:before="225" w:after="225"/>
              <w:jc w:val="center"/>
              <w:rPr>
                <w:rFonts w:ascii="Times New Roman" w:hAnsi="Times New Roman" w:cs="Times New Roman"/>
                <w:sz w:val="24"/>
                <w:szCs w:val="24"/>
              </w:rPr>
            </w:pPr>
          </w:p>
        </w:tc>
        <w:tc>
          <w:tcPr>
            <w:tcW w:w="2521"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32727AD2" w14:textId="77777777" w:rsidR="00161850" w:rsidRPr="00161850" w:rsidRDefault="00161850" w:rsidP="00CC0A84">
            <w:pPr>
              <w:spacing w:before="225" w:after="225"/>
              <w:jc w:val="center"/>
              <w:rPr>
                <w:rFonts w:ascii="Times New Roman" w:hAnsi="Times New Roman" w:cs="Times New Roman"/>
                <w:sz w:val="24"/>
                <w:szCs w:val="24"/>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6CDEA8FF" w14:textId="77777777" w:rsidR="00161850" w:rsidRPr="00161850" w:rsidRDefault="00161850" w:rsidP="00CC0A84">
            <w:pPr>
              <w:spacing w:before="225" w:after="225"/>
              <w:jc w:val="center"/>
              <w:rPr>
                <w:rFonts w:ascii="Times New Roman" w:hAnsi="Times New Roman" w:cs="Times New Roman"/>
                <w:sz w:val="24"/>
                <w:szCs w:val="24"/>
              </w:rPr>
            </w:pPr>
          </w:p>
        </w:tc>
        <w:tc>
          <w:tcPr>
            <w:tcW w:w="1274"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35062F41" w14:textId="77777777" w:rsidR="00161850" w:rsidRPr="00161850" w:rsidRDefault="00161850" w:rsidP="00CC0A84">
            <w:pPr>
              <w:spacing w:before="225" w:after="225"/>
              <w:rPr>
                <w:rFonts w:ascii="Times New Roman" w:hAnsi="Times New Roman" w:cs="Times New Roman"/>
                <w:sz w:val="24"/>
                <w:szCs w:val="24"/>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494FAAC0"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1138" w:type="dxa"/>
            <w:vMerge/>
            <w:tcBorders>
              <w:left w:val="outset" w:sz="6" w:space="0" w:color="auto"/>
              <w:bottom w:val="outset" w:sz="6" w:space="0" w:color="auto"/>
              <w:right w:val="outset" w:sz="6" w:space="0" w:color="auto"/>
            </w:tcBorders>
            <w:tcMar>
              <w:top w:w="75" w:type="dxa"/>
              <w:left w:w="75" w:type="dxa"/>
              <w:bottom w:w="75" w:type="dxa"/>
              <w:right w:w="75" w:type="dxa"/>
            </w:tcMar>
          </w:tcPr>
          <w:p w14:paraId="1056754C" w14:textId="77777777" w:rsidR="00161850" w:rsidRPr="00161850" w:rsidRDefault="00161850" w:rsidP="00CC0A84">
            <w:pPr>
              <w:spacing w:before="225" w:after="225"/>
              <w:rPr>
                <w:rFonts w:ascii="Times New Roman" w:hAnsi="Times New Roman" w:cs="Times New Roman"/>
                <w:sz w:val="24"/>
                <w:szCs w:val="24"/>
              </w:rPr>
            </w:pPr>
          </w:p>
        </w:tc>
        <w:tc>
          <w:tcPr>
            <w:tcW w:w="910" w:type="dxa"/>
            <w:gridSpan w:val="4"/>
            <w:tcBorders>
              <w:top w:val="single" w:sz="4" w:space="0" w:color="auto"/>
              <w:left w:val="outset" w:sz="6" w:space="0" w:color="A0A0A0"/>
              <w:bottom w:val="single" w:sz="4" w:space="0" w:color="auto"/>
              <w:right w:val="single" w:sz="4" w:space="0" w:color="auto"/>
            </w:tcBorders>
          </w:tcPr>
          <w:p w14:paraId="5FDEAD83" w14:textId="77777777" w:rsidR="00161850" w:rsidRPr="00161850" w:rsidRDefault="00161850" w:rsidP="00CC0A84">
            <w:pPr>
              <w:rPr>
                <w:rFonts w:ascii="Times New Roman" w:hAnsi="Times New Roman" w:cs="Times New Roman"/>
                <w:sz w:val="24"/>
                <w:szCs w:val="24"/>
              </w:rPr>
            </w:pPr>
          </w:p>
        </w:tc>
      </w:tr>
      <w:tr w:rsidR="00161850" w:rsidRPr="00EA7FDE" w14:paraId="32499B02" w14:textId="77777777" w:rsidTr="00CC0A84">
        <w:trPr>
          <w:trHeight w:val="2865"/>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14:paraId="0AF680E1"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12</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2DBAFE19"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Централізовані заходи з лікування хворих на цукровий та нецукровий діабет (інші виплати населенню);</w:t>
            </w:r>
          </w:p>
          <w:p w14:paraId="79B2CE0F"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Доплата на вирішення житлово – побутових питань лікарям, які не мають власного житла на території Голованівського району</w:t>
            </w:r>
          </w:p>
          <w:p w14:paraId="5B981281"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lastRenderedPageBreak/>
              <w:t>(200,0)</w:t>
            </w:r>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740ABED8"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lastRenderedPageBreak/>
              <w:t>Інсуліни; 800,0</w:t>
            </w:r>
          </w:p>
          <w:p w14:paraId="5B485875" w14:textId="77777777" w:rsidR="00161850" w:rsidRPr="00161850" w:rsidRDefault="00161850" w:rsidP="00CC0A84">
            <w:pPr>
              <w:spacing w:before="225" w:after="225"/>
              <w:jc w:val="center"/>
              <w:rPr>
                <w:rFonts w:ascii="Times New Roman" w:hAnsi="Times New Roman" w:cs="Times New Roman"/>
                <w:sz w:val="24"/>
                <w:szCs w:val="24"/>
                <w:lang w:val="uk-UA"/>
              </w:rPr>
            </w:pP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0176613E"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rPr>
              <w:t>20</w:t>
            </w:r>
            <w:r w:rsidRPr="00161850">
              <w:rPr>
                <w:rFonts w:ascii="Times New Roman" w:hAnsi="Times New Roman" w:cs="Times New Roman"/>
                <w:sz w:val="24"/>
                <w:szCs w:val="24"/>
                <w:lang w:val="uk-UA"/>
              </w:rPr>
              <w:t>21</w:t>
            </w:r>
            <w:r w:rsidRPr="00161850">
              <w:rPr>
                <w:rFonts w:ascii="Times New Roman" w:hAnsi="Times New Roman" w:cs="Times New Roman"/>
                <w:sz w:val="24"/>
                <w:szCs w:val="24"/>
              </w:rPr>
              <w:t>-202</w:t>
            </w:r>
            <w:r w:rsidRPr="00161850">
              <w:rPr>
                <w:rFonts w:ascii="Times New Roman" w:hAnsi="Times New Roman" w:cs="Times New Roman"/>
                <w:sz w:val="24"/>
                <w:szCs w:val="24"/>
                <w:lang w:val="uk-UA"/>
              </w:rPr>
              <w:t>3</w:t>
            </w:r>
            <w:r w:rsidRPr="00161850">
              <w:rPr>
                <w:rFonts w:ascii="Times New Roman" w:hAnsi="Times New Roman" w:cs="Times New Roman"/>
                <w:sz w:val="24"/>
                <w:szCs w:val="24"/>
              </w:rPr>
              <w:t xml:space="preserve"> р</w:t>
            </w:r>
            <w:r w:rsidRPr="00161850">
              <w:rPr>
                <w:rFonts w:ascii="Times New Roman" w:hAnsi="Times New Roman" w:cs="Times New Roman"/>
                <w:sz w:val="24"/>
                <w:szCs w:val="24"/>
                <w:lang w:val="uk-UA"/>
              </w:rPr>
              <w:t>р.</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357D27BE"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lang w:val="uk-UA"/>
              </w:rPr>
              <w:t>Кошти з місцевих бюджетів</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D6A81EA" w14:textId="77777777" w:rsidR="00161850" w:rsidRPr="00161850" w:rsidRDefault="00161850" w:rsidP="00CC0A84">
            <w:pPr>
              <w:spacing w:before="225" w:after="225"/>
              <w:jc w:val="center"/>
              <w:rPr>
                <w:rFonts w:ascii="Times New Roman" w:hAnsi="Times New Roman" w:cs="Times New Roman"/>
                <w:sz w:val="24"/>
                <w:szCs w:val="24"/>
                <w:lang w:val="uk-UA"/>
              </w:rPr>
            </w:pPr>
            <w:r w:rsidRPr="00161850">
              <w:rPr>
                <w:rFonts w:ascii="Times New Roman" w:hAnsi="Times New Roman" w:cs="Times New Roman"/>
                <w:sz w:val="24"/>
                <w:szCs w:val="24"/>
                <w:lang w:val="uk-UA"/>
              </w:rPr>
              <w:t>1000,0</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1A069D71" w14:textId="77777777" w:rsidR="00161850" w:rsidRPr="00161850" w:rsidRDefault="00161850" w:rsidP="00CC0A84">
            <w:pPr>
              <w:spacing w:before="225" w:after="225"/>
              <w:rPr>
                <w:rFonts w:ascii="Times New Roman" w:hAnsi="Times New Roman" w:cs="Times New Roman"/>
                <w:sz w:val="24"/>
                <w:szCs w:val="24"/>
                <w:lang w:val="uk-UA"/>
              </w:rPr>
            </w:pPr>
            <w:r w:rsidRPr="00161850">
              <w:rPr>
                <w:rFonts w:ascii="Times New Roman" w:hAnsi="Times New Roman" w:cs="Times New Roman"/>
                <w:sz w:val="24"/>
                <w:szCs w:val="24"/>
                <w:lang w:val="uk-UA"/>
              </w:rPr>
              <w:t>1000,0</w:t>
            </w:r>
          </w:p>
        </w:tc>
        <w:tc>
          <w:tcPr>
            <w:tcW w:w="855" w:type="dxa"/>
            <w:gridSpan w:val="2"/>
            <w:tcBorders>
              <w:top w:val="outset" w:sz="6" w:space="0" w:color="auto"/>
              <w:left w:val="outset" w:sz="6" w:space="0" w:color="A0A0A0"/>
              <w:bottom w:val="nil"/>
              <w:right w:val="single" w:sz="4" w:space="0" w:color="auto"/>
            </w:tcBorders>
          </w:tcPr>
          <w:p w14:paraId="0AD2AAB5"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1000,0</w:t>
            </w:r>
          </w:p>
        </w:tc>
        <w:tc>
          <w:tcPr>
            <w:tcW w:w="11314" w:type="dxa"/>
            <w:gridSpan w:val="3"/>
            <w:tcBorders>
              <w:top w:val="outset" w:sz="6" w:space="0" w:color="auto"/>
              <w:left w:val="single" w:sz="4" w:space="0" w:color="auto"/>
              <w:bottom w:val="nil"/>
              <w:right w:val="single" w:sz="4" w:space="0" w:color="auto"/>
            </w:tcBorders>
          </w:tcPr>
          <w:p w14:paraId="4EEB8D23" w14:textId="77777777" w:rsidR="00161850" w:rsidRPr="00EA7FDE" w:rsidRDefault="00161850" w:rsidP="00CC0A84"/>
        </w:tc>
        <w:tc>
          <w:tcPr>
            <w:tcW w:w="885" w:type="dxa"/>
            <w:tcBorders>
              <w:top w:val="outset" w:sz="6" w:space="0" w:color="auto"/>
              <w:left w:val="single" w:sz="4" w:space="0" w:color="auto"/>
              <w:bottom w:val="single" w:sz="4" w:space="0" w:color="auto"/>
              <w:right w:val="single" w:sz="4" w:space="0" w:color="auto"/>
            </w:tcBorders>
          </w:tcPr>
          <w:p w14:paraId="3D925813" w14:textId="77777777" w:rsidR="00161850" w:rsidRPr="00EA7FDE" w:rsidRDefault="00161850" w:rsidP="00CC0A84"/>
        </w:tc>
      </w:tr>
      <w:tr w:rsidR="00161850" w:rsidRPr="00D470B3" w14:paraId="6FCFF736" w14:textId="77777777" w:rsidTr="00CC0A84">
        <w:trPr>
          <w:gridAfter w:val="3"/>
          <w:wAfter w:w="12159" w:type="dxa"/>
          <w:trHeight w:val="605"/>
          <w:tblCellSpacing w:w="0" w:type="dxa"/>
        </w:trPr>
        <w:tc>
          <w:tcPr>
            <w:tcW w:w="6890" w:type="dxa"/>
            <w:gridSpan w:val="5"/>
            <w:tcBorders>
              <w:top w:val="outset" w:sz="6" w:space="0" w:color="auto"/>
              <w:bottom w:val="outset" w:sz="6" w:space="0" w:color="auto"/>
              <w:right w:val="outset" w:sz="6" w:space="0" w:color="auto"/>
            </w:tcBorders>
            <w:tcMar>
              <w:top w:w="75" w:type="dxa"/>
              <w:left w:w="75" w:type="dxa"/>
              <w:bottom w:w="75" w:type="dxa"/>
              <w:right w:w="75" w:type="dxa"/>
            </w:tcMar>
          </w:tcPr>
          <w:p w14:paraId="4CCC67DA" w14:textId="77777777" w:rsidR="00161850" w:rsidRPr="00161850" w:rsidRDefault="00161850" w:rsidP="00CC0A84">
            <w:pPr>
              <w:spacing w:before="225" w:after="225"/>
              <w:rPr>
                <w:rFonts w:ascii="Times New Roman" w:hAnsi="Times New Roman" w:cs="Times New Roman"/>
                <w:b/>
                <w:sz w:val="24"/>
                <w:szCs w:val="24"/>
                <w:lang w:val="uk-UA"/>
              </w:rPr>
            </w:pPr>
            <w:r w:rsidRPr="00161850">
              <w:rPr>
                <w:rFonts w:ascii="Times New Roman" w:hAnsi="Times New Roman" w:cs="Times New Roman"/>
                <w:b/>
                <w:sz w:val="24"/>
                <w:szCs w:val="24"/>
                <w:lang w:val="uk-UA"/>
              </w:rPr>
              <w:t>Всього</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58B90503" w14:textId="77777777" w:rsidR="00161850" w:rsidRPr="00161850" w:rsidRDefault="00161850" w:rsidP="00CC0A84">
            <w:pPr>
              <w:spacing w:before="225" w:after="225"/>
              <w:jc w:val="center"/>
              <w:rPr>
                <w:rFonts w:ascii="Times New Roman" w:hAnsi="Times New Roman" w:cs="Times New Roman"/>
                <w:b/>
                <w:color w:val="000000"/>
                <w:sz w:val="24"/>
                <w:szCs w:val="24"/>
                <w:lang w:val="uk-UA"/>
              </w:rPr>
            </w:pPr>
            <w:r w:rsidRPr="00161850">
              <w:rPr>
                <w:rFonts w:ascii="Times New Roman" w:hAnsi="Times New Roman" w:cs="Times New Roman"/>
                <w:b/>
                <w:color w:val="000000"/>
                <w:sz w:val="24"/>
                <w:szCs w:val="24"/>
                <w:lang w:val="uk-UA"/>
              </w:rPr>
              <w:t>28165,0</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14:paraId="4D0236BB" w14:textId="77777777" w:rsidR="00161850" w:rsidRPr="00161850" w:rsidRDefault="00161850" w:rsidP="00CC0A84">
            <w:pPr>
              <w:spacing w:before="225" w:after="225"/>
              <w:rPr>
                <w:rFonts w:ascii="Times New Roman" w:hAnsi="Times New Roman" w:cs="Times New Roman"/>
                <w:b/>
                <w:sz w:val="24"/>
                <w:szCs w:val="24"/>
                <w:lang w:val="uk-UA"/>
              </w:rPr>
            </w:pPr>
            <w:r w:rsidRPr="00161850">
              <w:rPr>
                <w:rFonts w:ascii="Times New Roman" w:hAnsi="Times New Roman" w:cs="Times New Roman"/>
                <w:b/>
                <w:sz w:val="24"/>
                <w:szCs w:val="24"/>
                <w:lang w:val="uk-UA"/>
              </w:rPr>
              <w:t>19884,2</w:t>
            </w:r>
          </w:p>
        </w:tc>
        <w:tc>
          <w:tcPr>
            <w:tcW w:w="855" w:type="dxa"/>
            <w:gridSpan w:val="2"/>
            <w:tcBorders>
              <w:top w:val="single" w:sz="4" w:space="0" w:color="auto"/>
              <w:left w:val="outset" w:sz="6" w:space="0" w:color="A0A0A0"/>
              <w:bottom w:val="nil"/>
              <w:right w:val="single" w:sz="4" w:space="0" w:color="auto"/>
            </w:tcBorders>
          </w:tcPr>
          <w:p w14:paraId="68FA7A53" w14:textId="77777777" w:rsidR="00161850" w:rsidRPr="00161850" w:rsidRDefault="00161850" w:rsidP="00CC0A84">
            <w:pPr>
              <w:rPr>
                <w:rFonts w:ascii="Times New Roman" w:hAnsi="Times New Roman" w:cs="Times New Roman"/>
                <w:sz w:val="24"/>
                <w:szCs w:val="24"/>
                <w:lang w:val="uk-UA"/>
              </w:rPr>
            </w:pPr>
            <w:r w:rsidRPr="00161850">
              <w:rPr>
                <w:rFonts w:ascii="Times New Roman" w:hAnsi="Times New Roman" w:cs="Times New Roman"/>
                <w:sz w:val="24"/>
                <w:szCs w:val="24"/>
                <w:lang w:val="uk-UA"/>
              </w:rPr>
              <w:t xml:space="preserve"> </w:t>
            </w:r>
          </w:p>
          <w:p w14:paraId="6C33AC8C" w14:textId="77777777" w:rsidR="00161850" w:rsidRPr="00161850" w:rsidRDefault="00161850" w:rsidP="00CC0A84">
            <w:pPr>
              <w:rPr>
                <w:rFonts w:ascii="Times New Roman" w:hAnsi="Times New Roman" w:cs="Times New Roman"/>
                <w:b/>
                <w:sz w:val="24"/>
                <w:szCs w:val="24"/>
                <w:lang w:val="uk-UA"/>
              </w:rPr>
            </w:pPr>
            <w:r w:rsidRPr="00161850">
              <w:rPr>
                <w:rFonts w:ascii="Times New Roman" w:hAnsi="Times New Roman" w:cs="Times New Roman"/>
                <w:b/>
                <w:sz w:val="24"/>
                <w:szCs w:val="24"/>
                <w:lang w:val="uk-UA"/>
              </w:rPr>
              <w:t>21577,0</w:t>
            </w:r>
          </w:p>
        </w:tc>
        <w:tc>
          <w:tcPr>
            <w:tcW w:w="40" w:type="dxa"/>
            <w:tcBorders>
              <w:top w:val="single" w:sz="4" w:space="0" w:color="auto"/>
              <w:left w:val="single" w:sz="4" w:space="0" w:color="auto"/>
              <w:bottom w:val="nil"/>
              <w:right w:val="single" w:sz="4" w:space="0" w:color="auto"/>
            </w:tcBorders>
          </w:tcPr>
          <w:p w14:paraId="156F745E" w14:textId="77777777" w:rsidR="00161850" w:rsidRPr="00D470B3" w:rsidRDefault="00161850" w:rsidP="00CC0A84">
            <w:pPr>
              <w:rPr>
                <w:sz w:val="20"/>
                <w:szCs w:val="20"/>
              </w:rPr>
            </w:pPr>
          </w:p>
        </w:tc>
      </w:tr>
    </w:tbl>
    <w:p w14:paraId="184BD43F" w14:textId="77777777" w:rsidR="00161850" w:rsidRPr="004A7098" w:rsidRDefault="00161850" w:rsidP="00161850">
      <w:pPr>
        <w:shd w:val="clear" w:color="auto" w:fill="FFFFFF"/>
        <w:rPr>
          <w:color w:val="333333"/>
          <w:sz w:val="20"/>
          <w:szCs w:val="20"/>
          <w:lang w:val="uk-UA"/>
        </w:rPr>
      </w:pPr>
      <w:r w:rsidRPr="00EA7FDE">
        <w:rPr>
          <w:color w:val="333333"/>
          <w:sz w:val="20"/>
          <w:szCs w:val="20"/>
        </w:rPr>
        <w:t> </w:t>
      </w:r>
    </w:p>
    <w:p w14:paraId="301A31A8" w14:textId="77777777" w:rsidR="00161850" w:rsidRDefault="00161850" w:rsidP="00161850">
      <w:pPr>
        <w:rPr>
          <w:lang w:val="uk-UA"/>
        </w:rPr>
      </w:pPr>
    </w:p>
    <w:p w14:paraId="77EFB96B" w14:textId="77777777" w:rsidR="00161850" w:rsidRPr="00E56A65" w:rsidRDefault="00161850" w:rsidP="00161850">
      <w:pPr>
        <w:rPr>
          <w:lang w:val="uk-UA"/>
        </w:rPr>
      </w:pPr>
    </w:p>
    <w:p w14:paraId="42A93156" w14:textId="77777777" w:rsidR="00161850" w:rsidRPr="009654CD" w:rsidRDefault="00161850" w:rsidP="009654CD">
      <w:pPr>
        <w:pStyle w:val="a4"/>
        <w:spacing w:before="0" w:beforeAutospacing="0" w:after="0" w:afterAutospacing="0"/>
        <w:jc w:val="both"/>
        <w:rPr>
          <w:rFonts w:ascii="Times New Roman" w:hAnsi="Times New Roman"/>
          <w:b/>
          <w:sz w:val="28"/>
          <w:szCs w:val="28"/>
          <w:lang w:val="uk-UA"/>
        </w:rPr>
      </w:pPr>
    </w:p>
    <w:sectPr w:rsidR="00161850" w:rsidRPr="009654CD" w:rsidSect="0046288A">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50DE6"/>
    <w:multiLevelType w:val="hybridMultilevel"/>
    <w:tmpl w:val="C9E4E330"/>
    <w:lvl w:ilvl="0" w:tplc="DC7619FA">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 w15:restartNumberingAfterBreak="0">
    <w:nsid w:val="6E3A7E6F"/>
    <w:multiLevelType w:val="hybridMultilevel"/>
    <w:tmpl w:val="5CC8EC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E0"/>
    <w:rsid w:val="0000074F"/>
    <w:rsid w:val="000007E2"/>
    <w:rsid w:val="00000807"/>
    <w:rsid w:val="00000924"/>
    <w:rsid w:val="000013D6"/>
    <w:rsid w:val="00001828"/>
    <w:rsid w:val="00002011"/>
    <w:rsid w:val="000027B6"/>
    <w:rsid w:val="00002A6C"/>
    <w:rsid w:val="00002C10"/>
    <w:rsid w:val="00002D23"/>
    <w:rsid w:val="00003579"/>
    <w:rsid w:val="00003BF5"/>
    <w:rsid w:val="00003FFF"/>
    <w:rsid w:val="000042F6"/>
    <w:rsid w:val="0000481D"/>
    <w:rsid w:val="00004B19"/>
    <w:rsid w:val="00004EC9"/>
    <w:rsid w:val="00004F0C"/>
    <w:rsid w:val="00005628"/>
    <w:rsid w:val="000058B1"/>
    <w:rsid w:val="00006AA9"/>
    <w:rsid w:val="00006B60"/>
    <w:rsid w:val="00006D25"/>
    <w:rsid w:val="00007422"/>
    <w:rsid w:val="00007B09"/>
    <w:rsid w:val="00007FB1"/>
    <w:rsid w:val="00010361"/>
    <w:rsid w:val="00010B51"/>
    <w:rsid w:val="00010CB9"/>
    <w:rsid w:val="00010CC3"/>
    <w:rsid w:val="00011030"/>
    <w:rsid w:val="000117C2"/>
    <w:rsid w:val="00011849"/>
    <w:rsid w:val="000119F1"/>
    <w:rsid w:val="000121DB"/>
    <w:rsid w:val="000125F8"/>
    <w:rsid w:val="000126AF"/>
    <w:rsid w:val="00012C08"/>
    <w:rsid w:val="00012D09"/>
    <w:rsid w:val="000132B4"/>
    <w:rsid w:val="000135D8"/>
    <w:rsid w:val="000138F7"/>
    <w:rsid w:val="00014657"/>
    <w:rsid w:val="00014C4B"/>
    <w:rsid w:val="00015298"/>
    <w:rsid w:val="00015CE0"/>
    <w:rsid w:val="0001613A"/>
    <w:rsid w:val="00016141"/>
    <w:rsid w:val="000162DE"/>
    <w:rsid w:val="00016625"/>
    <w:rsid w:val="000167C6"/>
    <w:rsid w:val="00016A98"/>
    <w:rsid w:val="00016EC5"/>
    <w:rsid w:val="00016EF3"/>
    <w:rsid w:val="00017E82"/>
    <w:rsid w:val="000204E0"/>
    <w:rsid w:val="000209F4"/>
    <w:rsid w:val="00020AE8"/>
    <w:rsid w:val="00020C61"/>
    <w:rsid w:val="00020E27"/>
    <w:rsid w:val="00021007"/>
    <w:rsid w:val="00021A39"/>
    <w:rsid w:val="00022416"/>
    <w:rsid w:val="00022B0B"/>
    <w:rsid w:val="00022F42"/>
    <w:rsid w:val="000230F9"/>
    <w:rsid w:val="000232A5"/>
    <w:rsid w:val="000233E4"/>
    <w:rsid w:val="00023935"/>
    <w:rsid w:val="00023DC8"/>
    <w:rsid w:val="000240E3"/>
    <w:rsid w:val="000244D8"/>
    <w:rsid w:val="00024851"/>
    <w:rsid w:val="00024EDA"/>
    <w:rsid w:val="000257F4"/>
    <w:rsid w:val="00025B5A"/>
    <w:rsid w:val="000262DA"/>
    <w:rsid w:val="0002696F"/>
    <w:rsid w:val="00026CB8"/>
    <w:rsid w:val="00027B0A"/>
    <w:rsid w:val="000302D5"/>
    <w:rsid w:val="0003030D"/>
    <w:rsid w:val="00030606"/>
    <w:rsid w:val="00030A7E"/>
    <w:rsid w:val="00030C2A"/>
    <w:rsid w:val="000314BB"/>
    <w:rsid w:val="00031AD2"/>
    <w:rsid w:val="0003246B"/>
    <w:rsid w:val="00032A50"/>
    <w:rsid w:val="00032E2C"/>
    <w:rsid w:val="00032EBF"/>
    <w:rsid w:val="00033408"/>
    <w:rsid w:val="000338A2"/>
    <w:rsid w:val="000338DE"/>
    <w:rsid w:val="000343F7"/>
    <w:rsid w:val="00034A04"/>
    <w:rsid w:val="0003581B"/>
    <w:rsid w:val="00035869"/>
    <w:rsid w:val="000360CE"/>
    <w:rsid w:val="0003684A"/>
    <w:rsid w:val="00036DAD"/>
    <w:rsid w:val="00036E31"/>
    <w:rsid w:val="00036F21"/>
    <w:rsid w:val="00036FB2"/>
    <w:rsid w:val="0003780E"/>
    <w:rsid w:val="00037861"/>
    <w:rsid w:val="00037990"/>
    <w:rsid w:val="00037F7D"/>
    <w:rsid w:val="000405DF"/>
    <w:rsid w:val="00040E43"/>
    <w:rsid w:val="00041E24"/>
    <w:rsid w:val="0004230C"/>
    <w:rsid w:val="000426D1"/>
    <w:rsid w:val="00042A65"/>
    <w:rsid w:val="00042CE0"/>
    <w:rsid w:val="00043654"/>
    <w:rsid w:val="00044FB7"/>
    <w:rsid w:val="00044FD8"/>
    <w:rsid w:val="0004506B"/>
    <w:rsid w:val="00045EA0"/>
    <w:rsid w:val="000462DF"/>
    <w:rsid w:val="0004635E"/>
    <w:rsid w:val="00046717"/>
    <w:rsid w:val="00046BE2"/>
    <w:rsid w:val="00046CC4"/>
    <w:rsid w:val="00046F77"/>
    <w:rsid w:val="00047002"/>
    <w:rsid w:val="00047A56"/>
    <w:rsid w:val="00047A69"/>
    <w:rsid w:val="00047AF6"/>
    <w:rsid w:val="00050B4E"/>
    <w:rsid w:val="000514CE"/>
    <w:rsid w:val="0005150A"/>
    <w:rsid w:val="000518B6"/>
    <w:rsid w:val="00051EB2"/>
    <w:rsid w:val="00051F5A"/>
    <w:rsid w:val="0005221E"/>
    <w:rsid w:val="00052598"/>
    <w:rsid w:val="000526C4"/>
    <w:rsid w:val="00052C8A"/>
    <w:rsid w:val="00052E1D"/>
    <w:rsid w:val="00052F67"/>
    <w:rsid w:val="00053017"/>
    <w:rsid w:val="0005368B"/>
    <w:rsid w:val="00053CA1"/>
    <w:rsid w:val="00053EE4"/>
    <w:rsid w:val="0005403D"/>
    <w:rsid w:val="00054FD0"/>
    <w:rsid w:val="00054FF5"/>
    <w:rsid w:val="00055575"/>
    <w:rsid w:val="00055A72"/>
    <w:rsid w:val="00056188"/>
    <w:rsid w:val="00056279"/>
    <w:rsid w:val="00057738"/>
    <w:rsid w:val="00057858"/>
    <w:rsid w:val="00060C5C"/>
    <w:rsid w:val="000625A8"/>
    <w:rsid w:val="00062893"/>
    <w:rsid w:val="000630B0"/>
    <w:rsid w:val="000630BC"/>
    <w:rsid w:val="000630F6"/>
    <w:rsid w:val="00064B90"/>
    <w:rsid w:val="00065950"/>
    <w:rsid w:val="00065AD5"/>
    <w:rsid w:val="00065CD7"/>
    <w:rsid w:val="00066100"/>
    <w:rsid w:val="000668AD"/>
    <w:rsid w:val="000674EC"/>
    <w:rsid w:val="000675EB"/>
    <w:rsid w:val="0006793D"/>
    <w:rsid w:val="000679FD"/>
    <w:rsid w:val="00067A76"/>
    <w:rsid w:val="00067BD2"/>
    <w:rsid w:val="00070EFD"/>
    <w:rsid w:val="00070F17"/>
    <w:rsid w:val="0007128F"/>
    <w:rsid w:val="00072BAC"/>
    <w:rsid w:val="00073013"/>
    <w:rsid w:val="0007377B"/>
    <w:rsid w:val="00073818"/>
    <w:rsid w:val="00073D0C"/>
    <w:rsid w:val="00073D5F"/>
    <w:rsid w:val="00074004"/>
    <w:rsid w:val="00075364"/>
    <w:rsid w:val="00075CE4"/>
    <w:rsid w:val="00075E4D"/>
    <w:rsid w:val="0007601A"/>
    <w:rsid w:val="00076121"/>
    <w:rsid w:val="0007680A"/>
    <w:rsid w:val="00076A4D"/>
    <w:rsid w:val="00076ADB"/>
    <w:rsid w:val="0007732F"/>
    <w:rsid w:val="0007759A"/>
    <w:rsid w:val="0007769E"/>
    <w:rsid w:val="000778D5"/>
    <w:rsid w:val="000800B7"/>
    <w:rsid w:val="000801CA"/>
    <w:rsid w:val="0008022B"/>
    <w:rsid w:val="000802B2"/>
    <w:rsid w:val="00080BC4"/>
    <w:rsid w:val="00081DE5"/>
    <w:rsid w:val="00082650"/>
    <w:rsid w:val="0008361F"/>
    <w:rsid w:val="00083750"/>
    <w:rsid w:val="00083CE3"/>
    <w:rsid w:val="0008462B"/>
    <w:rsid w:val="00084C5B"/>
    <w:rsid w:val="00084EA0"/>
    <w:rsid w:val="00085197"/>
    <w:rsid w:val="0008573D"/>
    <w:rsid w:val="00085A2D"/>
    <w:rsid w:val="00085BA2"/>
    <w:rsid w:val="000868B1"/>
    <w:rsid w:val="00086B8D"/>
    <w:rsid w:val="0008709E"/>
    <w:rsid w:val="0008718C"/>
    <w:rsid w:val="000874DB"/>
    <w:rsid w:val="0008777E"/>
    <w:rsid w:val="000877FD"/>
    <w:rsid w:val="0008780A"/>
    <w:rsid w:val="00087838"/>
    <w:rsid w:val="00087842"/>
    <w:rsid w:val="000906DE"/>
    <w:rsid w:val="00090B0B"/>
    <w:rsid w:val="00090C13"/>
    <w:rsid w:val="00091093"/>
    <w:rsid w:val="000910C6"/>
    <w:rsid w:val="00091309"/>
    <w:rsid w:val="000914C0"/>
    <w:rsid w:val="00091A34"/>
    <w:rsid w:val="00091BA2"/>
    <w:rsid w:val="00092638"/>
    <w:rsid w:val="000928A2"/>
    <w:rsid w:val="00092AF7"/>
    <w:rsid w:val="00092D4F"/>
    <w:rsid w:val="00094D2A"/>
    <w:rsid w:val="00094E38"/>
    <w:rsid w:val="00094EBD"/>
    <w:rsid w:val="00094FB4"/>
    <w:rsid w:val="00095577"/>
    <w:rsid w:val="000959DE"/>
    <w:rsid w:val="00095B10"/>
    <w:rsid w:val="000968EF"/>
    <w:rsid w:val="00096A95"/>
    <w:rsid w:val="0009716D"/>
    <w:rsid w:val="0009731A"/>
    <w:rsid w:val="000978D2"/>
    <w:rsid w:val="00097B59"/>
    <w:rsid w:val="00097BB4"/>
    <w:rsid w:val="000A010F"/>
    <w:rsid w:val="000A0305"/>
    <w:rsid w:val="000A0FD3"/>
    <w:rsid w:val="000A12C1"/>
    <w:rsid w:val="000A1BE4"/>
    <w:rsid w:val="000A1D01"/>
    <w:rsid w:val="000A258F"/>
    <w:rsid w:val="000A2849"/>
    <w:rsid w:val="000A2B15"/>
    <w:rsid w:val="000A3B68"/>
    <w:rsid w:val="000A437C"/>
    <w:rsid w:val="000A4EEC"/>
    <w:rsid w:val="000A538C"/>
    <w:rsid w:val="000A53D3"/>
    <w:rsid w:val="000A5A9B"/>
    <w:rsid w:val="000A6896"/>
    <w:rsid w:val="000A6A4C"/>
    <w:rsid w:val="000A6BAB"/>
    <w:rsid w:val="000A6DE5"/>
    <w:rsid w:val="000A731B"/>
    <w:rsid w:val="000A744A"/>
    <w:rsid w:val="000B014A"/>
    <w:rsid w:val="000B0187"/>
    <w:rsid w:val="000B041F"/>
    <w:rsid w:val="000B072E"/>
    <w:rsid w:val="000B157E"/>
    <w:rsid w:val="000B1887"/>
    <w:rsid w:val="000B1D88"/>
    <w:rsid w:val="000B224F"/>
    <w:rsid w:val="000B2412"/>
    <w:rsid w:val="000B2E6A"/>
    <w:rsid w:val="000B3021"/>
    <w:rsid w:val="000B35B0"/>
    <w:rsid w:val="000B35F8"/>
    <w:rsid w:val="000B420A"/>
    <w:rsid w:val="000B47F7"/>
    <w:rsid w:val="000B4D75"/>
    <w:rsid w:val="000B4F46"/>
    <w:rsid w:val="000B5898"/>
    <w:rsid w:val="000B5993"/>
    <w:rsid w:val="000B59D7"/>
    <w:rsid w:val="000B612A"/>
    <w:rsid w:val="000B69B1"/>
    <w:rsid w:val="000B6DAA"/>
    <w:rsid w:val="000B7B9A"/>
    <w:rsid w:val="000C0055"/>
    <w:rsid w:val="000C034E"/>
    <w:rsid w:val="000C0A53"/>
    <w:rsid w:val="000C0D74"/>
    <w:rsid w:val="000C0EC1"/>
    <w:rsid w:val="000C15C3"/>
    <w:rsid w:val="000C1DE0"/>
    <w:rsid w:val="000C20F3"/>
    <w:rsid w:val="000C22DD"/>
    <w:rsid w:val="000C2437"/>
    <w:rsid w:val="000C2AE4"/>
    <w:rsid w:val="000C2EBB"/>
    <w:rsid w:val="000C31DB"/>
    <w:rsid w:val="000C446E"/>
    <w:rsid w:val="000C47A0"/>
    <w:rsid w:val="000C536C"/>
    <w:rsid w:val="000C61EF"/>
    <w:rsid w:val="000C6435"/>
    <w:rsid w:val="000C738D"/>
    <w:rsid w:val="000C744B"/>
    <w:rsid w:val="000D01F5"/>
    <w:rsid w:val="000D03A1"/>
    <w:rsid w:val="000D0D82"/>
    <w:rsid w:val="000D0EC1"/>
    <w:rsid w:val="000D1067"/>
    <w:rsid w:val="000D1129"/>
    <w:rsid w:val="000D15A3"/>
    <w:rsid w:val="000D1F31"/>
    <w:rsid w:val="000D21E2"/>
    <w:rsid w:val="000D22DD"/>
    <w:rsid w:val="000D2870"/>
    <w:rsid w:val="000D28F7"/>
    <w:rsid w:val="000D2CFC"/>
    <w:rsid w:val="000D35D3"/>
    <w:rsid w:val="000D3685"/>
    <w:rsid w:val="000D4068"/>
    <w:rsid w:val="000D4662"/>
    <w:rsid w:val="000D4992"/>
    <w:rsid w:val="000D5795"/>
    <w:rsid w:val="000D57BE"/>
    <w:rsid w:val="000D5B97"/>
    <w:rsid w:val="000D606E"/>
    <w:rsid w:val="000D63B4"/>
    <w:rsid w:val="000D6432"/>
    <w:rsid w:val="000D6595"/>
    <w:rsid w:val="000D6860"/>
    <w:rsid w:val="000D69E8"/>
    <w:rsid w:val="000D6CB5"/>
    <w:rsid w:val="000D73C5"/>
    <w:rsid w:val="000D7B9C"/>
    <w:rsid w:val="000E0093"/>
    <w:rsid w:val="000E020C"/>
    <w:rsid w:val="000E026C"/>
    <w:rsid w:val="000E0895"/>
    <w:rsid w:val="000E0EEA"/>
    <w:rsid w:val="000E12FE"/>
    <w:rsid w:val="000E3638"/>
    <w:rsid w:val="000E4613"/>
    <w:rsid w:val="000E47DA"/>
    <w:rsid w:val="000E55A4"/>
    <w:rsid w:val="000E55C1"/>
    <w:rsid w:val="000E5DF1"/>
    <w:rsid w:val="000E66B5"/>
    <w:rsid w:val="000E6EE0"/>
    <w:rsid w:val="000E7845"/>
    <w:rsid w:val="000E7B79"/>
    <w:rsid w:val="000F08E6"/>
    <w:rsid w:val="000F0A71"/>
    <w:rsid w:val="000F0A7D"/>
    <w:rsid w:val="000F0CF4"/>
    <w:rsid w:val="000F1485"/>
    <w:rsid w:val="000F159C"/>
    <w:rsid w:val="000F169D"/>
    <w:rsid w:val="000F1724"/>
    <w:rsid w:val="000F1A4C"/>
    <w:rsid w:val="000F214F"/>
    <w:rsid w:val="000F218A"/>
    <w:rsid w:val="000F2FAA"/>
    <w:rsid w:val="000F3103"/>
    <w:rsid w:val="000F3424"/>
    <w:rsid w:val="000F34B2"/>
    <w:rsid w:val="000F4E72"/>
    <w:rsid w:val="000F53E1"/>
    <w:rsid w:val="000F5D12"/>
    <w:rsid w:val="000F6034"/>
    <w:rsid w:val="000F6A04"/>
    <w:rsid w:val="000F756A"/>
    <w:rsid w:val="000F788C"/>
    <w:rsid w:val="000F7891"/>
    <w:rsid w:val="00100CCB"/>
    <w:rsid w:val="00100D0B"/>
    <w:rsid w:val="00100D56"/>
    <w:rsid w:val="001012FC"/>
    <w:rsid w:val="0010159A"/>
    <w:rsid w:val="00101677"/>
    <w:rsid w:val="0010178B"/>
    <w:rsid w:val="001019D9"/>
    <w:rsid w:val="00102321"/>
    <w:rsid w:val="0010327A"/>
    <w:rsid w:val="001033B8"/>
    <w:rsid w:val="001033E8"/>
    <w:rsid w:val="0010387E"/>
    <w:rsid w:val="00103E00"/>
    <w:rsid w:val="00103E26"/>
    <w:rsid w:val="00105B30"/>
    <w:rsid w:val="00105D91"/>
    <w:rsid w:val="001060F7"/>
    <w:rsid w:val="00106ED3"/>
    <w:rsid w:val="00107380"/>
    <w:rsid w:val="001074B7"/>
    <w:rsid w:val="00107C65"/>
    <w:rsid w:val="0011047E"/>
    <w:rsid w:val="00110921"/>
    <w:rsid w:val="001109AC"/>
    <w:rsid w:val="00110AD1"/>
    <w:rsid w:val="001111CD"/>
    <w:rsid w:val="0011138B"/>
    <w:rsid w:val="00111DF3"/>
    <w:rsid w:val="00111DFD"/>
    <w:rsid w:val="00112ACC"/>
    <w:rsid w:val="0011318A"/>
    <w:rsid w:val="00113B88"/>
    <w:rsid w:val="00114545"/>
    <w:rsid w:val="00114BC1"/>
    <w:rsid w:val="00114C5F"/>
    <w:rsid w:val="00115178"/>
    <w:rsid w:val="00115779"/>
    <w:rsid w:val="00115D0A"/>
    <w:rsid w:val="00115E7F"/>
    <w:rsid w:val="001161E2"/>
    <w:rsid w:val="00116289"/>
    <w:rsid w:val="0011695A"/>
    <w:rsid w:val="001171A9"/>
    <w:rsid w:val="0011774D"/>
    <w:rsid w:val="00117953"/>
    <w:rsid w:val="00117AFB"/>
    <w:rsid w:val="00117D71"/>
    <w:rsid w:val="00120299"/>
    <w:rsid w:val="00120765"/>
    <w:rsid w:val="001218A0"/>
    <w:rsid w:val="00121B50"/>
    <w:rsid w:val="00121D1A"/>
    <w:rsid w:val="001220CF"/>
    <w:rsid w:val="00122A25"/>
    <w:rsid w:val="00122FBB"/>
    <w:rsid w:val="0012341E"/>
    <w:rsid w:val="001234DC"/>
    <w:rsid w:val="0012350C"/>
    <w:rsid w:val="0012388E"/>
    <w:rsid w:val="00124478"/>
    <w:rsid w:val="00124D7F"/>
    <w:rsid w:val="00124E2A"/>
    <w:rsid w:val="00124FE7"/>
    <w:rsid w:val="00124FE8"/>
    <w:rsid w:val="0012562F"/>
    <w:rsid w:val="001257A1"/>
    <w:rsid w:val="00125FF9"/>
    <w:rsid w:val="00126616"/>
    <w:rsid w:val="00130A6F"/>
    <w:rsid w:val="001310EE"/>
    <w:rsid w:val="001313DA"/>
    <w:rsid w:val="00131968"/>
    <w:rsid w:val="00132308"/>
    <w:rsid w:val="00132B84"/>
    <w:rsid w:val="00132CEF"/>
    <w:rsid w:val="001338F3"/>
    <w:rsid w:val="00134061"/>
    <w:rsid w:val="0013431F"/>
    <w:rsid w:val="001345D4"/>
    <w:rsid w:val="0013487C"/>
    <w:rsid w:val="00134C7D"/>
    <w:rsid w:val="00134CC5"/>
    <w:rsid w:val="0013507A"/>
    <w:rsid w:val="001350F4"/>
    <w:rsid w:val="0013515A"/>
    <w:rsid w:val="0013559F"/>
    <w:rsid w:val="00135825"/>
    <w:rsid w:val="00135933"/>
    <w:rsid w:val="00135E5A"/>
    <w:rsid w:val="00135EA8"/>
    <w:rsid w:val="00135EDC"/>
    <w:rsid w:val="001360B4"/>
    <w:rsid w:val="001365EF"/>
    <w:rsid w:val="0013698D"/>
    <w:rsid w:val="0013708C"/>
    <w:rsid w:val="0013715C"/>
    <w:rsid w:val="001401DB"/>
    <w:rsid w:val="00140334"/>
    <w:rsid w:val="00140416"/>
    <w:rsid w:val="001407E0"/>
    <w:rsid w:val="0014093D"/>
    <w:rsid w:val="00140D37"/>
    <w:rsid w:val="00141563"/>
    <w:rsid w:val="00142016"/>
    <w:rsid w:val="001422D3"/>
    <w:rsid w:val="00142D77"/>
    <w:rsid w:val="0014319A"/>
    <w:rsid w:val="001433C4"/>
    <w:rsid w:val="0014392C"/>
    <w:rsid w:val="00143C02"/>
    <w:rsid w:val="00143E9E"/>
    <w:rsid w:val="0014403B"/>
    <w:rsid w:val="00144438"/>
    <w:rsid w:val="00144525"/>
    <w:rsid w:val="0014484E"/>
    <w:rsid w:val="00144FC8"/>
    <w:rsid w:val="001456C2"/>
    <w:rsid w:val="0014571B"/>
    <w:rsid w:val="00145B27"/>
    <w:rsid w:val="001461F9"/>
    <w:rsid w:val="001464A0"/>
    <w:rsid w:val="00146695"/>
    <w:rsid w:val="0014671A"/>
    <w:rsid w:val="00147843"/>
    <w:rsid w:val="00147B53"/>
    <w:rsid w:val="00147D32"/>
    <w:rsid w:val="00147DBE"/>
    <w:rsid w:val="001504B1"/>
    <w:rsid w:val="00150591"/>
    <w:rsid w:val="00150622"/>
    <w:rsid w:val="00150AE2"/>
    <w:rsid w:val="00150FAA"/>
    <w:rsid w:val="0015125F"/>
    <w:rsid w:val="00151460"/>
    <w:rsid w:val="001519DF"/>
    <w:rsid w:val="00151DB5"/>
    <w:rsid w:val="00151EE1"/>
    <w:rsid w:val="001521A6"/>
    <w:rsid w:val="0015237A"/>
    <w:rsid w:val="001528DA"/>
    <w:rsid w:val="00152B22"/>
    <w:rsid w:val="00152B5B"/>
    <w:rsid w:val="00153691"/>
    <w:rsid w:val="00153BCB"/>
    <w:rsid w:val="00153C17"/>
    <w:rsid w:val="00153EBD"/>
    <w:rsid w:val="00153EC7"/>
    <w:rsid w:val="00153FC4"/>
    <w:rsid w:val="001541EB"/>
    <w:rsid w:val="001549B5"/>
    <w:rsid w:val="00154B17"/>
    <w:rsid w:val="00155463"/>
    <w:rsid w:val="00155A06"/>
    <w:rsid w:val="00155A27"/>
    <w:rsid w:val="00155A3C"/>
    <w:rsid w:val="00155DDC"/>
    <w:rsid w:val="00155FF4"/>
    <w:rsid w:val="0015623F"/>
    <w:rsid w:val="00156418"/>
    <w:rsid w:val="00156B91"/>
    <w:rsid w:val="00156E2D"/>
    <w:rsid w:val="001570AC"/>
    <w:rsid w:val="00157116"/>
    <w:rsid w:val="0015793C"/>
    <w:rsid w:val="001579FC"/>
    <w:rsid w:val="00157B77"/>
    <w:rsid w:val="00157D23"/>
    <w:rsid w:val="00157FE3"/>
    <w:rsid w:val="0016032D"/>
    <w:rsid w:val="00161850"/>
    <w:rsid w:val="001620C8"/>
    <w:rsid w:val="00162110"/>
    <w:rsid w:val="00162560"/>
    <w:rsid w:val="00163B2C"/>
    <w:rsid w:val="00163C14"/>
    <w:rsid w:val="00163EBD"/>
    <w:rsid w:val="00164A54"/>
    <w:rsid w:val="00164CA6"/>
    <w:rsid w:val="00165E4E"/>
    <w:rsid w:val="001660FC"/>
    <w:rsid w:val="001668AC"/>
    <w:rsid w:val="00166EB6"/>
    <w:rsid w:val="001671F9"/>
    <w:rsid w:val="0016727E"/>
    <w:rsid w:val="00167406"/>
    <w:rsid w:val="0017051E"/>
    <w:rsid w:val="001706B6"/>
    <w:rsid w:val="001707F5"/>
    <w:rsid w:val="00170B4B"/>
    <w:rsid w:val="00170C0C"/>
    <w:rsid w:val="00170D4E"/>
    <w:rsid w:val="0017102F"/>
    <w:rsid w:val="00171050"/>
    <w:rsid w:val="001711FB"/>
    <w:rsid w:val="00171A80"/>
    <w:rsid w:val="00171AA5"/>
    <w:rsid w:val="00172811"/>
    <w:rsid w:val="00172E55"/>
    <w:rsid w:val="001731EA"/>
    <w:rsid w:val="00173F15"/>
    <w:rsid w:val="0017501F"/>
    <w:rsid w:val="001750AE"/>
    <w:rsid w:val="001756F4"/>
    <w:rsid w:val="00175994"/>
    <w:rsid w:val="00175C41"/>
    <w:rsid w:val="00175D6D"/>
    <w:rsid w:val="001763D8"/>
    <w:rsid w:val="00177173"/>
    <w:rsid w:val="001773CF"/>
    <w:rsid w:val="00177588"/>
    <w:rsid w:val="00177CB3"/>
    <w:rsid w:val="00177D9E"/>
    <w:rsid w:val="00180401"/>
    <w:rsid w:val="00180846"/>
    <w:rsid w:val="00180BE1"/>
    <w:rsid w:val="00180D48"/>
    <w:rsid w:val="0018108B"/>
    <w:rsid w:val="001812FA"/>
    <w:rsid w:val="00181741"/>
    <w:rsid w:val="0018201D"/>
    <w:rsid w:val="001821B1"/>
    <w:rsid w:val="0018258C"/>
    <w:rsid w:val="00182981"/>
    <w:rsid w:val="00182B45"/>
    <w:rsid w:val="00183F41"/>
    <w:rsid w:val="001850F6"/>
    <w:rsid w:val="00185AAA"/>
    <w:rsid w:val="00185C53"/>
    <w:rsid w:val="00185C69"/>
    <w:rsid w:val="00186370"/>
    <w:rsid w:val="00186389"/>
    <w:rsid w:val="00186AB0"/>
    <w:rsid w:val="00186F2A"/>
    <w:rsid w:val="00187D63"/>
    <w:rsid w:val="0019067A"/>
    <w:rsid w:val="001911C7"/>
    <w:rsid w:val="001914F0"/>
    <w:rsid w:val="00192625"/>
    <w:rsid w:val="00192E45"/>
    <w:rsid w:val="00192F6E"/>
    <w:rsid w:val="001933D8"/>
    <w:rsid w:val="00193A10"/>
    <w:rsid w:val="00193F72"/>
    <w:rsid w:val="00194711"/>
    <w:rsid w:val="00195223"/>
    <w:rsid w:val="00196918"/>
    <w:rsid w:val="00196A4C"/>
    <w:rsid w:val="0019704D"/>
    <w:rsid w:val="001970C2"/>
    <w:rsid w:val="001972F3"/>
    <w:rsid w:val="00197E94"/>
    <w:rsid w:val="001A02CE"/>
    <w:rsid w:val="001A0379"/>
    <w:rsid w:val="001A0447"/>
    <w:rsid w:val="001A0979"/>
    <w:rsid w:val="001A0A69"/>
    <w:rsid w:val="001A0BB5"/>
    <w:rsid w:val="001A107C"/>
    <w:rsid w:val="001A1351"/>
    <w:rsid w:val="001A16AE"/>
    <w:rsid w:val="001A1B02"/>
    <w:rsid w:val="001A1B2C"/>
    <w:rsid w:val="001A1E61"/>
    <w:rsid w:val="001A26D6"/>
    <w:rsid w:val="001A322A"/>
    <w:rsid w:val="001A4310"/>
    <w:rsid w:val="001A439C"/>
    <w:rsid w:val="001A47A0"/>
    <w:rsid w:val="001A4FDC"/>
    <w:rsid w:val="001A52EE"/>
    <w:rsid w:val="001A5408"/>
    <w:rsid w:val="001A5460"/>
    <w:rsid w:val="001A56A8"/>
    <w:rsid w:val="001A57D7"/>
    <w:rsid w:val="001A6110"/>
    <w:rsid w:val="001A621E"/>
    <w:rsid w:val="001A6469"/>
    <w:rsid w:val="001A6AD2"/>
    <w:rsid w:val="001A6E56"/>
    <w:rsid w:val="001A703A"/>
    <w:rsid w:val="001B03DD"/>
    <w:rsid w:val="001B1001"/>
    <w:rsid w:val="001B110A"/>
    <w:rsid w:val="001B1248"/>
    <w:rsid w:val="001B1537"/>
    <w:rsid w:val="001B15E0"/>
    <w:rsid w:val="001B15EA"/>
    <w:rsid w:val="001B212A"/>
    <w:rsid w:val="001B3674"/>
    <w:rsid w:val="001B3BC9"/>
    <w:rsid w:val="001B3C14"/>
    <w:rsid w:val="001B458A"/>
    <w:rsid w:val="001B5622"/>
    <w:rsid w:val="001B5880"/>
    <w:rsid w:val="001B59D9"/>
    <w:rsid w:val="001B60F4"/>
    <w:rsid w:val="001B65BF"/>
    <w:rsid w:val="001B6782"/>
    <w:rsid w:val="001B6D02"/>
    <w:rsid w:val="001B7009"/>
    <w:rsid w:val="001B7E37"/>
    <w:rsid w:val="001C0112"/>
    <w:rsid w:val="001C0908"/>
    <w:rsid w:val="001C09D0"/>
    <w:rsid w:val="001C0CE5"/>
    <w:rsid w:val="001C112E"/>
    <w:rsid w:val="001C1818"/>
    <w:rsid w:val="001C1893"/>
    <w:rsid w:val="001C1AC2"/>
    <w:rsid w:val="001C2194"/>
    <w:rsid w:val="001C25A1"/>
    <w:rsid w:val="001C26A4"/>
    <w:rsid w:val="001C2C6F"/>
    <w:rsid w:val="001C2CAC"/>
    <w:rsid w:val="001C2EF4"/>
    <w:rsid w:val="001C374A"/>
    <w:rsid w:val="001C37DF"/>
    <w:rsid w:val="001C38AE"/>
    <w:rsid w:val="001C43A7"/>
    <w:rsid w:val="001C4C5D"/>
    <w:rsid w:val="001C5450"/>
    <w:rsid w:val="001C54DF"/>
    <w:rsid w:val="001C5658"/>
    <w:rsid w:val="001C5E37"/>
    <w:rsid w:val="001C603E"/>
    <w:rsid w:val="001C63CF"/>
    <w:rsid w:val="001C6577"/>
    <w:rsid w:val="001C6AC6"/>
    <w:rsid w:val="001C77FE"/>
    <w:rsid w:val="001D00ED"/>
    <w:rsid w:val="001D0173"/>
    <w:rsid w:val="001D087A"/>
    <w:rsid w:val="001D10B8"/>
    <w:rsid w:val="001D1315"/>
    <w:rsid w:val="001D1392"/>
    <w:rsid w:val="001D13F9"/>
    <w:rsid w:val="001D1526"/>
    <w:rsid w:val="001D1D84"/>
    <w:rsid w:val="001D1E50"/>
    <w:rsid w:val="001D2375"/>
    <w:rsid w:val="001D25A1"/>
    <w:rsid w:val="001D2932"/>
    <w:rsid w:val="001D32C8"/>
    <w:rsid w:val="001D3BE2"/>
    <w:rsid w:val="001D4866"/>
    <w:rsid w:val="001D4F17"/>
    <w:rsid w:val="001D520A"/>
    <w:rsid w:val="001D6995"/>
    <w:rsid w:val="001D716A"/>
    <w:rsid w:val="001D771B"/>
    <w:rsid w:val="001E022E"/>
    <w:rsid w:val="001E0B9E"/>
    <w:rsid w:val="001E0C51"/>
    <w:rsid w:val="001E0FCD"/>
    <w:rsid w:val="001E1294"/>
    <w:rsid w:val="001E1C66"/>
    <w:rsid w:val="001E2DB1"/>
    <w:rsid w:val="001E2E36"/>
    <w:rsid w:val="001E3540"/>
    <w:rsid w:val="001E36B5"/>
    <w:rsid w:val="001E39FE"/>
    <w:rsid w:val="001E4332"/>
    <w:rsid w:val="001E4446"/>
    <w:rsid w:val="001E4670"/>
    <w:rsid w:val="001E5319"/>
    <w:rsid w:val="001E5F4C"/>
    <w:rsid w:val="001E6016"/>
    <w:rsid w:val="001E643B"/>
    <w:rsid w:val="001E69F4"/>
    <w:rsid w:val="001E72E7"/>
    <w:rsid w:val="001E7D80"/>
    <w:rsid w:val="001E7DEC"/>
    <w:rsid w:val="001F04AE"/>
    <w:rsid w:val="001F0C85"/>
    <w:rsid w:val="001F0F59"/>
    <w:rsid w:val="001F10F7"/>
    <w:rsid w:val="001F116F"/>
    <w:rsid w:val="001F12D9"/>
    <w:rsid w:val="001F1642"/>
    <w:rsid w:val="001F1DC3"/>
    <w:rsid w:val="001F2818"/>
    <w:rsid w:val="001F30E8"/>
    <w:rsid w:val="001F36BE"/>
    <w:rsid w:val="001F424D"/>
    <w:rsid w:val="001F4A9F"/>
    <w:rsid w:val="001F4C53"/>
    <w:rsid w:val="001F511A"/>
    <w:rsid w:val="001F5482"/>
    <w:rsid w:val="001F5513"/>
    <w:rsid w:val="001F611F"/>
    <w:rsid w:val="001F6347"/>
    <w:rsid w:val="001F6A8F"/>
    <w:rsid w:val="001F70ED"/>
    <w:rsid w:val="001F7801"/>
    <w:rsid w:val="001F7C2E"/>
    <w:rsid w:val="00200792"/>
    <w:rsid w:val="00200A56"/>
    <w:rsid w:val="00201029"/>
    <w:rsid w:val="0020141D"/>
    <w:rsid w:val="002014A3"/>
    <w:rsid w:val="00201940"/>
    <w:rsid w:val="0020234A"/>
    <w:rsid w:val="002024BB"/>
    <w:rsid w:val="00202C46"/>
    <w:rsid w:val="00202EFD"/>
    <w:rsid w:val="0020329D"/>
    <w:rsid w:val="002034E4"/>
    <w:rsid w:val="002039BE"/>
    <w:rsid w:val="00203B56"/>
    <w:rsid w:val="002041DF"/>
    <w:rsid w:val="00204D51"/>
    <w:rsid w:val="00204EF3"/>
    <w:rsid w:val="00205080"/>
    <w:rsid w:val="002050B9"/>
    <w:rsid w:val="00205938"/>
    <w:rsid w:val="00206137"/>
    <w:rsid w:val="00206538"/>
    <w:rsid w:val="00207159"/>
    <w:rsid w:val="0020720D"/>
    <w:rsid w:val="00210084"/>
    <w:rsid w:val="0021085B"/>
    <w:rsid w:val="0021126B"/>
    <w:rsid w:val="00211286"/>
    <w:rsid w:val="0021143D"/>
    <w:rsid w:val="00211505"/>
    <w:rsid w:val="00211928"/>
    <w:rsid w:val="00212163"/>
    <w:rsid w:val="0021219A"/>
    <w:rsid w:val="00212558"/>
    <w:rsid w:val="00213CE1"/>
    <w:rsid w:val="002141B6"/>
    <w:rsid w:val="0021426E"/>
    <w:rsid w:val="0021442C"/>
    <w:rsid w:val="00214683"/>
    <w:rsid w:val="00214695"/>
    <w:rsid w:val="00215663"/>
    <w:rsid w:val="00215A21"/>
    <w:rsid w:val="0021657A"/>
    <w:rsid w:val="00216923"/>
    <w:rsid w:val="00216E63"/>
    <w:rsid w:val="0021723E"/>
    <w:rsid w:val="002172C3"/>
    <w:rsid w:val="0021767F"/>
    <w:rsid w:val="002176E3"/>
    <w:rsid w:val="002176E6"/>
    <w:rsid w:val="00217EF9"/>
    <w:rsid w:val="002204A7"/>
    <w:rsid w:val="00220CDB"/>
    <w:rsid w:val="00220F66"/>
    <w:rsid w:val="002211EE"/>
    <w:rsid w:val="0022284F"/>
    <w:rsid w:val="00222934"/>
    <w:rsid w:val="0022383A"/>
    <w:rsid w:val="00223CCD"/>
    <w:rsid w:val="002242AC"/>
    <w:rsid w:val="00224B51"/>
    <w:rsid w:val="00224C5F"/>
    <w:rsid w:val="002254C3"/>
    <w:rsid w:val="00225A2F"/>
    <w:rsid w:val="00225B1F"/>
    <w:rsid w:val="00225BCF"/>
    <w:rsid w:val="00226D17"/>
    <w:rsid w:val="002270EB"/>
    <w:rsid w:val="00227D25"/>
    <w:rsid w:val="00227F0D"/>
    <w:rsid w:val="002310D4"/>
    <w:rsid w:val="00231227"/>
    <w:rsid w:val="00231404"/>
    <w:rsid w:val="0023164E"/>
    <w:rsid w:val="002317E5"/>
    <w:rsid w:val="0023189A"/>
    <w:rsid w:val="002318EC"/>
    <w:rsid w:val="00233245"/>
    <w:rsid w:val="00233530"/>
    <w:rsid w:val="00233546"/>
    <w:rsid w:val="002335A1"/>
    <w:rsid w:val="00233A13"/>
    <w:rsid w:val="00233EB9"/>
    <w:rsid w:val="00234425"/>
    <w:rsid w:val="00234A0C"/>
    <w:rsid w:val="00235BD9"/>
    <w:rsid w:val="00235C02"/>
    <w:rsid w:val="00235EEE"/>
    <w:rsid w:val="00235F0B"/>
    <w:rsid w:val="00235FEE"/>
    <w:rsid w:val="00236CD3"/>
    <w:rsid w:val="00236E71"/>
    <w:rsid w:val="00237FC7"/>
    <w:rsid w:val="00240C96"/>
    <w:rsid w:val="00241086"/>
    <w:rsid w:val="00242579"/>
    <w:rsid w:val="00242E7D"/>
    <w:rsid w:val="00242F3B"/>
    <w:rsid w:val="00242FA9"/>
    <w:rsid w:val="00243C39"/>
    <w:rsid w:val="00244361"/>
    <w:rsid w:val="0024442F"/>
    <w:rsid w:val="00244A1D"/>
    <w:rsid w:val="00244CD6"/>
    <w:rsid w:val="00245042"/>
    <w:rsid w:val="00245110"/>
    <w:rsid w:val="0024556E"/>
    <w:rsid w:val="00246000"/>
    <w:rsid w:val="0024618F"/>
    <w:rsid w:val="0024625A"/>
    <w:rsid w:val="002469EC"/>
    <w:rsid w:val="00246B44"/>
    <w:rsid w:val="00246D82"/>
    <w:rsid w:val="002474D0"/>
    <w:rsid w:val="002475BD"/>
    <w:rsid w:val="00247B22"/>
    <w:rsid w:val="00247B90"/>
    <w:rsid w:val="00247C9C"/>
    <w:rsid w:val="002501B1"/>
    <w:rsid w:val="00250F87"/>
    <w:rsid w:val="002510BF"/>
    <w:rsid w:val="0025153A"/>
    <w:rsid w:val="002515DF"/>
    <w:rsid w:val="00252455"/>
    <w:rsid w:val="0025270A"/>
    <w:rsid w:val="002528A1"/>
    <w:rsid w:val="00252D35"/>
    <w:rsid w:val="0025428C"/>
    <w:rsid w:val="00254881"/>
    <w:rsid w:val="00254984"/>
    <w:rsid w:val="00254AEE"/>
    <w:rsid w:val="00255A71"/>
    <w:rsid w:val="00256633"/>
    <w:rsid w:val="00256AD1"/>
    <w:rsid w:val="00256F79"/>
    <w:rsid w:val="00257126"/>
    <w:rsid w:val="0025716F"/>
    <w:rsid w:val="00257675"/>
    <w:rsid w:val="00257B7C"/>
    <w:rsid w:val="00257DF0"/>
    <w:rsid w:val="002606CB"/>
    <w:rsid w:val="00260A26"/>
    <w:rsid w:val="002610B3"/>
    <w:rsid w:val="00261122"/>
    <w:rsid w:val="00261435"/>
    <w:rsid w:val="002617D9"/>
    <w:rsid w:val="00261BEC"/>
    <w:rsid w:val="0026232B"/>
    <w:rsid w:val="00262664"/>
    <w:rsid w:val="00262678"/>
    <w:rsid w:val="0026274F"/>
    <w:rsid w:val="002628C5"/>
    <w:rsid w:val="00262AC4"/>
    <w:rsid w:val="002633E3"/>
    <w:rsid w:val="00263750"/>
    <w:rsid w:val="00264737"/>
    <w:rsid w:val="002649DC"/>
    <w:rsid w:val="00264D6E"/>
    <w:rsid w:val="0026529D"/>
    <w:rsid w:val="00265843"/>
    <w:rsid w:val="00265BDE"/>
    <w:rsid w:val="00266A98"/>
    <w:rsid w:val="00267101"/>
    <w:rsid w:val="0026751D"/>
    <w:rsid w:val="00267A90"/>
    <w:rsid w:val="00267B02"/>
    <w:rsid w:val="00267D92"/>
    <w:rsid w:val="0027044A"/>
    <w:rsid w:val="002704B1"/>
    <w:rsid w:val="002705BF"/>
    <w:rsid w:val="002706F8"/>
    <w:rsid w:val="0027075C"/>
    <w:rsid w:val="00270DE8"/>
    <w:rsid w:val="00271426"/>
    <w:rsid w:val="002716F4"/>
    <w:rsid w:val="00271B3A"/>
    <w:rsid w:val="00271C27"/>
    <w:rsid w:val="00271C56"/>
    <w:rsid w:val="002724CE"/>
    <w:rsid w:val="00272888"/>
    <w:rsid w:val="002730B6"/>
    <w:rsid w:val="0027346D"/>
    <w:rsid w:val="002735B3"/>
    <w:rsid w:val="002739F7"/>
    <w:rsid w:val="00273B9A"/>
    <w:rsid w:val="00273CDA"/>
    <w:rsid w:val="002740AB"/>
    <w:rsid w:val="0027459F"/>
    <w:rsid w:val="002746A1"/>
    <w:rsid w:val="00274AE0"/>
    <w:rsid w:val="00274BE0"/>
    <w:rsid w:val="0027501F"/>
    <w:rsid w:val="002751F6"/>
    <w:rsid w:val="0027523B"/>
    <w:rsid w:val="00275BFF"/>
    <w:rsid w:val="00276786"/>
    <w:rsid w:val="00276A8C"/>
    <w:rsid w:val="00276F01"/>
    <w:rsid w:val="0027712C"/>
    <w:rsid w:val="00277468"/>
    <w:rsid w:val="00277C70"/>
    <w:rsid w:val="00280052"/>
    <w:rsid w:val="00280E1B"/>
    <w:rsid w:val="00281BDB"/>
    <w:rsid w:val="00282C43"/>
    <w:rsid w:val="00282C99"/>
    <w:rsid w:val="00283070"/>
    <w:rsid w:val="00283D9B"/>
    <w:rsid w:val="00284187"/>
    <w:rsid w:val="0028469A"/>
    <w:rsid w:val="002847D9"/>
    <w:rsid w:val="0028490D"/>
    <w:rsid w:val="00284A1F"/>
    <w:rsid w:val="00284B68"/>
    <w:rsid w:val="00284BEA"/>
    <w:rsid w:val="00284D9E"/>
    <w:rsid w:val="00284F28"/>
    <w:rsid w:val="00285490"/>
    <w:rsid w:val="00285AB0"/>
    <w:rsid w:val="002861A9"/>
    <w:rsid w:val="00286347"/>
    <w:rsid w:val="00286AA1"/>
    <w:rsid w:val="00287226"/>
    <w:rsid w:val="0028791B"/>
    <w:rsid w:val="00287B67"/>
    <w:rsid w:val="00290710"/>
    <w:rsid w:val="00290A7C"/>
    <w:rsid w:val="00290A91"/>
    <w:rsid w:val="00290CFE"/>
    <w:rsid w:val="00290D52"/>
    <w:rsid w:val="00290EA4"/>
    <w:rsid w:val="002910EC"/>
    <w:rsid w:val="00291678"/>
    <w:rsid w:val="00291D64"/>
    <w:rsid w:val="00293167"/>
    <w:rsid w:val="00293EFC"/>
    <w:rsid w:val="002950AE"/>
    <w:rsid w:val="002951E0"/>
    <w:rsid w:val="002957AF"/>
    <w:rsid w:val="00297920"/>
    <w:rsid w:val="002979F8"/>
    <w:rsid w:val="00297E41"/>
    <w:rsid w:val="002A0261"/>
    <w:rsid w:val="002A0BC2"/>
    <w:rsid w:val="002A0BD7"/>
    <w:rsid w:val="002A0FD3"/>
    <w:rsid w:val="002A1812"/>
    <w:rsid w:val="002A1818"/>
    <w:rsid w:val="002A18C5"/>
    <w:rsid w:val="002A1A80"/>
    <w:rsid w:val="002A1E50"/>
    <w:rsid w:val="002A203A"/>
    <w:rsid w:val="002A23C1"/>
    <w:rsid w:val="002A32D6"/>
    <w:rsid w:val="002A33CC"/>
    <w:rsid w:val="002A353D"/>
    <w:rsid w:val="002A43A2"/>
    <w:rsid w:val="002A4853"/>
    <w:rsid w:val="002A4E7E"/>
    <w:rsid w:val="002A51CF"/>
    <w:rsid w:val="002A5D37"/>
    <w:rsid w:val="002A5D3D"/>
    <w:rsid w:val="002A70C1"/>
    <w:rsid w:val="002A757B"/>
    <w:rsid w:val="002B0487"/>
    <w:rsid w:val="002B064C"/>
    <w:rsid w:val="002B0B90"/>
    <w:rsid w:val="002B0E15"/>
    <w:rsid w:val="002B1043"/>
    <w:rsid w:val="002B1495"/>
    <w:rsid w:val="002B2272"/>
    <w:rsid w:val="002B268C"/>
    <w:rsid w:val="002B3BBC"/>
    <w:rsid w:val="002B3EB5"/>
    <w:rsid w:val="002B3F70"/>
    <w:rsid w:val="002B4112"/>
    <w:rsid w:val="002B432F"/>
    <w:rsid w:val="002B44E9"/>
    <w:rsid w:val="002B4545"/>
    <w:rsid w:val="002B5BEA"/>
    <w:rsid w:val="002B65E4"/>
    <w:rsid w:val="002B6627"/>
    <w:rsid w:val="002B6939"/>
    <w:rsid w:val="002B6DDB"/>
    <w:rsid w:val="002B6E7D"/>
    <w:rsid w:val="002B7398"/>
    <w:rsid w:val="002B785D"/>
    <w:rsid w:val="002B7C1A"/>
    <w:rsid w:val="002C0134"/>
    <w:rsid w:val="002C0851"/>
    <w:rsid w:val="002C0A04"/>
    <w:rsid w:val="002C1C8C"/>
    <w:rsid w:val="002C1FE3"/>
    <w:rsid w:val="002C2025"/>
    <w:rsid w:val="002C22CE"/>
    <w:rsid w:val="002C24AC"/>
    <w:rsid w:val="002C2B8A"/>
    <w:rsid w:val="002C2D87"/>
    <w:rsid w:val="002C30F0"/>
    <w:rsid w:val="002C371F"/>
    <w:rsid w:val="002C3A94"/>
    <w:rsid w:val="002C3FAF"/>
    <w:rsid w:val="002C4143"/>
    <w:rsid w:val="002C4C70"/>
    <w:rsid w:val="002C4F37"/>
    <w:rsid w:val="002C4F99"/>
    <w:rsid w:val="002C54E5"/>
    <w:rsid w:val="002C5B03"/>
    <w:rsid w:val="002C640F"/>
    <w:rsid w:val="002C6A27"/>
    <w:rsid w:val="002C6A78"/>
    <w:rsid w:val="002C75B6"/>
    <w:rsid w:val="002C7AB7"/>
    <w:rsid w:val="002C7FF6"/>
    <w:rsid w:val="002D011F"/>
    <w:rsid w:val="002D0145"/>
    <w:rsid w:val="002D09FA"/>
    <w:rsid w:val="002D0F9E"/>
    <w:rsid w:val="002D1C1D"/>
    <w:rsid w:val="002D2A81"/>
    <w:rsid w:val="002D2B8D"/>
    <w:rsid w:val="002D329E"/>
    <w:rsid w:val="002D35C9"/>
    <w:rsid w:val="002D3862"/>
    <w:rsid w:val="002D3E91"/>
    <w:rsid w:val="002D4142"/>
    <w:rsid w:val="002D4177"/>
    <w:rsid w:val="002D43B7"/>
    <w:rsid w:val="002D450B"/>
    <w:rsid w:val="002D4630"/>
    <w:rsid w:val="002D46DD"/>
    <w:rsid w:val="002D5063"/>
    <w:rsid w:val="002D52C8"/>
    <w:rsid w:val="002D55E8"/>
    <w:rsid w:val="002D5600"/>
    <w:rsid w:val="002D5927"/>
    <w:rsid w:val="002D5BFC"/>
    <w:rsid w:val="002D6F24"/>
    <w:rsid w:val="002D7292"/>
    <w:rsid w:val="002D72E1"/>
    <w:rsid w:val="002D7397"/>
    <w:rsid w:val="002D7A29"/>
    <w:rsid w:val="002E01A9"/>
    <w:rsid w:val="002E0344"/>
    <w:rsid w:val="002E0719"/>
    <w:rsid w:val="002E0C43"/>
    <w:rsid w:val="002E1145"/>
    <w:rsid w:val="002E1158"/>
    <w:rsid w:val="002E1870"/>
    <w:rsid w:val="002E191A"/>
    <w:rsid w:val="002E1C91"/>
    <w:rsid w:val="002E2020"/>
    <w:rsid w:val="002E2417"/>
    <w:rsid w:val="002E28E0"/>
    <w:rsid w:val="002E2951"/>
    <w:rsid w:val="002E2B30"/>
    <w:rsid w:val="002E2FF3"/>
    <w:rsid w:val="002E3164"/>
    <w:rsid w:val="002E395D"/>
    <w:rsid w:val="002E4B16"/>
    <w:rsid w:val="002E4F7B"/>
    <w:rsid w:val="002E51E5"/>
    <w:rsid w:val="002E5E1A"/>
    <w:rsid w:val="002E6239"/>
    <w:rsid w:val="002E6CD9"/>
    <w:rsid w:val="002E73E5"/>
    <w:rsid w:val="002E7521"/>
    <w:rsid w:val="002E7677"/>
    <w:rsid w:val="002F085A"/>
    <w:rsid w:val="002F1079"/>
    <w:rsid w:val="002F1921"/>
    <w:rsid w:val="002F1E49"/>
    <w:rsid w:val="002F2257"/>
    <w:rsid w:val="002F268A"/>
    <w:rsid w:val="002F2B39"/>
    <w:rsid w:val="002F2FC7"/>
    <w:rsid w:val="002F31D7"/>
    <w:rsid w:val="002F3B3F"/>
    <w:rsid w:val="002F3B96"/>
    <w:rsid w:val="002F3E3D"/>
    <w:rsid w:val="002F3F04"/>
    <w:rsid w:val="002F3F32"/>
    <w:rsid w:val="002F4442"/>
    <w:rsid w:val="002F4E62"/>
    <w:rsid w:val="002F5E2F"/>
    <w:rsid w:val="002F64B9"/>
    <w:rsid w:val="002F64F0"/>
    <w:rsid w:val="002F6BCB"/>
    <w:rsid w:val="002F6CE2"/>
    <w:rsid w:val="002F6D01"/>
    <w:rsid w:val="002F6D14"/>
    <w:rsid w:val="002F717E"/>
    <w:rsid w:val="002F7900"/>
    <w:rsid w:val="00300557"/>
    <w:rsid w:val="00300FFD"/>
    <w:rsid w:val="0030263B"/>
    <w:rsid w:val="00302D4F"/>
    <w:rsid w:val="00303488"/>
    <w:rsid w:val="0030365F"/>
    <w:rsid w:val="0030393C"/>
    <w:rsid w:val="00303CA6"/>
    <w:rsid w:val="00304E2A"/>
    <w:rsid w:val="00305212"/>
    <w:rsid w:val="00305523"/>
    <w:rsid w:val="00305692"/>
    <w:rsid w:val="00305AFC"/>
    <w:rsid w:val="00305F95"/>
    <w:rsid w:val="00306013"/>
    <w:rsid w:val="003071C5"/>
    <w:rsid w:val="00307BF4"/>
    <w:rsid w:val="00310A27"/>
    <w:rsid w:val="00312270"/>
    <w:rsid w:val="0031230C"/>
    <w:rsid w:val="0031295A"/>
    <w:rsid w:val="00313419"/>
    <w:rsid w:val="00313930"/>
    <w:rsid w:val="00313948"/>
    <w:rsid w:val="00313ABA"/>
    <w:rsid w:val="00314057"/>
    <w:rsid w:val="00315836"/>
    <w:rsid w:val="00315A94"/>
    <w:rsid w:val="00316882"/>
    <w:rsid w:val="003168B7"/>
    <w:rsid w:val="00316AB9"/>
    <w:rsid w:val="00316F0D"/>
    <w:rsid w:val="003170FD"/>
    <w:rsid w:val="00317405"/>
    <w:rsid w:val="00320050"/>
    <w:rsid w:val="00320231"/>
    <w:rsid w:val="00320543"/>
    <w:rsid w:val="00320693"/>
    <w:rsid w:val="00320789"/>
    <w:rsid w:val="00320E01"/>
    <w:rsid w:val="0032147E"/>
    <w:rsid w:val="0032165B"/>
    <w:rsid w:val="003218F9"/>
    <w:rsid w:val="00321C16"/>
    <w:rsid w:val="00321CD5"/>
    <w:rsid w:val="0032287B"/>
    <w:rsid w:val="00322DAD"/>
    <w:rsid w:val="0032367E"/>
    <w:rsid w:val="00324243"/>
    <w:rsid w:val="00324973"/>
    <w:rsid w:val="00324D8E"/>
    <w:rsid w:val="00325688"/>
    <w:rsid w:val="00325BBF"/>
    <w:rsid w:val="00325F7C"/>
    <w:rsid w:val="003260F0"/>
    <w:rsid w:val="003264D6"/>
    <w:rsid w:val="003265C6"/>
    <w:rsid w:val="003267E8"/>
    <w:rsid w:val="00326B4C"/>
    <w:rsid w:val="00326DDB"/>
    <w:rsid w:val="00327234"/>
    <w:rsid w:val="003272F4"/>
    <w:rsid w:val="00327B49"/>
    <w:rsid w:val="00327F45"/>
    <w:rsid w:val="00330696"/>
    <w:rsid w:val="00330943"/>
    <w:rsid w:val="00330975"/>
    <w:rsid w:val="00330BD8"/>
    <w:rsid w:val="00330E7D"/>
    <w:rsid w:val="00331094"/>
    <w:rsid w:val="003318AD"/>
    <w:rsid w:val="00332042"/>
    <w:rsid w:val="0033232A"/>
    <w:rsid w:val="00332860"/>
    <w:rsid w:val="00332F26"/>
    <w:rsid w:val="00332F75"/>
    <w:rsid w:val="0033310B"/>
    <w:rsid w:val="003331D0"/>
    <w:rsid w:val="003332ED"/>
    <w:rsid w:val="0033353C"/>
    <w:rsid w:val="00333772"/>
    <w:rsid w:val="0033381F"/>
    <w:rsid w:val="00334220"/>
    <w:rsid w:val="00334818"/>
    <w:rsid w:val="00334983"/>
    <w:rsid w:val="00335219"/>
    <w:rsid w:val="00336154"/>
    <w:rsid w:val="00336427"/>
    <w:rsid w:val="003366B4"/>
    <w:rsid w:val="003366DE"/>
    <w:rsid w:val="00336AEA"/>
    <w:rsid w:val="00336E9E"/>
    <w:rsid w:val="003375F8"/>
    <w:rsid w:val="00337A96"/>
    <w:rsid w:val="00337FAF"/>
    <w:rsid w:val="00340106"/>
    <w:rsid w:val="0034084F"/>
    <w:rsid w:val="00340B02"/>
    <w:rsid w:val="00341B8A"/>
    <w:rsid w:val="00341B92"/>
    <w:rsid w:val="00341D09"/>
    <w:rsid w:val="0034242A"/>
    <w:rsid w:val="00342470"/>
    <w:rsid w:val="00342DDD"/>
    <w:rsid w:val="00342F22"/>
    <w:rsid w:val="00342F67"/>
    <w:rsid w:val="00343BF9"/>
    <w:rsid w:val="00343FCE"/>
    <w:rsid w:val="0034457B"/>
    <w:rsid w:val="0034483E"/>
    <w:rsid w:val="003449A1"/>
    <w:rsid w:val="00344A24"/>
    <w:rsid w:val="00345AE5"/>
    <w:rsid w:val="003466D8"/>
    <w:rsid w:val="003468B8"/>
    <w:rsid w:val="00346AA7"/>
    <w:rsid w:val="00346AAD"/>
    <w:rsid w:val="003475C6"/>
    <w:rsid w:val="00350291"/>
    <w:rsid w:val="00350375"/>
    <w:rsid w:val="003503F1"/>
    <w:rsid w:val="00350852"/>
    <w:rsid w:val="00350965"/>
    <w:rsid w:val="00350AA1"/>
    <w:rsid w:val="0035107F"/>
    <w:rsid w:val="0035167A"/>
    <w:rsid w:val="00351BD9"/>
    <w:rsid w:val="003525AB"/>
    <w:rsid w:val="00352701"/>
    <w:rsid w:val="00352BE4"/>
    <w:rsid w:val="00353B16"/>
    <w:rsid w:val="00353EB8"/>
    <w:rsid w:val="003546E2"/>
    <w:rsid w:val="0035562A"/>
    <w:rsid w:val="0035565D"/>
    <w:rsid w:val="00356F8D"/>
    <w:rsid w:val="0035715E"/>
    <w:rsid w:val="003576AE"/>
    <w:rsid w:val="00357C31"/>
    <w:rsid w:val="003605E6"/>
    <w:rsid w:val="00360F06"/>
    <w:rsid w:val="003610C3"/>
    <w:rsid w:val="003614C3"/>
    <w:rsid w:val="00363CCD"/>
    <w:rsid w:val="00363FB3"/>
    <w:rsid w:val="00364BAB"/>
    <w:rsid w:val="00364BBB"/>
    <w:rsid w:val="00364C02"/>
    <w:rsid w:val="00364DF2"/>
    <w:rsid w:val="00365256"/>
    <w:rsid w:val="00365615"/>
    <w:rsid w:val="0036567E"/>
    <w:rsid w:val="00365B46"/>
    <w:rsid w:val="003661FA"/>
    <w:rsid w:val="003664A1"/>
    <w:rsid w:val="003669CA"/>
    <w:rsid w:val="003672E4"/>
    <w:rsid w:val="003673AF"/>
    <w:rsid w:val="00367E82"/>
    <w:rsid w:val="00371136"/>
    <w:rsid w:val="00371191"/>
    <w:rsid w:val="00371E1E"/>
    <w:rsid w:val="0037209D"/>
    <w:rsid w:val="00372425"/>
    <w:rsid w:val="0037265D"/>
    <w:rsid w:val="00372D0F"/>
    <w:rsid w:val="00374220"/>
    <w:rsid w:val="00374A85"/>
    <w:rsid w:val="00374E79"/>
    <w:rsid w:val="003752C9"/>
    <w:rsid w:val="0037541B"/>
    <w:rsid w:val="0037549B"/>
    <w:rsid w:val="003755C8"/>
    <w:rsid w:val="003755EE"/>
    <w:rsid w:val="00375BF8"/>
    <w:rsid w:val="00376601"/>
    <w:rsid w:val="00376D5E"/>
    <w:rsid w:val="00376FD0"/>
    <w:rsid w:val="00377BDF"/>
    <w:rsid w:val="00377DD3"/>
    <w:rsid w:val="00377F1D"/>
    <w:rsid w:val="00380386"/>
    <w:rsid w:val="0038050C"/>
    <w:rsid w:val="003811D3"/>
    <w:rsid w:val="0038190C"/>
    <w:rsid w:val="00381CC5"/>
    <w:rsid w:val="00381CE1"/>
    <w:rsid w:val="00382B11"/>
    <w:rsid w:val="00383323"/>
    <w:rsid w:val="00383987"/>
    <w:rsid w:val="00383D9F"/>
    <w:rsid w:val="003840C2"/>
    <w:rsid w:val="00384242"/>
    <w:rsid w:val="0038430F"/>
    <w:rsid w:val="003850B8"/>
    <w:rsid w:val="00385E20"/>
    <w:rsid w:val="00385FAA"/>
    <w:rsid w:val="00386259"/>
    <w:rsid w:val="003866A0"/>
    <w:rsid w:val="00386B89"/>
    <w:rsid w:val="00386C65"/>
    <w:rsid w:val="003870B9"/>
    <w:rsid w:val="003871DC"/>
    <w:rsid w:val="003874D6"/>
    <w:rsid w:val="0038793C"/>
    <w:rsid w:val="00387C39"/>
    <w:rsid w:val="00390B65"/>
    <w:rsid w:val="00390B74"/>
    <w:rsid w:val="00390D01"/>
    <w:rsid w:val="00390D9B"/>
    <w:rsid w:val="00390FE9"/>
    <w:rsid w:val="00391198"/>
    <w:rsid w:val="0039197C"/>
    <w:rsid w:val="003920FD"/>
    <w:rsid w:val="00392443"/>
    <w:rsid w:val="003924DA"/>
    <w:rsid w:val="003928BE"/>
    <w:rsid w:val="003929EE"/>
    <w:rsid w:val="0039327B"/>
    <w:rsid w:val="0039397F"/>
    <w:rsid w:val="00393C4B"/>
    <w:rsid w:val="00393D21"/>
    <w:rsid w:val="00394247"/>
    <w:rsid w:val="00394567"/>
    <w:rsid w:val="0039486E"/>
    <w:rsid w:val="00394AE3"/>
    <w:rsid w:val="00394B06"/>
    <w:rsid w:val="00395371"/>
    <w:rsid w:val="0039616C"/>
    <w:rsid w:val="0039632A"/>
    <w:rsid w:val="003965AD"/>
    <w:rsid w:val="003965CA"/>
    <w:rsid w:val="00397426"/>
    <w:rsid w:val="003974D9"/>
    <w:rsid w:val="003A0698"/>
    <w:rsid w:val="003A1DF3"/>
    <w:rsid w:val="003A2010"/>
    <w:rsid w:val="003A24C3"/>
    <w:rsid w:val="003A25E2"/>
    <w:rsid w:val="003A2D8C"/>
    <w:rsid w:val="003A33F7"/>
    <w:rsid w:val="003A3BC1"/>
    <w:rsid w:val="003A4034"/>
    <w:rsid w:val="003A4222"/>
    <w:rsid w:val="003A4835"/>
    <w:rsid w:val="003A4BDD"/>
    <w:rsid w:val="003A5B32"/>
    <w:rsid w:val="003A5DD6"/>
    <w:rsid w:val="003A60CD"/>
    <w:rsid w:val="003A73F0"/>
    <w:rsid w:val="003A7557"/>
    <w:rsid w:val="003A767D"/>
    <w:rsid w:val="003B10E8"/>
    <w:rsid w:val="003B13F2"/>
    <w:rsid w:val="003B17A6"/>
    <w:rsid w:val="003B1E5C"/>
    <w:rsid w:val="003B23BC"/>
    <w:rsid w:val="003B25BD"/>
    <w:rsid w:val="003B2631"/>
    <w:rsid w:val="003B2C23"/>
    <w:rsid w:val="003B2E6A"/>
    <w:rsid w:val="003B30D0"/>
    <w:rsid w:val="003B3548"/>
    <w:rsid w:val="003B3C17"/>
    <w:rsid w:val="003B3CC6"/>
    <w:rsid w:val="003B41DB"/>
    <w:rsid w:val="003B4317"/>
    <w:rsid w:val="003B4E64"/>
    <w:rsid w:val="003B62CF"/>
    <w:rsid w:val="003B65B5"/>
    <w:rsid w:val="003B6606"/>
    <w:rsid w:val="003B673D"/>
    <w:rsid w:val="003B7526"/>
    <w:rsid w:val="003B78AD"/>
    <w:rsid w:val="003B7A85"/>
    <w:rsid w:val="003C0274"/>
    <w:rsid w:val="003C09FA"/>
    <w:rsid w:val="003C0EC3"/>
    <w:rsid w:val="003C1E92"/>
    <w:rsid w:val="003C2A14"/>
    <w:rsid w:val="003C2CE6"/>
    <w:rsid w:val="003C2F35"/>
    <w:rsid w:val="003C3165"/>
    <w:rsid w:val="003C335D"/>
    <w:rsid w:val="003C3387"/>
    <w:rsid w:val="003C365A"/>
    <w:rsid w:val="003C36BB"/>
    <w:rsid w:val="003C3775"/>
    <w:rsid w:val="003C386F"/>
    <w:rsid w:val="003C3F53"/>
    <w:rsid w:val="003C4056"/>
    <w:rsid w:val="003C4AD9"/>
    <w:rsid w:val="003C52D9"/>
    <w:rsid w:val="003C5552"/>
    <w:rsid w:val="003C5D10"/>
    <w:rsid w:val="003C6643"/>
    <w:rsid w:val="003C75E8"/>
    <w:rsid w:val="003C790F"/>
    <w:rsid w:val="003C7A8E"/>
    <w:rsid w:val="003C7BB4"/>
    <w:rsid w:val="003C7BF6"/>
    <w:rsid w:val="003D037E"/>
    <w:rsid w:val="003D15FA"/>
    <w:rsid w:val="003D18D1"/>
    <w:rsid w:val="003D1ABF"/>
    <w:rsid w:val="003D1B07"/>
    <w:rsid w:val="003D1EA1"/>
    <w:rsid w:val="003D23D8"/>
    <w:rsid w:val="003D34B6"/>
    <w:rsid w:val="003D3D04"/>
    <w:rsid w:val="003D4257"/>
    <w:rsid w:val="003D42B4"/>
    <w:rsid w:val="003D459B"/>
    <w:rsid w:val="003D477E"/>
    <w:rsid w:val="003D4C2D"/>
    <w:rsid w:val="003D51B3"/>
    <w:rsid w:val="003D524F"/>
    <w:rsid w:val="003D6116"/>
    <w:rsid w:val="003D61C9"/>
    <w:rsid w:val="003D6755"/>
    <w:rsid w:val="003D6795"/>
    <w:rsid w:val="003D69BF"/>
    <w:rsid w:val="003D779F"/>
    <w:rsid w:val="003D7CE1"/>
    <w:rsid w:val="003D7D03"/>
    <w:rsid w:val="003D7D25"/>
    <w:rsid w:val="003E0454"/>
    <w:rsid w:val="003E0801"/>
    <w:rsid w:val="003E0D5A"/>
    <w:rsid w:val="003E1318"/>
    <w:rsid w:val="003E179D"/>
    <w:rsid w:val="003E21C0"/>
    <w:rsid w:val="003E2207"/>
    <w:rsid w:val="003E2DB7"/>
    <w:rsid w:val="003E3676"/>
    <w:rsid w:val="003E3797"/>
    <w:rsid w:val="003E3CA0"/>
    <w:rsid w:val="003E3D2C"/>
    <w:rsid w:val="003E440A"/>
    <w:rsid w:val="003E4A00"/>
    <w:rsid w:val="003E4B12"/>
    <w:rsid w:val="003E4C67"/>
    <w:rsid w:val="003E4D97"/>
    <w:rsid w:val="003E5006"/>
    <w:rsid w:val="003E51F3"/>
    <w:rsid w:val="003E51FD"/>
    <w:rsid w:val="003E5676"/>
    <w:rsid w:val="003E5ABE"/>
    <w:rsid w:val="003E5F36"/>
    <w:rsid w:val="003E6773"/>
    <w:rsid w:val="003E67FD"/>
    <w:rsid w:val="003E6FE9"/>
    <w:rsid w:val="003E700A"/>
    <w:rsid w:val="003E7252"/>
    <w:rsid w:val="003E73C9"/>
    <w:rsid w:val="003E73EE"/>
    <w:rsid w:val="003E7646"/>
    <w:rsid w:val="003E7A02"/>
    <w:rsid w:val="003E7D98"/>
    <w:rsid w:val="003F07E1"/>
    <w:rsid w:val="003F0A55"/>
    <w:rsid w:val="003F1484"/>
    <w:rsid w:val="003F18F6"/>
    <w:rsid w:val="003F1E87"/>
    <w:rsid w:val="003F37DE"/>
    <w:rsid w:val="003F41BD"/>
    <w:rsid w:val="003F421A"/>
    <w:rsid w:val="003F450B"/>
    <w:rsid w:val="003F46A9"/>
    <w:rsid w:val="003F490A"/>
    <w:rsid w:val="003F4D40"/>
    <w:rsid w:val="003F5389"/>
    <w:rsid w:val="003F5563"/>
    <w:rsid w:val="003F55D5"/>
    <w:rsid w:val="003F5B55"/>
    <w:rsid w:val="003F5E30"/>
    <w:rsid w:val="003F6145"/>
    <w:rsid w:val="003F6390"/>
    <w:rsid w:val="003F643A"/>
    <w:rsid w:val="003F647F"/>
    <w:rsid w:val="003F66C1"/>
    <w:rsid w:val="003F6B44"/>
    <w:rsid w:val="003F6CB3"/>
    <w:rsid w:val="003F6DEB"/>
    <w:rsid w:val="003F71DD"/>
    <w:rsid w:val="003F7586"/>
    <w:rsid w:val="003F7740"/>
    <w:rsid w:val="003F77AB"/>
    <w:rsid w:val="0040003D"/>
    <w:rsid w:val="00400C14"/>
    <w:rsid w:val="00401030"/>
    <w:rsid w:val="00401091"/>
    <w:rsid w:val="004015AB"/>
    <w:rsid w:val="004015BA"/>
    <w:rsid w:val="00401666"/>
    <w:rsid w:val="00401A09"/>
    <w:rsid w:val="00401A86"/>
    <w:rsid w:val="00401BA1"/>
    <w:rsid w:val="004021E8"/>
    <w:rsid w:val="00402323"/>
    <w:rsid w:val="00402DC4"/>
    <w:rsid w:val="004034CA"/>
    <w:rsid w:val="00405574"/>
    <w:rsid w:val="00405BD1"/>
    <w:rsid w:val="00405E71"/>
    <w:rsid w:val="004063C0"/>
    <w:rsid w:val="004070F5"/>
    <w:rsid w:val="00407856"/>
    <w:rsid w:val="00407E34"/>
    <w:rsid w:val="0041003D"/>
    <w:rsid w:val="004112DB"/>
    <w:rsid w:val="0041176A"/>
    <w:rsid w:val="00411964"/>
    <w:rsid w:val="00411CFF"/>
    <w:rsid w:val="00411D71"/>
    <w:rsid w:val="004124E0"/>
    <w:rsid w:val="00412650"/>
    <w:rsid w:val="00412820"/>
    <w:rsid w:val="00412BD6"/>
    <w:rsid w:val="004134CF"/>
    <w:rsid w:val="004144B8"/>
    <w:rsid w:val="00415011"/>
    <w:rsid w:val="004159D0"/>
    <w:rsid w:val="00415BF9"/>
    <w:rsid w:val="00415FC1"/>
    <w:rsid w:val="004162DD"/>
    <w:rsid w:val="00416487"/>
    <w:rsid w:val="00416696"/>
    <w:rsid w:val="00420054"/>
    <w:rsid w:val="00420B8F"/>
    <w:rsid w:val="00420C60"/>
    <w:rsid w:val="0042126E"/>
    <w:rsid w:val="004216D9"/>
    <w:rsid w:val="0042171E"/>
    <w:rsid w:val="004219B3"/>
    <w:rsid w:val="00422132"/>
    <w:rsid w:val="00422180"/>
    <w:rsid w:val="00423763"/>
    <w:rsid w:val="004240F0"/>
    <w:rsid w:val="0042440E"/>
    <w:rsid w:val="0042462A"/>
    <w:rsid w:val="00424E3D"/>
    <w:rsid w:val="004250E8"/>
    <w:rsid w:val="00425BD9"/>
    <w:rsid w:val="00425DA6"/>
    <w:rsid w:val="0042624D"/>
    <w:rsid w:val="00426611"/>
    <w:rsid w:val="0042680C"/>
    <w:rsid w:val="00426A97"/>
    <w:rsid w:val="00427134"/>
    <w:rsid w:val="0042782C"/>
    <w:rsid w:val="00427EBE"/>
    <w:rsid w:val="00430465"/>
    <w:rsid w:val="00430615"/>
    <w:rsid w:val="00430931"/>
    <w:rsid w:val="00431E57"/>
    <w:rsid w:val="004333F3"/>
    <w:rsid w:val="0043359B"/>
    <w:rsid w:val="00433A7A"/>
    <w:rsid w:val="00433E50"/>
    <w:rsid w:val="004349DF"/>
    <w:rsid w:val="004358D9"/>
    <w:rsid w:val="00435A00"/>
    <w:rsid w:val="00436130"/>
    <w:rsid w:val="00436284"/>
    <w:rsid w:val="00436B98"/>
    <w:rsid w:val="00437109"/>
    <w:rsid w:val="00437216"/>
    <w:rsid w:val="00437A38"/>
    <w:rsid w:val="00437B24"/>
    <w:rsid w:val="0044108E"/>
    <w:rsid w:val="004418B0"/>
    <w:rsid w:val="004419FD"/>
    <w:rsid w:val="00441D0B"/>
    <w:rsid w:val="00441DC0"/>
    <w:rsid w:val="0044222E"/>
    <w:rsid w:val="00442286"/>
    <w:rsid w:val="0044260E"/>
    <w:rsid w:val="00442B83"/>
    <w:rsid w:val="00445030"/>
    <w:rsid w:val="00445A67"/>
    <w:rsid w:val="00445F80"/>
    <w:rsid w:val="004473C6"/>
    <w:rsid w:val="00447560"/>
    <w:rsid w:val="00447902"/>
    <w:rsid w:val="00447F06"/>
    <w:rsid w:val="00450237"/>
    <w:rsid w:val="0045060B"/>
    <w:rsid w:val="00451757"/>
    <w:rsid w:val="00452047"/>
    <w:rsid w:val="00452568"/>
    <w:rsid w:val="00452576"/>
    <w:rsid w:val="00452FA2"/>
    <w:rsid w:val="0045341A"/>
    <w:rsid w:val="004546DE"/>
    <w:rsid w:val="00454F85"/>
    <w:rsid w:val="0045503F"/>
    <w:rsid w:val="00455552"/>
    <w:rsid w:val="00455C56"/>
    <w:rsid w:val="00455EB2"/>
    <w:rsid w:val="004562E4"/>
    <w:rsid w:val="004564E1"/>
    <w:rsid w:val="00457519"/>
    <w:rsid w:val="00457BED"/>
    <w:rsid w:val="00457C29"/>
    <w:rsid w:val="00457D3D"/>
    <w:rsid w:val="00460504"/>
    <w:rsid w:val="004605BF"/>
    <w:rsid w:val="0046090F"/>
    <w:rsid w:val="00460EA0"/>
    <w:rsid w:val="00461324"/>
    <w:rsid w:val="004616F2"/>
    <w:rsid w:val="004618D2"/>
    <w:rsid w:val="00461A9B"/>
    <w:rsid w:val="00462021"/>
    <w:rsid w:val="00462278"/>
    <w:rsid w:val="00462606"/>
    <w:rsid w:val="00462725"/>
    <w:rsid w:val="004627FF"/>
    <w:rsid w:val="0046288A"/>
    <w:rsid w:val="00462D0A"/>
    <w:rsid w:val="00463502"/>
    <w:rsid w:val="00463F01"/>
    <w:rsid w:val="00463F98"/>
    <w:rsid w:val="004645F1"/>
    <w:rsid w:val="004652C3"/>
    <w:rsid w:val="004654F5"/>
    <w:rsid w:val="00466670"/>
    <w:rsid w:val="00466950"/>
    <w:rsid w:val="00466E48"/>
    <w:rsid w:val="004673B8"/>
    <w:rsid w:val="00467875"/>
    <w:rsid w:val="004703C4"/>
    <w:rsid w:val="00470E51"/>
    <w:rsid w:val="00471361"/>
    <w:rsid w:val="004714A4"/>
    <w:rsid w:val="004719FF"/>
    <w:rsid w:val="00472309"/>
    <w:rsid w:val="00472662"/>
    <w:rsid w:val="004736E9"/>
    <w:rsid w:val="00473F0D"/>
    <w:rsid w:val="004748A4"/>
    <w:rsid w:val="00474987"/>
    <w:rsid w:val="00474A90"/>
    <w:rsid w:val="00474E0B"/>
    <w:rsid w:val="00475490"/>
    <w:rsid w:val="0047585D"/>
    <w:rsid w:val="00475B8D"/>
    <w:rsid w:val="00475F74"/>
    <w:rsid w:val="00476161"/>
    <w:rsid w:val="00476370"/>
    <w:rsid w:val="0047667B"/>
    <w:rsid w:val="00476BE7"/>
    <w:rsid w:val="004771A4"/>
    <w:rsid w:val="00477340"/>
    <w:rsid w:val="00477960"/>
    <w:rsid w:val="0048079B"/>
    <w:rsid w:val="0048094A"/>
    <w:rsid w:val="00480E92"/>
    <w:rsid w:val="004813EF"/>
    <w:rsid w:val="0048291C"/>
    <w:rsid w:val="004835DD"/>
    <w:rsid w:val="00484481"/>
    <w:rsid w:val="004848B5"/>
    <w:rsid w:val="00485010"/>
    <w:rsid w:val="00485117"/>
    <w:rsid w:val="004853C3"/>
    <w:rsid w:val="004854E5"/>
    <w:rsid w:val="00485B52"/>
    <w:rsid w:val="00485BD8"/>
    <w:rsid w:val="00486115"/>
    <w:rsid w:val="00486529"/>
    <w:rsid w:val="00486C83"/>
    <w:rsid w:val="0048777E"/>
    <w:rsid w:val="00487848"/>
    <w:rsid w:val="00487A6A"/>
    <w:rsid w:val="00490752"/>
    <w:rsid w:val="00490EE2"/>
    <w:rsid w:val="0049163F"/>
    <w:rsid w:val="00491982"/>
    <w:rsid w:val="00491C00"/>
    <w:rsid w:val="00492BA1"/>
    <w:rsid w:val="00492CF9"/>
    <w:rsid w:val="00492E4E"/>
    <w:rsid w:val="004930AB"/>
    <w:rsid w:val="00493569"/>
    <w:rsid w:val="00493604"/>
    <w:rsid w:val="00493774"/>
    <w:rsid w:val="00494454"/>
    <w:rsid w:val="004948BF"/>
    <w:rsid w:val="00494B38"/>
    <w:rsid w:val="0049573B"/>
    <w:rsid w:val="00495857"/>
    <w:rsid w:val="0049686B"/>
    <w:rsid w:val="00497299"/>
    <w:rsid w:val="004975BF"/>
    <w:rsid w:val="00497897"/>
    <w:rsid w:val="00497BB6"/>
    <w:rsid w:val="004A0320"/>
    <w:rsid w:val="004A06AB"/>
    <w:rsid w:val="004A12B0"/>
    <w:rsid w:val="004A1F5F"/>
    <w:rsid w:val="004A2268"/>
    <w:rsid w:val="004A2978"/>
    <w:rsid w:val="004A2BB2"/>
    <w:rsid w:val="004A2C0D"/>
    <w:rsid w:val="004A305F"/>
    <w:rsid w:val="004A34BC"/>
    <w:rsid w:val="004A3610"/>
    <w:rsid w:val="004A47E4"/>
    <w:rsid w:val="004A4887"/>
    <w:rsid w:val="004A4B90"/>
    <w:rsid w:val="004A5607"/>
    <w:rsid w:val="004A5BB4"/>
    <w:rsid w:val="004A612F"/>
    <w:rsid w:val="004A61C8"/>
    <w:rsid w:val="004A61E1"/>
    <w:rsid w:val="004A6613"/>
    <w:rsid w:val="004A6683"/>
    <w:rsid w:val="004A698A"/>
    <w:rsid w:val="004A69AF"/>
    <w:rsid w:val="004A6A08"/>
    <w:rsid w:val="004A6F08"/>
    <w:rsid w:val="004A6F7C"/>
    <w:rsid w:val="004A7471"/>
    <w:rsid w:val="004A754A"/>
    <w:rsid w:val="004A7950"/>
    <w:rsid w:val="004A7B45"/>
    <w:rsid w:val="004A7DD4"/>
    <w:rsid w:val="004B0268"/>
    <w:rsid w:val="004B07F7"/>
    <w:rsid w:val="004B11A0"/>
    <w:rsid w:val="004B1209"/>
    <w:rsid w:val="004B1506"/>
    <w:rsid w:val="004B2041"/>
    <w:rsid w:val="004B22DA"/>
    <w:rsid w:val="004B24C9"/>
    <w:rsid w:val="004B255B"/>
    <w:rsid w:val="004B264B"/>
    <w:rsid w:val="004B348D"/>
    <w:rsid w:val="004B37DC"/>
    <w:rsid w:val="004B3D10"/>
    <w:rsid w:val="004B40A4"/>
    <w:rsid w:val="004B4810"/>
    <w:rsid w:val="004B4AAC"/>
    <w:rsid w:val="004B4B6F"/>
    <w:rsid w:val="004B4D32"/>
    <w:rsid w:val="004B4DDB"/>
    <w:rsid w:val="004B56D3"/>
    <w:rsid w:val="004B585D"/>
    <w:rsid w:val="004B626F"/>
    <w:rsid w:val="004B636E"/>
    <w:rsid w:val="004B66CE"/>
    <w:rsid w:val="004B6971"/>
    <w:rsid w:val="004B7717"/>
    <w:rsid w:val="004B7AD1"/>
    <w:rsid w:val="004C02F1"/>
    <w:rsid w:val="004C061A"/>
    <w:rsid w:val="004C0F2A"/>
    <w:rsid w:val="004C11B6"/>
    <w:rsid w:val="004C12FE"/>
    <w:rsid w:val="004C184D"/>
    <w:rsid w:val="004C23CF"/>
    <w:rsid w:val="004C27A1"/>
    <w:rsid w:val="004C29B2"/>
    <w:rsid w:val="004C3449"/>
    <w:rsid w:val="004C3E54"/>
    <w:rsid w:val="004C4597"/>
    <w:rsid w:val="004C4C44"/>
    <w:rsid w:val="004C4E89"/>
    <w:rsid w:val="004C518D"/>
    <w:rsid w:val="004C5BF6"/>
    <w:rsid w:val="004C5F62"/>
    <w:rsid w:val="004C6EF8"/>
    <w:rsid w:val="004C7CC2"/>
    <w:rsid w:val="004D03B8"/>
    <w:rsid w:val="004D07AE"/>
    <w:rsid w:val="004D0E31"/>
    <w:rsid w:val="004D1040"/>
    <w:rsid w:val="004D1681"/>
    <w:rsid w:val="004D1F77"/>
    <w:rsid w:val="004D2242"/>
    <w:rsid w:val="004D2693"/>
    <w:rsid w:val="004D2A07"/>
    <w:rsid w:val="004D2AA5"/>
    <w:rsid w:val="004D2B2F"/>
    <w:rsid w:val="004D2E1B"/>
    <w:rsid w:val="004D32E7"/>
    <w:rsid w:val="004D3AF1"/>
    <w:rsid w:val="004D460C"/>
    <w:rsid w:val="004D49AE"/>
    <w:rsid w:val="004D5337"/>
    <w:rsid w:val="004D534A"/>
    <w:rsid w:val="004D5495"/>
    <w:rsid w:val="004D588C"/>
    <w:rsid w:val="004D6537"/>
    <w:rsid w:val="004D68CA"/>
    <w:rsid w:val="004D6DA7"/>
    <w:rsid w:val="004D7A0B"/>
    <w:rsid w:val="004D7F28"/>
    <w:rsid w:val="004E078D"/>
    <w:rsid w:val="004E0925"/>
    <w:rsid w:val="004E0ADC"/>
    <w:rsid w:val="004E18CE"/>
    <w:rsid w:val="004E18DE"/>
    <w:rsid w:val="004E23C0"/>
    <w:rsid w:val="004E23E3"/>
    <w:rsid w:val="004E24AF"/>
    <w:rsid w:val="004E261A"/>
    <w:rsid w:val="004E2837"/>
    <w:rsid w:val="004E2DA7"/>
    <w:rsid w:val="004E30F1"/>
    <w:rsid w:val="004E34A5"/>
    <w:rsid w:val="004E3BAA"/>
    <w:rsid w:val="004E47E4"/>
    <w:rsid w:val="004E4A62"/>
    <w:rsid w:val="004E546F"/>
    <w:rsid w:val="004E5898"/>
    <w:rsid w:val="004E5D20"/>
    <w:rsid w:val="004E6391"/>
    <w:rsid w:val="004E6480"/>
    <w:rsid w:val="004E6674"/>
    <w:rsid w:val="004E7202"/>
    <w:rsid w:val="004E738F"/>
    <w:rsid w:val="004E7A33"/>
    <w:rsid w:val="004F0305"/>
    <w:rsid w:val="004F0439"/>
    <w:rsid w:val="004F05EF"/>
    <w:rsid w:val="004F0E90"/>
    <w:rsid w:val="004F12B9"/>
    <w:rsid w:val="004F1FC4"/>
    <w:rsid w:val="004F2320"/>
    <w:rsid w:val="004F2D63"/>
    <w:rsid w:val="004F2EA4"/>
    <w:rsid w:val="004F4396"/>
    <w:rsid w:val="004F4C7D"/>
    <w:rsid w:val="004F4CE9"/>
    <w:rsid w:val="004F525D"/>
    <w:rsid w:val="004F53CD"/>
    <w:rsid w:val="004F5436"/>
    <w:rsid w:val="004F5A8C"/>
    <w:rsid w:val="004F5BC6"/>
    <w:rsid w:val="004F5EFD"/>
    <w:rsid w:val="004F62F7"/>
    <w:rsid w:val="004F63F6"/>
    <w:rsid w:val="004F65BF"/>
    <w:rsid w:val="004F660B"/>
    <w:rsid w:val="004F666E"/>
    <w:rsid w:val="004F6B73"/>
    <w:rsid w:val="004F74DE"/>
    <w:rsid w:val="004F7895"/>
    <w:rsid w:val="004F7980"/>
    <w:rsid w:val="004F7FDE"/>
    <w:rsid w:val="00500727"/>
    <w:rsid w:val="0050088B"/>
    <w:rsid w:val="00500ED1"/>
    <w:rsid w:val="005011FD"/>
    <w:rsid w:val="00501860"/>
    <w:rsid w:val="00501FBA"/>
    <w:rsid w:val="0050230A"/>
    <w:rsid w:val="00502A85"/>
    <w:rsid w:val="00503086"/>
    <w:rsid w:val="0050328B"/>
    <w:rsid w:val="005035EA"/>
    <w:rsid w:val="00503A93"/>
    <w:rsid w:val="00503C35"/>
    <w:rsid w:val="00503F1B"/>
    <w:rsid w:val="00504FEE"/>
    <w:rsid w:val="00505249"/>
    <w:rsid w:val="00505663"/>
    <w:rsid w:val="005056DF"/>
    <w:rsid w:val="00506FB0"/>
    <w:rsid w:val="005072F4"/>
    <w:rsid w:val="005073AB"/>
    <w:rsid w:val="00507A3D"/>
    <w:rsid w:val="00511215"/>
    <w:rsid w:val="00511633"/>
    <w:rsid w:val="005128C1"/>
    <w:rsid w:val="0051292D"/>
    <w:rsid w:val="00512D08"/>
    <w:rsid w:val="005134D8"/>
    <w:rsid w:val="0051390B"/>
    <w:rsid w:val="00515F8C"/>
    <w:rsid w:val="0051677C"/>
    <w:rsid w:val="0051684E"/>
    <w:rsid w:val="0051691E"/>
    <w:rsid w:val="00516AF9"/>
    <w:rsid w:val="00516B76"/>
    <w:rsid w:val="00517092"/>
    <w:rsid w:val="0052074E"/>
    <w:rsid w:val="005208CA"/>
    <w:rsid w:val="00520CD7"/>
    <w:rsid w:val="00520D63"/>
    <w:rsid w:val="00520E77"/>
    <w:rsid w:val="00521309"/>
    <w:rsid w:val="00521CB1"/>
    <w:rsid w:val="00521D5C"/>
    <w:rsid w:val="005220EA"/>
    <w:rsid w:val="005221A4"/>
    <w:rsid w:val="0052271D"/>
    <w:rsid w:val="005227BD"/>
    <w:rsid w:val="00522948"/>
    <w:rsid w:val="00522B3C"/>
    <w:rsid w:val="00522F4E"/>
    <w:rsid w:val="00523011"/>
    <w:rsid w:val="00523031"/>
    <w:rsid w:val="00523E02"/>
    <w:rsid w:val="005240B5"/>
    <w:rsid w:val="005241D6"/>
    <w:rsid w:val="005241E7"/>
    <w:rsid w:val="005243C7"/>
    <w:rsid w:val="0052440B"/>
    <w:rsid w:val="00524BBA"/>
    <w:rsid w:val="0052561E"/>
    <w:rsid w:val="00525ED8"/>
    <w:rsid w:val="0052663D"/>
    <w:rsid w:val="00526C96"/>
    <w:rsid w:val="00526F70"/>
    <w:rsid w:val="0052788D"/>
    <w:rsid w:val="0052795F"/>
    <w:rsid w:val="00527C4B"/>
    <w:rsid w:val="00527FC6"/>
    <w:rsid w:val="00530744"/>
    <w:rsid w:val="00530C6B"/>
    <w:rsid w:val="00530CB3"/>
    <w:rsid w:val="00530EA1"/>
    <w:rsid w:val="0053185C"/>
    <w:rsid w:val="005318CB"/>
    <w:rsid w:val="00533390"/>
    <w:rsid w:val="00533443"/>
    <w:rsid w:val="005334CB"/>
    <w:rsid w:val="005337DA"/>
    <w:rsid w:val="005338DE"/>
    <w:rsid w:val="0053524E"/>
    <w:rsid w:val="00535B41"/>
    <w:rsid w:val="00535E0B"/>
    <w:rsid w:val="00536294"/>
    <w:rsid w:val="0053656F"/>
    <w:rsid w:val="005365C5"/>
    <w:rsid w:val="00536685"/>
    <w:rsid w:val="00536773"/>
    <w:rsid w:val="00536C64"/>
    <w:rsid w:val="005372BF"/>
    <w:rsid w:val="005401D7"/>
    <w:rsid w:val="005406F6"/>
    <w:rsid w:val="00540F78"/>
    <w:rsid w:val="005415A2"/>
    <w:rsid w:val="0054202F"/>
    <w:rsid w:val="005423E2"/>
    <w:rsid w:val="00542682"/>
    <w:rsid w:val="00543391"/>
    <w:rsid w:val="005438EB"/>
    <w:rsid w:val="00543BAB"/>
    <w:rsid w:val="005449EB"/>
    <w:rsid w:val="0054538C"/>
    <w:rsid w:val="00545A69"/>
    <w:rsid w:val="00545BDD"/>
    <w:rsid w:val="00546140"/>
    <w:rsid w:val="005462D3"/>
    <w:rsid w:val="0054704C"/>
    <w:rsid w:val="00547A3A"/>
    <w:rsid w:val="00547FA5"/>
    <w:rsid w:val="0055022A"/>
    <w:rsid w:val="00550F4B"/>
    <w:rsid w:val="00550FE5"/>
    <w:rsid w:val="00551378"/>
    <w:rsid w:val="00551858"/>
    <w:rsid w:val="00551909"/>
    <w:rsid w:val="005519E8"/>
    <w:rsid w:val="00551BE0"/>
    <w:rsid w:val="005526E7"/>
    <w:rsid w:val="0055281A"/>
    <w:rsid w:val="005529EF"/>
    <w:rsid w:val="00552E82"/>
    <w:rsid w:val="00553447"/>
    <w:rsid w:val="00553719"/>
    <w:rsid w:val="00553A2F"/>
    <w:rsid w:val="00553D03"/>
    <w:rsid w:val="005549AA"/>
    <w:rsid w:val="00555137"/>
    <w:rsid w:val="00555670"/>
    <w:rsid w:val="00556C2E"/>
    <w:rsid w:val="00557056"/>
    <w:rsid w:val="005572B4"/>
    <w:rsid w:val="005573A2"/>
    <w:rsid w:val="00557A6C"/>
    <w:rsid w:val="00557C01"/>
    <w:rsid w:val="00557E80"/>
    <w:rsid w:val="00557F74"/>
    <w:rsid w:val="00557FE5"/>
    <w:rsid w:val="00560CA2"/>
    <w:rsid w:val="00560FDC"/>
    <w:rsid w:val="00561142"/>
    <w:rsid w:val="00561AB3"/>
    <w:rsid w:val="00561C72"/>
    <w:rsid w:val="00561DF2"/>
    <w:rsid w:val="00562066"/>
    <w:rsid w:val="005622FA"/>
    <w:rsid w:val="00562EC2"/>
    <w:rsid w:val="0056319E"/>
    <w:rsid w:val="00563374"/>
    <w:rsid w:val="005634F4"/>
    <w:rsid w:val="00563C7B"/>
    <w:rsid w:val="00563F3D"/>
    <w:rsid w:val="00563F79"/>
    <w:rsid w:val="0056465C"/>
    <w:rsid w:val="00564816"/>
    <w:rsid w:val="00564C67"/>
    <w:rsid w:val="00564D46"/>
    <w:rsid w:val="00564D55"/>
    <w:rsid w:val="005651C0"/>
    <w:rsid w:val="00565E1D"/>
    <w:rsid w:val="005666F5"/>
    <w:rsid w:val="00567BC2"/>
    <w:rsid w:val="005701B1"/>
    <w:rsid w:val="00570489"/>
    <w:rsid w:val="00570749"/>
    <w:rsid w:val="00571006"/>
    <w:rsid w:val="0057125E"/>
    <w:rsid w:val="005714D8"/>
    <w:rsid w:val="00571AA7"/>
    <w:rsid w:val="0057327C"/>
    <w:rsid w:val="00573E21"/>
    <w:rsid w:val="00573F74"/>
    <w:rsid w:val="0057425C"/>
    <w:rsid w:val="005744FA"/>
    <w:rsid w:val="005757DA"/>
    <w:rsid w:val="00575976"/>
    <w:rsid w:val="005765AB"/>
    <w:rsid w:val="00576696"/>
    <w:rsid w:val="00576A77"/>
    <w:rsid w:val="00576BDD"/>
    <w:rsid w:val="00576CCC"/>
    <w:rsid w:val="00577368"/>
    <w:rsid w:val="00577403"/>
    <w:rsid w:val="005777CC"/>
    <w:rsid w:val="005779AC"/>
    <w:rsid w:val="0058053C"/>
    <w:rsid w:val="00580ACE"/>
    <w:rsid w:val="00580B96"/>
    <w:rsid w:val="00580CEF"/>
    <w:rsid w:val="00580D3B"/>
    <w:rsid w:val="00580E9F"/>
    <w:rsid w:val="00580FE8"/>
    <w:rsid w:val="00581033"/>
    <w:rsid w:val="00581CCA"/>
    <w:rsid w:val="005822E0"/>
    <w:rsid w:val="00582DA1"/>
    <w:rsid w:val="00582F47"/>
    <w:rsid w:val="0058389D"/>
    <w:rsid w:val="00584472"/>
    <w:rsid w:val="005845ED"/>
    <w:rsid w:val="00584B8D"/>
    <w:rsid w:val="00584C1E"/>
    <w:rsid w:val="005851FA"/>
    <w:rsid w:val="00585362"/>
    <w:rsid w:val="005855DC"/>
    <w:rsid w:val="005857FC"/>
    <w:rsid w:val="00585889"/>
    <w:rsid w:val="00586D20"/>
    <w:rsid w:val="0058747E"/>
    <w:rsid w:val="00587D33"/>
    <w:rsid w:val="00590203"/>
    <w:rsid w:val="00590257"/>
    <w:rsid w:val="00590F02"/>
    <w:rsid w:val="00591EDE"/>
    <w:rsid w:val="005923E7"/>
    <w:rsid w:val="00592A43"/>
    <w:rsid w:val="00593261"/>
    <w:rsid w:val="005938B8"/>
    <w:rsid w:val="00593C65"/>
    <w:rsid w:val="00593D79"/>
    <w:rsid w:val="005948FE"/>
    <w:rsid w:val="00594A5D"/>
    <w:rsid w:val="0059502E"/>
    <w:rsid w:val="005952A5"/>
    <w:rsid w:val="005954CE"/>
    <w:rsid w:val="00595C19"/>
    <w:rsid w:val="00595E8F"/>
    <w:rsid w:val="00595F1D"/>
    <w:rsid w:val="005963BB"/>
    <w:rsid w:val="00596576"/>
    <w:rsid w:val="005969CB"/>
    <w:rsid w:val="005973C5"/>
    <w:rsid w:val="00597A6A"/>
    <w:rsid w:val="005A0EA1"/>
    <w:rsid w:val="005A11F5"/>
    <w:rsid w:val="005A125E"/>
    <w:rsid w:val="005A1776"/>
    <w:rsid w:val="005A1910"/>
    <w:rsid w:val="005A19BD"/>
    <w:rsid w:val="005A1A1A"/>
    <w:rsid w:val="005A1AD7"/>
    <w:rsid w:val="005A20B0"/>
    <w:rsid w:val="005A2508"/>
    <w:rsid w:val="005A2574"/>
    <w:rsid w:val="005A2B85"/>
    <w:rsid w:val="005A2C9C"/>
    <w:rsid w:val="005A2F71"/>
    <w:rsid w:val="005A3725"/>
    <w:rsid w:val="005A4005"/>
    <w:rsid w:val="005A44CB"/>
    <w:rsid w:val="005A465F"/>
    <w:rsid w:val="005A46AF"/>
    <w:rsid w:val="005A49C5"/>
    <w:rsid w:val="005A52F9"/>
    <w:rsid w:val="005A56F1"/>
    <w:rsid w:val="005A5BC6"/>
    <w:rsid w:val="005A5D3A"/>
    <w:rsid w:val="005A6062"/>
    <w:rsid w:val="005A699F"/>
    <w:rsid w:val="005A6BA9"/>
    <w:rsid w:val="005A6C20"/>
    <w:rsid w:val="005A6D5A"/>
    <w:rsid w:val="005A6E6C"/>
    <w:rsid w:val="005A6FA6"/>
    <w:rsid w:val="005A764F"/>
    <w:rsid w:val="005A7DD2"/>
    <w:rsid w:val="005B032E"/>
    <w:rsid w:val="005B11E8"/>
    <w:rsid w:val="005B1DBF"/>
    <w:rsid w:val="005B1E9F"/>
    <w:rsid w:val="005B2182"/>
    <w:rsid w:val="005B2369"/>
    <w:rsid w:val="005B342C"/>
    <w:rsid w:val="005B3A48"/>
    <w:rsid w:val="005B3BA9"/>
    <w:rsid w:val="005B3DBF"/>
    <w:rsid w:val="005B3EC2"/>
    <w:rsid w:val="005B3F1F"/>
    <w:rsid w:val="005B3F93"/>
    <w:rsid w:val="005B48F0"/>
    <w:rsid w:val="005B49ED"/>
    <w:rsid w:val="005B4ACE"/>
    <w:rsid w:val="005B4E8E"/>
    <w:rsid w:val="005B5283"/>
    <w:rsid w:val="005B5546"/>
    <w:rsid w:val="005B5786"/>
    <w:rsid w:val="005B5C4A"/>
    <w:rsid w:val="005B5F35"/>
    <w:rsid w:val="005B62AD"/>
    <w:rsid w:val="005B6E1E"/>
    <w:rsid w:val="005B7656"/>
    <w:rsid w:val="005C1156"/>
    <w:rsid w:val="005C1355"/>
    <w:rsid w:val="005C169D"/>
    <w:rsid w:val="005C1D9C"/>
    <w:rsid w:val="005C22F0"/>
    <w:rsid w:val="005C2938"/>
    <w:rsid w:val="005C29A9"/>
    <w:rsid w:val="005C2C10"/>
    <w:rsid w:val="005C2EF3"/>
    <w:rsid w:val="005C3CB1"/>
    <w:rsid w:val="005C4497"/>
    <w:rsid w:val="005C4FB3"/>
    <w:rsid w:val="005C5496"/>
    <w:rsid w:val="005C5A1E"/>
    <w:rsid w:val="005C63EA"/>
    <w:rsid w:val="005C6456"/>
    <w:rsid w:val="005C652F"/>
    <w:rsid w:val="005C66A3"/>
    <w:rsid w:val="005C68C5"/>
    <w:rsid w:val="005C6C5B"/>
    <w:rsid w:val="005C6D2F"/>
    <w:rsid w:val="005C6FBA"/>
    <w:rsid w:val="005C73F3"/>
    <w:rsid w:val="005C7E59"/>
    <w:rsid w:val="005D01BD"/>
    <w:rsid w:val="005D0A14"/>
    <w:rsid w:val="005D18F7"/>
    <w:rsid w:val="005D19CE"/>
    <w:rsid w:val="005D1CBB"/>
    <w:rsid w:val="005D207F"/>
    <w:rsid w:val="005D24C9"/>
    <w:rsid w:val="005D3EAA"/>
    <w:rsid w:val="005D4101"/>
    <w:rsid w:val="005D5020"/>
    <w:rsid w:val="005D54F5"/>
    <w:rsid w:val="005D598E"/>
    <w:rsid w:val="005D5E9D"/>
    <w:rsid w:val="005D6373"/>
    <w:rsid w:val="005D6414"/>
    <w:rsid w:val="005D66B8"/>
    <w:rsid w:val="005D6AA0"/>
    <w:rsid w:val="005D7514"/>
    <w:rsid w:val="005D7864"/>
    <w:rsid w:val="005E044A"/>
    <w:rsid w:val="005E0C0D"/>
    <w:rsid w:val="005E0D7D"/>
    <w:rsid w:val="005E1AAC"/>
    <w:rsid w:val="005E1B21"/>
    <w:rsid w:val="005E1EEA"/>
    <w:rsid w:val="005E1F26"/>
    <w:rsid w:val="005E2854"/>
    <w:rsid w:val="005E28DA"/>
    <w:rsid w:val="005E33E1"/>
    <w:rsid w:val="005E38F3"/>
    <w:rsid w:val="005E421F"/>
    <w:rsid w:val="005E4324"/>
    <w:rsid w:val="005E43FC"/>
    <w:rsid w:val="005E4922"/>
    <w:rsid w:val="005E4C8A"/>
    <w:rsid w:val="005E4FE6"/>
    <w:rsid w:val="005E52E0"/>
    <w:rsid w:val="005E577D"/>
    <w:rsid w:val="005E5E08"/>
    <w:rsid w:val="005E66A9"/>
    <w:rsid w:val="005E6C10"/>
    <w:rsid w:val="005E6D22"/>
    <w:rsid w:val="005E6E10"/>
    <w:rsid w:val="005E6EA2"/>
    <w:rsid w:val="005E7B90"/>
    <w:rsid w:val="005E7D39"/>
    <w:rsid w:val="005F0510"/>
    <w:rsid w:val="005F0633"/>
    <w:rsid w:val="005F0A72"/>
    <w:rsid w:val="005F0F6A"/>
    <w:rsid w:val="005F10FB"/>
    <w:rsid w:val="005F1291"/>
    <w:rsid w:val="005F12AF"/>
    <w:rsid w:val="005F1A4D"/>
    <w:rsid w:val="005F1E10"/>
    <w:rsid w:val="005F2096"/>
    <w:rsid w:val="005F2155"/>
    <w:rsid w:val="005F27C5"/>
    <w:rsid w:val="005F2872"/>
    <w:rsid w:val="005F2A8D"/>
    <w:rsid w:val="005F2BBE"/>
    <w:rsid w:val="005F2C62"/>
    <w:rsid w:val="005F2CF2"/>
    <w:rsid w:val="005F3A70"/>
    <w:rsid w:val="005F3BEF"/>
    <w:rsid w:val="005F3C7D"/>
    <w:rsid w:val="005F4596"/>
    <w:rsid w:val="005F550D"/>
    <w:rsid w:val="005F59AC"/>
    <w:rsid w:val="005F6B3E"/>
    <w:rsid w:val="005F6C9B"/>
    <w:rsid w:val="006002F8"/>
    <w:rsid w:val="00600CD0"/>
    <w:rsid w:val="006013CA"/>
    <w:rsid w:val="0060153F"/>
    <w:rsid w:val="00601652"/>
    <w:rsid w:val="006016A5"/>
    <w:rsid w:val="00601A9E"/>
    <w:rsid w:val="0060284D"/>
    <w:rsid w:val="00602A21"/>
    <w:rsid w:val="00602B10"/>
    <w:rsid w:val="00602FDA"/>
    <w:rsid w:val="00603500"/>
    <w:rsid w:val="0060366F"/>
    <w:rsid w:val="00603BB4"/>
    <w:rsid w:val="006041B3"/>
    <w:rsid w:val="00604344"/>
    <w:rsid w:val="00604C18"/>
    <w:rsid w:val="00604E1E"/>
    <w:rsid w:val="00605700"/>
    <w:rsid w:val="00606329"/>
    <w:rsid w:val="00606494"/>
    <w:rsid w:val="006065E4"/>
    <w:rsid w:val="006068B2"/>
    <w:rsid w:val="006073AF"/>
    <w:rsid w:val="006073D0"/>
    <w:rsid w:val="006073E1"/>
    <w:rsid w:val="00607453"/>
    <w:rsid w:val="006076E4"/>
    <w:rsid w:val="00610269"/>
    <w:rsid w:val="00610680"/>
    <w:rsid w:val="0061189D"/>
    <w:rsid w:val="00611A73"/>
    <w:rsid w:val="00611B9F"/>
    <w:rsid w:val="00611DC5"/>
    <w:rsid w:val="00611FAB"/>
    <w:rsid w:val="00612306"/>
    <w:rsid w:val="0061297B"/>
    <w:rsid w:val="006133C2"/>
    <w:rsid w:val="0061505D"/>
    <w:rsid w:val="00615073"/>
    <w:rsid w:val="00616344"/>
    <w:rsid w:val="006164DB"/>
    <w:rsid w:val="006169E9"/>
    <w:rsid w:val="00616A87"/>
    <w:rsid w:val="00616C46"/>
    <w:rsid w:val="00616CAA"/>
    <w:rsid w:val="00616DCF"/>
    <w:rsid w:val="00616E46"/>
    <w:rsid w:val="00617073"/>
    <w:rsid w:val="00617C4C"/>
    <w:rsid w:val="00620060"/>
    <w:rsid w:val="00620754"/>
    <w:rsid w:val="00620C94"/>
    <w:rsid w:val="00621982"/>
    <w:rsid w:val="00621EF7"/>
    <w:rsid w:val="006225CA"/>
    <w:rsid w:val="006225DC"/>
    <w:rsid w:val="006232B7"/>
    <w:rsid w:val="00623A5A"/>
    <w:rsid w:val="00623ACF"/>
    <w:rsid w:val="00623CEE"/>
    <w:rsid w:val="0062414E"/>
    <w:rsid w:val="006252FE"/>
    <w:rsid w:val="00625318"/>
    <w:rsid w:val="006253E4"/>
    <w:rsid w:val="00625522"/>
    <w:rsid w:val="0062599B"/>
    <w:rsid w:val="0062600D"/>
    <w:rsid w:val="00626989"/>
    <w:rsid w:val="00626BC1"/>
    <w:rsid w:val="00626D46"/>
    <w:rsid w:val="00626E61"/>
    <w:rsid w:val="00626FA9"/>
    <w:rsid w:val="0062730C"/>
    <w:rsid w:val="00627903"/>
    <w:rsid w:val="00627C0A"/>
    <w:rsid w:val="0063025C"/>
    <w:rsid w:val="00630481"/>
    <w:rsid w:val="00631587"/>
    <w:rsid w:val="00631615"/>
    <w:rsid w:val="00631BFD"/>
    <w:rsid w:val="00631F7F"/>
    <w:rsid w:val="00632B79"/>
    <w:rsid w:val="00632E3A"/>
    <w:rsid w:val="00632E64"/>
    <w:rsid w:val="00633719"/>
    <w:rsid w:val="00634DE9"/>
    <w:rsid w:val="00635260"/>
    <w:rsid w:val="00636363"/>
    <w:rsid w:val="00636A28"/>
    <w:rsid w:val="00636CBD"/>
    <w:rsid w:val="006372FF"/>
    <w:rsid w:val="00637430"/>
    <w:rsid w:val="00637790"/>
    <w:rsid w:val="006404A2"/>
    <w:rsid w:val="00640CF0"/>
    <w:rsid w:val="00640D2F"/>
    <w:rsid w:val="0064126E"/>
    <w:rsid w:val="006415EB"/>
    <w:rsid w:val="00641ACD"/>
    <w:rsid w:val="00641B49"/>
    <w:rsid w:val="00641C75"/>
    <w:rsid w:val="00642114"/>
    <w:rsid w:val="00642119"/>
    <w:rsid w:val="00642431"/>
    <w:rsid w:val="00642719"/>
    <w:rsid w:val="00642A73"/>
    <w:rsid w:val="00642FD8"/>
    <w:rsid w:val="00643009"/>
    <w:rsid w:val="00643A51"/>
    <w:rsid w:val="00643EF1"/>
    <w:rsid w:val="006458A3"/>
    <w:rsid w:val="006458DB"/>
    <w:rsid w:val="00645A62"/>
    <w:rsid w:val="00645CC1"/>
    <w:rsid w:val="00645D06"/>
    <w:rsid w:val="00645D42"/>
    <w:rsid w:val="006465A3"/>
    <w:rsid w:val="0064676F"/>
    <w:rsid w:val="00646E7C"/>
    <w:rsid w:val="006474BF"/>
    <w:rsid w:val="00647602"/>
    <w:rsid w:val="00650278"/>
    <w:rsid w:val="00650396"/>
    <w:rsid w:val="006505F0"/>
    <w:rsid w:val="00650CB8"/>
    <w:rsid w:val="00650CC1"/>
    <w:rsid w:val="006510AD"/>
    <w:rsid w:val="0065126F"/>
    <w:rsid w:val="00651307"/>
    <w:rsid w:val="006515D1"/>
    <w:rsid w:val="0065174C"/>
    <w:rsid w:val="00651BCB"/>
    <w:rsid w:val="00651CB6"/>
    <w:rsid w:val="00651E6E"/>
    <w:rsid w:val="00651FE1"/>
    <w:rsid w:val="006520C3"/>
    <w:rsid w:val="0065212F"/>
    <w:rsid w:val="00652428"/>
    <w:rsid w:val="006527C0"/>
    <w:rsid w:val="00653008"/>
    <w:rsid w:val="00653611"/>
    <w:rsid w:val="006537A3"/>
    <w:rsid w:val="00653F53"/>
    <w:rsid w:val="0065405D"/>
    <w:rsid w:val="00654481"/>
    <w:rsid w:val="0065471C"/>
    <w:rsid w:val="006549D8"/>
    <w:rsid w:val="00654B7A"/>
    <w:rsid w:val="0065516C"/>
    <w:rsid w:val="0065523B"/>
    <w:rsid w:val="006555BF"/>
    <w:rsid w:val="006556F7"/>
    <w:rsid w:val="00655993"/>
    <w:rsid w:val="00656BA7"/>
    <w:rsid w:val="006578C0"/>
    <w:rsid w:val="00657FD8"/>
    <w:rsid w:val="00660530"/>
    <w:rsid w:val="0066060F"/>
    <w:rsid w:val="00661050"/>
    <w:rsid w:val="006610AB"/>
    <w:rsid w:val="00661259"/>
    <w:rsid w:val="0066136E"/>
    <w:rsid w:val="006614B9"/>
    <w:rsid w:val="00661615"/>
    <w:rsid w:val="00661735"/>
    <w:rsid w:val="00661A48"/>
    <w:rsid w:val="00661F29"/>
    <w:rsid w:val="00662647"/>
    <w:rsid w:val="0066284E"/>
    <w:rsid w:val="00662854"/>
    <w:rsid w:val="00662A14"/>
    <w:rsid w:val="00663A55"/>
    <w:rsid w:val="00663CD2"/>
    <w:rsid w:val="00664673"/>
    <w:rsid w:val="006647DF"/>
    <w:rsid w:val="00664A39"/>
    <w:rsid w:val="00664EB9"/>
    <w:rsid w:val="0066500D"/>
    <w:rsid w:val="006650C7"/>
    <w:rsid w:val="006651B9"/>
    <w:rsid w:val="0066536E"/>
    <w:rsid w:val="00666419"/>
    <w:rsid w:val="006666C4"/>
    <w:rsid w:val="00666D90"/>
    <w:rsid w:val="00667406"/>
    <w:rsid w:val="0067047F"/>
    <w:rsid w:val="00670846"/>
    <w:rsid w:val="006714B9"/>
    <w:rsid w:val="006718AC"/>
    <w:rsid w:val="0067194B"/>
    <w:rsid w:val="00672457"/>
    <w:rsid w:val="00672654"/>
    <w:rsid w:val="0067282C"/>
    <w:rsid w:val="0067327C"/>
    <w:rsid w:val="0067449C"/>
    <w:rsid w:val="006747C0"/>
    <w:rsid w:val="00675402"/>
    <w:rsid w:val="006754C1"/>
    <w:rsid w:val="00675884"/>
    <w:rsid w:val="00675BEB"/>
    <w:rsid w:val="00675D07"/>
    <w:rsid w:val="00675DB4"/>
    <w:rsid w:val="00675FA0"/>
    <w:rsid w:val="00676003"/>
    <w:rsid w:val="00676DA4"/>
    <w:rsid w:val="006771CC"/>
    <w:rsid w:val="00677333"/>
    <w:rsid w:val="0067781D"/>
    <w:rsid w:val="006801E3"/>
    <w:rsid w:val="006809B6"/>
    <w:rsid w:val="00680BC6"/>
    <w:rsid w:val="00680BFB"/>
    <w:rsid w:val="00680C29"/>
    <w:rsid w:val="00680E04"/>
    <w:rsid w:val="0068194B"/>
    <w:rsid w:val="00681D60"/>
    <w:rsid w:val="00682BDC"/>
    <w:rsid w:val="0068310C"/>
    <w:rsid w:val="00683546"/>
    <w:rsid w:val="00683E62"/>
    <w:rsid w:val="0068446F"/>
    <w:rsid w:val="006848AB"/>
    <w:rsid w:val="006857C4"/>
    <w:rsid w:val="00685CF2"/>
    <w:rsid w:val="00685DF1"/>
    <w:rsid w:val="00685FC0"/>
    <w:rsid w:val="0068625B"/>
    <w:rsid w:val="0068656D"/>
    <w:rsid w:val="00686626"/>
    <w:rsid w:val="00686896"/>
    <w:rsid w:val="00686AA6"/>
    <w:rsid w:val="00686E52"/>
    <w:rsid w:val="006871D8"/>
    <w:rsid w:val="0068740E"/>
    <w:rsid w:val="006879E5"/>
    <w:rsid w:val="006879FB"/>
    <w:rsid w:val="00687FCB"/>
    <w:rsid w:val="00690BCF"/>
    <w:rsid w:val="00692EEE"/>
    <w:rsid w:val="00692F80"/>
    <w:rsid w:val="00693011"/>
    <w:rsid w:val="0069306F"/>
    <w:rsid w:val="0069312B"/>
    <w:rsid w:val="006933A9"/>
    <w:rsid w:val="0069364A"/>
    <w:rsid w:val="00693AA9"/>
    <w:rsid w:val="00693F17"/>
    <w:rsid w:val="00693F69"/>
    <w:rsid w:val="00694610"/>
    <w:rsid w:val="00694731"/>
    <w:rsid w:val="00694BC4"/>
    <w:rsid w:val="00694EEB"/>
    <w:rsid w:val="00695967"/>
    <w:rsid w:val="00695A23"/>
    <w:rsid w:val="00695BF8"/>
    <w:rsid w:val="00695FCC"/>
    <w:rsid w:val="0069621A"/>
    <w:rsid w:val="00696238"/>
    <w:rsid w:val="00697121"/>
    <w:rsid w:val="0069727F"/>
    <w:rsid w:val="006A0333"/>
    <w:rsid w:val="006A05FE"/>
    <w:rsid w:val="006A06F6"/>
    <w:rsid w:val="006A0ABA"/>
    <w:rsid w:val="006A0B4B"/>
    <w:rsid w:val="006A0BF1"/>
    <w:rsid w:val="006A2135"/>
    <w:rsid w:val="006A24DE"/>
    <w:rsid w:val="006A2534"/>
    <w:rsid w:val="006A2CED"/>
    <w:rsid w:val="006A3063"/>
    <w:rsid w:val="006A33D5"/>
    <w:rsid w:val="006A348B"/>
    <w:rsid w:val="006A38EB"/>
    <w:rsid w:val="006A45FF"/>
    <w:rsid w:val="006A4CC4"/>
    <w:rsid w:val="006A50B7"/>
    <w:rsid w:val="006A597C"/>
    <w:rsid w:val="006A66AA"/>
    <w:rsid w:val="006A6785"/>
    <w:rsid w:val="006A6852"/>
    <w:rsid w:val="006A7120"/>
    <w:rsid w:val="006B0521"/>
    <w:rsid w:val="006B0D55"/>
    <w:rsid w:val="006B17F0"/>
    <w:rsid w:val="006B1B04"/>
    <w:rsid w:val="006B24C1"/>
    <w:rsid w:val="006B2794"/>
    <w:rsid w:val="006B2A4E"/>
    <w:rsid w:val="006B2C57"/>
    <w:rsid w:val="006B2F1A"/>
    <w:rsid w:val="006B3323"/>
    <w:rsid w:val="006B35FB"/>
    <w:rsid w:val="006B36B9"/>
    <w:rsid w:val="006B3D37"/>
    <w:rsid w:val="006B4656"/>
    <w:rsid w:val="006B4BD2"/>
    <w:rsid w:val="006B51A8"/>
    <w:rsid w:val="006B5610"/>
    <w:rsid w:val="006B56D9"/>
    <w:rsid w:val="006B5949"/>
    <w:rsid w:val="006B5B0F"/>
    <w:rsid w:val="006B5C59"/>
    <w:rsid w:val="006B66E2"/>
    <w:rsid w:val="006B6786"/>
    <w:rsid w:val="006B6C45"/>
    <w:rsid w:val="006B6CEF"/>
    <w:rsid w:val="006B7027"/>
    <w:rsid w:val="006B71A8"/>
    <w:rsid w:val="006B7D0C"/>
    <w:rsid w:val="006C0237"/>
    <w:rsid w:val="006C066A"/>
    <w:rsid w:val="006C1966"/>
    <w:rsid w:val="006C2B35"/>
    <w:rsid w:val="006C3C6F"/>
    <w:rsid w:val="006C4552"/>
    <w:rsid w:val="006C4A56"/>
    <w:rsid w:val="006C4BA4"/>
    <w:rsid w:val="006C5192"/>
    <w:rsid w:val="006C57D4"/>
    <w:rsid w:val="006C5AC1"/>
    <w:rsid w:val="006C5E61"/>
    <w:rsid w:val="006C62B1"/>
    <w:rsid w:val="006C6E30"/>
    <w:rsid w:val="006C78AA"/>
    <w:rsid w:val="006C7D87"/>
    <w:rsid w:val="006C7F2B"/>
    <w:rsid w:val="006D044D"/>
    <w:rsid w:val="006D05F9"/>
    <w:rsid w:val="006D0B75"/>
    <w:rsid w:val="006D0DF3"/>
    <w:rsid w:val="006D121F"/>
    <w:rsid w:val="006D1325"/>
    <w:rsid w:val="006D1691"/>
    <w:rsid w:val="006D17DE"/>
    <w:rsid w:val="006D1915"/>
    <w:rsid w:val="006D2051"/>
    <w:rsid w:val="006D26EC"/>
    <w:rsid w:val="006D27B8"/>
    <w:rsid w:val="006D287D"/>
    <w:rsid w:val="006D2AB0"/>
    <w:rsid w:val="006D2BEA"/>
    <w:rsid w:val="006D3385"/>
    <w:rsid w:val="006D3B64"/>
    <w:rsid w:val="006D44D2"/>
    <w:rsid w:val="006D51E7"/>
    <w:rsid w:val="006D53D3"/>
    <w:rsid w:val="006D558F"/>
    <w:rsid w:val="006D580B"/>
    <w:rsid w:val="006D5D15"/>
    <w:rsid w:val="006D5D5F"/>
    <w:rsid w:val="006D668A"/>
    <w:rsid w:val="006D671D"/>
    <w:rsid w:val="006D68D3"/>
    <w:rsid w:val="006D6914"/>
    <w:rsid w:val="006D6E85"/>
    <w:rsid w:val="006D7147"/>
    <w:rsid w:val="006D799E"/>
    <w:rsid w:val="006D7C70"/>
    <w:rsid w:val="006E029E"/>
    <w:rsid w:val="006E055B"/>
    <w:rsid w:val="006E0890"/>
    <w:rsid w:val="006E0BF4"/>
    <w:rsid w:val="006E0D8D"/>
    <w:rsid w:val="006E1913"/>
    <w:rsid w:val="006E1B03"/>
    <w:rsid w:val="006E1B3D"/>
    <w:rsid w:val="006E1C05"/>
    <w:rsid w:val="006E1DB1"/>
    <w:rsid w:val="006E248F"/>
    <w:rsid w:val="006E2589"/>
    <w:rsid w:val="006E2D40"/>
    <w:rsid w:val="006E2D9A"/>
    <w:rsid w:val="006E2DA5"/>
    <w:rsid w:val="006E337C"/>
    <w:rsid w:val="006E34A4"/>
    <w:rsid w:val="006E38F5"/>
    <w:rsid w:val="006E4274"/>
    <w:rsid w:val="006E46AE"/>
    <w:rsid w:val="006E49F5"/>
    <w:rsid w:val="006E4A50"/>
    <w:rsid w:val="006E4C84"/>
    <w:rsid w:val="006E4E7E"/>
    <w:rsid w:val="006E5227"/>
    <w:rsid w:val="006E5370"/>
    <w:rsid w:val="006E570F"/>
    <w:rsid w:val="006E5AB0"/>
    <w:rsid w:val="006E6CEC"/>
    <w:rsid w:val="006E73CD"/>
    <w:rsid w:val="006E79C6"/>
    <w:rsid w:val="006E7B6C"/>
    <w:rsid w:val="006E7EFB"/>
    <w:rsid w:val="006F0102"/>
    <w:rsid w:val="006F05CC"/>
    <w:rsid w:val="006F0723"/>
    <w:rsid w:val="006F0892"/>
    <w:rsid w:val="006F0CD1"/>
    <w:rsid w:val="006F1DCA"/>
    <w:rsid w:val="006F20AF"/>
    <w:rsid w:val="006F2197"/>
    <w:rsid w:val="006F2298"/>
    <w:rsid w:val="006F2431"/>
    <w:rsid w:val="006F2AA3"/>
    <w:rsid w:val="006F2B82"/>
    <w:rsid w:val="006F3589"/>
    <w:rsid w:val="006F3F69"/>
    <w:rsid w:val="006F418B"/>
    <w:rsid w:val="006F42C8"/>
    <w:rsid w:val="006F5174"/>
    <w:rsid w:val="006F6347"/>
    <w:rsid w:val="006F695B"/>
    <w:rsid w:val="006F6EAA"/>
    <w:rsid w:val="006F7066"/>
    <w:rsid w:val="006F7083"/>
    <w:rsid w:val="006F7326"/>
    <w:rsid w:val="006F7911"/>
    <w:rsid w:val="0070045C"/>
    <w:rsid w:val="00700615"/>
    <w:rsid w:val="00700A93"/>
    <w:rsid w:val="007013C7"/>
    <w:rsid w:val="00701A71"/>
    <w:rsid w:val="00701E99"/>
    <w:rsid w:val="00702174"/>
    <w:rsid w:val="00702299"/>
    <w:rsid w:val="007025E6"/>
    <w:rsid w:val="007028DA"/>
    <w:rsid w:val="007028DD"/>
    <w:rsid w:val="00703979"/>
    <w:rsid w:val="00703C85"/>
    <w:rsid w:val="00704D7E"/>
    <w:rsid w:val="00705155"/>
    <w:rsid w:val="0070546B"/>
    <w:rsid w:val="0070611D"/>
    <w:rsid w:val="007061B1"/>
    <w:rsid w:val="00706736"/>
    <w:rsid w:val="00706983"/>
    <w:rsid w:val="00706E1B"/>
    <w:rsid w:val="00707057"/>
    <w:rsid w:val="007070FD"/>
    <w:rsid w:val="0070726D"/>
    <w:rsid w:val="007074DA"/>
    <w:rsid w:val="00707794"/>
    <w:rsid w:val="00707B72"/>
    <w:rsid w:val="00707FE1"/>
    <w:rsid w:val="00710803"/>
    <w:rsid w:val="00712739"/>
    <w:rsid w:val="00712D6D"/>
    <w:rsid w:val="00713002"/>
    <w:rsid w:val="007134F5"/>
    <w:rsid w:val="00713952"/>
    <w:rsid w:val="00713ACC"/>
    <w:rsid w:val="00713BE7"/>
    <w:rsid w:val="00713C1B"/>
    <w:rsid w:val="00713C5D"/>
    <w:rsid w:val="00714007"/>
    <w:rsid w:val="00714629"/>
    <w:rsid w:val="00714687"/>
    <w:rsid w:val="00714A88"/>
    <w:rsid w:val="00714E96"/>
    <w:rsid w:val="007152D9"/>
    <w:rsid w:val="0071581D"/>
    <w:rsid w:val="00715CD9"/>
    <w:rsid w:val="00715F05"/>
    <w:rsid w:val="00716052"/>
    <w:rsid w:val="00716D3D"/>
    <w:rsid w:val="00716F37"/>
    <w:rsid w:val="0071734A"/>
    <w:rsid w:val="007179A3"/>
    <w:rsid w:val="00717CE9"/>
    <w:rsid w:val="00717E33"/>
    <w:rsid w:val="00720704"/>
    <w:rsid w:val="0072110C"/>
    <w:rsid w:val="00721404"/>
    <w:rsid w:val="007219BA"/>
    <w:rsid w:val="00722887"/>
    <w:rsid w:val="00722A66"/>
    <w:rsid w:val="00722BA1"/>
    <w:rsid w:val="00724217"/>
    <w:rsid w:val="0072458D"/>
    <w:rsid w:val="00724FFF"/>
    <w:rsid w:val="00725452"/>
    <w:rsid w:val="0072564B"/>
    <w:rsid w:val="007256ED"/>
    <w:rsid w:val="00725C26"/>
    <w:rsid w:val="007262BC"/>
    <w:rsid w:val="00726394"/>
    <w:rsid w:val="00726689"/>
    <w:rsid w:val="007266C5"/>
    <w:rsid w:val="00727016"/>
    <w:rsid w:val="007272AC"/>
    <w:rsid w:val="0072774C"/>
    <w:rsid w:val="00727805"/>
    <w:rsid w:val="00727FC3"/>
    <w:rsid w:val="00730A19"/>
    <w:rsid w:val="00730B81"/>
    <w:rsid w:val="00731F18"/>
    <w:rsid w:val="0073204F"/>
    <w:rsid w:val="007321A6"/>
    <w:rsid w:val="0073276B"/>
    <w:rsid w:val="00732DDE"/>
    <w:rsid w:val="00732F6E"/>
    <w:rsid w:val="0073307A"/>
    <w:rsid w:val="00733474"/>
    <w:rsid w:val="007334C3"/>
    <w:rsid w:val="0073358E"/>
    <w:rsid w:val="007336AF"/>
    <w:rsid w:val="0073432E"/>
    <w:rsid w:val="00734B6E"/>
    <w:rsid w:val="00734DE0"/>
    <w:rsid w:val="00735129"/>
    <w:rsid w:val="007351D1"/>
    <w:rsid w:val="007353CD"/>
    <w:rsid w:val="00735BD0"/>
    <w:rsid w:val="007361E1"/>
    <w:rsid w:val="0073685A"/>
    <w:rsid w:val="00736F2A"/>
    <w:rsid w:val="00736FB9"/>
    <w:rsid w:val="0073730A"/>
    <w:rsid w:val="00737D4B"/>
    <w:rsid w:val="00737E59"/>
    <w:rsid w:val="00741398"/>
    <w:rsid w:val="007413AE"/>
    <w:rsid w:val="00741A38"/>
    <w:rsid w:val="00741EE6"/>
    <w:rsid w:val="00742348"/>
    <w:rsid w:val="007425C5"/>
    <w:rsid w:val="00742822"/>
    <w:rsid w:val="0074283B"/>
    <w:rsid w:val="00742E5B"/>
    <w:rsid w:val="007438CF"/>
    <w:rsid w:val="00743A9F"/>
    <w:rsid w:val="00743EBA"/>
    <w:rsid w:val="00744043"/>
    <w:rsid w:val="0074497C"/>
    <w:rsid w:val="00744F4C"/>
    <w:rsid w:val="007459C5"/>
    <w:rsid w:val="00746AE4"/>
    <w:rsid w:val="00747376"/>
    <w:rsid w:val="00747E73"/>
    <w:rsid w:val="007504E8"/>
    <w:rsid w:val="0075074B"/>
    <w:rsid w:val="00751307"/>
    <w:rsid w:val="007513E4"/>
    <w:rsid w:val="0075148D"/>
    <w:rsid w:val="00751B89"/>
    <w:rsid w:val="00751CE5"/>
    <w:rsid w:val="00753381"/>
    <w:rsid w:val="007533BE"/>
    <w:rsid w:val="007539C9"/>
    <w:rsid w:val="00755144"/>
    <w:rsid w:val="00755259"/>
    <w:rsid w:val="00755487"/>
    <w:rsid w:val="00755492"/>
    <w:rsid w:val="0075574A"/>
    <w:rsid w:val="00755DF3"/>
    <w:rsid w:val="007560B6"/>
    <w:rsid w:val="007564C5"/>
    <w:rsid w:val="00756733"/>
    <w:rsid w:val="0075686A"/>
    <w:rsid w:val="00756976"/>
    <w:rsid w:val="00756D59"/>
    <w:rsid w:val="00757612"/>
    <w:rsid w:val="00757701"/>
    <w:rsid w:val="00757BF9"/>
    <w:rsid w:val="00757DD4"/>
    <w:rsid w:val="00757E4B"/>
    <w:rsid w:val="007601E9"/>
    <w:rsid w:val="00760FDE"/>
    <w:rsid w:val="007614B7"/>
    <w:rsid w:val="00761EAE"/>
    <w:rsid w:val="0076269B"/>
    <w:rsid w:val="00762DBB"/>
    <w:rsid w:val="00763154"/>
    <w:rsid w:val="0076332F"/>
    <w:rsid w:val="00763454"/>
    <w:rsid w:val="00763F22"/>
    <w:rsid w:val="0076408D"/>
    <w:rsid w:val="007640CA"/>
    <w:rsid w:val="007641A9"/>
    <w:rsid w:val="00764302"/>
    <w:rsid w:val="00764BC2"/>
    <w:rsid w:val="007652B2"/>
    <w:rsid w:val="007655B8"/>
    <w:rsid w:val="00765960"/>
    <w:rsid w:val="00765977"/>
    <w:rsid w:val="00765DA2"/>
    <w:rsid w:val="007663B4"/>
    <w:rsid w:val="00766E03"/>
    <w:rsid w:val="00767231"/>
    <w:rsid w:val="0076736E"/>
    <w:rsid w:val="00767A21"/>
    <w:rsid w:val="00770024"/>
    <w:rsid w:val="0077061D"/>
    <w:rsid w:val="007706BE"/>
    <w:rsid w:val="00770D47"/>
    <w:rsid w:val="0077122D"/>
    <w:rsid w:val="007719A4"/>
    <w:rsid w:val="0077237F"/>
    <w:rsid w:val="0077289C"/>
    <w:rsid w:val="00772EF9"/>
    <w:rsid w:val="0077360C"/>
    <w:rsid w:val="00773C47"/>
    <w:rsid w:val="00774529"/>
    <w:rsid w:val="00774575"/>
    <w:rsid w:val="00774AD2"/>
    <w:rsid w:val="00774E9A"/>
    <w:rsid w:val="007753A6"/>
    <w:rsid w:val="0077553A"/>
    <w:rsid w:val="0077665C"/>
    <w:rsid w:val="007766DC"/>
    <w:rsid w:val="007767A1"/>
    <w:rsid w:val="0077695A"/>
    <w:rsid w:val="00776B52"/>
    <w:rsid w:val="007773E7"/>
    <w:rsid w:val="007776CA"/>
    <w:rsid w:val="007805D1"/>
    <w:rsid w:val="0078092F"/>
    <w:rsid w:val="007809F1"/>
    <w:rsid w:val="00780E29"/>
    <w:rsid w:val="00781602"/>
    <w:rsid w:val="00781BD8"/>
    <w:rsid w:val="00782064"/>
    <w:rsid w:val="00782206"/>
    <w:rsid w:val="007825F3"/>
    <w:rsid w:val="00783DBE"/>
    <w:rsid w:val="007842A8"/>
    <w:rsid w:val="007848D6"/>
    <w:rsid w:val="007853A8"/>
    <w:rsid w:val="00786C0C"/>
    <w:rsid w:val="00786DF2"/>
    <w:rsid w:val="00786EC5"/>
    <w:rsid w:val="00786F45"/>
    <w:rsid w:val="00787C49"/>
    <w:rsid w:val="007904E2"/>
    <w:rsid w:val="007922F9"/>
    <w:rsid w:val="00792704"/>
    <w:rsid w:val="00793470"/>
    <w:rsid w:val="0079366C"/>
    <w:rsid w:val="00793735"/>
    <w:rsid w:val="00794235"/>
    <w:rsid w:val="00795114"/>
    <w:rsid w:val="0079532D"/>
    <w:rsid w:val="0079542C"/>
    <w:rsid w:val="00795E45"/>
    <w:rsid w:val="00796A88"/>
    <w:rsid w:val="00796DC1"/>
    <w:rsid w:val="007974A1"/>
    <w:rsid w:val="00797525"/>
    <w:rsid w:val="007A0717"/>
    <w:rsid w:val="007A1119"/>
    <w:rsid w:val="007A192D"/>
    <w:rsid w:val="007A1948"/>
    <w:rsid w:val="007A1AF5"/>
    <w:rsid w:val="007A1BE9"/>
    <w:rsid w:val="007A1E76"/>
    <w:rsid w:val="007A34DD"/>
    <w:rsid w:val="007A37EF"/>
    <w:rsid w:val="007A3C0D"/>
    <w:rsid w:val="007A4141"/>
    <w:rsid w:val="007A4930"/>
    <w:rsid w:val="007A4CB6"/>
    <w:rsid w:val="007A4DCE"/>
    <w:rsid w:val="007A4F2C"/>
    <w:rsid w:val="007A59B7"/>
    <w:rsid w:val="007A6088"/>
    <w:rsid w:val="007A6749"/>
    <w:rsid w:val="007A6A0D"/>
    <w:rsid w:val="007A6B31"/>
    <w:rsid w:val="007A73A6"/>
    <w:rsid w:val="007A74F4"/>
    <w:rsid w:val="007A7701"/>
    <w:rsid w:val="007A7D94"/>
    <w:rsid w:val="007A7E8A"/>
    <w:rsid w:val="007B019D"/>
    <w:rsid w:val="007B17F2"/>
    <w:rsid w:val="007B1B9B"/>
    <w:rsid w:val="007B1CD3"/>
    <w:rsid w:val="007B20AE"/>
    <w:rsid w:val="007B2B31"/>
    <w:rsid w:val="007B3791"/>
    <w:rsid w:val="007B3C55"/>
    <w:rsid w:val="007B4A03"/>
    <w:rsid w:val="007B4EB7"/>
    <w:rsid w:val="007B5769"/>
    <w:rsid w:val="007B5DA3"/>
    <w:rsid w:val="007B5EBE"/>
    <w:rsid w:val="007B61DA"/>
    <w:rsid w:val="007B6201"/>
    <w:rsid w:val="007B680E"/>
    <w:rsid w:val="007B6907"/>
    <w:rsid w:val="007B7490"/>
    <w:rsid w:val="007C06BA"/>
    <w:rsid w:val="007C0F84"/>
    <w:rsid w:val="007C14C5"/>
    <w:rsid w:val="007C15D5"/>
    <w:rsid w:val="007C16D2"/>
    <w:rsid w:val="007C202B"/>
    <w:rsid w:val="007C2AA6"/>
    <w:rsid w:val="007C2AE7"/>
    <w:rsid w:val="007C2CE0"/>
    <w:rsid w:val="007C2E45"/>
    <w:rsid w:val="007C3629"/>
    <w:rsid w:val="007C3675"/>
    <w:rsid w:val="007C3A4E"/>
    <w:rsid w:val="007C4699"/>
    <w:rsid w:val="007C4F96"/>
    <w:rsid w:val="007C501E"/>
    <w:rsid w:val="007C55AE"/>
    <w:rsid w:val="007C5B5A"/>
    <w:rsid w:val="007C632C"/>
    <w:rsid w:val="007C6393"/>
    <w:rsid w:val="007C642F"/>
    <w:rsid w:val="007C67D9"/>
    <w:rsid w:val="007C6F38"/>
    <w:rsid w:val="007C6FB9"/>
    <w:rsid w:val="007C6FBE"/>
    <w:rsid w:val="007C7241"/>
    <w:rsid w:val="007C73FF"/>
    <w:rsid w:val="007C7410"/>
    <w:rsid w:val="007C772F"/>
    <w:rsid w:val="007C7A22"/>
    <w:rsid w:val="007C7BE4"/>
    <w:rsid w:val="007D01E0"/>
    <w:rsid w:val="007D04A5"/>
    <w:rsid w:val="007D08DA"/>
    <w:rsid w:val="007D08DD"/>
    <w:rsid w:val="007D0FBA"/>
    <w:rsid w:val="007D1337"/>
    <w:rsid w:val="007D13C5"/>
    <w:rsid w:val="007D184A"/>
    <w:rsid w:val="007D1D03"/>
    <w:rsid w:val="007D1F33"/>
    <w:rsid w:val="007D23E4"/>
    <w:rsid w:val="007D24A3"/>
    <w:rsid w:val="007D2AA5"/>
    <w:rsid w:val="007D360B"/>
    <w:rsid w:val="007D397E"/>
    <w:rsid w:val="007D499E"/>
    <w:rsid w:val="007D4BA9"/>
    <w:rsid w:val="007D4DF1"/>
    <w:rsid w:val="007D565F"/>
    <w:rsid w:val="007D64A6"/>
    <w:rsid w:val="007D64AE"/>
    <w:rsid w:val="007D6607"/>
    <w:rsid w:val="007D6C08"/>
    <w:rsid w:val="007D71A6"/>
    <w:rsid w:val="007D7265"/>
    <w:rsid w:val="007D72B6"/>
    <w:rsid w:val="007D7489"/>
    <w:rsid w:val="007D7DC0"/>
    <w:rsid w:val="007E01E4"/>
    <w:rsid w:val="007E0869"/>
    <w:rsid w:val="007E1299"/>
    <w:rsid w:val="007E14B0"/>
    <w:rsid w:val="007E152A"/>
    <w:rsid w:val="007E15C0"/>
    <w:rsid w:val="007E1C22"/>
    <w:rsid w:val="007E24BC"/>
    <w:rsid w:val="007E2B31"/>
    <w:rsid w:val="007E3257"/>
    <w:rsid w:val="007E341D"/>
    <w:rsid w:val="007E3C69"/>
    <w:rsid w:val="007E3FB5"/>
    <w:rsid w:val="007E4049"/>
    <w:rsid w:val="007E4314"/>
    <w:rsid w:val="007E50DA"/>
    <w:rsid w:val="007E5A5B"/>
    <w:rsid w:val="007E6BA2"/>
    <w:rsid w:val="007E732B"/>
    <w:rsid w:val="007E7653"/>
    <w:rsid w:val="007E7AE2"/>
    <w:rsid w:val="007E7CA4"/>
    <w:rsid w:val="007E7F6E"/>
    <w:rsid w:val="007F09A7"/>
    <w:rsid w:val="007F11C4"/>
    <w:rsid w:val="007F1A98"/>
    <w:rsid w:val="007F20F3"/>
    <w:rsid w:val="007F2669"/>
    <w:rsid w:val="007F2B9C"/>
    <w:rsid w:val="007F2E7D"/>
    <w:rsid w:val="007F322A"/>
    <w:rsid w:val="007F3418"/>
    <w:rsid w:val="007F4207"/>
    <w:rsid w:val="007F45E7"/>
    <w:rsid w:val="007F4BFF"/>
    <w:rsid w:val="007F51AA"/>
    <w:rsid w:val="007F5E91"/>
    <w:rsid w:val="007F68B3"/>
    <w:rsid w:val="007F69E5"/>
    <w:rsid w:val="007F6AC6"/>
    <w:rsid w:val="007F73C6"/>
    <w:rsid w:val="007F7A1F"/>
    <w:rsid w:val="007F7DFC"/>
    <w:rsid w:val="00800292"/>
    <w:rsid w:val="0080080D"/>
    <w:rsid w:val="00800D79"/>
    <w:rsid w:val="008010EF"/>
    <w:rsid w:val="008015F4"/>
    <w:rsid w:val="008022F0"/>
    <w:rsid w:val="008032AE"/>
    <w:rsid w:val="0080343D"/>
    <w:rsid w:val="00803453"/>
    <w:rsid w:val="00803754"/>
    <w:rsid w:val="00803A99"/>
    <w:rsid w:val="00803EB6"/>
    <w:rsid w:val="008047F7"/>
    <w:rsid w:val="0080482B"/>
    <w:rsid w:val="00804AA8"/>
    <w:rsid w:val="00805171"/>
    <w:rsid w:val="00805235"/>
    <w:rsid w:val="0080527C"/>
    <w:rsid w:val="00805787"/>
    <w:rsid w:val="00805AE8"/>
    <w:rsid w:val="00805BA4"/>
    <w:rsid w:val="008060DB"/>
    <w:rsid w:val="008066E9"/>
    <w:rsid w:val="00807365"/>
    <w:rsid w:val="0080772F"/>
    <w:rsid w:val="00807C8A"/>
    <w:rsid w:val="008100DE"/>
    <w:rsid w:val="008102F4"/>
    <w:rsid w:val="00810569"/>
    <w:rsid w:val="00810733"/>
    <w:rsid w:val="00810AE1"/>
    <w:rsid w:val="008114D4"/>
    <w:rsid w:val="008118CB"/>
    <w:rsid w:val="00811A6D"/>
    <w:rsid w:val="00811C79"/>
    <w:rsid w:val="00811DC0"/>
    <w:rsid w:val="008121BB"/>
    <w:rsid w:val="00812BCC"/>
    <w:rsid w:val="00813839"/>
    <w:rsid w:val="008138CB"/>
    <w:rsid w:val="00813A97"/>
    <w:rsid w:val="00813CED"/>
    <w:rsid w:val="00813E2A"/>
    <w:rsid w:val="008145B2"/>
    <w:rsid w:val="008145CA"/>
    <w:rsid w:val="00814813"/>
    <w:rsid w:val="00814E81"/>
    <w:rsid w:val="008155BE"/>
    <w:rsid w:val="00815AC5"/>
    <w:rsid w:val="00815D8F"/>
    <w:rsid w:val="0081608E"/>
    <w:rsid w:val="0081686A"/>
    <w:rsid w:val="00816EBD"/>
    <w:rsid w:val="008171A2"/>
    <w:rsid w:val="008171E6"/>
    <w:rsid w:val="008201E5"/>
    <w:rsid w:val="00820468"/>
    <w:rsid w:val="00820762"/>
    <w:rsid w:val="008207FB"/>
    <w:rsid w:val="00820883"/>
    <w:rsid w:val="008208F5"/>
    <w:rsid w:val="00820ABE"/>
    <w:rsid w:val="00821234"/>
    <w:rsid w:val="008213C7"/>
    <w:rsid w:val="00821626"/>
    <w:rsid w:val="00821D66"/>
    <w:rsid w:val="008227FA"/>
    <w:rsid w:val="00822AF9"/>
    <w:rsid w:val="00822DE5"/>
    <w:rsid w:val="00823083"/>
    <w:rsid w:val="00823950"/>
    <w:rsid w:val="00823C73"/>
    <w:rsid w:val="00823F0B"/>
    <w:rsid w:val="0082402D"/>
    <w:rsid w:val="00824B3F"/>
    <w:rsid w:val="00825009"/>
    <w:rsid w:val="008255BB"/>
    <w:rsid w:val="008258F1"/>
    <w:rsid w:val="00825AB6"/>
    <w:rsid w:val="00825F22"/>
    <w:rsid w:val="00826AB1"/>
    <w:rsid w:val="00826DF9"/>
    <w:rsid w:val="00827018"/>
    <w:rsid w:val="008274BE"/>
    <w:rsid w:val="0082766C"/>
    <w:rsid w:val="00830A53"/>
    <w:rsid w:val="00830BB6"/>
    <w:rsid w:val="00830C85"/>
    <w:rsid w:val="00831565"/>
    <w:rsid w:val="00831C1B"/>
    <w:rsid w:val="00831F4B"/>
    <w:rsid w:val="0083227F"/>
    <w:rsid w:val="008322BA"/>
    <w:rsid w:val="008325F2"/>
    <w:rsid w:val="00832657"/>
    <w:rsid w:val="0083267D"/>
    <w:rsid w:val="00833606"/>
    <w:rsid w:val="00833AAC"/>
    <w:rsid w:val="00834109"/>
    <w:rsid w:val="0083414F"/>
    <w:rsid w:val="008343D7"/>
    <w:rsid w:val="008344A9"/>
    <w:rsid w:val="008349D7"/>
    <w:rsid w:val="008356BA"/>
    <w:rsid w:val="00835D86"/>
    <w:rsid w:val="008360DC"/>
    <w:rsid w:val="00836235"/>
    <w:rsid w:val="00836ACD"/>
    <w:rsid w:val="00836FDE"/>
    <w:rsid w:val="008373BB"/>
    <w:rsid w:val="008374B1"/>
    <w:rsid w:val="0083795A"/>
    <w:rsid w:val="00837C5D"/>
    <w:rsid w:val="00837E7F"/>
    <w:rsid w:val="0084029A"/>
    <w:rsid w:val="00840794"/>
    <w:rsid w:val="0084092A"/>
    <w:rsid w:val="00841093"/>
    <w:rsid w:val="008412FE"/>
    <w:rsid w:val="008416AF"/>
    <w:rsid w:val="0084229F"/>
    <w:rsid w:val="008422A9"/>
    <w:rsid w:val="0084287C"/>
    <w:rsid w:val="00842FC5"/>
    <w:rsid w:val="008436EC"/>
    <w:rsid w:val="00843865"/>
    <w:rsid w:val="00843888"/>
    <w:rsid w:val="008442A8"/>
    <w:rsid w:val="0084462C"/>
    <w:rsid w:val="008447B4"/>
    <w:rsid w:val="00845D1F"/>
    <w:rsid w:val="00845E47"/>
    <w:rsid w:val="008460E2"/>
    <w:rsid w:val="00846830"/>
    <w:rsid w:val="008468CF"/>
    <w:rsid w:val="00846AFF"/>
    <w:rsid w:val="00846CD1"/>
    <w:rsid w:val="008475DC"/>
    <w:rsid w:val="008477B3"/>
    <w:rsid w:val="00847EEE"/>
    <w:rsid w:val="00850086"/>
    <w:rsid w:val="00851B55"/>
    <w:rsid w:val="0085289A"/>
    <w:rsid w:val="008531A2"/>
    <w:rsid w:val="00853272"/>
    <w:rsid w:val="00853721"/>
    <w:rsid w:val="00853733"/>
    <w:rsid w:val="00853923"/>
    <w:rsid w:val="00853D72"/>
    <w:rsid w:val="00853E5A"/>
    <w:rsid w:val="0085454B"/>
    <w:rsid w:val="00854A63"/>
    <w:rsid w:val="00854B2E"/>
    <w:rsid w:val="00855001"/>
    <w:rsid w:val="00855166"/>
    <w:rsid w:val="00855180"/>
    <w:rsid w:val="008552AE"/>
    <w:rsid w:val="00856B52"/>
    <w:rsid w:val="00861044"/>
    <w:rsid w:val="008612C0"/>
    <w:rsid w:val="00861728"/>
    <w:rsid w:val="00861A32"/>
    <w:rsid w:val="00861B83"/>
    <w:rsid w:val="00861BEF"/>
    <w:rsid w:val="00861CA0"/>
    <w:rsid w:val="00861CE2"/>
    <w:rsid w:val="00862F55"/>
    <w:rsid w:val="00863A37"/>
    <w:rsid w:val="00863B0F"/>
    <w:rsid w:val="00863EE6"/>
    <w:rsid w:val="00863F01"/>
    <w:rsid w:val="0086407F"/>
    <w:rsid w:val="0086429D"/>
    <w:rsid w:val="0086454E"/>
    <w:rsid w:val="008649DA"/>
    <w:rsid w:val="0086516F"/>
    <w:rsid w:val="008652A2"/>
    <w:rsid w:val="00865443"/>
    <w:rsid w:val="0086572B"/>
    <w:rsid w:val="008658CF"/>
    <w:rsid w:val="00866659"/>
    <w:rsid w:val="00866710"/>
    <w:rsid w:val="008669FC"/>
    <w:rsid w:val="008679C9"/>
    <w:rsid w:val="00867E64"/>
    <w:rsid w:val="00867E76"/>
    <w:rsid w:val="00870245"/>
    <w:rsid w:val="00870797"/>
    <w:rsid w:val="00871785"/>
    <w:rsid w:val="00871EAD"/>
    <w:rsid w:val="0087228D"/>
    <w:rsid w:val="008725F4"/>
    <w:rsid w:val="00872D7F"/>
    <w:rsid w:val="008732FB"/>
    <w:rsid w:val="0087361B"/>
    <w:rsid w:val="00873ED6"/>
    <w:rsid w:val="00874735"/>
    <w:rsid w:val="0087539F"/>
    <w:rsid w:val="008753DF"/>
    <w:rsid w:val="00876817"/>
    <w:rsid w:val="00876D89"/>
    <w:rsid w:val="00877188"/>
    <w:rsid w:val="00877506"/>
    <w:rsid w:val="008775AC"/>
    <w:rsid w:val="00877DCD"/>
    <w:rsid w:val="00877F12"/>
    <w:rsid w:val="008800C4"/>
    <w:rsid w:val="00880244"/>
    <w:rsid w:val="00880894"/>
    <w:rsid w:val="00880987"/>
    <w:rsid w:val="00880C8E"/>
    <w:rsid w:val="008810C6"/>
    <w:rsid w:val="0088197F"/>
    <w:rsid w:val="00882356"/>
    <w:rsid w:val="00882886"/>
    <w:rsid w:val="00882FD9"/>
    <w:rsid w:val="00883B9B"/>
    <w:rsid w:val="00884003"/>
    <w:rsid w:val="0088425E"/>
    <w:rsid w:val="00884AFA"/>
    <w:rsid w:val="00885301"/>
    <w:rsid w:val="00885A74"/>
    <w:rsid w:val="00885F1E"/>
    <w:rsid w:val="00886561"/>
    <w:rsid w:val="00886B58"/>
    <w:rsid w:val="0088739E"/>
    <w:rsid w:val="00887F2F"/>
    <w:rsid w:val="00890591"/>
    <w:rsid w:val="00890624"/>
    <w:rsid w:val="00890693"/>
    <w:rsid w:val="008906BC"/>
    <w:rsid w:val="008912EB"/>
    <w:rsid w:val="00891338"/>
    <w:rsid w:val="008913A8"/>
    <w:rsid w:val="00891658"/>
    <w:rsid w:val="008916CE"/>
    <w:rsid w:val="00891706"/>
    <w:rsid w:val="00891781"/>
    <w:rsid w:val="00892163"/>
    <w:rsid w:val="0089231F"/>
    <w:rsid w:val="00892D5D"/>
    <w:rsid w:val="00893103"/>
    <w:rsid w:val="00893B31"/>
    <w:rsid w:val="00893BBC"/>
    <w:rsid w:val="008942BE"/>
    <w:rsid w:val="008943FF"/>
    <w:rsid w:val="00894844"/>
    <w:rsid w:val="00894886"/>
    <w:rsid w:val="00894A9E"/>
    <w:rsid w:val="008955F1"/>
    <w:rsid w:val="0089601E"/>
    <w:rsid w:val="00896522"/>
    <w:rsid w:val="008966E2"/>
    <w:rsid w:val="008969DA"/>
    <w:rsid w:val="008970C2"/>
    <w:rsid w:val="0089746F"/>
    <w:rsid w:val="00897472"/>
    <w:rsid w:val="00897813"/>
    <w:rsid w:val="008A0642"/>
    <w:rsid w:val="008A0D44"/>
    <w:rsid w:val="008A0F9F"/>
    <w:rsid w:val="008A1159"/>
    <w:rsid w:val="008A1538"/>
    <w:rsid w:val="008A15E3"/>
    <w:rsid w:val="008A19C0"/>
    <w:rsid w:val="008A1ECB"/>
    <w:rsid w:val="008A2992"/>
    <w:rsid w:val="008A2A58"/>
    <w:rsid w:val="008A2F0D"/>
    <w:rsid w:val="008A33DD"/>
    <w:rsid w:val="008A34AF"/>
    <w:rsid w:val="008A3807"/>
    <w:rsid w:val="008A3838"/>
    <w:rsid w:val="008A3B70"/>
    <w:rsid w:val="008A3D27"/>
    <w:rsid w:val="008A4059"/>
    <w:rsid w:val="008A45CD"/>
    <w:rsid w:val="008A4662"/>
    <w:rsid w:val="008A46D9"/>
    <w:rsid w:val="008A5804"/>
    <w:rsid w:val="008A5E2E"/>
    <w:rsid w:val="008A5E30"/>
    <w:rsid w:val="008A7AB5"/>
    <w:rsid w:val="008A7F3E"/>
    <w:rsid w:val="008B00AB"/>
    <w:rsid w:val="008B058C"/>
    <w:rsid w:val="008B07D2"/>
    <w:rsid w:val="008B0BF4"/>
    <w:rsid w:val="008B0D44"/>
    <w:rsid w:val="008B0D56"/>
    <w:rsid w:val="008B0E2A"/>
    <w:rsid w:val="008B1322"/>
    <w:rsid w:val="008B14FA"/>
    <w:rsid w:val="008B1543"/>
    <w:rsid w:val="008B19C7"/>
    <w:rsid w:val="008B1F07"/>
    <w:rsid w:val="008B2327"/>
    <w:rsid w:val="008B2508"/>
    <w:rsid w:val="008B26DE"/>
    <w:rsid w:val="008B279E"/>
    <w:rsid w:val="008B2F49"/>
    <w:rsid w:val="008B3273"/>
    <w:rsid w:val="008B3B1A"/>
    <w:rsid w:val="008B4355"/>
    <w:rsid w:val="008B479D"/>
    <w:rsid w:val="008B508E"/>
    <w:rsid w:val="008B592C"/>
    <w:rsid w:val="008B6A97"/>
    <w:rsid w:val="008B6F95"/>
    <w:rsid w:val="008B71B7"/>
    <w:rsid w:val="008B71DA"/>
    <w:rsid w:val="008B7329"/>
    <w:rsid w:val="008B751E"/>
    <w:rsid w:val="008B7B88"/>
    <w:rsid w:val="008B7C66"/>
    <w:rsid w:val="008C01B9"/>
    <w:rsid w:val="008C0321"/>
    <w:rsid w:val="008C0A97"/>
    <w:rsid w:val="008C0B5E"/>
    <w:rsid w:val="008C1BCE"/>
    <w:rsid w:val="008C1E10"/>
    <w:rsid w:val="008C2036"/>
    <w:rsid w:val="008C2316"/>
    <w:rsid w:val="008C2AF2"/>
    <w:rsid w:val="008C3287"/>
    <w:rsid w:val="008C3992"/>
    <w:rsid w:val="008C3EB4"/>
    <w:rsid w:val="008C477E"/>
    <w:rsid w:val="008C514F"/>
    <w:rsid w:val="008C5A61"/>
    <w:rsid w:val="008C6411"/>
    <w:rsid w:val="008C6637"/>
    <w:rsid w:val="008C6BCC"/>
    <w:rsid w:val="008C733C"/>
    <w:rsid w:val="008C736B"/>
    <w:rsid w:val="008C78F6"/>
    <w:rsid w:val="008C7C50"/>
    <w:rsid w:val="008C7CD0"/>
    <w:rsid w:val="008D047B"/>
    <w:rsid w:val="008D0930"/>
    <w:rsid w:val="008D1E2F"/>
    <w:rsid w:val="008D29A5"/>
    <w:rsid w:val="008D29C4"/>
    <w:rsid w:val="008D314F"/>
    <w:rsid w:val="008D32D5"/>
    <w:rsid w:val="008D34F7"/>
    <w:rsid w:val="008D3747"/>
    <w:rsid w:val="008D3955"/>
    <w:rsid w:val="008D3BBA"/>
    <w:rsid w:val="008D3FA5"/>
    <w:rsid w:val="008D489B"/>
    <w:rsid w:val="008D4D4C"/>
    <w:rsid w:val="008D58F1"/>
    <w:rsid w:val="008D5B1C"/>
    <w:rsid w:val="008D5C23"/>
    <w:rsid w:val="008D5F9F"/>
    <w:rsid w:val="008D63D5"/>
    <w:rsid w:val="008D6E15"/>
    <w:rsid w:val="008D6F72"/>
    <w:rsid w:val="008D71C5"/>
    <w:rsid w:val="008D7540"/>
    <w:rsid w:val="008D7ABF"/>
    <w:rsid w:val="008D7F33"/>
    <w:rsid w:val="008E05AF"/>
    <w:rsid w:val="008E1CB0"/>
    <w:rsid w:val="008E1E20"/>
    <w:rsid w:val="008E2214"/>
    <w:rsid w:val="008E2CCA"/>
    <w:rsid w:val="008E343D"/>
    <w:rsid w:val="008E37FF"/>
    <w:rsid w:val="008E3F55"/>
    <w:rsid w:val="008E43F8"/>
    <w:rsid w:val="008E4428"/>
    <w:rsid w:val="008E44D8"/>
    <w:rsid w:val="008E475F"/>
    <w:rsid w:val="008E517C"/>
    <w:rsid w:val="008E5959"/>
    <w:rsid w:val="008E7075"/>
    <w:rsid w:val="008E733D"/>
    <w:rsid w:val="008E75C5"/>
    <w:rsid w:val="008E7778"/>
    <w:rsid w:val="008F021C"/>
    <w:rsid w:val="008F0585"/>
    <w:rsid w:val="008F0947"/>
    <w:rsid w:val="008F1026"/>
    <w:rsid w:val="008F10F7"/>
    <w:rsid w:val="008F1E0C"/>
    <w:rsid w:val="008F1E6D"/>
    <w:rsid w:val="008F2596"/>
    <w:rsid w:val="008F26D3"/>
    <w:rsid w:val="008F2F94"/>
    <w:rsid w:val="008F3444"/>
    <w:rsid w:val="008F353C"/>
    <w:rsid w:val="008F3772"/>
    <w:rsid w:val="008F388C"/>
    <w:rsid w:val="008F3B37"/>
    <w:rsid w:val="008F3B7A"/>
    <w:rsid w:val="008F4340"/>
    <w:rsid w:val="008F5276"/>
    <w:rsid w:val="008F5DED"/>
    <w:rsid w:val="008F6315"/>
    <w:rsid w:val="008F65D4"/>
    <w:rsid w:val="008F6862"/>
    <w:rsid w:val="008F6EFB"/>
    <w:rsid w:val="008F7058"/>
    <w:rsid w:val="008F7739"/>
    <w:rsid w:val="008F77A6"/>
    <w:rsid w:val="008F7B6B"/>
    <w:rsid w:val="008F7DBC"/>
    <w:rsid w:val="008F7F87"/>
    <w:rsid w:val="00900391"/>
    <w:rsid w:val="00900476"/>
    <w:rsid w:val="009009CF"/>
    <w:rsid w:val="00900A63"/>
    <w:rsid w:val="00901212"/>
    <w:rsid w:val="009026E5"/>
    <w:rsid w:val="009028AD"/>
    <w:rsid w:val="00902974"/>
    <w:rsid w:val="00903740"/>
    <w:rsid w:val="00904881"/>
    <w:rsid w:val="0090495E"/>
    <w:rsid w:val="00904F0D"/>
    <w:rsid w:val="009052A4"/>
    <w:rsid w:val="00905CB2"/>
    <w:rsid w:val="00905DBB"/>
    <w:rsid w:val="00905E43"/>
    <w:rsid w:val="00906C24"/>
    <w:rsid w:val="00907504"/>
    <w:rsid w:val="00907567"/>
    <w:rsid w:val="00907BE3"/>
    <w:rsid w:val="0091055C"/>
    <w:rsid w:val="0091154D"/>
    <w:rsid w:val="00911928"/>
    <w:rsid w:val="0091196D"/>
    <w:rsid w:val="009119FE"/>
    <w:rsid w:val="00911C0D"/>
    <w:rsid w:val="00911CDF"/>
    <w:rsid w:val="009121AC"/>
    <w:rsid w:val="0091243E"/>
    <w:rsid w:val="0091285F"/>
    <w:rsid w:val="00912F40"/>
    <w:rsid w:val="009138D6"/>
    <w:rsid w:val="00913AC3"/>
    <w:rsid w:val="00913D10"/>
    <w:rsid w:val="00914D9C"/>
    <w:rsid w:val="00914E49"/>
    <w:rsid w:val="00914F73"/>
    <w:rsid w:val="009150C2"/>
    <w:rsid w:val="0091541D"/>
    <w:rsid w:val="009155D0"/>
    <w:rsid w:val="00915891"/>
    <w:rsid w:val="009159AF"/>
    <w:rsid w:val="00915AC7"/>
    <w:rsid w:val="00915CA4"/>
    <w:rsid w:val="00916196"/>
    <w:rsid w:val="00916AE7"/>
    <w:rsid w:val="00916C5C"/>
    <w:rsid w:val="00916D90"/>
    <w:rsid w:val="00917574"/>
    <w:rsid w:val="00917831"/>
    <w:rsid w:val="00917C4C"/>
    <w:rsid w:val="00920193"/>
    <w:rsid w:val="009206CA"/>
    <w:rsid w:val="00920AF4"/>
    <w:rsid w:val="00920E00"/>
    <w:rsid w:val="00920F8F"/>
    <w:rsid w:val="009226B3"/>
    <w:rsid w:val="00922701"/>
    <w:rsid w:val="009227AC"/>
    <w:rsid w:val="00923934"/>
    <w:rsid w:val="009240FC"/>
    <w:rsid w:val="00924588"/>
    <w:rsid w:val="00924EB2"/>
    <w:rsid w:val="00925160"/>
    <w:rsid w:val="00925D14"/>
    <w:rsid w:val="0092625D"/>
    <w:rsid w:val="00926942"/>
    <w:rsid w:val="00926EAB"/>
    <w:rsid w:val="00927236"/>
    <w:rsid w:val="00927314"/>
    <w:rsid w:val="0092733D"/>
    <w:rsid w:val="009274AD"/>
    <w:rsid w:val="009275BF"/>
    <w:rsid w:val="00927AF9"/>
    <w:rsid w:val="00927B1E"/>
    <w:rsid w:val="00927DE3"/>
    <w:rsid w:val="00927FAB"/>
    <w:rsid w:val="009302D0"/>
    <w:rsid w:val="0093054B"/>
    <w:rsid w:val="00930A74"/>
    <w:rsid w:val="00930B20"/>
    <w:rsid w:val="0093132F"/>
    <w:rsid w:val="009318EB"/>
    <w:rsid w:val="00931923"/>
    <w:rsid w:val="00931B06"/>
    <w:rsid w:val="00931B41"/>
    <w:rsid w:val="00931EAD"/>
    <w:rsid w:val="00931EAE"/>
    <w:rsid w:val="00932328"/>
    <w:rsid w:val="009326F2"/>
    <w:rsid w:val="00932D50"/>
    <w:rsid w:val="00932EE7"/>
    <w:rsid w:val="009330FE"/>
    <w:rsid w:val="0093383B"/>
    <w:rsid w:val="00933C5B"/>
    <w:rsid w:val="00933E1B"/>
    <w:rsid w:val="00934634"/>
    <w:rsid w:val="0093483F"/>
    <w:rsid w:val="00934A52"/>
    <w:rsid w:val="00934A7F"/>
    <w:rsid w:val="00934FD5"/>
    <w:rsid w:val="009350AF"/>
    <w:rsid w:val="009351AF"/>
    <w:rsid w:val="00935B4C"/>
    <w:rsid w:val="00935CEA"/>
    <w:rsid w:val="00935EA4"/>
    <w:rsid w:val="00936397"/>
    <w:rsid w:val="009365D4"/>
    <w:rsid w:val="009366A8"/>
    <w:rsid w:val="009366CC"/>
    <w:rsid w:val="00936730"/>
    <w:rsid w:val="00936BF1"/>
    <w:rsid w:val="00936FB9"/>
    <w:rsid w:val="00937069"/>
    <w:rsid w:val="0093721A"/>
    <w:rsid w:val="0093764E"/>
    <w:rsid w:val="009377D8"/>
    <w:rsid w:val="00937AE8"/>
    <w:rsid w:val="00937CAF"/>
    <w:rsid w:val="00937E1D"/>
    <w:rsid w:val="00937ED7"/>
    <w:rsid w:val="00937FED"/>
    <w:rsid w:val="0094030D"/>
    <w:rsid w:val="0094099E"/>
    <w:rsid w:val="00940D8C"/>
    <w:rsid w:val="009412E2"/>
    <w:rsid w:val="009423EB"/>
    <w:rsid w:val="00942CEC"/>
    <w:rsid w:val="00942F7E"/>
    <w:rsid w:val="0094301B"/>
    <w:rsid w:val="009431A1"/>
    <w:rsid w:val="00943317"/>
    <w:rsid w:val="009433ED"/>
    <w:rsid w:val="00943A80"/>
    <w:rsid w:val="00943ACA"/>
    <w:rsid w:val="00943FCC"/>
    <w:rsid w:val="0094437E"/>
    <w:rsid w:val="009444CD"/>
    <w:rsid w:val="009444F4"/>
    <w:rsid w:val="00944FFC"/>
    <w:rsid w:val="00945BBC"/>
    <w:rsid w:val="00945FA1"/>
    <w:rsid w:val="00946065"/>
    <w:rsid w:val="009460E0"/>
    <w:rsid w:val="00946387"/>
    <w:rsid w:val="00946573"/>
    <w:rsid w:val="00946753"/>
    <w:rsid w:val="00946763"/>
    <w:rsid w:val="009468A9"/>
    <w:rsid w:val="00946E15"/>
    <w:rsid w:val="009471A6"/>
    <w:rsid w:val="00947513"/>
    <w:rsid w:val="009478CE"/>
    <w:rsid w:val="00947B49"/>
    <w:rsid w:val="00947E7A"/>
    <w:rsid w:val="0095000C"/>
    <w:rsid w:val="00950383"/>
    <w:rsid w:val="00950C67"/>
    <w:rsid w:val="00950D25"/>
    <w:rsid w:val="00950F59"/>
    <w:rsid w:val="00951A39"/>
    <w:rsid w:val="00951A57"/>
    <w:rsid w:val="00951B22"/>
    <w:rsid w:val="0095200B"/>
    <w:rsid w:val="00952221"/>
    <w:rsid w:val="00953012"/>
    <w:rsid w:val="00953028"/>
    <w:rsid w:val="00953177"/>
    <w:rsid w:val="00953208"/>
    <w:rsid w:val="009532EA"/>
    <w:rsid w:val="009533E7"/>
    <w:rsid w:val="0095363E"/>
    <w:rsid w:val="009545FF"/>
    <w:rsid w:val="0095583E"/>
    <w:rsid w:val="00955874"/>
    <w:rsid w:val="00955EDC"/>
    <w:rsid w:val="00955F7E"/>
    <w:rsid w:val="0095602C"/>
    <w:rsid w:val="009560E9"/>
    <w:rsid w:val="0095648F"/>
    <w:rsid w:val="00956A3B"/>
    <w:rsid w:val="00956B24"/>
    <w:rsid w:val="00956FCA"/>
    <w:rsid w:val="00957B2A"/>
    <w:rsid w:val="00957BBC"/>
    <w:rsid w:val="00957D11"/>
    <w:rsid w:val="00957DEB"/>
    <w:rsid w:val="00957E3F"/>
    <w:rsid w:val="00957F1E"/>
    <w:rsid w:val="009601B4"/>
    <w:rsid w:val="0096094B"/>
    <w:rsid w:val="00961948"/>
    <w:rsid w:val="00961A23"/>
    <w:rsid w:val="0096200F"/>
    <w:rsid w:val="009623EC"/>
    <w:rsid w:val="009635DF"/>
    <w:rsid w:val="0096367B"/>
    <w:rsid w:val="009637CD"/>
    <w:rsid w:val="00964481"/>
    <w:rsid w:val="00964884"/>
    <w:rsid w:val="009648D6"/>
    <w:rsid w:val="009654CD"/>
    <w:rsid w:val="00965B8C"/>
    <w:rsid w:val="00966C3F"/>
    <w:rsid w:val="00966EA8"/>
    <w:rsid w:val="00967484"/>
    <w:rsid w:val="009679EC"/>
    <w:rsid w:val="00967A7B"/>
    <w:rsid w:val="00967D84"/>
    <w:rsid w:val="0097092D"/>
    <w:rsid w:val="0097097F"/>
    <w:rsid w:val="00970A9A"/>
    <w:rsid w:val="00970E46"/>
    <w:rsid w:val="00970E89"/>
    <w:rsid w:val="00970EB1"/>
    <w:rsid w:val="00972542"/>
    <w:rsid w:val="0097272A"/>
    <w:rsid w:val="00972FCE"/>
    <w:rsid w:val="009732E6"/>
    <w:rsid w:val="00973952"/>
    <w:rsid w:val="00974291"/>
    <w:rsid w:val="009744EC"/>
    <w:rsid w:val="00974D85"/>
    <w:rsid w:val="00976B84"/>
    <w:rsid w:val="00976BC9"/>
    <w:rsid w:val="00976BD6"/>
    <w:rsid w:val="009770F1"/>
    <w:rsid w:val="009771B8"/>
    <w:rsid w:val="0097722C"/>
    <w:rsid w:val="0097730A"/>
    <w:rsid w:val="00977385"/>
    <w:rsid w:val="009773F0"/>
    <w:rsid w:val="009803A9"/>
    <w:rsid w:val="0098069D"/>
    <w:rsid w:val="00980CDC"/>
    <w:rsid w:val="009814F7"/>
    <w:rsid w:val="00981703"/>
    <w:rsid w:val="00981A8C"/>
    <w:rsid w:val="00983175"/>
    <w:rsid w:val="0098455E"/>
    <w:rsid w:val="00984B06"/>
    <w:rsid w:val="00985D79"/>
    <w:rsid w:val="00986A39"/>
    <w:rsid w:val="0098731E"/>
    <w:rsid w:val="00987A09"/>
    <w:rsid w:val="00987D63"/>
    <w:rsid w:val="009905FA"/>
    <w:rsid w:val="00990991"/>
    <w:rsid w:val="00991014"/>
    <w:rsid w:val="009911A3"/>
    <w:rsid w:val="00991F1A"/>
    <w:rsid w:val="00992792"/>
    <w:rsid w:val="00992E5E"/>
    <w:rsid w:val="00993476"/>
    <w:rsid w:val="00993DAE"/>
    <w:rsid w:val="009944FE"/>
    <w:rsid w:val="00994B22"/>
    <w:rsid w:val="0099529A"/>
    <w:rsid w:val="00995D6D"/>
    <w:rsid w:val="00995E67"/>
    <w:rsid w:val="009964FA"/>
    <w:rsid w:val="009968EC"/>
    <w:rsid w:val="009977DD"/>
    <w:rsid w:val="009A07F8"/>
    <w:rsid w:val="009A1315"/>
    <w:rsid w:val="009A1E37"/>
    <w:rsid w:val="009A2379"/>
    <w:rsid w:val="009A2C36"/>
    <w:rsid w:val="009A2F62"/>
    <w:rsid w:val="009A39F0"/>
    <w:rsid w:val="009A3DF5"/>
    <w:rsid w:val="009A3FEE"/>
    <w:rsid w:val="009A4009"/>
    <w:rsid w:val="009A43AA"/>
    <w:rsid w:val="009A473C"/>
    <w:rsid w:val="009A48AF"/>
    <w:rsid w:val="009A4929"/>
    <w:rsid w:val="009A4CBC"/>
    <w:rsid w:val="009A4F09"/>
    <w:rsid w:val="009A4F46"/>
    <w:rsid w:val="009A585A"/>
    <w:rsid w:val="009A60E3"/>
    <w:rsid w:val="009A69A8"/>
    <w:rsid w:val="009A6BAB"/>
    <w:rsid w:val="009A6BDD"/>
    <w:rsid w:val="009A6D50"/>
    <w:rsid w:val="009A6E2A"/>
    <w:rsid w:val="009A7A89"/>
    <w:rsid w:val="009A7C72"/>
    <w:rsid w:val="009A7F8B"/>
    <w:rsid w:val="009B046B"/>
    <w:rsid w:val="009B049D"/>
    <w:rsid w:val="009B1A05"/>
    <w:rsid w:val="009B1FC8"/>
    <w:rsid w:val="009B227C"/>
    <w:rsid w:val="009B234D"/>
    <w:rsid w:val="009B2A9D"/>
    <w:rsid w:val="009B2DF1"/>
    <w:rsid w:val="009B3229"/>
    <w:rsid w:val="009B324E"/>
    <w:rsid w:val="009B3501"/>
    <w:rsid w:val="009B3798"/>
    <w:rsid w:val="009B3A47"/>
    <w:rsid w:val="009B41FF"/>
    <w:rsid w:val="009B4A90"/>
    <w:rsid w:val="009B4AD3"/>
    <w:rsid w:val="009B594B"/>
    <w:rsid w:val="009B639B"/>
    <w:rsid w:val="009B655A"/>
    <w:rsid w:val="009B66B9"/>
    <w:rsid w:val="009B6BEC"/>
    <w:rsid w:val="009B6D02"/>
    <w:rsid w:val="009B7386"/>
    <w:rsid w:val="009B74EA"/>
    <w:rsid w:val="009B77A4"/>
    <w:rsid w:val="009B7892"/>
    <w:rsid w:val="009C036D"/>
    <w:rsid w:val="009C0C07"/>
    <w:rsid w:val="009C0C68"/>
    <w:rsid w:val="009C0F03"/>
    <w:rsid w:val="009C178B"/>
    <w:rsid w:val="009C182B"/>
    <w:rsid w:val="009C18EC"/>
    <w:rsid w:val="009C1DA5"/>
    <w:rsid w:val="009C22C9"/>
    <w:rsid w:val="009C2BF9"/>
    <w:rsid w:val="009C3786"/>
    <w:rsid w:val="009C4821"/>
    <w:rsid w:val="009C49D4"/>
    <w:rsid w:val="009C4EF1"/>
    <w:rsid w:val="009C51B5"/>
    <w:rsid w:val="009C536C"/>
    <w:rsid w:val="009C5610"/>
    <w:rsid w:val="009C6984"/>
    <w:rsid w:val="009C754A"/>
    <w:rsid w:val="009C76DC"/>
    <w:rsid w:val="009C7896"/>
    <w:rsid w:val="009C7906"/>
    <w:rsid w:val="009C7DDC"/>
    <w:rsid w:val="009C7FAB"/>
    <w:rsid w:val="009C7FDF"/>
    <w:rsid w:val="009D0097"/>
    <w:rsid w:val="009D0413"/>
    <w:rsid w:val="009D07AD"/>
    <w:rsid w:val="009D09AD"/>
    <w:rsid w:val="009D0BCB"/>
    <w:rsid w:val="009D0BF0"/>
    <w:rsid w:val="009D0DC6"/>
    <w:rsid w:val="009D113E"/>
    <w:rsid w:val="009D17F2"/>
    <w:rsid w:val="009D2835"/>
    <w:rsid w:val="009D2B28"/>
    <w:rsid w:val="009D3C6B"/>
    <w:rsid w:val="009D4120"/>
    <w:rsid w:val="009D4464"/>
    <w:rsid w:val="009D49CE"/>
    <w:rsid w:val="009D4E6F"/>
    <w:rsid w:val="009D5148"/>
    <w:rsid w:val="009D51C6"/>
    <w:rsid w:val="009D52AA"/>
    <w:rsid w:val="009D5412"/>
    <w:rsid w:val="009D57BD"/>
    <w:rsid w:val="009D595A"/>
    <w:rsid w:val="009D5A7E"/>
    <w:rsid w:val="009D5D77"/>
    <w:rsid w:val="009D637D"/>
    <w:rsid w:val="009D6691"/>
    <w:rsid w:val="009D710A"/>
    <w:rsid w:val="009D7236"/>
    <w:rsid w:val="009D745A"/>
    <w:rsid w:val="009D796F"/>
    <w:rsid w:val="009D7BC5"/>
    <w:rsid w:val="009E13D7"/>
    <w:rsid w:val="009E1635"/>
    <w:rsid w:val="009E240E"/>
    <w:rsid w:val="009E253B"/>
    <w:rsid w:val="009E264E"/>
    <w:rsid w:val="009E2B7C"/>
    <w:rsid w:val="009E35FA"/>
    <w:rsid w:val="009E38A6"/>
    <w:rsid w:val="009E4FAD"/>
    <w:rsid w:val="009E5380"/>
    <w:rsid w:val="009E55A0"/>
    <w:rsid w:val="009E56BA"/>
    <w:rsid w:val="009E5D90"/>
    <w:rsid w:val="009E6119"/>
    <w:rsid w:val="009E65A7"/>
    <w:rsid w:val="009E6965"/>
    <w:rsid w:val="009E6C77"/>
    <w:rsid w:val="009E7A7C"/>
    <w:rsid w:val="009E7D1B"/>
    <w:rsid w:val="009F02E0"/>
    <w:rsid w:val="009F049A"/>
    <w:rsid w:val="009F11C5"/>
    <w:rsid w:val="009F1E54"/>
    <w:rsid w:val="009F1E64"/>
    <w:rsid w:val="009F20A2"/>
    <w:rsid w:val="009F25AD"/>
    <w:rsid w:val="009F287A"/>
    <w:rsid w:val="009F2C1F"/>
    <w:rsid w:val="009F2F79"/>
    <w:rsid w:val="009F318B"/>
    <w:rsid w:val="009F34D9"/>
    <w:rsid w:val="009F3C77"/>
    <w:rsid w:val="009F3E71"/>
    <w:rsid w:val="009F4206"/>
    <w:rsid w:val="009F4465"/>
    <w:rsid w:val="009F503E"/>
    <w:rsid w:val="009F506D"/>
    <w:rsid w:val="009F514C"/>
    <w:rsid w:val="009F5413"/>
    <w:rsid w:val="009F5428"/>
    <w:rsid w:val="009F596C"/>
    <w:rsid w:val="009F6128"/>
    <w:rsid w:val="009F674A"/>
    <w:rsid w:val="009F6F93"/>
    <w:rsid w:val="009F7D1E"/>
    <w:rsid w:val="00A009A4"/>
    <w:rsid w:val="00A01188"/>
    <w:rsid w:val="00A015A9"/>
    <w:rsid w:val="00A017F7"/>
    <w:rsid w:val="00A01BB6"/>
    <w:rsid w:val="00A01D59"/>
    <w:rsid w:val="00A021F7"/>
    <w:rsid w:val="00A02DCA"/>
    <w:rsid w:val="00A0310B"/>
    <w:rsid w:val="00A033C3"/>
    <w:rsid w:val="00A03858"/>
    <w:rsid w:val="00A03C69"/>
    <w:rsid w:val="00A040D8"/>
    <w:rsid w:val="00A059EF"/>
    <w:rsid w:val="00A06718"/>
    <w:rsid w:val="00A06F80"/>
    <w:rsid w:val="00A07701"/>
    <w:rsid w:val="00A078E7"/>
    <w:rsid w:val="00A07D57"/>
    <w:rsid w:val="00A100A9"/>
    <w:rsid w:val="00A101C4"/>
    <w:rsid w:val="00A1048D"/>
    <w:rsid w:val="00A10B9B"/>
    <w:rsid w:val="00A1110C"/>
    <w:rsid w:val="00A11337"/>
    <w:rsid w:val="00A11432"/>
    <w:rsid w:val="00A11549"/>
    <w:rsid w:val="00A119C4"/>
    <w:rsid w:val="00A11C8A"/>
    <w:rsid w:val="00A1235C"/>
    <w:rsid w:val="00A127B3"/>
    <w:rsid w:val="00A13024"/>
    <w:rsid w:val="00A1327D"/>
    <w:rsid w:val="00A13385"/>
    <w:rsid w:val="00A14F08"/>
    <w:rsid w:val="00A14F98"/>
    <w:rsid w:val="00A151A5"/>
    <w:rsid w:val="00A15709"/>
    <w:rsid w:val="00A159E9"/>
    <w:rsid w:val="00A16028"/>
    <w:rsid w:val="00A17024"/>
    <w:rsid w:val="00A176D0"/>
    <w:rsid w:val="00A17C22"/>
    <w:rsid w:val="00A203D7"/>
    <w:rsid w:val="00A20629"/>
    <w:rsid w:val="00A2076F"/>
    <w:rsid w:val="00A21381"/>
    <w:rsid w:val="00A2176D"/>
    <w:rsid w:val="00A21841"/>
    <w:rsid w:val="00A21849"/>
    <w:rsid w:val="00A2194E"/>
    <w:rsid w:val="00A222A0"/>
    <w:rsid w:val="00A228C0"/>
    <w:rsid w:val="00A22AFD"/>
    <w:rsid w:val="00A230C4"/>
    <w:rsid w:val="00A239A3"/>
    <w:rsid w:val="00A2434D"/>
    <w:rsid w:val="00A2468F"/>
    <w:rsid w:val="00A2476C"/>
    <w:rsid w:val="00A24EED"/>
    <w:rsid w:val="00A24EF0"/>
    <w:rsid w:val="00A256A8"/>
    <w:rsid w:val="00A26157"/>
    <w:rsid w:val="00A263F4"/>
    <w:rsid w:val="00A26984"/>
    <w:rsid w:val="00A26E9B"/>
    <w:rsid w:val="00A272E2"/>
    <w:rsid w:val="00A27608"/>
    <w:rsid w:val="00A27E2E"/>
    <w:rsid w:val="00A27F9F"/>
    <w:rsid w:val="00A302C0"/>
    <w:rsid w:val="00A30892"/>
    <w:rsid w:val="00A30C61"/>
    <w:rsid w:val="00A3182D"/>
    <w:rsid w:val="00A31F1B"/>
    <w:rsid w:val="00A320B9"/>
    <w:rsid w:val="00A320E7"/>
    <w:rsid w:val="00A3237F"/>
    <w:rsid w:val="00A32651"/>
    <w:rsid w:val="00A32841"/>
    <w:rsid w:val="00A32B73"/>
    <w:rsid w:val="00A337FA"/>
    <w:rsid w:val="00A339E2"/>
    <w:rsid w:val="00A33BDA"/>
    <w:rsid w:val="00A33ED1"/>
    <w:rsid w:val="00A34225"/>
    <w:rsid w:val="00A348DD"/>
    <w:rsid w:val="00A350BF"/>
    <w:rsid w:val="00A351A9"/>
    <w:rsid w:val="00A357B2"/>
    <w:rsid w:val="00A35D78"/>
    <w:rsid w:val="00A35ED5"/>
    <w:rsid w:val="00A35F64"/>
    <w:rsid w:val="00A36CE0"/>
    <w:rsid w:val="00A37459"/>
    <w:rsid w:val="00A3778C"/>
    <w:rsid w:val="00A40583"/>
    <w:rsid w:val="00A4148A"/>
    <w:rsid w:val="00A41750"/>
    <w:rsid w:val="00A41BAF"/>
    <w:rsid w:val="00A4250C"/>
    <w:rsid w:val="00A42D79"/>
    <w:rsid w:val="00A44189"/>
    <w:rsid w:val="00A44F85"/>
    <w:rsid w:val="00A451CC"/>
    <w:rsid w:val="00A4552C"/>
    <w:rsid w:val="00A456B7"/>
    <w:rsid w:val="00A4586A"/>
    <w:rsid w:val="00A45960"/>
    <w:rsid w:val="00A46389"/>
    <w:rsid w:val="00A467D5"/>
    <w:rsid w:val="00A46F24"/>
    <w:rsid w:val="00A4713E"/>
    <w:rsid w:val="00A47167"/>
    <w:rsid w:val="00A471DF"/>
    <w:rsid w:val="00A478B1"/>
    <w:rsid w:val="00A47FE9"/>
    <w:rsid w:val="00A50442"/>
    <w:rsid w:val="00A50D9E"/>
    <w:rsid w:val="00A51460"/>
    <w:rsid w:val="00A51D01"/>
    <w:rsid w:val="00A51D7C"/>
    <w:rsid w:val="00A52151"/>
    <w:rsid w:val="00A527A9"/>
    <w:rsid w:val="00A53B3F"/>
    <w:rsid w:val="00A53B82"/>
    <w:rsid w:val="00A53D5F"/>
    <w:rsid w:val="00A53EBD"/>
    <w:rsid w:val="00A54829"/>
    <w:rsid w:val="00A54ABA"/>
    <w:rsid w:val="00A55048"/>
    <w:rsid w:val="00A553C3"/>
    <w:rsid w:val="00A55446"/>
    <w:rsid w:val="00A555D2"/>
    <w:rsid w:val="00A55A84"/>
    <w:rsid w:val="00A55C63"/>
    <w:rsid w:val="00A55C8E"/>
    <w:rsid w:val="00A55D3D"/>
    <w:rsid w:val="00A55F1D"/>
    <w:rsid w:val="00A567DF"/>
    <w:rsid w:val="00A56AA2"/>
    <w:rsid w:val="00A57025"/>
    <w:rsid w:val="00A577A1"/>
    <w:rsid w:val="00A57F14"/>
    <w:rsid w:val="00A600AF"/>
    <w:rsid w:val="00A600B8"/>
    <w:rsid w:val="00A60481"/>
    <w:rsid w:val="00A60B4B"/>
    <w:rsid w:val="00A60D69"/>
    <w:rsid w:val="00A60F34"/>
    <w:rsid w:val="00A615FC"/>
    <w:rsid w:val="00A617E3"/>
    <w:rsid w:val="00A61C57"/>
    <w:rsid w:val="00A6226A"/>
    <w:rsid w:val="00A622A9"/>
    <w:rsid w:val="00A62AD4"/>
    <w:rsid w:val="00A62C0F"/>
    <w:rsid w:val="00A62C54"/>
    <w:rsid w:val="00A63A56"/>
    <w:rsid w:val="00A643D3"/>
    <w:rsid w:val="00A64694"/>
    <w:rsid w:val="00A64F74"/>
    <w:rsid w:val="00A65456"/>
    <w:rsid w:val="00A65885"/>
    <w:rsid w:val="00A65BFC"/>
    <w:rsid w:val="00A65D09"/>
    <w:rsid w:val="00A66A40"/>
    <w:rsid w:val="00A66A4A"/>
    <w:rsid w:val="00A67652"/>
    <w:rsid w:val="00A67733"/>
    <w:rsid w:val="00A70600"/>
    <w:rsid w:val="00A70DC0"/>
    <w:rsid w:val="00A7161C"/>
    <w:rsid w:val="00A71C97"/>
    <w:rsid w:val="00A720EF"/>
    <w:rsid w:val="00A72115"/>
    <w:rsid w:val="00A72278"/>
    <w:rsid w:val="00A724BC"/>
    <w:rsid w:val="00A73081"/>
    <w:rsid w:val="00A73598"/>
    <w:rsid w:val="00A74105"/>
    <w:rsid w:val="00A7479F"/>
    <w:rsid w:val="00A7490E"/>
    <w:rsid w:val="00A749F8"/>
    <w:rsid w:val="00A75087"/>
    <w:rsid w:val="00A7508E"/>
    <w:rsid w:val="00A757E4"/>
    <w:rsid w:val="00A75B52"/>
    <w:rsid w:val="00A76001"/>
    <w:rsid w:val="00A76454"/>
    <w:rsid w:val="00A76BF1"/>
    <w:rsid w:val="00A77160"/>
    <w:rsid w:val="00A775A6"/>
    <w:rsid w:val="00A7768E"/>
    <w:rsid w:val="00A80888"/>
    <w:rsid w:val="00A80CE5"/>
    <w:rsid w:val="00A810BC"/>
    <w:rsid w:val="00A819CE"/>
    <w:rsid w:val="00A81C2D"/>
    <w:rsid w:val="00A82B1C"/>
    <w:rsid w:val="00A82C9C"/>
    <w:rsid w:val="00A833BD"/>
    <w:rsid w:val="00A83A35"/>
    <w:rsid w:val="00A83CDA"/>
    <w:rsid w:val="00A84D11"/>
    <w:rsid w:val="00A859AE"/>
    <w:rsid w:val="00A8606E"/>
    <w:rsid w:val="00A86778"/>
    <w:rsid w:val="00A86E07"/>
    <w:rsid w:val="00A8704B"/>
    <w:rsid w:val="00A8718E"/>
    <w:rsid w:val="00A87350"/>
    <w:rsid w:val="00A90037"/>
    <w:rsid w:val="00A903AC"/>
    <w:rsid w:val="00A9092F"/>
    <w:rsid w:val="00A90BFB"/>
    <w:rsid w:val="00A90F58"/>
    <w:rsid w:val="00A9160D"/>
    <w:rsid w:val="00A91E77"/>
    <w:rsid w:val="00A92442"/>
    <w:rsid w:val="00A93043"/>
    <w:rsid w:val="00A9323B"/>
    <w:rsid w:val="00A9348F"/>
    <w:rsid w:val="00A93886"/>
    <w:rsid w:val="00A9492B"/>
    <w:rsid w:val="00A95713"/>
    <w:rsid w:val="00A9584B"/>
    <w:rsid w:val="00A95BE7"/>
    <w:rsid w:val="00A96496"/>
    <w:rsid w:val="00A965E8"/>
    <w:rsid w:val="00A965F3"/>
    <w:rsid w:val="00A96618"/>
    <w:rsid w:val="00A971F5"/>
    <w:rsid w:val="00A9767B"/>
    <w:rsid w:val="00A977FD"/>
    <w:rsid w:val="00A97D45"/>
    <w:rsid w:val="00A97E78"/>
    <w:rsid w:val="00AA0076"/>
    <w:rsid w:val="00AA14A8"/>
    <w:rsid w:val="00AA14E2"/>
    <w:rsid w:val="00AA1ACF"/>
    <w:rsid w:val="00AA1D5F"/>
    <w:rsid w:val="00AA241E"/>
    <w:rsid w:val="00AA2561"/>
    <w:rsid w:val="00AA2694"/>
    <w:rsid w:val="00AA2CA9"/>
    <w:rsid w:val="00AA2CBB"/>
    <w:rsid w:val="00AA3205"/>
    <w:rsid w:val="00AA3290"/>
    <w:rsid w:val="00AA397C"/>
    <w:rsid w:val="00AA45B1"/>
    <w:rsid w:val="00AA4946"/>
    <w:rsid w:val="00AA4981"/>
    <w:rsid w:val="00AA553C"/>
    <w:rsid w:val="00AA5FA6"/>
    <w:rsid w:val="00AA5FE6"/>
    <w:rsid w:val="00AA600C"/>
    <w:rsid w:val="00AA6A29"/>
    <w:rsid w:val="00AA6B23"/>
    <w:rsid w:val="00AA750D"/>
    <w:rsid w:val="00AA7537"/>
    <w:rsid w:val="00AA7D96"/>
    <w:rsid w:val="00AB05ED"/>
    <w:rsid w:val="00AB09EF"/>
    <w:rsid w:val="00AB10E9"/>
    <w:rsid w:val="00AB112F"/>
    <w:rsid w:val="00AB14B4"/>
    <w:rsid w:val="00AB14D2"/>
    <w:rsid w:val="00AB1890"/>
    <w:rsid w:val="00AB1BBE"/>
    <w:rsid w:val="00AB267F"/>
    <w:rsid w:val="00AB26C0"/>
    <w:rsid w:val="00AB2D03"/>
    <w:rsid w:val="00AB2E21"/>
    <w:rsid w:val="00AB31DB"/>
    <w:rsid w:val="00AB470C"/>
    <w:rsid w:val="00AB4AE9"/>
    <w:rsid w:val="00AB4CE3"/>
    <w:rsid w:val="00AB5753"/>
    <w:rsid w:val="00AB58FC"/>
    <w:rsid w:val="00AB6FC7"/>
    <w:rsid w:val="00AB7189"/>
    <w:rsid w:val="00AB7237"/>
    <w:rsid w:val="00AB77BB"/>
    <w:rsid w:val="00AB77C4"/>
    <w:rsid w:val="00AB7D05"/>
    <w:rsid w:val="00AB7D88"/>
    <w:rsid w:val="00AC0589"/>
    <w:rsid w:val="00AC0AEC"/>
    <w:rsid w:val="00AC0C8D"/>
    <w:rsid w:val="00AC14D8"/>
    <w:rsid w:val="00AC208E"/>
    <w:rsid w:val="00AC28C2"/>
    <w:rsid w:val="00AC2905"/>
    <w:rsid w:val="00AC2FC0"/>
    <w:rsid w:val="00AC30F9"/>
    <w:rsid w:val="00AC3152"/>
    <w:rsid w:val="00AC376F"/>
    <w:rsid w:val="00AC3BF8"/>
    <w:rsid w:val="00AC4272"/>
    <w:rsid w:val="00AC5A61"/>
    <w:rsid w:val="00AC6853"/>
    <w:rsid w:val="00AC6AFE"/>
    <w:rsid w:val="00AC6BF7"/>
    <w:rsid w:val="00AC6C77"/>
    <w:rsid w:val="00AC729A"/>
    <w:rsid w:val="00AC7735"/>
    <w:rsid w:val="00AC79BE"/>
    <w:rsid w:val="00AD0095"/>
    <w:rsid w:val="00AD00D3"/>
    <w:rsid w:val="00AD0200"/>
    <w:rsid w:val="00AD0430"/>
    <w:rsid w:val="00AD0527"/>
    <w:rsid w:val="00AD0AAA"/>
    <w:rsid w:val="00AD0B15"/>
    <w:rsid w:val="00AD0C47"/>
    <w:rsid w:val="00AD0E68"/>
    <w:rsid w:val="00AD0F44"/>
    <w:rsid w:val="00AD1172"/>
    <w:rsid w:val="00AD1842"/>
    <w:rsid w:val="00AD1DAB"/>
    <w:rsid w:val="00AD2715"/>
    <w:rsid w:val="00AD2F90"/>
    <w:rsid w:val="00AD3252"/>
    <w:rsid w:val="00AD3580"/>
    <w:rsid w:val="00AD3B88"/>
    <w:rsid w:val="00AD4227"/>
    <w:rsid w:val="00AD4480"/>
    <w:rsid w:val="00AD4AF0"/>
    <w:rsid w:val="00AD4C07"/>
    <w:rsid w:val="00AD5089"/>
    <w:rsid w:val="00AD5850"/>
    <w:rsid w:val="00AD5D71"/>
    <w:rsid w:val="00AD626C"/>
    <w:rsid w:val="00AD649E"/>
    <w:rsid w:val="00AD6B53"/>
    <w:rsid w:val="00AD6D65"/>
    <w:rsid w:val="00AD7479"/>
    <w:rsid w:val="00AD7489"/>
    <w:rsid w:val="00AD7523"/>
    <w:rsid w:val="00AD75BE"/>
    <w:rsid w:val="00AD77EC"/>
    <w:rsid w:val="00AD7E86"/>
    <w:rsid w:val="00AE0509"/>
    <w:rsid w:val="00AE0810"/>
    <w:rsid w:val="00AE092D"/>
    <w:rsid w:val="00AE11B4"/>
    <w:rsid w:val="00AE180C"/>
    <w:rsid w:val="00AE1889"/>
    <w:rsid w:val="00AE1A92"/>
    <w:rsid w:val="00AE1BA9"/>
    <w:rsid w:val="00AE208F"/>
    <w:rsid w:val="00AE2350"/>
    <w:rsid w:val="00AE23DE"/>
    <w:rsid w:val="00AE27C6"/>
    <w:rsid w:val="00AE2818"/>
    <w:rsid w:val="00AE2AFF"/>
    <w:rsid w:val="00AE33C7"/>
    <w:rsid w:val="00AE386A"/>
    <w:rsid w:val="00AE40DD"/>
    <w:rsid w:val="00AE4315"/>
    <w:rsid w:val="00AE4B20"/>
    <w:rsid w:val="00AE4B88"/>
    <w:rsid w:val="00AE59F4"/>
    <w:rsid w:val="00AE6301"/>
    <w:rsid w:val="00AE6C76"/>
    <w:rsid w:val="00AE6F31"/>
    <w:rsid w:val="00AE77E0"/>
    <w:rsid w:val="00AF01D4"/>
    <w:rsid w:val="00AF05A6"/>
    <w:rsid w:val="00AF061E"/>
    <w:rsid w:val="00AF0C25"/>
    <w:rsid w:val="00AF2356"/>
    <w:rsid w:val="00AF277A"/>
    <w:rsid w:val="00AF2895"/>
    <w:rsid w:val="00AF2B51"/>
    <w:rsid w:val="00AF2ECF"/>
    <w:rsid w:val="00AF307E"/>
    <w:rsid w:val="00AF330A"/>
    <w:rsid w:val="00AF35D4"/>
    <w:rsid w:val="00AF3D2A"/>
    <w:rsid w:val="00AF4406"/>
    <w:rsid w:val="00AF463F"/>
    <w:rsid w:val="00AF5C8A"/>
    <w:rsid w:val="00AF5FCE"/>
    <w:rsid w:val="00AF64DC"/>
    <w:rsid w:val="00AF6553"/>
    <w:rsid w:val="00AF7584"/>
    <w:rsid w:val="00AF772F"/>
    <w:rsid w:val="00B004EE"/>
    <w:rsid w:val="00B00E1C"/>
    <w:rsid w:val="00B01223"/>
    <w:rsid w:val="00B01E77"/>
    <w:rsid w:val="00B0273F"/>
    <w:rsid w:val="00B02A24"/>
    <w:rsid w:val="00B02F1B"/>
    <w:rsid w:val="00B0356D"/>
    <w:rsid w:val="00B0518C"/>
    <w:rsid w:val="00B057A9"/>
    <w:rsid w:val="00B05833"/>
    <w:rsid w:val="00B05ACF"/>
    <w:rsid w:val="00B05F3D"/>
    <w:rsid w:val="00B0651F"/>
    <w:rsid w:val="00B06C28"/>
    <w:rsid w:val="00B070AE"/>
    <w:rsid w:val="00B077DC"/>
    <w:rsid w:val="00B10048"/>
    <w:rsid w:val="00B117A1"/>
    <w:rsid w:val="00B11806"/>
    <w:rsid w:val="00B11D4D"/>
    <w:rsid w:val="00B11D7E"/>
    <w:rsid w:val="00B11E35"/>
    <w:rsid w:val="00B12296"/>
    <w:rsid w:val="00B129F7"/>
    <w:rsid w:val="00B12B3B"/>
    <w:rsid w:val="00B13456"/>
    <w:rsid w:val="00B13670"/>
    <w:rsid w:val="00B1396E"/>
    <w:rsid w:val="00B141D4"/>
    <w:rsid w:val="00B1435E"/>
    <w:rsid w:val="00B146AC"/>
    <w:rsid w:val="00B148AB"/>
    <w:rsid w:val="00B154E1"/>
    <w:rsid w:val="00B15A5F"/>
    <w:rsid w:val="00B15E1B"/>
    <w:rsid w:val="00B15E7A"/>
    <w:rsid w:val="00B15F16"/>
    <w:rsid w:val="00B16E2A"/>
    <w:rsid w:val="00B173BC"/>
    <w:rsid w:val="00B1771E"/>
    <w:rsid w:val="00B17C5B"/>
    <w:rsid w:val="00B17EE8"/>
    <w:rsid w:val="00B17FF5"/>
    <w:rsid w:val="00B204FA"/>
    <w:rsid w:val="00B207E7"/>
    <w:rsid w:val="00B208D6"/>
    <w:rsid w:val="00B21003"/>
    <w:rsid w:val="00B21522"/>
    <w:rsid w:val="00B21643"/>
    <w:rsid w:val="00B21BFA"/>
    <w:rsid w:val="00B220A3"/>
    <w:rsid w:val="00B2255D"/>
    <w:rsid w:val="00B22A23"/>
    <w:rsid w:val="00B22DFA"/>
    <w:rsid w:val="00B22F7A"/>
    <w:rsid w:val="00B230A1"/>
    <w:rsid w:val="00B23802"/>
    <w:rsid w:val="00B23CA7"/>
    <w:rsid w:val="00B241B1"/>
    <w:rsid w:val="00B24600"/>
    <w:rsid w:val="00B249DA"/>
    <w:rsid w:val="00B249EA"/>
    <w:rsid w:val="00B24B7C"/>
    <w:rsid w:val="00B253F3"/>
    <w:rsid w:val="00B255EE"/>
    <w:rsid w:val="00B25B78"/>
    <w:rsid w:val="00B26231"/>
    <w:rsid w:val="00B26D3B"/>
    <w:rsid w:val="00B27328"/>
    <w:rsid w:val="00B279C1"/>
    <w:rsid w:val="00B305CF"/>
    <w:rsid w:val="00B30981"/>
    <w:rsid w:val="00B30B91"/>
    <w:rsid w:val="00B30CE9"/>
    <w:rsid w:val="00B313D8"/>
    <w:rsid w:val="00B314E0"/>
    <w:rsid w:val="00B316D3"/>
    <w:rsid w:val="00B31CF1"/>
    <w:rsid w:val="00B31FE7"/>
    <w:rsid w:val="00B32122"/>
    <w:rsid w:val="00B321E5"/>
    <w:rsid w:val="00B33C98"/>
    <w:rsid w:val="00B33CA1"/>
    <w:rsid w:val="00B34612"/>
    <w:rsid w:val="00B34679"/>
    <w:rsid w:val="00B3551A"/>
    <w:rsid w:val="00B35568"/>
    <w:rsid w:val="00B3563F"/>
    <w:rsid w:val="00B3587C"/>
    <w:rsid w:val="00B35CAD"/>
    <w:rsid w:val="00B35CBD"/>
    <w:rsid w:val="00B35D0D"/>
    <w:rsid w:val="00B35DC2"/>
    <w:rsid w:val="00B36D5B"/>
    <w:rsid w:val="00B3725B"/>
    <w:rsid w:val="00B375C4"/>
    <w:rsid w:val="00B378C9"/>
    <w:rsid w:val="00B379E4"/>
    <w:rsid w:val="00B40DF0"/>
    <w:rsid w:val="00B41762"/>
    <w:rsid w:val="00B4186F"/>
    <w:rsid w:val="00B41CA6"/>
    <w:rsid w:val="00B41EE4"/>
    <w:rsid w:val="00B41EF7"/>
    <w:rsid w:val="00B423DF"/>
    <w:rsid w:val="00B43057"/>
    <w:rsid w:val="00B435BD"/>
    <w:rsid w:val="00B4362D"/>
    <w:rsid w:val="00B43956"/>
    <w:rsid w:val="00B43FC7"/>
    <w:rsid w:val="00B447C4"/>
    <w:rsid w:val="00B44844"/>
    <w:rsid w:val="00B44AF1"/>
    <w:rsid w:val="00B4525B"/>
    <w:rsid w:val="00B453CD"/>
    <w:rsid w:val="00B45442"/>
    <w:rsid w:val="00B45A31"/>
    <w:rsid w:val="00B45AE3"/>
    <w:rsid w:val="00B45EF2"/>
    <w:rsid w:val="00B46D88"/>
    <w:rsid w:val="00B4713D"/>
    <w:rsid w:val="00B474BC"/>
    <w:rsid w:val="00B478A7"/>
    <w:rsid w:val="00B47AA5"/>
    <w:rsid w:val="00B47DDF"/>
    <w:rsid w:val="00B47F29"/>
    <w:rsid w:val="00B505DF"/>
    <w:rsid w:val="00B50BB0"/>
    <w:rsid w:val="00B51258"/>
    <w:rsid w:val="00B5144D"/>
    <w:rsid w:val="00B51491"/>
    <w:rsid w:val="00B51EE7"/>
    <w:rsid w:val="00B52118"/>
    <w:rsid w:val="00B523C2"/>
    <w:rsid w:val="00B536C8"/>
    <w:rsid w:val="00B53729"/>
    <w:rsid w:val="00B53B11"/>
    <w:rsid w:val="00B53D0A"/>
    <w:rsid w:val="00B53DC4"/>
    <w:rsid w:val="00B53ED3"/>
    <w:rsid w:val="00B53F7F"/>
    <w:rsid w:val="00B53FE0"/>
    <w:rsid w:val="00B546A0"/>
    <w:rsid w:val="00B54C63"/>
    <w:rsid w:val="00B55439"/>
    <w:rsid w:val="00B55649"/>
    <w:rsid w:val="00B55752"/>
    <w:rsid w:val="00B563E8"/>
    <w:rsid w:val="00B564D5"/>
    <w:rsid w:val="00B56739"/>
    <w:rsid w:val="00B56BEB"/>
    <w:rsid w:val="00B56FA5"/>
    <w:rsid w:val="00B5778B"/>
    <w:rsid w:val="00B577B6"/>
    <w:rsid w:val="00B57978"/>
    <w:rsid w:val="00B57C33"/>
    <w:rsid w:val="00B6075A"/>
    <w:rsid w:val="00B60A1B"/>
    <w:rsid w:val="00B60F22"/>
    <w:rsid w:val="00B61176"/>
    <w:rsid w:val="00B61214"/>
    <w:rsid w:val="00B61230"/>
    <w:rsid w:val="00B61426"/>
    <w:rsid w:val="00B61CFB"/>
    <w:rsid w:val="00B61F0A"/>
    <w:rsid w:val="00B623F5"/>
    <w:rsid w:val="00B627C8"/>
    <w:rsid w:val="00B62C9B"/>
    <w:rsid w:val="00B62FF4"/>
    <w:rsid w:val="00B637C0"/>
    <w:rsid w:val="00B64E81"/>
    <w:rsid w:val="00B6550F"/>
    <w:rsid w:val="00B659BA"/>
    <w:rsid w:val="00B65BE9"/>
    <w:rsid w:val="00B65F3C"/>
    <w:rsid w:val="00B66552"/>
    <w:rsid w:val="00B66DFA"/>
    <w:rsid w:val="00B66EB1"/>
    <w:rsid w:val="00B671E8"/>
    <w:rsid w:val="00B674FA"/>
    <w:rsid w:val="00B67DB0"/>
    <w:rsid w:val="00B7021F"/>
    <w:rsid w:val="00B7116F"/>
    <w:rsid w:val="00B711D0"/>
    <w:rsid w:val="00B71453"/>
    <w:rsid w:val="00B7176E"/>
    <w:rsid w:val="00B71819"/>
    <w:rsid w:val="00B719A0"/>
    <w:rsid w:val="00B719C2"/>
    <w:rsid w:val="00B71B83"/>
    <w:rsid w:val="00B72015"/>
    <w:rsid w:val="00B727C4"/>
    <w:rsid w:val="00B72FB2"/>
    <w:rsid w:val="00B739BA"/>
    <w:rsid w:val="00B73A63"/>
    <w:rsid w:val="00B742F9"/>
    <w:rsid w:val="00B74877"/>
    <w:rsid w:val="00B74CC1"/>
    <w:rsid w:val="00B74CC7"/>
    <w:rsid w:val="00B751BB"/>
    <w:rsid w:val="00B75884"/>
    <w:rsid w:val="00B75996"/>
    <w:rsid w:val="00B76181"/>
    <w:rsid w:val="00B76364"/>
    <w:rsid w:val="00B7637E"/>
    <w:rsid w:val="00B769E6"/>
    <w:rsid w:val="00B76D25"/>
    <w:rsid w:val="00B76DAC"/>
    <w:rsid w:val="00B77D90"/>
    <w:rsid w:val="00B80291"/>
    <w:rsid w:val="00B80710"/>
    <w:rsid w:val="00B80A2F"/>
    <w:rsid w:val="00B81564"/>
    <w:rsid w:val="00B81D1F"/>
    <w:rsid w:val="00B82026"/>
    <w:rsid w:val="00B8224D"/>
    <w:rsid w:val="00B828F8"/>
    <w:rsid w:val="00B83146"/>
    <w:rsid w:val="00B8323D"/>
    <w:rsid w:val="00B83C22"/>
    <w:rsid w:val="00B84076"/>
    <w:rsid w:val="00B841F6"/>
    <w:rsid w:val="00B844EA"/>
    <w:rsid w:val="00B84BAC"/>
    <w:rsid w:val="00B855B8"/>
    <w:rsid w:val="00B85D03"/>
    <w:rsid w:val="00B861B5"/>
    <w:rsid w:val="00B86880"/>
    <w:rsid w:val="00B86B39"/>
    <w:rsid w:val="00B86EEE"/>
    <w:rsid w:val="00B879B8"/>
    <w:rsid w:val="00B902AC"/>
    <w:rsid w:val="00B904FD"/>
    <w:rsid w:val="00B90A06"/>
    <w:rsid w:val="00B91044"/>
    <w:rsid w:val="00B91557"/>
    <w:rsid w:val="00B923F8"/>
    <w:rsid w:val="00B928FC"/>
    <w:rsid w:val="00B92DAD"/>
    <w:rsid w:val="00B931AD"/>
    <w:rsid w:val="00B93AA9"/>
    <w:rsid w:val="00B93AD0"/>
    <w:rsid w:val="00B93CF6"/>
    <w:rsid w:val="00B93F95"/>
    <w:rsid w:val="00B94342"/>
    <w:rsid w:val="00B94553"/>
    <w:rsid w:val="00B94E5B"/>
    <w:rsid w:val="00B950A9"/>
    <w:rsid w:val="00B951F9"/>
    <w:rsid w:val="00B954A2"/>
    <w:rsid w:val="00B959C3"/>
    <w:rsid w:val="00B95B8A"/>
    <w:rsid w:val="00B95DE3"/>
    <w:rsid w:val="00B962ED"/>
    <w:rsid w:val="00B9637B"/>
    <w:rsid w:val="00B96399"/>
    <w:rsid w:val="00B96442"/>
    <w:rsid w:val="00B97096"/>
    <w:rsid w:val="00B977A1"/>
    <w:rsid w:val="00B979A8"/>
    <w:rsid w:val="00B97AC7"/>
    <w:rsid w:val="00BA000F"/>
    <w:rsid w:val="00BA015B"/>
    <w:rsid w:val="00BA0C8E"/>
    <w:rsid w:val="00BA0E25"/>
    <w:rsid w:val="00BA0ED5"/>
    <w:rsid w:val="00BA128A"/>
    <w:rsid w:val="00BA144F"/>
    <w:rsid w:val="00BA1818"/>
    <w:rsid w:val="00BA1ECD"/>
    <w:rsid w:val="00BA202D"/>
    <w:rsid w:val="00BA211D"/>
    <w:rsid w:val="00BA2452"/>
    <w:rsid w:val="00BA272F"/>
    <w:rsid w:val="00BA2FA4"/>
    <w:rsid w:val="00BA334E"/>
    <w:rsid w:val="00BA3426"/>
    <w:rsid w:val="00BA3583"/>
    <w:rsid w:val="00BA3A7F"/>
    <w:rsid w:val="00BA3B1D"/>
    <w:rsid w:val="00BA3D2A"/>
    <w:rsid w:val="00BA3D55"/>
    <w:rsid w:val="00BA5B51"/>
    <w:rsid w:val="00BA5CFC"/>
    <w:rsid w:val="00BA63E6"/>
    <w:rsid w:val="00BA64D4"/>
    <w:rsid w:val="00BA64EA"/>
    <w:rsid w:val="00BA6538"/>
    <w:rsid w:val="00BA7651"/>
    <w:rsid w:val="00BB023C"/>
    <w:rsid w:val="00BB0EAC"/>
    <w:rsid w:val="00BB1EB4"/>
    <w:rsid w:val="00BB2AB5"/>
    <w:rsid w:val="00BB2E34"/>
    <w:rsid w:val="00BB2FA0"/>
    <w:rsid w:val="00BB37A1"/>
    <w:rsid w:val="00BB3C81"/>
    <w:rsid w:val="00BB3EF1"/>
    <w:rsid w:val="00BB43CC"/>
    <w:rsid w:val="00BB4486"/>
    <w:rsid w:val="00BB476C"/>
    <w:rsid w:val="00BB4976"/>
    <w:rsid w:val="00BB49EF"/>
    <w:rsid w:val="00BB4DBA"/>
    <w:rsid w:val="00BB50D3"/>
    <w:rsid w:val="00BB5976"/>
    <w:rsid w:val="00BB5C3C"/>
    <w:rsid w:val="00BB5D0E"/>
    <w:rsid w:val="00BB622F"/>
    <w:rsid w:val="00BB6523"/>
    <w:rsid w:val="00BB6881"/>
    <w:rsid w:val="00BB6C82"/>
    <w:rsid w:val="00BB6E14"/>
    <w:rsid w:val="00BB6F7C"/>
    <w:rsid w:val="00BB7B21"/>
    <w:rsid w:val="00BB7C3A"/>
    <w:rsid w:val="00BC01DC"/>
    <w:rsid w:val="00BC0BB1"/>
    <w:rsid w:val="00BC0D07"/>
    <w:rsid w:val="00BC0ED6"/>
    <w:rsid w:val="00BC16A6"/>
    <w:rsid w:val="00BC220B"/>
    <w:rsid w:val="00BC2447"/>
    <w:rsid w:val="00BC28A7"/>
    <w:rsid w:val="00BC2AF6"/>
    <w:rsid w:val="00BC34A1"/>
    <w:rsid w:val="00BC372F"/>
    <w:rsid w:val="00BC3800"/>
    <w:rsid w:val="00BC3B59"/>
    <w:rsid w:val="00BC3C39"/>
    <w:rsid w:val="00BC4385"/>
    <w:rsid w:val="00BC46EA"/>
    <w:rsid w:val="00BC5179"/>
    <w:rsid w:val="00BC5DE9"/>
    <w:rsid w:val="00BC5DF2"/>
    <w:rsid w:val="00BC5F0C"/>
    <w:rsid w:val="00BC5F42"/>
    <w:rsid w:val="00BC6874"/>
    <w:rsid w:val="00BC7088"/>
    <w:rsid w:val="00BC771F"/>
    <w:rsid w:val="00BC7A10"/>
    <w:rsid w:val="00BC7EF7"/>
    <w:rsid w:val="00BD0450"/>
    <w:rsid w:val="00BD0E58"/>
    <w:rsid w:val="00BD17D1"/>
    <w:rsid w:val="00BD1C84"/>
    <w:rsid w:val="00BD28EA"/>
    <w:rsid w:val="00BD3931"/>
    <w:rsid w:val="00BD3B87"/>
    <w:rsid w:val="00BD40EF"/>
    <w:rsid w:val="00BD43F1"/>
    <w:rsid w:val="00BD44E4"/>
    <w:rsid w:val="00BD4A11"/>
    <w:rsid w:val="00BD4D76"/>
    <w:rsid w:val="00BD5117"/>
    <w:rsid w:val="00BD513F"/>
    <w:rsid w:val="00BD543B"/>
    <w:rsid w:val="00BD5C9A"/>
    <w:rsid w:val="00BD606D"/>
    <w:rsid w:val="00BD6E99"/>
    <w:rsid w:val="00BE0192"/>
    <w:rsid w:val="00BE1133"/>
    <w:rsid w:val="00BE12C8"/>
    <w:rsid w:val="00BE13DA"/>
    <w:rsid w:val="00BE1868"/>
    <w:rsid w:val="00BE1993"/>
    <w:rsid w:val="00BE21FE"/>
    <w:rsid w:val="00BE294B"/>
    <w:rsid w:val="00BE2E9F"/>
    <w:rsid w:val="00BE3AB6"/>
    <w:rsid w:val="00BE3B46"/>
    <w:rsid w:val="00BE3BE9"/>
    <w:rsid w:val="00BE3EB2"/>
    <w:rsid w:val="00BE415B"/>
    <w:rsid w:val="00BE433B"/>
    <w:rsid w:val="00BE628F"/>
    <w:rsid w:val="00BE645D"/>
    <w:rsid w:val="00BE6B11"/>
    <w:rsid w:val="00BE7383"/>
    <w:rsid w:val="00BF0110"/>
    <w:rsid w:val="00BF0511"/>
    <w:rsid w:val="00BF068C"/>
    <w:rsid w:val="00BF07A7"/>
    <w:rsid w:val="00BF089A"/>
    <w:rsid w:val="00BF1023"/>
    <w:rsid w:val="00BF1715"/>
    <w:rsid w:val="00BF1A71"/>
    <w:rsid w:val="00BF1BF5"/>
    <w:rsid w:val="00BF1E32"/>
    <w:rsid w:val="00BF20FD"/>
    <w:rsid w:val="00BF2426"/>
    <w:rsid w:val="00BF2577"/>
    <w:rsid w:val="00BF25DF"/>
    <w:rsid w:val="00BF2FCB"/>
    <w:rsid w:val="00BF3172"/>
    <w:rsid w:val="00BF3594"/>
    <w:rsid w:val="00BF3A2C"/>
    <w:rsid w:val="00BF3DD6"/>
    <w:rsid w:val="00BF40B5"/>
    <w:rsid w:val="00BF473F"/>
    <w:rsid w:val="00BF5321"/>
    <w:rsid w:val="00BF562F"/>
    <w:rsid w:val="00BF58E8"/>
    <w:rsid w:val="00BF5EAA"/>
    <w:rsid w:val="00BF5F01"/>
    <w:rsid w:val="00BF69A5"/>
    <w:rsid w:val="00C0003B"/>
    <w:rsid w:val="00C008A1"/>
    <w:rsid w:val="00C01245"/>
    <w:rsid w:val="00C01320"/>
    <w:rsid w:val="00C0163A"/>
    <w:rsid w:val="00C01A21"/>
    <w:rsid w:val="00C01C67"/>
    <w:rsid w:val="00C02B58"/>
    <w:rsid w:val="00C032B4"/>
    <w:rsid w:val="00C034F2"/>
    <w:rsid w:val="00C03836"/>
    <w:rsid w:val="00C0406A"/>
    <w:rsid w:val="00C0425F"/>
    <w:rsid w:val="00C042F7"/>
    <w:rsid w:val="00C0473D"/>
    <w:rsid w:val="00C049CB"/>
    <w:rsid w:val="00C04B49"/>
    <w:rsid w:val="00C04BE1"/>
    <w:rsid w:val="00C04D23"/>
    <w:rsid w:val="00C05E4C"/>
    <w:rsid w:val="00C06465"/>
    <w:rsid w:val="00C066A6"/>
    <w:rsid w:val="00C069A2"/>
    <w:rsid w:val="00C06BDE"/>
    <w:rsid w:val="00C06F5E"/>
    <w:rsid w:val="00C07287"/>
    <w:rsid w:val="00C0795E"/>
    <w:rsid w:val="00C07AD3"/>
    <w:rsid w:val="00C1056B"/>
    <w:rsid w:val="00C10700"/>
    <w:rsid w:val="00C10E79"/>
    <w:rsid w:val="00C11106"/>
    <w:rsid w:val="00C1165D"/>
    <w:rsid w:val="00C116C5"/>
    <w:rsid w:val="00C11DF9"/>
    <w:rsid w:val="00C12344"/>
    <w:rsid w:val="00C12D50"/>
    <w:rsid w:val="00C12F1B"/>
    <w:rsid w:val="00C1328D"/>
    <w:rsid w:val="00C1354F"/>
    <w:rsid w:val="00C13BB1"/>
    <w:rsid w:val="00C13E89"/>
    <w:rsid w:val="00C14481"/>
    <w:rsid w:val="00C144DA"/>
    <w:rsid w:val="00C1491B"/>
    <w:rsid w:val="00C14A38"/>
    <w:rsid w:val="00C14B5A"/>
    <w:rsid w:val="00C14F50"/>
    <w:rsid w:val="00C155F1"/>
    <w:rsid w:val="00C15C65"/>
    <w:rsid w:val="00C16222"/>
    <w:rsid w:val="00C1641C"/>
    <w:rsid w:val="00C1770B"/>
    <w:rsid w:val="00C17722"/>
    <w:rsid w:val="00C17FC4"/>
    <w:rsid w:val="00C201C8"/>
    <w:rsid w:val="00C20C89"/>
    <w:rsid w:val="00C20CFB"/>
    <w:rsid w:val="00C21354"/>
    <w:rsid w:val="00C213AE"/>
    <w:rsid w:val="00C21617"/>
    <w:rsid w:val="00C21AA2"/>
    <w:rsid w:val="00C22581"/>
    <w:rsid w:val="00C22797"/>
    <w:rsid w:val="00C22A5B"/>
    <w:rsid w:val="00C22B5D"/>
    <w:rsid w:val="00C22BE0"/>
    <w:rsid w:val="00C23EF9"/>
    <w:rsid w:val="00C2427E"/>
    <w:rsid w:val="00C24A39"/>
    <w:rsid w:val="00C2583C"/>
    <w:rsid w:val="00C2603A"/>
    <w:rsid w:val="00C260A4"/>
    <w:rsid w:val="00C26986"/>
    <w:rsid w:val="00C26C71"/>
    <w:rsid w:val="00C272AE"/>
    <w:rsid w:val="00C27C87"/>
    <w:rsid w:val="00C30706"/>
    <w:rsid w:val="00C30EAE"/>
    <w:rsid w:val="00C30F16"/>
    <w:rsid w:val="00C31301"/>
    <w:rsid w:val="00C3184D"/>
    <w:rsid w:val="00C31DE8"/>
    <w:rsid w:val="00C3215B"/>
    <w:rsid w:val="00C32182"/>
    <w:rsid w:val="00C32201"/>
    <w:rsid w:val="00C32400"/>
    <w:rsid w:val="00C32A02"/>
    <w:rsid w:val="00C32F76"/>
    <w:rsid w:val="00C330AC"/>
    <w:rsid w:val="00C33725"/>
    <w:rsid w:val="00C34485"/>
    <w:rsid w:val="00C344CB"/>
    <w:rsid w:val="00C34B9E"/>
    <w:rsid w:val="00C34E35"/>
    <w:rsid w:val="00C34FCD"/>
    <w:rsid w:val="00C35161"/>
    <w:rsid w:val="00C35C71"/>
    <w:rsid w:val="00C35F2B"/>
    <w:rsid w:val="00C36049"/>
    <w:rsid w:val="00C36110"/>
    <w:rsid w:val="00C3649E"/>
    <w:rsid w:val="00C3650F"/>
    <w:rsid w:val="00C3686E"/>
    <w:rsid w:val="00C36FC9"/>
    <w:rsid w:val="00C370DD"/>
    <w:rsid w:val="00C371EA"/>
    <w:rsid w:val="00C40465"/>
    <w:rsid w:val="00C40658"/>
    <w:rsid w:val="00C407BB"/>
    <w:rsid w:val="00C40938"/>
    <w:rsid w:val="00C4099C"/>
    <w:rsid w:val="00C40EB6"/>
    <w:rsid w:val="00C416C2"/>
    <w:rsid w:val="00C419EC"/>
    <w:rsid w:val="00C41DC1"/>
    <w:rsid w:val="00C41E56"/>
    <w:rsid w:val="00C41F61"/>
    <w:rsid w:val="00C422B7"/>
    <w:rsid w:val="00C42FD1"/>
    <w:rsid w:val="00C43F0E"/>
    <w:rsid w:val="00C44391"/>
    <w:rsid w:val="00C443EE"/>
    <w:rsid w:val="00C4461F"/>
    <w:rsid w:val="00C44630"/>
    <w:rsid w:val="00C44D5E"/>
    <w:rsid w:val="00C44DA9"/>
    <w:rsid w:val="00C450AA"/>
    <w:rsid w:val="00C45D53"/>
    <w:rsid w:val="00C4648C"/>
    <w:rsid w:val="00C4663A"/>
    <w:rsid w:val="00C46CD6"/>
    <w:rsid w:val="00C46EDE"/>
    <w:rsid w:val="00C47246"/>
    <w:rsid w:val="00C472A9"/>
    <w:rsid w:val="00C47A29"/>
    <w:rsid w:val="00C47D2B"/>
    <w:rsid w:val="00C47E82"/>
    <w:rsid w:val="00C50041"/>
    <w:rsid w:val="00C50811"/>
    <w:rsid w:val="00C51C5C"/>
    <w:rsid w:val="00C523D7"/>
    <w:rsid w:val="00C53585"/>
    <w:rsid w:val="00C53D29"/>
    <w:rsid w:val="00C545CF"/>
    <w:rsid w:val="00C54D06"/>
    <w:rsid w:val="00C54F05"/>
    <w:rsid w:val="00C55379"/>
    <w:rsid w:val="00C56EB3"/>
    <w:rsid w:val="00C57065"/>
    <w:rsid w:val="00C5728C"/>
    <w:rsid w:val="00C5760F"/>
    <w:rsid w:val="00C57910"/>
    <w:rsid w:val="00C57DBE"/>
    <w:rsid w:val="00C613E5"/>
    <w:rsid w:val="00C6184C"/>
    <w:rsid w:val="00C6187D"/>
    <w:rsid w:val="00C6195E"/>
    <w:rsid w:val="00C61B66"/>
    <w:rsid w:val="00C61EC3"/>
    <w:rsid w:val="00C61FDB"/>
    <w:rsid w:val="00C62743"/>
    <w:rsid w:val="00C6296F"/>
    <w:rsid w:val="00C62E19"/>
    <w:rsid w:val="00C62F9C"/>
    <w:rsid w:val="00C63ACC"/>
    <w:rsid w:val="00C648B8"/>
    <w:rsid w:val="00C64A85"/>
    <w:rsid w:val="00C64C4D"/>
    <w:rsid w:val="00C64CAF"/>
    <w:rsid w:val="00C64D72"/>
    <w:rsid w:val="00C65242"/>
    <w:rsid w:val="00C65D73"/>
    <w:rsid w:val="00C65D87"/>
    <w:rsid w:val="00C66134"/>
    <w:rsid w:val="00C661C3"/>
    <w:rsid w:val="00C663B4"/>
    <w:rsid w:val="00C67040"/>
    <w:rsid w:val="00C67169"/>
    <w:rsid w:val="00C6775F"/>
    <w:rsid w:val="00C67950"/>
    <w:rsid w:val="00C67EF7"/>
    <w:rsid w:val="00C70051"/>
    <w:rsid w:val="00C708E2"/>
    <w:rsid w:val="00C71466"/>
    <w:rsid w:val="00C71621"/>
    <w:rsid w:val="00C71761"/>
    <w:rsid w:val="00C72CD7"/>
    <w:rsid w:val="00C732BE"/>
    <w:rsid w:val="00C733A5"/>
    <w:rsid w:val="00C73414"/>
    <w:rsid w:val="00C73B28"/>
    <w:rsid w:val="00C73B2E"/>
    <w:rsid w:val="00C746B5"/>
    <w:rsid w:val="00C74DAA"/>
    <w:rsid w:val="00C756C1"/>
    <w:rsid w:val="00C76038"/>
    <w:rsid w:val="00C761F0"/>
    <w:rsid w:val="00C76535"/>
    <w:rsid w:val="00C772F3"/>
    <w:rsid w:val="00C77C48"/>
    <w:rsid w:val="00C8061C"/>
    <w:rsid w:val="00C80FBB"/>
    <w:rsid w:val="00C81107"/>
    <w:rsid w:val="00C812F5"/>
    <w:rsid w:val="00C81ABD"/>
    <w:rsid w:val="00C81F27"/>
    <w:rsid w:val="00C82180"/>
    <w:rsid w:val="00C82215"/>
    <w:rsid w:val="00C836AC"/>
    <w:rsid w:val="00C83759"/>
    <w:rsid w:val="00C83E99"/>
    <w:rsid w:val="00C83FEE"/>
    <w:rsid w:val="00C844D4"/>
    <w:rsid w:val="00C8462D"/>
    <w:rsid w:val="00C85DCC"/>
    <w:rsid w:val="00C85F06"/>
    <w:rsid w:val="00C8695E"/>
    <w:rsid w:val="00C8714E"/>
    <w:rsid w:val="00C8742E"/>
    <w:rsid w:val="00C87561"/>
    <w:rsid w:val="00C8765B"/>
    <w:rsid w:val="00C87B08"/>
    <w:rsid w:val="00C87B95"/>
    <w:rsid w:val="00C87F71"/>
    <w:rsid w:val="00C9047F"/>
    <w:rsid w:val="00C90724"/>
    <w:rsid w:val="00C90AF6"/>
    <w:rsid w:val="00C911A4"/>
    <w:rsid w:val="00C911A8"/>
    <w:rsid w:val="00C913F4"/>
    <w:rsid w:val="00C9140F"/>
    <w:rsid w:val="00C9151F"/>
    <w:rsid w:val="00C919DA"/>
    <w:rsid w:val="00C92302"/>
    <w:rsid w:val="00C9252C"/>
    <w:rsid w:val="00C928FA"/>
    <w:rsid w:val="00C93259"/>
    <w:rsid w:val="00C943E9"/>
    <w:rsid w:val="00C947B4"/>
    <w:rsid w:val="00C94861"/>
    <w:rsid w:val="00C9486E"/>
    <w:rsid w:val="00C94A84"/>
    <w:rsid w:val="00C94CC9"/>
    <w:rsid w:val="00C9514C"/>
    <w:rsid w:val="00C95B74"/>
    <w:rsid w:val="00C95E34"/>
    <w:rsid w:val="00C95F3B"/>
    <w:rsid w:val="00C96542"/>
    <w:rsid w:val="00C9685B"/>
    <w:rsid w:val="00C96C96"/>
    <w:rsid w:val="00C96DE7"/>
    <w:rsid w:val="00C97188"/>
    <w:rsid w:val="00C97417"/>
    <w:rsid w:val="00C9757B"/>
    <w:rsid w:val="00C97A3D"/>
    <w:rsid w:val="00CA031D"/>
    <w:rsid w:val="00CA0404"/>
    <w:rsid w:val="00CA0411"/>
    <w:rsid w:val="00CA07C9"/>
    <w:rsid w:val="00CA0C02"/>
    <w:rsid w:val="00CA0F3C"/>
    <w:rsid w:val="00CA1525"/>
    <w:rsid w:val="00CA15F5"/>
    <w:rsid w:val="00CA1C5E"/>
    <w:rsid w:val="00CA1EB3"/>
    <w:rsid w:val="00CA1EF3"/>
    <w:rsid w:val="00CA229A"/>
    <w:rsid w:val="00CA26A7"/>
    <w:rsid w:val="00CA286B"/>
    <w:rsid w:val="00CA28AC"/>
    <w:rsid w:val="00CA2B8B"/>
    <w:rsid w:val="00CA2CBD"/>
    <w:rsid w:val="00CA2CFB"/>
    <w:rsid w:val="00CA3591"/>
    <w:rsid w:val="00CA36A9"/>
    <w:rsid w:val="00CA3E36"/>
    <w:rsid w:val="00CA48AE"/>
    <w:rsid w:val="00CA4F12"/>
    <w:rsid w:val="00CA5268"/>
    <w:rsid w:val="00CA54A8"/>
    <w:rsid w:val="00CA6096"/>
    <w:rsid w:val="00CA63A8"/>
    <w:rsid w:val="00CA6963"/>
    <w:rsid w:val="00CA6F38"/>
    <w:rsid w:val="00CA6F4E"/>
    <w:rsid w:val="00CA732A"/>
    <w:rsid w:val="00CA7474"/>
    <w:rsid w:val="00CA7A2A"/>
    <w:rsid w:val="00CA7D49"/>
    <w:rsid w:val="00CB0CDE"/>
    <w:rsid w:val="00CB0D3C"/>
    <w:rsid w:val="00CB0E64"/>
    <w:rsid w:val="00CB10E6"/>
    <w:rsid w:val="00CB1549"/>
    <w:rsid w:val="00CB18CA"/>
    <w:rsid w:val="00CB1AFB"/>
    <w:rsid w:val="00CB2496"/>
    <w:rsid w:val="00CB27C0"/>
    <w:rsid w:val="00CB2A6D"/>
    <w:rsid w:val="00CB2C3D"/>
    <w:rsid w:val="00CB2E62"/>
    <w:rsid w:val="00CB2E73"/>
    <w:rsid w:val="00CB34D8"/>
    <w:rsid w:val="00CB425C"/>
    <w:rsid w:val="00CB4377"/>
    <w:rsid w:val="00CB45CF"/>
    <w:rsid w:val="00CB4BA5"/>
    <w:rsid w:val="00CB4F00"/>
    <w:rsid w:val="00CB5519"/>
    <w:rsid w:val="00CB63EE"/>
    <w:rsid w:val="00CB6731"/>
    <w:rsid w:val="00CB6C68"/>
    <w:rsid w:val="00CB6EC4"/>
    <w:rsid w:val="00CB6FF8"/>
    <w:rsid w:val="00CB74CC"/>
    <w:rsid w:val="00CB7A13"/>
    <w:rsid w:val="00CB7D70"/>
    <w:rsid w:val="00CB7E23"/>
    <w:rsid w:val="00CC0060"/>
    <w:rsid w:val="00CC01FE"/>
    <w:rsid w:val="00CC0721"/>
    <w:rsid w:val="00CC0DD8"/>
    <w:rsid w:val="00CC10B6"/>
    <w:rsid w:val="00CC13CD"/>
    <w:rsid w:val="00CC1931"/>
    <w:rsid w:val="00CC1FD9"/>
    <w:rsid w:val="00CC23B4"/>
    <w:rsid w:val="00CC2400"/>
    <w:rsid w:val="00CC2F3D"/>
    <w:rsid w:val="00CC3673"/>
    <w:rsid w:val="00CC37B5"/>
    <w:rsid w:val="00CC4471"/>
    <w:rsid w:val="00CC4E77"/>
    <w:rsid w:val="00CC602C"/>
    <w:rsid w:val="00CC674D"/>
    <w:rsid w:val="00CC7099"/>
    <w:rsid w:val="00CC7369"/>
    <w:rsid w:val="00CC7440"/>
    <w:rsid w:val="00CC7A69"/>
    <w:rsid w:val="00CD0096"/>
    <w:rsid w:val="00CD0107"/>
    <w:rsid w:val="00CD0150"/>
    <w:rsid w:val="00CD0656"/>
    <w:rsid w:val="00CD0BF6"/>
    <w:rsid w:val="00CD1E06"/>
    <w:rsid w:val="00CD29A1"/>
    <w:rsid w:val="00CD37E9"/>
    <w:rsid w:val="00CD3855"/>
    <w:rsid w:val="00CD3D16"/>
    <w:rsid w:val="00CD3F88"/>
    <w:rsid w:val="00CD4125"/>
    <w:rsid w:val="00CD4454"/>
    <w:rsid w:val="00CD50E8"/>
    <w:rsid w:val="00CD6316"/>
    <w:rsid w:val="00CD68A9"/>
    <w:rsid w:val="00CD6ABF"/>
    <w:rsid w:val="00CD6CE7"/>
    <w:rsid w:val="00CD7390"/>
    <w:rsid w:val="00CD76A8"/>
    <w:rsid w:val="00CD76E8"/>
    <w:rsid w:val="00CD7A42"/>
    <w:rsid w:val="00CD7C84"/>
    <w:rsid w:val="00CD7E2A"/>
    <w:rsid w:val="00CD7E4A"/>
    <w:rsid w:val="00CE0AF2"/>
    <w:rsid w:val="00CE0B98"/>
    <w:rsid w:val="00CE0CB0"/>
    <w:rsid w:val="00CE0F81"/>
    <w:rsid w:val="00CE1034"/>
    <w:rsid w:val="00CE10F4"/>
    <w:rsid w:val="00CE1268"/>
    <w:rsid w:val="00CE1AA4"/>
    <w:rsid w:val="00CE1BD6"/>
    <w:rsid w:val="00CE244F"/>
    <w:rsid w:val="00CE2855"/>
    <w:rsid w:val="00CE2C81"/>
    <w:rsid w:val="00CE3A2E"/>
    <w:rsid w:val="00CE3BA1"/>
    <w:rsid w:val="00CE3E4C"/>
    <w:rsid w:val="00CE427F"/>
    <w:rsid w:val="00CE446F"/>
    <w:rsid w:val="00CE4968"/>
    <w:rsid w:val="00CE4DC2"/>
    <w:rsid w:val="00CE5297"/>
    <w:rsid w:val="00CE5743"/>
    <w:rsid w:val="00CE57B4"/>
    <w:rsid w:val="00CE5888"/>
    <w:rsid w:val="00CE59F4"/>
    <w:rsid w:val="00CE60E4"/>
    <w:rsid w:val="00CE62BC"/>
    <w:rsid w:val="00CE714C"/>
    <w:rsid w:val="00CF0251"/>
    <w:rsid w:val="00CF03A3"/>
    <w:rsid w:val="00CF07CC"/>
    <w:rsid w:val="00CF0963"/>
    <w:rsid w:val="00CF2084"/>
    <w:rsid w:val="00CF22EB"/>
    <w:rsid w:val="00CF238B"/>
    <w:rsid w:val="00CF2CCC"/>
    <w:rsid w:val="00CF309C"/>
    <w:rsid w:val="00CF3774"/>
    <w:rsid w:val="00CF3EEA"/>
    <w:rsid w:val="00CF4611"/>
    <w:rsid w:val="00CF4AEB"/>
    <w:rsid w:val="00CF5084"/>
    <w:rsid w:val="00CF57B4"/>
    <w:rsid w:val="00CF605B"/>
    <w:rsid w:val="00CF64C5"/>
    <w:rsid w:val="00CF6BF1"/>
    <w:rsid w:val="00CF6DF7"/>
    <w:rsid w:val="00CF79B5"/>
    <w:rsid w:val="00D01C8B"/>
    <w:rsid w:val="00D02873"/>
    <w:rsid w:val="00D02A62"/>
    <w:rsid w:val="00D02D62"/>
    <w:rsid w:val="00D02E86"/>
    <w:rsid w:val="00D033D0"/>
    <w:rsid w:val="00D038CE"/>
    <w:rsid w:val="00D04409"/>
    <w:rsid w:val="00D0485C"/>
    <w:rsid w:val="00D04D12"/>
    <w:rsid w:val="00D05871"/>
    <w:rsid w:val="00D05AFE"/>
    <w:rsid w:val="00D05DCA"/>
    <w:rsid w:val="00D05E04"/>
    <w:rsid w:val="00D05FC1"/>
    <w:rsid w:val="00D06771"/>
    <w:rsid w:val="00D07946"/>
    <w:rsid w:val="00D1033E"/>
    <w:rsid w:val="00D104F1"/>
    <w:rsid w:val="00D10D99"/>
    <w:rsid w:val="00D10F43"/>
    <w:rsid w:val="00D116BF"/>
    <w:rsid w:val="00D12266"/>
    <w:rsid w:val="00D128AD"/>
    <w:rsid w:val="00D12E90"/>
    <w:rsid w:val="00D13C72"/>
    <w:rsid w:val="00D14025"/>
    <w:rsid w:val="00D145E6"/>
    <w:rsid w:val="00D147A7"/>
    <w:rsid w:val="00D148E2"/>
    <w:rsid w:val="00D14A43"/>
    <w:rsid w:val="00D14C6B"/>
    <w:rsid w:val="00D14ED0"/>
    <w:rsid w:val="00D14F85"/>
    <w:rsid w:val="00D154A4"/>
    <w:rsid w:val="00D1550F"/>
    <w:rsid w:val="00D15A43"/>
    <w:rsid w:val="00D15E44"/>
    <w:rsid w:val="00D15F73"/>
    <w:rsid w:val="00D16D98"/>
    <w:rsid w:val="00D16FA0"/>
    <w:rsid w:val="00D170DE"/>
    <w:rsid w:val="00D17394"/>
    <w:rsid w:val="00D1799D"/>
    <w:rsid w:val="00D17DDE"/>
    <w:rsid w:val="00D17F77"/>
    <w:rsid w:val="00D2060E"/>
    <w:rsid w:val="00D212EE"/>
    <w:rsid w:val="00D21753"/>
    <w:rsid w:val="00D2177D"/>
    <w:rsid w:val="00D21800"/>
    <w:rsid w:val="00D21E42"/>
    <w:rsid w:val="00D21EE7"/>
    <w:rsid w:val="00D22116"/>
    <w:rsid w:val="00D221BD"/>
    <w:rsid w:val="00D22562"/>
    <w:rsid w:val="00D22929"/>
    <w:rsid w:val="00D22B2C"/>
    <w:rsid w:val="00D22C75"/>
    <w:rsid w:val="00D22DDB"/>
    <w:rsid w:val="00D22E9A"/>
    <w:rsid w:val="00D23087"/>
    <w:rsid w:val="00D230FD"/>
    <w:rsid w:val="00D2338A"/>
    <w:rsid w:val="00D24078"/>
    <w:rsid w:val="00D240B3"/>
    <w:rsid w:val="00D246D8"/>
    <w:rsid w:val="00D25176"/>
    <w:rsid w:val="00D25A41"/>
    <w:rsid w:val="00D25C64"/>
    <w:rsid w:val="00D25D1C"/>
    <w:rsid w:val="00D26067"/>
    <w:rsid w:val="00D265A0"/>
    <w:rsid w:val="00D26A11"/>
    <w:rsid w:val="00D26A7F"/>
    <w:rsid w:val="00D270A4"/>
    <w:rsid w:val="00D27D5B"/>
    <w:rsid w:val="00D305F0"/>
    <w:rsid w:val="00D30F38"/>
    <w:rsid w:val="00D31155"/>
    <w:rsid w:val="00D315B0"/>
    <w:rsid w:val="00D316A5"/>
    <w:rsid w:val="00D316B2"/>
    <w:rsid w:val="00D316E0"/>
    <w:rsid w:val="00D31725"/>
    <w:rsid w:val="00D31937"/>
    <w:rsid w:val="00D31C18"/>
    <w:rsid w:val="00D31E48"/>
    <w:rsid w:val="00D322BF"/>
    <w:rsid w:val="00D32569"/>
    <w:rsid w:val="00D32724"/>
    <w:rsid w:val="00D32E9F"/>
    <w:rsid w:val="00D33463"/>
    <w:rsid w:val="00D337D8"/>
    <w:rsid w:val="00D33801"/>
    <w:rsid w:val="00D338BE"/>
    <w:rsid w:val="00D33E9C"/>
    <w:rsid w:val="00D34261"/>
    <w:rsid w:val="00D343BC"/>
    <w:rsid w:val="00D34541"/>
    <w:rsid w:val="00D3487F"/>
    <w:rsid w:val="00D34A96"/>
    <w:rsid w:val="00D35078"/>
    <w:rsid w:val="00D35108"/>
    <w:rsid w:val="00D351BF"/>
    <w:rsid w:val="00D3540E"/>
    <w:rsid w:val="00D3544B"/>
    <w:rsid w:val="00D357F9"/>
    <w:rsid w:val="00D35A66"/>
    <w:rsid w:val="00D35C83"/>
    <w:rsid w:val="00D35E6B"/>
    <w:rsid w:val="00D35F1A"/>
    <w:rsid w:val="00D36161"/>
    <w:rsid w:val="00D3645E"/>
    <w:rsid w:val="00D366D4"/>
    <w:rsid w:val="00D368F5"/>
    <w:rsid w:val="00D369F9"/>
    <w:rsid w:val="00D36BE6"/>
    <w:rsid w:val="00D36C54"/>
    <w:rsid w:val="00D36EB7"/>
    <w:rsid w:val="00D3721A"/>
    <w:rsid w:val="00D3734F"/>
    <w:rsid w:val="00D3787E"/>
    <w:rsid w:val="00D37D43"/>
    <w:rsid w:val="00D37E4B"/>
    <w:rsid w:val="00D40169"/>
    <w:rsid w:val="00D402AA"/>
    <w:rsid w:val="00D404A2"/>
    <w:rsid w:val="00D40710"/>
    <w:rsid w:val="00D40C0F"/>
    <w:rsid w:val="00D40DA0"/>
    <w:rsid w:val="00D40FD5"/>
    <w:rsid w:val="00D40FE8"/>
    <w:rsid w:val="00D4158D"/>
    <w:rsid w:val="00D41798"/>
    <w:rsid w:val="00D41CF0"/>
    <w:rsid w:val="00D41DEA"/>
    <w:rsid w:val="00D42129"/>
    <w:rsid w:val="00D421DC"/>
    <w:rsid w:val="00D426A0"/>
    <w:rsid w:val="00D42C5A"/>
    <w:rsid w:val="00D43837"/>
    <w:rsid w:val="00D43AD8"/>
    <w:rsid w:val="00D43C16"/>
    <w:rsid w:val="00D43D24"/>
    <w:rsid w:val="00D4436B"/>
    <w:rsid w:val="00D44852"/>
    <w:rsid w:val="00D44A23"/>
    <w:rsid w:val="00D44F47"/>
    <w:rsid w:val="00D450C6"/>
    <w:rsid w:val="00D45D35"/>
    <w:rsid w:val="00D45D75"/>
    <w:rsid w:val="00D46157"/>
    <w:rsid w:val="00D4640F"/>
    <w:rsid w:val="00D46607"/>
    <w:rsid w:val="00D466D9"/>
    <w:rsid w:val="00D4674A"/>
    <w:rsid w:val="00D46860"/>
    <w:rsid w:val="00D469FA"/>
    <w:rsid w:val="00D4781A"/>
    <w:rsid w:val="00D47BE1"/>
    <w:rsid w:val="00D47E0C"/>
    <w:rsid w:val="00D5058A"/>
    <w:rsid w:val="00D5085E"/>
    <w:rsid w:val="00D50943"/>
    <w:rsid w:val="00D512E5"/>
    <w:rsid w:val="00D516BC"/>
    <w:rsid w:val="00D51727"/>
    <w:rsid w:val="00D518FB"/>
    <w:rsid w:val="00D51D45"/>
    <w:rsid w:val="00D521A3"/>
    <w:rsid w:val="00D52B21"/>
    <w:rsid w:val="00D52BC6"/>
    <w:rsid w:val="00D52F57"/>
    <w:rsid w:val="00D5372D"/>
    <w:rsid w:val="00D53FDE"/>
    <w:rsid w:val="00D544BC"/>
    <w:rsid w:val="00D54676"/>
    <w:rsid w:val="00D54D1B"/>
    <w:rsid w:val="00D54EF9"/>
    <w:rsid w:val="00D556A5"/>
    <w:rsid w:val="00D55B2F"/>
    <w:rsid w:val="00D5657C"/>
    <w:rsid w:val="00D569E1"/>
    <w:rsid w:val="00D56A21"/>
    <w:rsid w:val="00D5717F"/>
    <w:rsid w:val="00D574FE"/>
    <w:rsid w:val="00D57503"/>
    <w:rsid w:val="00D57565"/>
    <w:rsid w:val="00D57B1E"/>
    <w:rsid w:val="00D57C07"/>
    <w:rsid w:val="00D57C9B"/>
    <w:rsid w:val="00D602F3"/>
    <w:rsid w:val="00D603D7"/>
    <w:rsid w:val="00D60FCA"/>
    <w:rsid w:val="00D61164"/>
    <w:rsid w:val="00D619EA"/>
    <w:rsid w:val="00D621B0"/>
    <w:rsid w:val="00D62BE7"/>
    <w:rsid w:val="00D62CB4"/>
    <w:rsid w:val="00D62F64"/>
    <w:rsid w:val="00D62F92"/>
    <w:rsid w:val="00D62F98"/>
    <w:rsid w:val="00D6305A"/>
    <w:rsid w:val="00D63680"/>
    <w:rsid w:val="00D637F0"/>
    <w:rsid w:val="00D63AC5"/>
    <w:rsid w:val="00D643E8"/>
    <w:rsid w:val="00D648BE"/>
    <w:rsid w:val="00D6555C"/>
    <w:rsid w:val="00D65C1A"/>
    <w:rsid w:val="00D6654E"/>
    <w:rsid w:val="00D67D74"/>
    <w:rsid w:val="00D708B3"/>
    <w:rsid w:val="00D70BCD"/>
    <w:rsid w:val="00D710DF"/>
    <w:rsid w:val="00D716D3"/>
    <w:rsid w:val="00D71A73"/>
    <w:rsid w:val="00D723FA"/>
    <w:rsid w:val="00D724FA"/>
    <w:rsid w:val="00D72581"/>
    <w:rsid w:val="00D7266F"/>
    <w:rsid w:val="00D726DE"/>
    <w:rsid w:val="00D73631"/>
    <w:rsid w:val="00D73AC8"/>
    <w:rsid w:val="00D73AFA"/>
    <w:rsid w:val="00D740DC"/>
    <w:rsid w:val="00D740E1"/>
    <w:rsid w:val="00D7470A"/>
    <w:rsid w:val="00D757D5"/>
    <w:rsid w:val="00D75CE3"/>
    <w:rsid w:val="00D75DF1"/>
    <w:rsid w:val="00D7739B"/>
    <w:rsid w:val="00D7789A"/>
    <w:rsid w:val="00D779CD"/>
    <w:rsid w:val="00D77AB0"/>
    <w:rsid w:val="00D8086C"/>
    <w:rsid w:val="00D810EF"/>
    <w:rsid w:val="00D8149D"/>
    <w:rsid w:val="00D81D56"/>
    <w:rsid w:val="00D81D7B"/>
    <w:rsid w:val="00D81E25"/>
    <w:rsid w:val="00D824C5"/>
    <w:rsid w:val="00D827A8"/>
    <w:rsid w:val="00D82852"/>
    <w:rsid w:val="00D82BBB"/>
    <w:rsid w:val="00D82CF9"/>
    <w:rsid w:val="00D82D2E"/>
    <w:rsid w:val="00D82FC0"/>
    <w:rsid w:val="00D832D2"/>
    <w:rsid w:val="00D83BEB"/>
    <w:rsid w:val="00D8415A"/>
    <w:rsid w:val="00D84A6D"/>
    <w:rsid w:val="00D84BE7"/>
    <w:rsid w:val="00D84EA5"/>
    <w:rsid w:val="00D853A0"/>
    <w:rsid w:val="00D85528"/>
    <w:rsid w:val="00D85680"/>
    <w:rsid w:val="00D85ECB"/>
    <w:rsid w:val="00D85F62"/>
    <w:rsid w:val="00D86A30"/>
    <w:rsid w:val="00D87691"/>
    <w:rsid w:val="00D87F8E"/>
    <w:rsid w:val="00D906D4"/>
    <w:rsid w:val="00D908CB"/>
    <w:rsid w:val="00D90CC6"/>
    <w:rsid w:val="00D90E47"/>
    <w:rsid w:val="00D90F87"/>
    <w:rsid w:val="00D91397"/>
    <w:rsid w:val="00D92713"/>
    <w:rsid w:val="00D928E2"/>
    <w:rsid w:val="00D929CF"/>
    <w:rsid w:val="00D92B35"/>
    <w:rsid w:val="00D93EB6"/>
    <w:rsid w:val="00D93F2D"/>
    <w:rsid w:val="00D940D1"/>
    <w:rsid w:val="00D94D49"/>
    <w:rsid w:val="00D94D90"/>
    <w:rsid w:val="00D94F3A"/>
    <w:rsid w:val="00D95408"/>
    <w:rsid w:val="00D95818"/>
    <w:rsid w:val="00D95B45"/>
    <w:rsid w:val="00D95B57"/>
    <w:rsid w:val="00D95BC2"/>
    <w:rsid w:val="00D965C1"/>
    <w:rsid w:val="00D96C1A"/>
    <w:rsid w:val="00D97B62"/>
    <w:rsid w:val="00D97CB4"/>
    <w:rsid w:val="00DA01EE"/>
    <w:rsid w:val="00DA0490"/>
    <w:rsid w:val="00DA1665"/>
    <w:rsid w:val="00DA1C73"/>
    <w:rsid w:val="00DA1D43"/>
    <w:rsid w:val="00DA1E82"/>
    <w:rsid w:val="00DA1EFC"/>
    <w:rsid w:val="00DA260E"/>
    <w:rsid w:val="00DA2D26"/>
    <w:rsid w:val="00DA39BD"/>
    <w:rsid w:val="00DA3D49"/>
    <w:rsid w:val="00DA3EA0"/>
    <w:rsid w:val="00DA41F9"/>
    <w:rsid w:val="00DA437F"/>
    <w:rsid w:val="00DA462E"/>
    <w:rsid w:val="00DA4736"/>
    <w:rsid w:val="00DA49AD"/>
    <w:rsid w:val="00DA4D58"/>
    <w:rsid w:val="00DA4F62"/>
    <w:rsid w:val="00DA51A4"/>
    <w:rsid w:val="00DA596E"/>
    <w:rsid w:val="00DA5CE2"/>
    <w:rsid w:val="00DA6016"/>
    <w:rsid w:val="00DA60C0"/>
    <w:rsid w:val="00DA6B18"/>
    <w:rsid w:val="00DA6D57"/>
    <w:rsid w:val="00DB0041"/>
    <w:rsid w:val="00DB07D5"/>
    <w:rsid w:val="00DB0D09"/>
    <w:rsid w:val="00DB0E6E"/>
    <w:rsid w:val="00DB1E39"/>
    <w:rsid w:val="00DB28A3"/>
    <w:rsid w:val="00DB2B70"/>
    <w:rsid w:val="00DB3059"/>
    <w:rsid w:val="00DB3750"/>
    <w:rsid w:val="00DB3D57"/>
    <w:rsid w:val="00DB3EE3"/>
    <w:rsid w:val="00DB454B"/>
    <w:rsid w:val="00DB475B"/>
    <w:rsid w:val="00DB5319"/>
    <w:rsid w:val="00DB57A6"/>
    <w:rsid w:val="00DB57CF"/>
    <w:rsid w:val="00DB5E15"/>
    <w:rsid w:val="00DB6F5A"/>
    <w:rsid w:val="00DB7452"/>
    <w:rsid w:val="00DB75AC"/>
    <w:rsid w:val="00DB76EB"/>
    <w:rsid w:val="00DB77EC"/>
    <w:rsid w:val="00DB7E68"/>
    <w:rsid w:val="00DC000E"/>
    <w:rsid w:val="00DC07DF"/>
    <w:rsid w:val="00DC08ED"/>
    <w:rsid w:val="00DC19F6"/>
    <w:rsid w:val="00DC1E58"/>
    <w:rsid w:val="00DC20FA"/>
    <w:rsid w:val="00DC25E2"/>
    <w:rsid w:val="00DC26DB"/>
    <w:rsid w:val="00DC28B1"/>
    <w:rsid w:val="00DC2A93"/>
    <w:rsid w:val="00DC2AE9"/>
    <w:rsid w:val="00DC2DBD"/>
    <w:rsid w:val="00DC3082"/>
    <w:rsid w:val="00DC349D"/>
    <w:rsid w:val="00DC4605"/>
    <w:rsid w:val="00DC4B09"/>
    <w:rsid w:val="00DC4C98"/>
    <w:rsid w:val="00DC4D53"/>
    <w:rsid w:val="00DC52A9"/>
    <w:rsid w:val="00DC5CB4"/>
    <w:rsid w:val="00DC63EB"/>
    <w:rsid w:val="00DC67A4"/>
    <w:rsid w:val="00DC67E3"/>
    <w:rsid w:val="00DC6D00"/>
    <w:rsid w:val="00DC786D"/>
    <w:rsid w:val="00DC7A9D"/>
    <w:rsid w:val="00DC7BA7"/>
    <w:rsid w:val="00DC7C2C"/>
    <w:rsid w:val="00DC7F02"/>
    <w:rsid w:val="00DD1237"/>
    <w:rsid w:val="00DD161A"/>
    <w:rsid w:val="00DD1622"/>
    <w:rsid w:val="00DD168E"/>
    <w:rsid w:val="00DD16E8"/>
    <w:rsid w:val="00DD282E"/>
    <w:rsid w:val="00DD2A15"/>
    <w:rsid w:val="00DD2C8A"/>
    <w:rsid w:val="00DD2E28"/>
    <w:rsid w:val="00DD3134"/>
    <w:rsid w:val="00DD3495"/>
    <w:rsid w:val="00DD4B1C"/>
    <w:rsid w:val="00DD4CD3"/>
    <w:rsid w:val="00DD57B2"/>
    <w:rsid w:val="00DD594D"/>
    <w:rsid w:val="00DD6032"/>
    <w:rsid w:val="00DD608A"/>
    <w:rsid w:val="00DD77F4"/>
    <w:rsid w:val="00DD7CD7"/>
    <w:rsid w:val="00DD7F33"/>
    <w:rsid w:val="00DE029F"/>
    <w:rsid w:val="00DE02DD"/>
    <w:rsid w:val="00DE05F3"/>
    <w:rsid w:val="00DE1A92"/>
    <w:rsid w:val="00DE2375"/>
    <w:rsid w:val="00DE2A80"/>
    <w:rsid w:val="00DE2B79"/>
    <w:rsid w:val="00DE341D"/>
    <w:rsid w:val="00DE39D7"/>
    <w:rsid w:val="00DE4066"/>
    <w:rsid w:val="00DE4745"/>
    <w:rsid w:val="00DE496A"/>
    <w:rsid w:val="00DE4B1F"/>
    <w:rsid w:val="00DE4EBD"/>
    <w:rsid w:val="00DE5208"/>
    <w:rsid w:val="00DE5958"/>
    <w:rsid w:val="00DE5BA9"/>
    <w:rsid w:val="00DE67D4"/>
    <w:rsid w:val="00DE6A67"/>
    <w:rsid w:val="00DE6B50"/>
    <w:rsid w:val="00DE7552"/>
    <w:rsid w:val="00DE7FED"/>
    <w:rsid w:val="00DF013D"/>
    <w:rsid w:val="00DF053C"/>
    <w:rsid w:val="00DF06A2"/>
    <w:rsid w:val="00DF18C1"/>
    <w:rsid w:val="00DF1A27"/>
    <w:rsid w:val="00DF1D85"/>
    <w:rsid w:val="00DF22F7"/>
    <w:rsid w:val="00DF2346"/>
    <w:rsid w:val="00DF26F9"/>
    <w:rsid w:val="00DF3055"/>
    <w:rsid w:val="00DF3E99"/>
    <w:rsid w:val="00DF43DE"/>
    <w:rsid w:val="00DF4802"/>
    <w:rsid w:val="00DF4C43"/>
    <w:rsid w:val="00DF51F6"/>
    <w:rsid w:val="00DF55D2"/>
    <w:rsid w:val="00DF56A2"/>
    <w:rsid w:val="00DF6039"/>
    <w:rsid w:val="00DF6296"/>
    <w:rsid w:val="00DF6711"/>
    <w:rsid w:val="00DF6972"/>
    <w:rsid w:val="00DF74DE"/>
    <w:rsid w:val="00DF7A0C"/>
    <w:rsid w:val="00DF7F17"/>
    <w:rsid w:val="00E00130"/>
    <w:rsid w:val="00E002D2"/>
    <w:rsid w:val="00E007C4"/>
    <w:rsid w:val="00E00A7B"/>
    <w:rsid w:val="00E00FCA"/>
    <w:rsid w:val="00E010DD"/>
    <w:rsid w:val="00E012E1"/>
    <w:rsid w:val="00E022FA"/>
    <w:rsid w:val="00E023F7"/>
    <w:rsid w:val="00E0246E"/>
    <w:rsid w:val="00E0251C"/>
    <w:rsid w:val="00E02A2B"/>
    <w:rsid w:val="00E02D78"/>
    <w:rsid w:val="00E02F1B"/>
    <w:rsid w:val="00E0303F"/>
    <w:rsid w:val="00E03252"/>
    <w:rsid w:val="00E03290"/>
    <w:rsid w:val="00E033E0"/>
    <w:rsid w:val="00E03905"/>
    <w:rsid w:val="00E03B55"/>
    <w:rsid w:val="00E03F7C"/>
    <w:rsid w:val="00E04100"/>
    <w:rsid w:val="00E041A6"/>
    <w:rsid w:val="00E042ED"/>
    <w:rsid w:val="00E0455D"/>
    <w:rsid w:val="00E045C9"/>
    <w:rsid w:val="00E04E35"/>
    <w:rsid w:val="00E04EA2"/>
    <w:rsid w:val="00E051B3"/>
    <w:rsid w:val="00E056B5"/>
    <w:rsid w:val="00E0597F"/>
    <w:rsid w:val="00E05B02"/>
    <w:rsid w:val="00E05E18"/>
    <w:rsid w:val="00E06AFE"/>
    <w:rsid w:val="00E06ED4"/>
    <w:rsid w:val="00E072CD"/>
    <w:rsid w:val="00E07452"/>
    <w:rsid w:val="00E07AD6"/>
    <w:rsid w:val="00E105A3"/>
    <w:rsid w:val="00E109D4"/>
    <w:rsid w:val="00E10D44"/>
    <w:rsid w:val="00E11394"/>
    <w:rsid w:val="00E115F8"/>
    <w:rsid w:val="00E11BA1"/>
    <w:rsid w:val="00E11CC0"/>
    <w:rsid w:val="00E1216A"/>
    <w:rsid w:val="00E12270"/>
    <w:rsid w:val="00E124E9"/>
    <w:rsid w:val="00E1267B"/>
    <w:rsid w:val="00E12C24"/>
    <w:rsid w:val="00E12D8C"/>
    <w:rsid w:val="00E13BC9"/>
    <w:rsid w:val="00E1434B"/>
    <w:rsid w:val="00E1490D"/>
    <w:rsid w:val="00E14BF3"/>
    <w:rsid w:val="00E15180"/>
    <w:rsid w:val="00E15509"/>
    <w:rsid w:val="00E16001"/>
    <w:rsid w:val="00E16231"/>
    <w:rsid w:val="00E1628D"/>
    <w:rsid w:val="00E172BB"/>
    <w:rsid w:val="00E17392"/>
    <w:rsid w:val="00E1744B"/>
    <w:rsid w:val="00E175F7"/>
    <w:rsid w:val="00E17708"/>
    <w:rsid w:val="00E17AD4"/>
    <w:rsid w:val="00E20112"/>
    <w:rsid w:val="00E2033B"/>
    <w:rsid w:val="00E20598"/>
    <w:rsid w:val="00E214A5"/>
    <w:rsid w:val="00E2225F"/>
    <w:rsid w:val="00E222AA"/>
    <w:rsid w:val="00E22CD7"/>
    <w:rsid w:val="00E23407"/>
    <w:rsid w:val="00E23675"/>
    <w:rsid w:val="00E237D8"/>
    <w:rsid w:val="00E24082"/>
    <w:rsid w:val="00E252AE"/>
    <w:rsid w:val="00E2594C"/>
    <w:rsid w:val="00E262E9"/>
    <w:rsid w:val="00E2638B"/>
    <w:rsid w:val="00E2644A"/>
    <w:rsid w:val="00E2684B"/>
    <w:rsid w:val="00E268C9"/>
    <w:rsid w:val="00E268F0"/>
    <w:rsid w:val="00E26C5B"/>
    <w:rsid w:val="00E2707F"/>
    <w:rsid w:val="00E276BF"/>
    <w:rsid w:val="00E2786F"/>
    <w:rsid w:val="00E27931"/>
    <w:rsid w:val="00E27993"/>
    <w:rsid w:val="00E30010"/>
    <w:rsid w:val="00E30030"/>
    <w:rsid w:val="00E303D1"/>
    <w:rsid w:val="00E311E0"/>
    <w:rsid w:val="00E31DB6"/>
    <w:rsid w:val="00E31DFC"/>
    <w:rsid w:val="00E327AC"/>
    <w:rsid w:val="00E33269"/>
    <w:rsid w:val="00E33957"/>
    <w:rsid w:val="00E34486"/>
    <w:rsid w:val="00E348CF"/>
    <w:rsid w:val="00E34DBA"/>
    <w:rsid w:val="00E355AD"/>
    <w:rsid w:val="00E357FD"/>
    <w:rsid w:val="00E35C6D"/>
    <w:rsid w:val="00E364BA"/>
    <w:rsid w:val="00E36981"/>
    <w:rsid w:val="00E40BB2"/>
    <w:rsid w:val="00E40D29"/>
    <w:rsid w:val="00E41915"/>
    <w:rsid w:val="00E41E0F"/>
    <w:rsid w:val="00E423C2"/>
    <w:rsid w:val="00E42559"/>
    <w:rsid w:val="00E42B23"/>
    <w:rsid w:val="00E42E1C"/>
    <w:rsid w:val="00E4319F"/>
    <w:rsid w:val="00E4327C"/>
    <w:rsid w:val="00E43815"/>
    <w:rsid w:val="00E438CA"/>
    <w:rsid w:val="00E44712"/>
    <w:rsid w:val="00E44A74"/>
    <w:rsid w:val="00E44C0A"/>
    <w:rsid w:val="00E44C70"/>
    <w:rsid w:val="00E4592B"/>
    <w:rsid w:val="00E45D01"/>
    <w:rsid w:val="00E45F63"/>
    <w:rsid w:val="00E46140"/>
    <w:rsid w:val="00E461CF"/>
    <w:rsid w:val="00E47323"/>
    <w:rsid w:val="00E47990"/>
    <w:rsid w:val="00E47BC9"/>
    <w:rsid w:val="00E47C7C"/>
    <w:rsid w:val="00E503AC"/>
    <w:rsid w:val="00E51062"/>
    <w:rsid w:val="00E510AA"/>
    <w:rsid w:val="00E51366"/>
    <w:rsid w:val="00E51A37"/>
    <w:rsid w:val="00E51C02"/>
    <w:rsid w:val="00E51E09"/>
    <w:rsid w:val="00E51E5D"/>
    <w:rsid w:val="00E5257E"/>
    <w:rsid w:val="00E53034"/>
    <w:rsid w:val="00E533A7"/>
    <w:rsid w:val="00E536BF"/>
    <w:rsid w:val="00E53F43"/>
    <w:rsid w:val="00E54320"/>
    <w:rsid w:val="00E550A7"/>
    <w:rsid w:val="00E553D8"/>
    <w:rsid w:val="00E55577"/>
    <w:rsid w:val="00E555E5"/>
    <w:rsid w:val="00E55DB4"/>
    <w:rsid w:val="00E569A5"/>
    <w:rsid w:val="00E56A31"/>
    <w:rsid w:val="00E57541"/>
    <w:rsid w:val="00E57A79"/>
    <w:rsid w:val="00E60292"/>
    <w:rsid w:val="00E60382"/>
    <w:rsid w:val="00E60E11"/>
    <w:rsid w:val="00E60ED7"/>
    <w:rsid w:val="00E61998"/>
    <w:rsid w:val="00E61A5D"/>
    <w:rsid w:val="00E61ED7"/>
    <w:rsid w:val="00E6212E"/>
    <w:rsid w:val="00E626A6"/>
    <w:rsid w:val="00E630FD"/>
    <w:rsid w:val="00E63159"/>
    <w:rsid w:val="00E632CC"/>
    <w:rsid w:val="00E633EF"/>
    <w:rsid w:val="00E6364D"/>
    <w:rsid w:val="00E63985"/>
    <w:rsid w:val="00E63A91"/>
    <w:rsid w:val="00E63AF1"/>
    <w:rsid w:val="00E641BE"/>
    <w:rsid w:val="00E64B6C"/>
    <w:rsid w:val="00E64C06"/>
    <w:rsid w:val="00E65172"/>
    <w:rsid w:val="00E65363"/>
    <w:rsid w:val="00E65531"/>
    <w:rsid w:val="00E65657"/>
    <w:rsid w:val="00E66714"/>
    <w:rsid w:val="00E668DA"/>
    <w:rsid w:val="00E67A19"/>
    <w:rsid w:val="00E67C4D"/>
    <w:rsid w:val="00E67CBE"/>
    <w:rsid w:val="00E67CD8"/>
    <w:rsid w:val="00E7006D"/>
    <w:rsid w:val="00E70502"/>
    <w:rsid w:val="00E7092B"/>
    <w:rsid w:val="00E715AA"/>
    <w:rsid w:val="00E721FB"/>
    <w:rsid w:val="00E72461"/>
    <w:rsid w:val="00E73486"/>
    <w:rsid w:val="00E73DFF"/>
    <w:rsid w:val="00E74662"/>
    <w:rsid w:val="00E74957"/>
    <w:rsid w:val="00E74B0B"/>
    <w:rsid w:val="00E758A8"/>
    <w:rsid w:val="00E75DD2"/>
    <w:rsid w:val="00E76A77"/>
    <w:rsid w:val="00E76A7A"/>
    <w:rsid w:val="00E76BAB"/>
    <w:rsid w:val="00E77408"/>
    <w:rsid w:val="00E77868"/>
    <w:rsid w:val="00E800B1"/>
    <w:rsid w:val="00E802A6"/>
    <w:rsid w:val="00E80F2E"/>
    <w:rsid w:val="00E81097"/>
    <w:rsid w:val="00E8119B"/>
    <w:rsid w:val="00E812AE"/>
    <w:rsid w:val="00E8199F"/>
    <w:rsid w:val="00E81B05"/>
    <w:rsid w:val="00E81B06"/>
    <w:rsid w:val="00E81B2F"/>
    <w:rsid w:val="00E81C79"/>
    <w:rsid w:val="00E81D0E"/>
    <w:rsid w:val="00E820B1"/>
    <w:rsid w:val="00E82174"/>
    <w:rsid w:val="00E821AC"/>
    <w:rsid w:val="00E82CB3"/>
    <w:rsid w:val="00E83AAB"/>
    <w:rsid w:val="00E83B43"/>
    <w:rsid w:val="00E83CD5"/>
    <w:rsid w:val="00E8412D"/>
    <w:rsid w:val="00E84B1A"/>
    <w:rsid w:val="00E84B30"/>
    <w:rsid w:val="00E84D64"/>
    <w:rsid w:val="00E84F96"/>
    <w:rsid w:val="00E8530E"/>
    <w:rsid w:val="00E854EB"/>
    <w:rsid w:val="00E8578B"/>
    <w:rsid w:val="00E857D2"/>
    <w:rsid w:val="00E85822"/>
    <w:rsid w:val="00E85BF6"/>
    <w:rsid w:val="00E867B1"/>
    <w:rsid w:val="00E8696E"/>
    <w:rsid w:val="00E86D6B"/>
    <w:rsid w:val="00E86FF9"/>
    <w:rsid w:val="00E870B3"/>
    <w:rsid w:val="00E87CA7"/>
    <w:rsid w:val="00E87D11"/>
    <w:rsid w:val="00E900D3"/>
    <w:rsid w:val="00E904CD"/>
    <w:rsid w:val="00E90952"/>
    <w:rsid w:val="00E90C1B"/>
    <w:rsid w:val="00E91207"/>
    <w:rsid w:val="00E91353"/>
    <w:rsid w:val="00E91BE4"/>
    <w:rsid w:val="00E91F5A"/>
    <w:rsid w:val="00E921C2"/>
    <w:rsid w:val="00E926E5"/>
    <w:rsid w:val="00E9360D"/>
    <w:rsid w:val="00E93C65"/>
    <w:rsid w:val="00E9467F"/>
    <w:rsid w:val="00E946DE"/>
    <w:rsid w:val="00E94A2D"/>
    <w:rsid w:val="00E95014"/>
    <w:rsid w:val="00E9563F"/>
    <w:rsid w:val="00E958B5"/>
    <w:rsid w:val="00E95BC6"/>
    <w:rsid w:val="00E96136"/>
    <w:rsid w:val="00E96507"/>
    <w:rsid w:val="00E96AF8"/>
    <w:rsid w:val="00E96E92"/>
    <w:rsid w:val="00E9725E"/>
    <w:rsid w:val="00E9729D"/>
    <w:rsid w:val="00E978E3"/>
    <w:rsid w:val="00EA162F"/>
    <w:rsid w:val="00EA1FF2"/>
    <w:rsid w:val="00EA2155"/>
    <w:rsid w:val="00EA37B4"/>
    <w:rsid w:val="00EA402F"/>
    <w:rsid w:val="00EA42FF"/>
    <w:rsid w:val="00EA4617"/>
    <w:rsid w:val="00EA4765"/>
    <w:rsid w:val="00EA47D0"/>
    <w:rsid w:val="00EA5083"/>
    <w:rsid w:val="00EA53DB"/>
    <w:rsid w:val="00EA58B1"/>
    <w:rsid w:val="00EA5CA5"/>
    <w:rsid w:val="00EA632B"/>
    <w:rsid w:val="00EA68C6"/>
    <w:rsid w:val="00EA6A12"/>
    <w:rsid w:val="00EA6AC9"/>
    <w:rsid w:val="00EA7731"/>
    <w:rsid w:val="00EA7920"/>
    <w:rsid w:val="00EA7B16"/>
    <w:rsid w:val="00EB009F"/>
    <w:rsid w:val="00EB03EF"/>
    <w:rsid w:val="00EB0421"/>
    <w:rsid w:val="00EB0CA0"/>
    <w:rsid w:val="00EB124B"/>
    <w:rsid w:val="00EB171D"/>
    <w:rsid w:val="00EB18BC"/>
    <w:rsid w:val="00EB1A4D"/>
    <w:rsid w:val="00EB2133"/>
    <w:rsid w:val="00EB2627"/>
    <w:rsid w:val="00EB2734"/>
    <w:rsid w:val="00EB2E1B"/>
    <w:rsid w:val="00EB2E30"/>
    <w:rsid w:val="00EB30CA"/>
    <w:rsid w:val="00EB3250"/>
    <w:rsid w:val="00EB331C"/>
    <w:rsid w:val="00EB3631"/>
    <w:rsid w:val="00EB36DE"/>
    <w:rsid w:val="00EB37B7"/>
    <w:rsid w:val="00EB3804"/>
    <w:rsid w:val="00EB3F1B"/>
    <w:rsid w:val="00EB4976"/>
    <w:rsid w:val="00EB4B76"/>
    <w:rsid w:val="00EB4BB0"/>
    <w:rsid w:val="00EB4E82"/>
    <w:rsid w:val="00EB5408"/>
    <w:rsid w:val="00EB551E"/>
    <w:rsid w:val="00EB5909"/>
    <w:rsid w:val="00EB5AF1"/>
    <w:rsid w:val="00EB5D1E"/>
    <w:rsid w:val="00EB5DDE"/>
    <w:rsid w:val="00EB6078"/>
    <w:rsid w:val="00EB6664"/>
    <w:rsid w:val="00EB682D"/>
    <w:rsid w:val="00EB6DE7"/>
    <w:rsid w:val="00EB6F8C"/>
    <w:rsid w:val="00EB7F09"/>
    <w:rsid w:val="00EC02FA"/>
    <w:rsid w:val="00EC05A5"/>
    <w:rsid w:val="00EC05F3"/>
    <w:rsid w:val="00EC09BE"/>
    <w:rsid w:val="00EC0B3B"/>
    <w:rsid w:val="00EC0D51"/>
    <w:rsid w:val="00EC0F26"/>
    <w:rsid w:val="00EC1267"/>
    <w:rsid w:val="00EC18D9"/>
    <w:rsid w:val="00EC1BD4"/>
    <w:rsid w:val="00EC21F6"/>
    <w:rsid w:val="00EC243B"/>
    <w:rsid w:val="00EC278C"/>
    <w:rsid w:val="00EC2869"/>
    <w:rsid w:val="00EC2D17"/>
    <w:rsid w:val="00EC32D8"/>
    <w:rsid w:val="00EC37CF"/>
    <w:rsid w:val="00EC3F92"/>
    <w:rsid w:val="00EC52EC"/>
    <w:rsid w:val="00EC54DA"/>
    <w:rsid w:val="00EC5A06"/>
    <w:rsid w:val="00EC637B"/>
    <w:rsid w:val="00EC682F"/>
    <w:rsid w:val="00EC72EC"/>
    <w:rsid w:val="00EC798D"/>
    <w:rsid w:val="00EC79D0"/>
    <w:rsid w:val="00EC79F8"/>
    <w:rsid w:val="00EC7CF2"/>
    <w:rsid w:val="00ED0BE4"/>
    <w:rsid w:val="00ED1028"/>
    <w:rsid w:val="00ED1116"/>
    <w:rsid w:val="00ED1196"/>
    <w:rsid w:val="00ED13FE"/>
    <w:rsid w:val="00ED1503"/>
    <w:rsid w:val="00ED1BE8"/>
    <w:rsid w:val="00ED273A"/>
    <w:rsid w:val="00ED2A65"/>
    <w:rsid w:val="00ED2E61"/>
    <w:rsid w:val="00ED31B1"/>
    <w:rsid w:val="00ED38A3"/>
    <w:rsid w:val="00ED3B17"/>
    <w:rsid w:val="00ED4464"/>
    <w:rsid w:val="00ED470B"/>
    <w:rsid w:val="00ED4AC4"/>
    <w:rsid w:val="00ED4FED"/>
    <w:rsid w:val="00ED5143"/>
    <w:rsid w:val="00ED5377"/>
    <w:rsid w:val="00ED54C2"/>
    <w:rsid w:val="00ED5D57"/>
    <w:rsid w:val="00ED6939"/>
    <w:rsid w:val="00ED7731"/>
    <w:rsid w:val="00ED791A"/>
    <w:rsid w:val="00EE0C3E"/>
    <w:rsid w:val="00EE0F21"/>
    <w:rsid w:val="00EE112A"/>
    <w:rsid w:val="00EE12BD"/>
    <w:rsid w:val="00EE130E"/>
    <w:rsid w:val="00EE1B56"/>
    <w:rsid w:val="00EE2A49"/>
    <w:rsid w:val="00EE34AD"/>
    <w:rsid w:val="00EE3A5F"/>
    <w:rsid w:val="00EE3E91"/>
    <w:rsid w:val="00EE4184"/>
    <w:rsid w:val="00EE4233"/>
    <w:rsid w:val="00EE4842"/>
    <w:rsid w:val="00EE49CD"/>
    <w:rsid w:val="00EE4EB6"/>
    <w:rsid w:val="00EE4F57"/>
    <w:rsid w:val="00EE4FAB"/>
    <w:rsid w:val="00EE5598"/>
    <w:rsid w:val="00EE567C"/>
    <w:rsid w:val="00EE596A"/>
    <w:rsid w:val="00EE5D6D"/>
    <w:rsid w:val="00EE5ED6"/>
    <w:rsid w:val="00EE6759"/>
    <w:rsid w:val="00EE6860"/>
    <w:rsid w:val="00EE68D2"/>
    <w:rsid w:val="00EE744C"/>
    <w:rsid w:val="00EF0117"/>
    <w:rsid w:val="00EF056E"/>
    <w:rsid w:val="00EF0838"/>
    <w:rsid w:val="00EF08B0"/>
    <w:rsid w:val="00EF0F11"/>
    <w:rsid w:val="00EF1075"/>
    <w:rsid w:val="00EF2268"/>
    <w:rsid w:val="00EF31B8"/>
    <w:rsid w:val="00EF352B"/>
    <w:rsid w:val="00EF393F"/>
    <w:rsid w:val="00EF459D"/>
    <w:rsid w:val="00EF4EFD"/>
    <w:rsid w:val="00EF4F93"/>
    <w:rsid w:val="00EF503F"/>
    <w:rsid w:val="00EF5179"/>
    <w:rsid w:val="00EF525C"/>
    <w:rsid w:val="00EF549C"/>
    <w:rsid w:val="00EF5815"/>
    <w:rsid w:val="00EF58B4"/>
    <w:rsid w:val="00EF5A53"/>
    <w:rsid w:val="00EF5DD4"/>
    <w:rsid w:val="00EF606E"/>
    <w:rsid w:val="00EF6215"/>
    <w:rsid w:val="00EF68F3"/>
    <w:rsid w:val="00EF7077"/>
    <w:rsid w:val="00EF7631"/>
    <w:rsid w:val="00EF7B5C"/>
    <w:rsid w:val="00F0038B"/>
    <w:rsid w:val="00F004BA"/>
    <w:rsid w:val="00F004D4"/>
    <w:rsid w:val="00F00741"/>
    <w:rsid w:val="00F00A77"/>
    <w:rsid w:val="00F01752"/>
    <w:rsid w:val="00F0192E"/>
    <w:rsid w:val="00F01D55"/>
    <w:rsid w:val="00F01D71"/>
    <w:rsid w:val="00F01DDE"/>
    <w:rsid w:val="00F01E6D"/>
    <w:rsid w:val="00F0223B"/>
    <w:rsid w:val="00F022EA"/>
    <w:rsid w:val="00F02EAF"/>
    <w:rsid w:val="00F0334F"/>
    <w:rsid w:val="00F0337F"/>
    <w:rsid w:val="00F037F9"/>
    <w:rsid w:val="00F03B9D"/>
    <w:rsid w:val="00F049D3"/>
    <w:rsid w:val="00F04CF6"/>
    <w:rsid w:val="00F052D6"/>
    <w:rsid w:val="00F05C66"/>
    <w:rsid w:val="00F0601D"/>
    <w:rsid w:val="00F06071"/>
    <w:rsid w:val="00F068DA"/>
    <w:rsid w:val="00F06F5A"/>
    <w:rsid w:val="00F072BE"/>
    <w:rsid w:val="00F07313"/>
    <w:rsid w:val="00F076C7"/>
    <w:rsid w:val="00F07961"/>
    <w:rsid w:val="00F07C69"/>
    <w:rsid w:val="00F07DB1"/>
    <w:rsid w:val="00F1009D"/>
    <w:rsid w:val="00F104F0"/>
    <w:rsid w:val="00F10538"/>
    <w:rsid w:val="00F10C59"/>
    <w:rsid w:val="00F11331"/>
    <w:rsid w:val="00F11505"/>
    <w:rsid w:val="00F1159B"/>
    <w:rsid w:val="00F1191B"/>
    <w:rsid w:val="00F11D3D"/>
    <w:rsid w:val="00F11EA0"/>
    <w:rsid w:val="00F12F7A"/>
    <w:rsid w:val="00F12FE9"/>
    <w:rsid w:val="00F13407"/>
    <w:rsid w:val="00F13687"/>
    <w:rsid w:val="00F13A9D"/>
    <w:rsid w:val="00F13E61"/>
    <w:rsid w:val="00F14070"/>
    <w:rsid w:val="00F1464F"/>
    <w:rsid w:val="00F14D6D"/>
    <w:rsid w:val="00F15374"/>
    <w:rsid w:val="00F15776"/>
    <w:rsid w:val="00F15F70"/>
    <w:rsid w:val="00F160A0"/>
    <w:rsid w:val="00F167E1"/>
    <w:rsid w:val="00F16B60"/>
    <w:rsid w:val="00F16DAF"/>
    <w:rsid w:val="00F16EF3"/>
    <w:rsid w:val="00F16F44"/>
    <w:rsid w:val="00F1716C"/>
    <w:rsid w:val="00F17A57"/>
    <w:rsid w:val="00F17E0E"/>
    <w:rsid w:val="00F2001B"/>
    <w:rsid w:val="00F204EE"/>
    <w:rsid w:val="00F2083F"/>
    <w:rsid w:val="00F20865"/>
    <w:rsid w:val="00F20E6F"/>
    <w:rsid w:val="00F21A13"/>
    <w:rsid w:val="00F2203C"/>
    <w:rsid w:val="00F22297"/>
    <w:rsid w:val="00F2239B"/>
    <w:rsid w:val="00F229E8"/>
    <w:rsid w:val="00F22FF0"/>
    <w:rsid w:val="00F23597"/>
    <w:rsid w:val="00F23906"/>
    <w:rsid w:val="00F23BF8"/>
    <w:rsid w:val="00F23C21"/>
    <w:rsid w:val="00F24108"/>
    <w:rsid w:val="00F24A3E"/>
    <w:rsid w:val="00F24C0E"/>
    <w:rsid w:val="00F24D01"/>
    <w:rsid w:val="00F251D8"/>
    <w:rsid w:val="00F253CA"/>
    <w:rsid w:val="00F253EF"/>
    <w:rsid w:val="00F2597A"/>
    <w:rsid w:val="00F25C0F"/>
    <w:rsid w:val="00F25F1D"/>
    <w:rsid w:val="00F263E5"/>
    <w:rsid w:val="00F2656E"/>
    <w:rsid w:val="00F2667F"/>
    <w:rsid w:val="00F276A1"/>
    <w:rsid w:val="00F30246"/>
    <w:rsid w:val="00F3031E"/>
    <w:rsid w:val="00F30583"/>
    <w:rsid w:val="00F30D5D"/>
    <w:rsid w:val="00F3104F"/>
    <w:rsid w:val="00F310E5"/>
    <w:rsid w:val="00F31129"/>
    <w:rsid w:val="00F3177C"/>
    <w:rsid w:val="00F31BF1"/>
    <w:rsid w:val="00F31F93"/>
    <w:rsid w:val="00F32308"/>
    <w:rsid w:val="00F32798"/>
    <w:rsid w:val="00F32836"/>
    <w:rsid w:val="00F330F5"/>
    <w:rsid w:val="00F332BF"/>
    <w:rsid w:val="00F3338A"/>
    <w:rsid w:val="00F3403B"/>
    <w:rsid w:val="00F341EE"/>
    <w:rsid w:val="00F34C7D"/>
    <w:rsid w:val="00F34D7D"/>
    <w:rsid w:val="00F34ED9"/>
    <w:rsid w:val="00F34F2E"/>
    <w:rsid w:val="00F3506C"/>
    <w:rsid w:val="00F35087"/>
    <w:rsid w:val="00F351B8"/>
    <w:rsid w:val="00F35478"/>
    <w:rsid w:val="00F354F5"/>
    <w:rsid w:val="00F36A55"/>
    <w:rsid w:val="00F36E95"/>
    <w:rsid w:val="00F37038"/>
    <w:rsid w:val="00F3715A"/>
    <w:rsid w:val="00F374E5"/>
    <w:rsid w:val="00F37ED1"/>
    <w:rsid w:val="00F4034F"/>
    <w:rsid w:val="00F405EE"/>
    <w:rsid w:val="00F40828"/>
    <w:rsid w:val="00F41360"/>
    <w:rsid w:val="00F41390"/>
    <w:rsid w:val="00F41604"/>
    <w:rsid w:val="00F41BD6"/>
    <w:rsid w:val="00F42AC9"/>
    <w:rsid w:val="00F42E22"/>
    <w:rsid w:val="00F42F80"/>
    <w:rsid w:val="00F42FE6"/>
    <w:rsid w:val="00F43276"/>
    <w:rsid w:val="00F43716"/>
    <w:rsid w:val="00F43822"/>
    <w:rsid w:val="00F450EE"/>
    <w:rsid w:val="00F453EA"/>
    <w:rsid w:val="00F456C8"/>
    <w:rsid w:val="00F45F20"/>
    <w:rsid w:val="00F460F9"/>
    <w:rsid w:val="00F463E8"/>
    <w:rsid w:val="00F46588"/>
    <w:rsid w:val="00F465E4"/>
    <w:rsid w:val="00F47321"/>
    <w:rsid w:val="00F47603"/>
    <w:rsid w:val="00F501DB"/>
    <w:rsid w:val="00F50C13"/>
    <w:rsid w:val="00F5146A"/>
    <w:rsid w:val="00F51742"/>
    <w:rsid w:val="00F51D4E"/>
    <w:rsid w:val="00F51DB1"/>
    <w:rsid w:val="00F530B6"/>
    <w:rsid w:val="00F531B4"/>
    <w:rsid w:val="00F536CB"/>
    <w:rsid w:val="00F53D35"/>
    <w:rsid w:val="00F549C3"/>
    <w:rsid w:val="00F54ED2"/>
    <w:rsid w:val="00F54FDB"/>
    <w:rsid w:val="00F55E7E"/>
    <w:rsid w:val="00F56082"/>
    <w:rsid w:val="00F56569"/>
    <w:rsid w:val="00F56EAF"/>
    <w:rsid w:val="00F56F6E"/>
    <w:rsid w:val="00F57593"/>
    <w:rsid w:val="00F57DA3"/>
    <w:rsid w:val="00F57E02"/>
    <w:rsid w:val="00F60050"/>
    <w:rsid w:val="00F60AE9"/>
    <w:rsid w:val="00F6124C"/>
    <w:rsid w:val="00F615C6"/>
    <w:rsid w:val="00F61628"/>
    <w:rsid w:val="00F619C6"/>
    <w:rsid w:val="00F61DAB"/>
    <w:rsid w:val="00F6282B"/>
    <w:rsid w:val="00F639E8"/>
    <w:rsid w:val="00F63B0E"/>
    <w:rsid w:val="00F64716"/>
    <w:rsid w:val="00F649B7"/>
    <w:rsid w:val="00F64AA4"/>
    <w:rsid w:val="00F65BEA"/>
    <w:rsid w:val="00F6632B"/>
    <w:rsid w:val="00F671B7"/>
    <w:rsid w:val="00F67510"/>
    <w:rsid w:val="00F67572"/>
    <w:rsid w:val="00F677FD"/>
    <w:rsid w:val="00F679F9"/>
    <w:rsid w:val="00F67DBB"/>
    <w:rsid w:val="00F7026C"/>
    <w:rsid w:val="00F70442"/>
    <w:rsid w:val="00F704AE"/>
    <w:rsid w:val="00F71447"/>
    <w:rsid w:val="00F7149D"/>
    <w:rsid w:val="00F71BDA"/>
    <w:rsid w:val="00F71D7B"/>
    <w:rsid w:val="00F7234E"/>
    <w:rsid w:val="00F72F21"/>
    <w:rsid w:val="00F72FE8"/>
    <w:rsid w:val="00F73203"/>
    <w:rsid w:val="00F73264"/>
    <w:rsid w:val="00F734B2"/>
    <w:rsid w:val="00F73977"/>
    <w:rsid w:val="00F74046"/>
    <w:rsid w:val="00F74149"/>
    <w:rsid w:val="00F7421D"/>
    <w:rsid w:val="00F74552"/>
    <w:rsid w:val="00F74924"/>
    <w:rsid w:val="00F74B60"/>
    <w:rsid w:val="00F75056"/>
    <w:rsid w:val="00F75801"/>
    <w:rsid w:val="00F75886"/>
    <w:rsid w:val="00F761B2"/>
    <w:rsid w:val="00F76434"/>
    <w:rsid w:val="00F766AA"/>
    <w:rsid w:val="00F7711F"/>
    <w:rsid w:val="00F775F7"/>
    <w:rsid w:val="00F77F0B"/>
    <w:rsid w:val="00F805B9"/>
    <w:rsid w:val="00F806C8"/>
    <w:rsid w:val="00F80AE5"/>
    <w:rsid w:val="00F816A4"/>
    <w:rsid w:val="00F81840"/>
    <w:rsid w:val="00F81D42"/>
    <w:rsid w:val="00F81E74"/>
    <w:rsid w:val="00F8224D"/>
    <w:rsid w:val="00F82903"/>
    <w:rsid w:val="00F82C13"/>
    <w:rsid w:val="00F82E47"/>
    <w:rsid w:val="00F8319E"/>
    <w:rsid w:val="00F83386"/>
    <w:rsid w:val="00F833A5"/>
    <w:rsid w:val="00F8381F"/>
    <w:rsid w:val="00F83F90"/>
    <w:rsid w:val="00F84043"/>
    <w:rsid w:val="00F84407"/>
    <w:rsid w:val="00F84662"/>
    <w:rsid w:val="00F846B0"/>
    <w:rsid w:val="00F8499C"/>
    <w:rsid w:val="00F84E1E"/>
    <w:rsid w:val="00F85265"/>
    <w:rsid w:val="00F85333"/>
    <w:rsid w:val="00F8570B"/>
    <w:rsid w:val="00F863FD"/>
    <w:rsid w:val="00F8648D"/>
    <w:rsid w:val="00F867FC"/>
    <w:rsid w:val="00F86EEF"/>
    <w:rsid w:val="00F86F3C"/>
    <w:rsid w:val="00F86FA0"/>
    <w:rsid w:val="00F871F9"/>
    <w:rsid w:val="00F87355"/>
    <w:rsid w:val="00F87C9C"/>
    <w:rsid w:val="00F87ED8"/>
    <w:rsid w:val="00F87EDC"/>
    <w:rsid w:val="00F9043D"/>
    <w:rsid w:val="00F90477"/>
    <w:rsid w:val="00F9068F"/>
    <w:rsid w:val="00F90BFC"/>
    <w:rsid w:val="00F9108A"/>
    <w:rsid w:val="00F91779"/>
    <w:rsid w:val="00F91AFA"/>
    <w:rsid w:val="00F91B78"/>
    <w:rsid w:val="00F91FBD"/>
    <w:rsid w:val="00F9253E"/>
    <w:rsid w:val="00F93195"/>
    <w:rsid w:val="00F93C03"/>
    <w:rsid w:val="00F93EAA"/>
    <w:rsid w:val="00F93ED4"/>
    <w:rsid w:val="00F944D8"/>
    <w:rsid w:val="00F944FF"/>
    <w:rsid w:val="00F945F8"/>
    <w:rsid w:val="00F94A97"/>
    <w:rsid w:val="00F94C22"/>
    <w:rsid w:val="00F95067"/>
    <w:rsid w:val="00F95531"/>
    <w:rsid w:val="00F95EDD"/>
    <w:rsid w:val="00F96A81"/>
    <w:rsid w:val="00F96E91"/>
    <w:rsid w:val="00F96EFF"/>
    <w:rsid w:val="00F972AB"/>
    <w:rsid w:val="00F9765A"/>
    <w:rsid w:val="00FA0584"/>
    <w:rsid w:val="00FA07D1"/>
    <w:rsid w:val="00FA0831"/>
    <w:rsid w:val="00FA0F2E"/>
    <w:rsid w:val="00FA0F54"/>
    <w:rsid w:val="00FA12CF"/>
    <w:rsid w:val="00FA1391"/>
    <w:rsid w:val="00FA13B6"/>
    <w:rsid w:val="00FA1570"/>
    <w:rsid w:val="00FA18A2"/>
    <w:rsid w:val="00FA210B"/>
    <w:rsid w:val="00FA240A"/>
    <w:rsid w:val="00FA26C5"/>
    <w:rsid w:val="00FA27C9"/>
    <w:rsid w:val="00FA295C"/>
    <w:rsid w:val="00FA2F53"/>
    <w:rsid w:val="00FA3609"/>
    <w:rsid w:val="00FA3CA3"/>
    <w:rsid w:val="00FA3E52"/>
    <w:rsid w:val="00FA426B"/>
    <w:rsid w:val="00FA437A"/>
    <w:rsid w:val="00FA4452"/>
    <w:rsid w:val="00FA455F"/>
    <w:rsid w:val="00FA4EC2"/>
    <w:rsid w:val="00FA4FB1"/>
    <w:rsid w:val="00FA5041"/>
    <w:rsid w:val="00FA5074"/>
    <w:rsid w:val="00FA5255"/>
    <w:rsid w:val="00FA560E"/>
    <w:rsid w:val="00FA6634"/>
    <w:rsid w:val="00FA6A67"/>
    <w:rsid w:val="00FA6FAF"/>
    <w:rsid w:val="00FA70D4"/>
    <w:rsid w:val="00FA77A5"/>
    <w:rsid w:val="00FB03C1"/>
    <w:rsid w:val="00FB1A4D"/>
    <w:rsid w:val="00FB1C82"/>
    <w:rsid w:val="00FB235C"/>
    <w:rsid w:val="00FB3109"/>
    <w:rsid w:val="00FB389F"/>
    <w:rsid w:val="00FB42D7"/>
    <w:rsid w:val="00FB4CF7"/>
    <w:rsid w:val="00FB531B"/>
    <w:rsid w:val="00FB53F8"/>
    <w:rsid w:val="00FB5BAB"/>
    <w:rsid w:val="00FB627A"/>
    <w:rsid w:val="00FB6287"/>
    <w:rsid w:val="00FB6A37"/>
    <w:rsid w:val="00FB7B63"/>
    <w:rsid w:val="00FC0638"/>
    <w:rsid w:val="00FC0DA1"/>
    <w:rsid w:val="00FC13A0"/>
    <w:rsid w:val="00FC13B4"/>
    <w:rsid w:val="00FC1FF0"/>
    <w:rsid w:val="00FC2003"/>
    <w:rsid w:val="00FC22B0"/>
    <w:rsid w:val="00FC269C"/>
    <w:rsid w:val="00FC2AFA"/>
    <w:rsid w:val="00FC2E30"/>
    <w:rsid w:val="00FC375D"/>
    <w:rsid w:val="00FC3EDB"/>
    <w:rsid w:val="00FC4152"/>
    <w:rsid w:val="00FC41FC"/>
    <w:rsid w:val="00FC4264"/>
    <w:rsid w:val="00FC4FFB"/>
    <w:rsid w:val="00FC5358"/>
    <w:rsid w:val="00FC5368"/>
    <w:rsid w:val="00FC56DA"/>
    <w:rsid w:val="00FC576E"/>
    <w:rsid w:val="00FC6BCE"/>
    <w:rsid w:val="00FC747A"/>
    <w:rsid w:val="00FC7811"/>
    <w:rsid w:val="00FC7E05"/>
    <w:rsid w:val="00FD0049"/>
    <w:rsid w:val="00FD05CC"/>
    <w:rsid w:val="00FD0613"/>
    <w:rsid w:val="00FD067F"/>
    <w:rsid w:val="00FD073E"/>
    <w:rsid w:val="00FD0B16"/>
    <w:rsid w:val="00FD0EDA"/>
    <w:rsid w:val="00FD163E"/>
    <w:rsid w:val="00FD1702"/>
    <w:rsid w:val="00FD18BD"/>
    <w:rsid w:val="00FD1AD1"/>
    <w:rsid w:val="00FD1B73"/>
    <w:rsid w:val="00FD1C1E"/>
    <w:rsid w:val="00FD206A"/>
    <w:rsid w:val="00FD245E"/>
    <w:rsid w:val="00FD27B9"/>
    <w:rsid w:val="00FD29C5"/>
    <w:rsid w:val="00FD324F"/>
    <w:rsid w:val="00FD361A"/>
    <w:rsid w:val="00FD3A34"/>
    <w:rsid w:val="00FD3E82"/>
    <w:rsid w:val="00FD457A"/>
    <w:rsid w:val="00FD464B"/>
    <w:rsid w:val="00FD49A1"/>
    <w:rsid w:val="00FD49D5"/>
    <w:rsid w:val="00FD4C41"/>
    <w:rsid w:val="00FD5160"/>
    <w:rsid w:val="00FD5E00"/>
    <w:rsid w:val="00FD6196"/>
    <w:rsid w:val="00FD63DD"/>
    <w:rsid w:val="00FD65D0"/>
    <w:rsid w:val="00FD7DB0"/>
    <w:rsid w:val="00FE049E"/>
    <w:rsid w:val="00FE058D"/>
    <w:rsid w:val="00FE0B97"/>
    <w:rsid w:val="00FE116D"/>
    <w:rsid w:val="00FE17BC"/>
    <w:rsid w:val="00FE26AB"/>
    <w:rsid w:val="00FE283B"/>
    <w:rsid w:val="00FE2848"/>
    <w:rsid w:val="00FE2AAC"/>
    <w:rsid w:val="00FE33BC"/>
    <w:rsid w:val="00FE39C4"/>
    <w:rsid w:val="00FE41C2"/>
    <w:rsid w:val="00FE49D7"/>
    <w:rsid w:val="00FE4A73"/>
    <w:rsid w:val="00FE5119"/>
    <w:rsid w:val="00FE5564"/>
    <w:rsid w:val="00FE6175"/>
    <w:rsid w:val="00FE692C"/>
    <w:rsid w:val="00FE6B99"/>
    <w:rsid w:val="00FE7053"/>
    <w:rsid w:val="00FE7487"/>
    <w:rsid w:val="00FE757C"/>
    <w:rsid w:val="00FE7B48"/>
    <w:rsid w:val="00FE7EE3"/>
    <w:rsid w:val="00FF0023"/>
    <w:rsid w:val="00FF02F0"/>
    <w:rsid w:val="00FF05D7"/>
    <w:rsid w:val="00FF0E44"/>
    <w:rsid w:val="00FF1172"/>
    <w:rsid w:val="00FF1B58"/>
    <w:rsid w:val="00FF1BBF"/>
    <w:rsid w:val="00FF1C88"/>
    <w:rsid w:val="00FF1CAB"/>
    <w:rsid w:val="00FF268E"/>
    <w:rsid w:val="00FF2885"/>
    <w:rsid w:val="00FF2996"/>
    <w:rsid w:val="00FF2A55"/>
    <w:rsid w:val="00FF2AB3"/>
    <w:rsid w:val="00FF2C40"/>
    <w:rsid w:val="00FF2D19"/>
    <w:rsid w:val="00FF3571"/>
    <w:rsid w:val="00FF3D65"/>
    <w:rsid w:val="00FF3E52"/>
    <w:rsid w:val="00FF43CE"/>
    <w:rsid w:val="00FF5075"/>
    <w:rsid w:val="00FF51E3"/>
    <w:rsid w:val="00FF6541"/>
    <w:rsid w:val="00FF6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6ECAF"/>
  <w15:docId w15:val="{63A10C2F-8084-4D77-AA35-5DA9E976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B65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6C5B"/>
    <w:pPr>
      <w:ind w:left="720"/>
      <w:contextualSpacing/>
    </w:pPr>
  </w:style>
  <w:style w:type="paragraph" w:styleId="a4">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5"/>
    <w:semiHidden/>
    <w:unhideWhenUsed/>
    <w:qFormat/>
    <w:rsid w:val="009654CD"/>
    <w:pPr>
      <w:spacing w:before="100" w:beforeAutospacing="1" w:after="100" w:afterAutospacing="1" w:line="240" w:lineRule="auto"/>
    </w:pPr>
    <w:rPr>
      <w:rFonts w:ascii="Calibri" w:eastAsia="Times New Roman" w:hAnsi="Calibri" w:cs="Times New Roman"/>
      <w:sz w:val="24"/>
      <w:szCs w:val="24"/>
      <w:lang w:eastAsia="ru-RU"/>
    </w:rPr>
  </w:style>
  <w:style w:type="character" w:customStyle="1" w:styleId="a5">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4"/>
    <w:semiHidden/>
    <w:locked/>
    <w:rsid w:val="009654CD"/>
    <w:rPr>
      <w:rFonts w:ascii="Calibri" w:eastAsia="Times New Roman" w:hAnsi="Calibri" w:cs="Times New Roman"/>
      <w:sz w:val="24"/>
      <w:szCs w:val="24"/>
      <w:lang w:eastAsia="ru-RU"/>
    </w:rPr>
  </w:style>
  <w:style w:type="paragraph" w:styleId="a6">
    <w:name w:val="No Spacing"/>
    <w:uiPriority w:val="99"/>
    <w:qFormat/>
    <w:rsid w:val="00CA1525"/>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6C7D8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C7D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36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FDCF9-5E73-4FD9-B675-229EBFFC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2607</Words>
  <Characters>14861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2</cp:revision>
  <cp:lastPrinted>2021-11-01T11:23:00Z</cp:lastPrinted>
  <dcterms:created xsi:type="dcterms:W3CDTF">2021-11-30T15:05:00Z</dcterms:created>
  <dcterms:modified xsi:type="dcterms:W3CDTF">2021-11-30T15:05:00Z</dcterms:modified>
</cp:coreProperties>
</file>