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E68FD" w14:textId="77777777" w:rsidR="007B3AAD" w:rsidRDefault="007B3AAD" w:rsidP="007B3AA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40233FD" wp14:editId="23914A1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E86E0" w14:textId="77777777" w:rsidR="007B3AAD" w:rsidRDefault="007B3AAD" w:rsidP="007B3AA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B3AAD" w14:paraId="12CC23CF" w14:textId="77777777" w:rsidTr="007B3AAD">
        <w:tc>
          <w:tcPr>
            <w:tcW w:w="9854" w:type="dxa"/>
            <w:hideMark/>
          </w:tcPr>
          <w:p w14:paraId="78593ED3" w14:textId="77777777" w:rsidR="007B3AAD" w:rsidRDefault="007B3AAD">
            <w:pPr>
              <w:tabs>
                <w:tab w:val="left" w:pos="5985"/>
              </w:tabs>
              <w:spacing w:line="256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B3AAD" w14:paraId="0DE1413A" w14:textId="77777777" w:rsidTr="007B3AAD">
        <w:tc>
          <w:tcPr>
            <w:tcW w:w="9854" w:type="dxa"/>
            <w:hideMark/>
          </w:tcPr>
          <w:p w14:paraId="3C86791E" w14:textId="77777777" w:rsidR="007B3AAD" w:rsidRDefault="007B3AAD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59012EF" w14:textId="77777777" w:rsidR="007B3AAD" w:rsidRDefault="007B3AAD" w:rsidP="007B3AAD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3330B87" w14:textId="77777777" w:rsidR="007B3AAD" w:rsidRDefault="007B3AAD" w:rsidP="007B3AAD">
      <w:pPr>
        <w:jc w:val="both"/>
        <w:rPr>
          <w:sz w:val="28"/>
          <w:szCs w:val="28"/>
        </w:rPr>
      </w:pPr>
    </w:p>
    <w:p w14:paraId="684E166D" w14:textId="08002BA6" w:rsidR="007B3AAD" w:rsidRDefault="007B3AAD" w:rsidP="007B3AA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A4535C">
        <w:rPr>
          <w:sz w:val="28"/>
          <w:szCs w:val="28"/>
        </w:rPr>
        <w:t>384</w:t>
      </w:r>
      <w:r>
        <w:rPr>
          <w:sz w:val="28"/>
          <w:szCs w:val="28"/>
        </w:rPr>
        <w:t xml:space="preserve"> </w:t>
      </w:r>
    </w:p>
    <w:p w14:paraId="16BF5261" w14:textId="77777777" w:rsidR="007B3AAD" w:rsidRDefault="007B3AAD" w:rsidP="007B3AAD">
      <w:pPr>
        <w:jc w:val="both"/>
        <w:rPr>
          <w:sz w:val="28"/>
          <w:szCs w:val="28"/>
        </w:rPr>
      </w:pPr>
    </w:p>
    <w:p w14:paraId="44C8139A" w14:textId="77777777" w:rsidR="007B3AAD" w:rsidRDefault="007B3AAD" w:rsidP="007B3AA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AA4D5E8" w14:textId="77777777" w:rsidR="00F343AD" w:rsidRDefault="00F343AD" w:rsidP="005A5A66">
      <w:pPr>
        <w:rPr>
          <w:noProof/>
          <w:sz w:val="28"/>
          <w:szCs w:val="28"/>
          <w:lang w:val="ru-RU" w:eastAsia="ru-RU"/>
        </w:rPr>
      </w:pPr>
    </w:p>
    <w:p w14:paraId="30AF12C1" w14:textId="77777777" w:rsidR="006B2602" w:rsidRDefault="006B2602" w:rsidP="006B260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смт Голованівськ</w:t>
      </w:r>
    </w:p>
    <w:p w14:paraId="476F380D" w14:textId="77777777" w:rsidR="006B2602" w:rsidRDefault="006B2602" w:rsidP="006B260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0C61E92" w14:textId="77777777" w:rsidR="006B2602" w:rsidRDefault="006B2602" w:rsidP="006B260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B8F8455" w14:textId="77777777" w:rsidR="006B2602" w:rsidRDefault="006B2602" w:rsidP="006B2602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BD47AAE" w14:textId="77777777" w:rsidR="006B2602" w:rsidRDefault="006B2602" w:rsidP="006B260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Козловій Тетяні Ананіївні</w:t>
      </w:r>
    </w:p>
    <w:bookmarkEnd w:id="0"/>
    <w:p w14:paraId="51736231" w14:textId="77777777" w:rsidR="006B2602" w:rsidRDefault="006B2602" w:rsidP="006B260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28ACABD" w14:textId="77777777" w:rsidR="006B2602" w:rsidRDefault="006B2602" w:rsidP="006B260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190A5CE" w14:textId="77777777" w:rsidR="006B2602" w:rsidRDefault="006B2602" w:rsidP="006B2602">
      <w:pPr>
        <w:tabs>
          <w:tab w:val="left" w:pos="567"/>
          <w:tab w:val="left" w:pos="3048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  <w:r>
        <w:rPr>
          <w:b/>
          <w:sz w:val="28"/>
          <w:szCs w:val="28"/>
        </w:rPr>
        <w:tab/>
      </w:r>
    </w:p>
    <w:p w14:paraId="15358DF4" w14:textId="77777777" w:rsidR="006B2602" w:rsidRDefault="006B2602" w:rsidP="006B260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 земельної ділянки загальною площею – 0,4347 га гр. Козловій Тетяні Ананіївні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с. Ємилівка, вул. Тесленка.</w:t>
      </w:r>
    </w:p>
    <w:p w14:paraId="4293935F" w14:textId="77777777" w:rsidR="006B2602" w:rsidRDefault="006B2602" w:rsidP="006B2602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  <w:lang w:val="ru-RU"/>
        </w:rPr>
      </w:pPr>
      <w:r>
        <w:rPr>
          <w:sz w:val="28"/>
          <w:szCs w:val="28"/>
        </w:rPr>
        <w:t xml:space="preserve">    2. Передати безоплатно у власність земельну ділянку  загальною площею – 0,4347  га в тому числі по угіддях: рілля  (згідно КВЗУ 001.01.)  - 0,4347 га гр. Козловій Тетяні Ананіївні для ведення особистого селянського господарства (код КВЦПЗ 01.03)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Ємилівка, вул. Тесленка (кадастровий номер земельної ділянки 3521481300:51:000:0052).</w:t>
      </w:r>
    </w:p>
    <w:p w14:paraId="32897329" w14:textId="77777777" w:rsidR="006B2602" w:rsidRDefault="006B2602" w:rsidP="006B2602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 Козловій Тетяні Ананіївні зареєструвати речове право на земельну ділянку відповідно до вимог чинного законодавства.</w:t>
      </w:r>
    </w:p>
    <w:p w14:paraId="5E13C8F4" w14:textId="77777777" w:rsidR="006B2602" w:rsidRDefault="006B2602" w:rsidP="006B2602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8112969" w14:textId="77777777" w:rsidR="006B2602" w:rsidRDefault="006B2602" w:rsidP="006B2602">
      <w:pPr>
        <w:jc w:val="both"/>
        <w:rPr>
          <w:sz w:val="28"/>
          <w:szCs w:val="28"/>
        </w:rPr>
      </w:pPr>
    </w:p>
    <w:p w14:paraId="127A29B9" w14:textId="66476CD5" w:rsidR="007B3AAD" w:rsidRPr="00A4535C" w:rsidRDefault="006B2602" w:rsidP="005A5A66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39F4D56" w14:textId="77777777" w:rsidR="007B3AAD" w:rsidRDefault="007B3AAD" w:rsidP="005A5A66">
      <w:pPr>
        <w:rPr>
          <w:noProof/>
          <w:sz w:val="28"/>
          <w:szCs w:val="28"/>
          <w:lang w:val="ru-RU" w:eastAsia="ru-RU"/>
        </w:rPr>
      </w:pPr>
    </w:p>
    <w:sectPr w:rsidR="007B3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B3F"/>
    <w:rsid w:val="000275D8"/>
    <w:rsid w:val="00327B3F"/>
    <w:rsid w:val="005A5A66"/>
    <w:rsid w:val="006B2602"/>
    <w:rsid w:val="007B3AAD"/>
    <w:rsid w:val="00900E61"/>
    <w:rsid w:val="00A4535C"/>
    <w:rsid w:val="00DC3024"/>
    <w:rsid w:val="00F3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449C"/>
  <w15:chartTrackingRefBased/>
  <w15:docId w15:val="{F6D090FE-5228-42E9-8957-78FD605A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75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E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0E6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cp:lastPrinted>2021-11-29T06:40:00Z</cp:lastPrinted>
  <dcterms:created xsi:type="dcterms:W3CDTF">2021-11-25T07:39:00Z</dcterms:created>
  <dcterms:modified xsi:type="dcterms:W3CDTF">2021-12-01T06:38:00Z</dcterms:modified>
</cp:coreProperties>
</file>