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02F2E" w14:textId="77777777" w:rsidR="00F161DD" w:rsidRPr="00B94C5B" w:rsidRDefault="00F161DD" w:rsidP="00F161DD">
      <w:pPr>
        <w:rPr>
          <w:sz w:val="28"/>
          <w:szCs w:val="28"/>
        </w:rPr>
      </w:pPr>
    </w:p>
    <w:p w14:paraId="567EFE35" w14:textId="77777777" w:rsidR="00F161DD" w:rsidRPr="00B94C5B" w:rsidRDefault="00F161DD" w:rsidP="00F161DD">
      <w:pPr>
        <w:jc w:val="center"/>
        <w:rPr>
          <w:sz w:val="28"/>
          <w:szCs w:val="28"/>
        </w:rPr>
      </w:pPr>
      <w:r w:rsidRPr="00B94C5B">
        <w:rPr>
          <w:noProof/>
          <w:sz w:val="28"/>
          <w:szCs w:val="28"/>
          <w:lang w:val="ru-RU" w:eastAsia="ru-RU"/>
        </w:rPr>
        <w:drawing>
          <wp:inline distT="0" distB="0" distL="0" distR="0" wp14:anchorId="090DFBEC" wp14:editId="788645E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B12E4" w14:textId="77777777" w:rsidR="00F161DD" w:rsidRPr="00B94C5B" w:rsidRDefault="00F161DD" w:rsidP="00F161D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161DD" w:rsidRPr="00B94C5B" w14:paraId="09859E19" w14:textId="77777777" w:rsidTr="00F161DD">
        <w:tc>
          <w:tcPr>
            <w:tcW w:w="9854" w:type="dxa"/>
            <w:hideMark/>
          </w:tcPr>
          <w:p w14:paraId="3540944A" w14:textId="77777777" w:rsidR="00F161DD" w:rsidRPr="00B94C5B" w:rsidRDefault="00F161DD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B94C5B">
              <w:rPr>
                <w:b/>
                <w:sz w:val="28"/>
                <w:szCs w:val="28"/>
                <w:lang w:val="ru-RU"/>
              </w:rPr>
              <w:t>ТРИНАДЦЯТ</w:t>
            </w:r>
            <w:r w:rsidRPr="00B94C5B">
              <w:rPr>
                <w:b/>
                <w:sz w:val="28"/>
                <w:szCs w:val="28"/>
              </w:rPr>
              <w:t>А</w:t>
            </w:r>
            <w:r w:rsidRPr="00B94C5B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B94C5B">
              <w:rPr>
                <w:b/>
                <w:sz w:val="28"/>
                <w:szCs w:val="28"/>
              </w:rPr>
              <w:t xml:space="preserve"> СЕСІЯ </w:t>
            </w:r>
          </w:p>
        </w:tc>
      </w:tr>
      <w:tr w:rsidR="00F161DD" w:rsidRPr="00B94C5B" w14:paraId="62321C25" w14:textId="77777777" w:rsidTr="00F161DD">
        <w:tc>
          <w:tcPr>
            <w:tcW w:w="9854" w:type="dxa"/>
            <w:hideMark/>
          </w:tcPr>
          <w:p w14:paraId="660ED5EF" w14:textId="77777777" w:rsidR="00F161DD" w:rsidRPr="00B94C5B" w:rsidRDefault="00F161DD">
            <w:pPr>
              <w:spacing w:line="252" w:lineRule="auto"/>
              <w:jc w:val="center"/>
              <w:rPr>
                <w:sz w:val="28"/>
                <w:szCs w:val="28"/>
              </w:rPr>
            </w:pPr>
            <w:r w:rsidRPr="00B94C5B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76EADFB" w14:textId="77777777" w:rsidR="00F161DD" w:rsidRPr="00B94C5B" w:rsidRDefault="00F161DD" w:rsidP="00F161DD">
      <w:pPr>
        <w:jc w:val="center"/>
        <w:rPr>
          <w:b/>
          <w:sz w:val="28"/>
          <w:szCs w:val="28"/>
        </w:rPr>
      </w:pPr>
      <w:r w:rsidRPr="00B94C5B">
        <w:rPr>
          <w:b/>
          <w:sz w:val="28"/>
          <w:szCs w:val="28"/>
        </w:rPr>
        <w:t xml:space="preserve">Р І Ш Е Н </w:t>
      </w:r>
      <w:proofErr w:type="spellStart"/>
      <w:r w:rsidRPr="00B94C5B">
        <w:rPr>
          <w:b/>
          <w:sz w:val="28"/>
          <w:szCs w:val="28"/>
        </w:rPr>
        <w:t>Н</w:t>
      </w:r>
      <w:proofErr w:type="spellEnd"/>
      <w:r w:rsidRPr="00B94C5B">
        <w:rPr>
          <w:b/>
          <w:sz w:val="28"/>
          <w:szCs w:val="28"/>
        </w:rPr>
        <w:t xml:space="preserve"> Я</w:t>
      </w:r>
    </w:p>
    <w:p w14:paraId="2C15374C" w14:textId="77777777" w:rsidR="00F161DD" w:rsidRPr="00B94C5B" w:rsidRDefault="00F161DD" w:rsidP="00F161DD">
      <w:pPr>
        <w:jc w:val="both"/>
        <w:rPr>
          <w:sz w:val="28"/>
          <w:szCs w:val="28"/>
        </w:rPr>
      </w:pPr>
    </w:p>
    <w:p w14:paraId="44F73287" w14:textId="2CB4ECFA" w:rsidR="00F161DD" w:rsidRPr="00B94C5B" w:rsidRDefault="00F161DD" w:rsidP="00F161DD">
      <w:pPr>
        <w:jc w:val="both"/>
        <w:rPr>
          <w:sz w:val="28"/>
          <w:szCs w:val="28"/>
          <w:lang w:val="ru-RU"/>
        </w:rPr>
      </w:pPr>
      <w:r w:rsidRPr="00B94C5B">
        <w:rPr>
          <w:sz w:val="28"/>
          <w:szCs w:val="28"/>
        </w:rPr>
        <w:t>Від «</w:t>
      </w:r>
      <w:r w:rsidRPr="00B94C5B">
        <w:rPr>
          <w:sz w:val="28"/>
          <w:szCs w:val="28"/>
          <w:lang w:val="ru-RU"/>
        </w:rPr>
        <w:t>30</w:t>
      </w:r>
      <w:r w:rsidRPr="00B94C5B">
        <w:rPr>
          <w:sz w:val="28"/>
          <w:szCs w:val="28"/>
        </w:rPr>
        <w:t xml:space="preserve">» </w:t>
      </w:r>
      <w:r w:rsidRPr="00B94C5B">
        <w:rPr>
          <w:sz w:val="28"/>
          <w:szCs w:val="28"/>
          <w:lang w:val="ru-RU"/>
        </w:rPr>
        <w:t>листопада</w:t>
      </w:r>
      <w:r w:rsidRPr="00B94C5B">
        <w:rPr>
          <w:sz w:val="28"/>
          <w:szCs w:val="28"/>
        </w:rPr>
        <w:t xml:space="preserve">  2021 року   </w:t>
      </w:r>
      <w:r w:rsidRPr="00B94C5B">
        <w:rPr>
          <w:sz w:val="28"/>
          <w:szCs w:val="28"/>
        </w:rPr>
        <w:tab/>
      </w:r>
      <w:r w:rsidRPr="00B94C5B">
        <w:rPr>
          <w:sz w:val="28"/>
          <w:szCs w:val="28"/>
        </w:rPr>
        <w:tab/>
      </w:r>
      <w:r w:rsidRPr="00B94C5B">
        <w:rPr>
          <w:sz w:val="28"/>
          <w:szCs w:val="28"/>
        </w:rPr>
        <w:tab/>
        <w:t xml:space="preserve">                                         № </w:t>
      </w:r>
      <w:r w:rsidR="00E57578">
        <w:rPr>
          <w:sz w:val="28"/>
          <w:szCs w:val="28"/>
          <w:lang w:val="ru-RU"/>
        </w:rPr>
        <w:t>460</w:t>
      </w:r>
      <w:r w:rsidRPr="00B94C5B">
        <w:rPr>
          <w:sz w:val="28"/>
          <w:szCs w:val="28"/>
        </w:rPr>
        <w:t xml:space="preserve"> </w:t>
      </w:r>
    </w:p>
    <w:p w14:paraId="5A5A4FAA" w14:textId="77777777" w:rsidR="00F161DD" w:rsidRPr="00B94C5B" w:rsidRDefault="00F161DD" w:rsidP="00F161DD">
      <w:pPr>
        <w:jc w:val="both"/>
        <w:rPr>
          <w:sz w:val="28"/>
          <w:szCs w:val="28"/>
        </w:rPr>
      </w:pPr>
    </w:p>
    <w:p w14:paraId="55AF18CE" w14:textId="77777777" w:rsidR="00F161DD" w:rsidRPr="00B94C5B" w:rsidRDefault="00F161DD" w:rsidP="00F161DD">
      <w:pPr>
        <w:rPr>
          <w:sz w:val="28"/>
          <w:szCs w:val="28"/>
        </w:rPr>
      </w:pPr>
      <w:r w:rsidRPr="00B94C5B">
        <w:rPr>
          <w:sz w:val="28"/>
          <w:szCs w:val="28"/>
        </w:rPr>
        <w:t xml:space="preserve">                                                              смт Голованівськ</w:t>
      </w:r>
    </w:p>
    <w:p w14:paraId="39576DD4" w14:textId="77777777" w:rsidR="00F161DD" w:rsidRPr="00B94C5B" w:rsidRDefault="00F161DD" w:rsidP="00F161DD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</w:p>
    <w:p w14:paraId="6A1D336E" w14:textId="77777777" w:rsidR="00F161DD" w:rsidRDefault="00F161DD" w:rsidP="00F161DD">
      <w:pPr>
        <w:rPr>
          <w:sz w:val="28"/>
          <w:szCs w:val="28"/>
        </w:rPr>
      </w:pPr>
    </w:p>
    <w:p w14:paraId="7D4B05DB" w14:textId="77777777" w:rsidR="00CE0AB1" w:rsidRDefault="00CE0AB1" w:rsidP="00CE0AB1">
      <w:pPr>
        <w:tabs>
          <w:tab w:val="left" w:pos="0"/>
        </w:tabs>
        <w:adjustRightInd w:val="0"/>
        <w:ind w:right="3954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Про надання дозволу на розроблення</w:t>
      </w:r>
    </w:p>
    <w:p w14:paraId="422CAF46" w14:textId="77777777" w:rsidR="00CE0AB1" w:rsidRDefault="00CE0AB1" w:rsidP="00CE0AB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474CEF10" w14:textId="77777777" w:rsidR="00CE0AB1" w:rsidRDefault="00CE0AB1" w:rsidP="00CE0AB1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в  оренду гр. </w:t>
      </w:r>
      <w:proofErr w:type="spellStart"/>
      <w:r>
        <w:rPr>
          <w:b/>
          <w:sz w:val="28"/>
          <w:szCs w:val="28"/>
        </w:rPr>
        <w:t>Галімону</w:t>
      </w:r>
      <w:proofErr w:type="spellEnd"/>
      <w:r>
        <w:rPr>
          <w:b/>
          <w:sz w:val="28"/>
          <w:szCs w:val="28"/>
        </w:rPr>
        <w:t xml:space="preserve"> Олександру Миколайовичу</w:t>
      </w:r>
    </w:p>
    <w:p w14:paraId="6D7C2275" w14:textId="77777777" w:rsidR="00CE0AB1" w:rsidRPr="00B94C5B" w:rsidRDefault="00CE0AB1" w:rsidP="00CE0AB1">
      <w:pPr>
        <w:adjustRightInd w:val="0"/>
        <w:rPr>
          <w:rStyle w:val="a3"/>
          <w:i w:val="0"/>
          <w:iCs/>
        </w:rPr>
      </w:pPr>
    </w:p>
    <w:p w14:paraId="4E42E70D" w14:textId="77777777" w:rsidR="00CE0AB1" w:rsidRDefault="00CE0AB1" w:rsidP="00CE0AB1">
      <w:pPr>
        <w:adjustRightInd w:val="0"/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116, 125 Земельного кодексу України, Закон</w:t>
      </w:r>
      <w:r w:rsidR="004E0DA5">
        <w:rPr>
          <w:sz w:val="28"/>
          <w:szCs w:val="28"/>
        </w:rPr>
        <w:t>у України «Про оренду землі»,</w:t>
      </w:r>
      <w:r>
        <w:rPr>
          <w:sz w:val="28"/>
          <w:szCs w:val="28"/>
        </w:rPr>
        <w:t>зважаючи на рекомендації </w:t>
      </w:r>
      <w:r>
        <w:rPr>
          <w:color w:val="000000"/>
          <w:sz w:val="28"/>
          <w:szCs w:val="28"/>
        </w:rPr>
        <w:t>постійної комісії 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p w14:paraId="77A6C3FF" w14:textId="77777777" w:rsidR="00CE0AB1" w:rsidRDefault="00CE0AB1" w:rsidP="00CE0AB1">
      <w:pPr>
        <w:adjustRightInd w:val="0"/>
        <w:jc w:val="both"/>
        <w:rPr>
          <w:sz w:val="28"/>
          <w:szCs w:val="28"/>
        </w:rPr>
      </w:pPr>
    </w:p>
    <w:p w14:paraId="53BA0B84" w14:textId="77777777" w:rsidR="00CE0AB1" w:rsidRDefault="00CE0AB1" w:rsidP="00CE0AB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358A6CA" w14:textId="77777777" w:rsidR="00CE0AB1" w:rsidRDefault="00CE0AB1" w:rsidP="00CE0A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B035313" w14:textId="77777777" w:rsidR="00CE0AB1" w:rsidRDefault="00CE0AB1" w:rsidP="00CE0A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</w:t>
      </w:r>
      <w:proofErr w:type="spellStart"/>
      <w:r>
        <w:rPr>
          <w:sz w:val="28"/>
          <w:szCs w:val="28"/>
        </w:rPr>
        <w:t>Галімону</w:t>
      </w:r>
      <w:proofErr w:type="spellEnd"/>
      <w:r>
        <w:rPr>
          <w:sz w:val="28"/>
          <w:szCs w:val="28"/>
        </w:rPr>
        <w:t xml:space="preserve"> Олександру Миколайовичу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 1,6000 га, в тому числі по угіддях: під сільськогосподарськими та іншими господарськими будівлями і дворами  (згідно КВЗУ 013.00) - 1,6000 га в оренду терміном на 49 років для ведення товарного сільськогосподарського виробництва  (код КВЦПЗ 01.01)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</w:t>
      </w:r>
      <w:proofErr w:type="spellStart"/>
      <w:r>
        <w:rPr>
          <w:sz w:val="28"/>
          <w:szCs w:val="28"/>
        </w:rPr>
        <w:t>с.Свірневе</w:t>
      </w:r>
      <w:proofErr w:type="spellEnd"/>
      <w:r>
        <w:rPr>
          <w:sz w:val="28"/>
          <w:szCs w:val="28"/>
        </w:rPr>
        <w:t>.</w:t>
      </w:r>
    </w:p>
    <w:p w14:paraId="6996C283" w14:textId="77777777" w:rsidR="00CE0AB1" w:rsidRDefault="00CE0AB1" w:rsidP="00CE0A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2.Зобов’язати </w:t>
      </w:r>
      <w:r w:rsidR="00805DEC">
        <w:rPr>
          <w:sz w:val="28"/>
          <w:szCs w:val="28"/>
        </w:rPr>
        <w:t xml:space="preserve">гр. </w:t>
      </w:r>
      <w:proofErr w:type="spellStart"/>
      <w:r w:rsidR="00805DEC">
        <w:rPr>
          <w:sz w:val="28"/>
          <w:szCs w:val="28"/>
        </w:rPr>
        <w:t>Галімона</w:t>
      </w:r>
      <w:proofErr w:type="spellEnd"/>
      <w:r w:rsidR="00805DEC">
        <w:rPr>
          <w:sz w:val="28"/>
          <w:szCs w:val="28"/>
        </w:rPr>
        <w:t xml:space="preserve"> Олександра Миколайовича </w:t>
      </w:r>
      <w:r>
        <w:rPr>
          <w:sz w:val="28"/>
          <w:szCs w:val="28"/>
        </w:rPr>
        <w:t xml:space="preserve">замовити виготовити 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57B107C9" w14:textId="77777777" w:rsidR="00CE0AB1" w:rsidRDefault="00CE0AB1" w:rsidP="00CE0A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3D848EF3" w14:textId="77777777" w:rsidR="00CE0AB1" w:rsidRDefault="00CE0AB1" w:rsidP="00CE0AB1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773A0CE7" w14:textId="77777777" w:rsidR="00F20798" w:rsidRDefault="00F20798">
      <w:bookmarkStart w:id="0" w:name="_GoBack"/>
      <w:bookmarkEnd w:id="0"/>
    </w:p>
    <w:sectPr w:rsidR="00F20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1C4"/>
    <w:rsid w:val="004E0DA5"/>
    <w:rsid w:val="004E31C4"/>
    <w:rsid w:val="00805DEC"/>
    <w:rsid w:val="00B94C5B"/>
    <w:rsid w:val="00CE0AB1"/>
    <w:rsid w:val="00E57578"/>
    <w:rsid w:val="00F161DD"/>
    <w:rsid w:val="00F2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451D"/>
  <w15:chartTrackingRefBased/>
  <w15:docId w15:val="{2F6F281C-7CBE-41A4-B6BB-2014F805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161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CE0AB1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12</cp:revision>
  <dcterms:created xsi:type="dcterms:W3CDTF">2021-11-26T07:18:00Z</dcterms:created>
  <dcterms:modified xsi:type="dcterms:W3CDTF">2021-12-01T13:25:00Z</dcterms:modified>
</cp:coreProperties>
</file>