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44EF9" w14:textId="77777777" w:rsidR="00261EAF" w:rsidRDefault="00261EAF" w:rsidP="00261EAF">
      <w:pPr>
        <w:jc w:val="center"/>
        <w:rPr>
          <w:sz w:val="28"/>
          <w:szCs w:val="28"/>
        </w:rPr>
      </w:pPr>
    </w:p>
    <w:p w14:paraId="6D066FF6" w14:textId="77777777" w:rsidR="00261EAF" w:rsidRDefault="00261EAF" w:rsidP="00261EA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3028A22" wp14:editId="537A0E7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2117A" w14:textId="77777777" w:rsidR="00261EAF" w:rsidRDefault="00261EAF" w:rsidP="00261EA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61EAF" w14:paraId="0B30D0E3" w14:textId="77777777" w:rsidTr="00261EAF">
        <w:tc>
          <w:tcPr>
            <w:tcW w:w="9854" w:type="dxa"/>
            <w:hideMark/>
          </w:tcPr>
          <w:p w14:paraId="09653863" w14:textId="77777777" w:rsidR="00261EAF" w:rsidRDefault="00261EAF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261EAF" w14:paraId="6B2B91C2" w14:textId="77777777" w:rsidTr="00261EAF">
        <w:tc>
          <w:tcPr>
            <w:tcW w:w="9854" w:type="dxa"/>
            <w:hideMark/>
          </w:tcPr>
          <w:p w14:paraId="6ACA3A4D" w14:textId="77777777" w:rsidR="00261EAF" w:rsidRDefault="00261EAF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183AE00" w14:textId="77777777" w:rsidR="00261EAF" w:rsidRDefault="00261EAF" w:rsidP="00261EAF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3B6E67B" w14:textId="77777777" w:rsidR="00261EAF" w:rsidRDefault="00261EAF" w:rsidP="00261EAF">
      <w:pPr>
        <w:jc w:val="both"/>
        <w:rPr>
          <w:sz w:val="28"/>
          <w:szCs w:val="28"/>
        </w:rPr>
      </w:pPr>
    </w:p>
    <w:p w14:paraId="0AB4C42C" w14:textId="2ECC3109" w:rsidR="00261EAF" w:rsidRDefault="00261EAF" w:rsidP="00261EA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F63907">
        <w:rPr>
          <w:sz w:val="28"/>
          <w:szCs w:val="28"/>
        </w:rPr>
        <w:t xml:space="preserve"> 416</w:t>
      </w:r>
      <w:r>
        <w:rPr>
          <w:sz w:val="28"/>
          <w:szCs w:val="28"/>
        </w:rPr>
        <w:t xml:space="preserve">  </w:t>
      </w:r>
    </w:p>
    <w:p w14:paraId="53D66F89" w14:textId="77777777" w:rsidR="00261EAF" w:rsidRDefault="00261EAF" w:rsidP="00261EAF">
      <w:pPr>
        <w:jc w:val="both"/>
        <w:rPr>
          <w:sz w:val="28"/>
          <w:szCs w:val="28"/>
        </w:rPr>
      </w:pPr>
    </w:p>
    <w:p w14:paraId="6481CF05" w14:textId="77777777" w:rsidR="00261EAF" w:rsidRDefault="00261EAF" w:rsidP="00261EA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2EFD8B8" w14:textId="77777777" w:rsidR="00A47AB0" w:rsidRDefault="00A47AB0" w:rsidP="00A47AB0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2659E5E2" w14:textId="77777777" w:rsidR="00A47AB0" w:rsidRDefault="00A47AB0" w:rsidP="00A47AB0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61D4DD2D" w14:textId="77777777" w:rsidR="00A47AB0" w:rsidRDefault="00A47AB0" w:rsidP="00A47AB0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3E35EB87" w14:textId="77777777" w:rsidR="00A47AB0" w:rsidRDefault="00A47AB0" w:rsidP="00A47AB0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Войтенку  Василю Віталійовичу</w:t>
      </w:r>
    </w:p>
    <w:bookmarkEnd w:id="0"/>
    <w:p w14:paraId="35996E43" w14:textId="77777777" w:rsidR="00A47AB0" w:rsidRDefault="00A47AB0" w:rsidP="00A47AB0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5A27E079" w14:textId="77777777" w:rsidR="00A47AB0" w:rsidRDefault="00A47AB0" w:rsidP="00A47AB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46DB5D85" w14:textId="77777777" w:rsidR="00A47AB0" w:rsidRDefault="00A47AB0" w:rsidP="00A47AB0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89F8FCE" w14:textId="77777777" w:rsidR="00A47AB0" w:rsidRDefault="00A47AB0" w:rsidP="00A47AB0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 площею — 0,1200 га гр. Войтенку Василю Віталійовичу для індивідуального садівництва (код КВЦПЗ 01.05)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смт Голованівськ, вул. Нова.</w:t>
      </w:r>
    </w:p>
    <w:p w14:paraId="4C5CBF88" w14:textId="77777777" w:rsidR="00A47AB0" w:rsidRDefault="00A47AB0" w:rsidP="00A47AB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безоплатно у власність земельну ділянку гр. Войтенку Василю Віталійовичу  загальною площею – 0,1200 га, в тому числі по угіддях: рілля  (згідно КВЗУ 001.01.) - 0,1200 га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смт Голованівськ, вул. Нова (кадастровий номер земельної ділянки 3521455100:50:000:0019).</w:t>
      </w:r>
    </w:p>
    <w:p w14:paraId="1D2C9B40" w14:textId="77777777" w:rsidR="00A47AB0" w:rsidRDefault="00A47AB0" w:rsidP="00A47AB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Войтенку Василю</w:t>
      </w:r>
      <w:r w:rsidR="007C4DAF" w:rsidRPr="007C4DAF">
        <w:rPr>
          <w:sz w:val="28"/>
          <w:szCs w:val="28"/>
        </w:rPr>
        <w:t xml:space="preserve"> </w:t>
      </w:r>
      <w:r w:rsidR="007C4DAF">
        <w:rPr>
          <w:sz w:val="28"/>
          <w:szCs w:val="28"/>
        </w:rPr>
        <w:t>Віталійовичу</w:t>
      </w:r>
      <w:r>
        <w:rPr>
          <w:sz w:val="28"/>
          <w:szCs w:val="28"/>
        </w:rPr>
        <w:t xml:space="preserve"> зареєструвати речове право на земельну ділянку відповідно до вимог чинного законодавства.</w:t>
      </w:r>
    </w:p>
    <w:p w14:paraId="534CADBB" w14:textId="77777777" w:rsidR="00A47AB0" w:rsidRDefault="00A47AB0" w:rsidP="00A47AB0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3FB1C3B6" w14:textId="77777777" w:rsidR="00A47AB0" w:rsidRDefault="00A47AB0" w:rsidP="00A47AB0">
      <w:pPr>
        <w:jc w:val="both"/>
        <w:rPr>
          <w:sz w:val="28"/>
          <w:szCs w:val="28"/>
        </w:rPr>
      </w:pPr>
    </w:p>
    <w:p w14:paraId="21AE02B9" w14:textId="77777777" w:rsidR="00A47AB0" w:rsidRDefault="00A47AB0" w:rsidP="00A47AB0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2BAB3260" w14:textId="77777777" w:rsidR="00A47AB0" w:rsidRDefault="00A47AB0" w:rsidP="00A47AB0">
      <w:pPr>
        <w:rPr>
          <w:rFonts w:asciiTheme="minorHAnsi" w:hAnsiTheme="minorHAnsi" w:cstheme="minorBidi"/>
        </w:rPr>
      </w:pPr>
    </w:p>
    <w:p w14:paraId="61B84512" w14:textId="77777777" w:rsidR="00A47AB0" w:rsidRDefault="00A47AB0" w:rsidP="00A47AB0"/>
    <w:p w14:paraId="753EA637" w14:textId="77777777" w:rsidR="00A47AB0" w:rsidRDefault="00A47AB0" w:rsidP="00A47AB0"/>
    <w:p w14:paraId="7F7B94A5" w14:textId="77777777" w:rsidR="00B00FD2" w:rsidRPr="00261EAF" w:rsidRDefault="00B00FD2"/>
    <w:sectPr w:rsidR="00B00FD2" w:rsidRPr="0026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58"/>
    <w:rsid w:val="00261EAF"/>
    <w:rsid w:val="007C4DAF"/>
    <w:rsid w:val="007D3C58"/>
    <w:rsid w:val="00A47AB0"/>
    <w:rsid w:val="00B00FD2"/>
    <w:rsid w:val="00F6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E24A8"/>
  <w15:chartTrackingRefBased/>
  <w15:docId w15:val="{B728ACEB-8A34-4AE0-9794-91249117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61E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5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2021-11-25T11:45:00Z</dcterms:created>
  <dcterms:modified xsi:type="dcterms:W3CDTF">2021-12-01T08:30:00Z</dcterms:modified>
</cp:coreProperties>
</file>