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C7E" w:rsidRDefault="008C6C7E" w:rsidP="008C6C7E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6C7E" w:rsidRDefault="008C6C7E" w:rsidP="008C6C7E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570"/>
      </w:tblGrid>
      <w:tr w:rsidR="008C6C7E" w:rsidTr="003F52D5">
        <w:tc>
          <w:tcPr>
            <w:tcW w:w="9854" w:type="dxa"/>
            <w:hideMark/>
          </w:tcPr>
          <w:p w:rsidR="008C6C7E" w:rsidRDefault="008C6C7E" w:rsidP="003F52D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ДЕВ</w:t>
            </w:r>
            <w:r>
              <w:rPr>
                <w:rFonts w:ascii="Sitka Small" w:hAnsi="Sitka Small"/>
                <w:b/>
                <w:sz w:val="28"/>
                <w:szCs w:val="28"/>
                <w:lang w:val="ru-RU"/>
              </w:rPr>
              <w:t>'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8C6C7E" w:rsidTr="003F52D5">
        <w:tc>
          <w:tcPr>
            <w:tcW w:w="9854" w:type="dxa"/>
            <w:hideMark/>
          </w:tcPr>
          <w:p w:rsidR="008C6C7E" w:rsidRDefault="008C6C7E" w:rsidP="003F52D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8C6C7E" w:rsidRPr="002D5CF7" w:rsidRDefault="008C6C7E" w:rsidP="008C6C7E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:rsidR="008C6C7E" w:rsidRDefault="008C6C7E" w:rsidP="008C6C7E">
      <w:pPr>
        <w:jc w:val="both"/>
        <w:rPr>
          <w:sz w:val="28"/>
          <w:szCs w:val="28"/>
        </w:rPr>
      </w:pPr>
    </w:p>
    <w:p w:rsidR="008C6C7E" w:rsidRPr="005148CE" w:rsidRDefault="008C6C7E" w:rsidP="008C6C7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17</w:t>
      </w:r>
      <w:r>
        <w:rPr>
          <w:sz w:val="28"/>
          <w:szCs w:val="28"/>
        </w:rPr>
        <w:t xml:space="preserve">» серпня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275</w:t>
      </w:r>
    </w:p>
    <w:p w:rsidR="008C6C7E" w:rsidRDefault="008C6C7E" w:rsidP="008C6C7E">
      <w:pPr>
        <w:jc w:val="both"/>
        <w:rPr>
          <w:sz w:val="28"/>
          <w:szCs w:val="28"/>
        </w:rPr>
      </w:pPr>
    </w:p>
    <w:p w:rsidR="008C6C7E" w:rsidRDefault="008C6C7E" w:rsidP="008C6C7E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p w:rsidR="00D6688C" w:rsidRPr="00CC623B" w:rsidRDefault="00D6688C" w:rsidP="00D6688C">
      <w:pPr>
        <w:jc w:val="both"/>
        <w:rPr>
          <w:b/>
          <w:sz w:val="28"/>
          <w:szCs w:val="28"/>
        </w:rPr>
      </w:pPr>
    </w:p>
    <w:p w:rsidR="00D6688C" w:rsidRDefault="00D6688C" w:rsidP="00D6688C">
      <w:pPr>
        <w:rPr>
          <w:lang w:val="ru-RU"/>
        </w:rPr>
      </w:pPr>
    </w:p>
    <w:p w:rsidR="00D6688C" w:rsidRPr="00CC623B" w:rsidRDefault="00D6688C" w:rsidP="00D6688C">
      <w:pPr>
        <w:rPr>
          <w:b/>
          <w:sz w:val="28"/>
          <w:szCs w:val="28"/>
        </w:rPr>
      </w:pPr>
      <w:r w:rsidRPr="00CC623B">
        <w:rPr>
          <w:b/>
          <w:sz w:val="28"/>
          <w:szCs w:val="28"/>
        </w:rPr>
        <w:t xml:space="preserve">Про визначення переліку </w:t>
      </w:r>
    </w:p>
    <w:p w:rsidR="00D6688C" w:rsidRPr="00CC623B" w:rsidRDefault="00D6688C" w:rsidP="00D6688C">
      <w:pPr>
        <w:rPr>
          <w:b/>
          <w:sz w:val="28"/>
          <w:szCs w:val="28"/>
        </w:rPr>
      </w:pPr>
      <w:r w:rsidRPr="00CC623B">
        <w:rPr>
          <w:b/>
          <w:sz w:val="28"/>
          <w:szCs w:val="28"/>
        </w:rPr>
        <w:t>земельних ділянок для продажу</w:t>
      </w:r>
    </w:p>
    <w:p w:rsidR="00D6688C" w:rsidRPr="00CC623B" w:rsidRDefault="00D6688C" w:rsidP="00D6688C">
      <w:pPr>
        <w:rPr>
          <w:b/>
          <w:sz w:val="28"/>
          <w:szCs w:val="28"/>
        </w:rPr>
      </w:pPr>
      <w:r w:rsidRPr="00CC623B">
        <w:rPr>
          <w:b/>
          <w:sz w:val="28"/>
          <w:szCs w:val="28"/>
        </w:rPr>
        <w:t xml:space="preserve">прав на них на земельних торгах </w:t>
      </w:r>
      <w:r w:rsidR="00923649">
        <w:rPr>
          <w:b/>
          <w:sz w:val="28"/>
          <w:szCs w:val="28"/>
        </w:rPr>
        <w:t>(аукціоні)</w:t>
      </w:r>
      <w:r w:rsidRPr="00CC623B">
        <w:rPr>
          <w:b/>
          <w:sz w:val="28"/>
          <w:szCs w:val="28"/>
        </w:rPr>
        <w:t xml:space="preserve">   </w:t>
      </w:r>
    </w:p>
    <w:p w:rsidR="00D6688C" w:rsidRPr="00CC623B" w:rsidRDefault="00D6688C" w:rsidP="00D6688C">
      <w:pPr>
        <w:rPr>
          <w:b/>
          <w:sz w:val="28"/>
          <w:szCs w:val="28"/>
        </w:rPr>
      </w:pPr>
    </w:p>
    <w:p w:rsidR="00D6688C" w:rsidRPr="00CC623B" w:rsidRDefault="00D6688C" w:rsidP="00D6688C">
      <w:pPr>
        <w:rPr>
          <w:b/>
          <w:sz w:val="28"/>
          <w:szCs w:val="28"/>
        </w:rPr>
      </w:pPr>
    </w:p>
    <w:p w:rsidR="00D6688C" w:rsidRPr="00CC623B" w:rsidRDefault="00D6688C" w:rsidP="00D6688C">
      <w:pPr>
        <w:tabs>
          <w:tab w:val="left" w:pos="1080"/>
        </w:tabs>
        <w:overflowPunct w:val="0"/>
        <w:adjustRightInd w:val="0"/>
        <w:jc w:val="both"/>
        <w:textAlignment w:val="baseline"/>
        <w:rPr>
          <w:color w:val="000000"/>
          <w:sz w:val="28"/>
          <w:szCs w:val="28"/>
        </w:rPr>
      </w:pPr>
      <w:r w:rsidRPr="00CC623B">
        <w:rPr>
          <w:sz w:val="28"/>
          <w:szCs w:val="28"/>
        </w:rPr>
        <w:t xml:space="preserve">            Керуючись статтею 26 Закону</w:t>
      </w:r>
      <w:r w:rsidR="00CC623B">
        <w:rPr>
          <w:sz w:val="28"/>
          <w:szCs w:val="28"/>
        </w:rPr>
        <w:t xml:space="preserve"> України «П</w:t>
      </w:r>
      <w:r w:rsidRPr="00CC623B">
        <w:rPr>
          <w:sz w:val="28"/>
          <w:szCs w:val="28"/>
        </w:rPr>
        <w:t>ро місцеве самоврядування в Україні</w:t>
      </w:r>
      <w:r w:rsidR="00CC623B">
        <w:rPr>
          <w:sz w:val="28"/>
          <w:szCs w:val="28"/>
        </w:rPr>
        <w:t>», ст. 12, 93, 122, 125-139</w:t>
      </w:r>
      <w:r w:rsidRPr="00CC623B">
        <w:rPr>
          <w:sz w:val="28"/>
          <w:szCs w:val="28"/>
        </w:rPr>
        <w:t xml:space="preserve"> Земельного Кодексу України, Законом України «Про оренду землі», з метою впровадження відкритих економічних методів  регулювання земельних відносин, розвитку інфраструктури первинного ринку землі, стимулювання ефективного землекористування на засадах ринкової економіки, залу</w:t>
      </w:r>
      <w:r w:rsidR="00CC623B">
        <w:rPr>
          <w:sz w:val="28"/>
          <w:szCs w:val="28"/>
        </w:rPr>
        <w:t>чення інвестицій для виконання П</w:t>
      </w:r>
      <w:r w:rsidRPr="00CC623B">
        <w:rPr>
          <w:sz w:val="28"/>
          <w:szCs w:val="28"/>
        </w:rPr>
        <w:t>рограм</w:t>
      </w:r>
      <w:r w:rsidR="00CC623B">
        <w:rPr>
          <w:sz w:val="28"/>
          <w:szCs w:val="28"/>
        </w:rPr>
        <w:t>и</w:t>
      </w:r>
      <w:r w:rsidRPr="00CC623B">
        <w:rPr>
          <w:sz w:val="28"/>
          <w:szCs w:val="28"/>
        </w:rPr>
        <w:t xml:space="preserve"> економічного </w:t>
      </w:r>
      <w:r w:rsidR="00CC623B">
        <w:rPr>
          <w:sz w:val="28"/>
          <w:szCs w:val="28"/>
        </w:rPr>
        <w:t xml:space="preserve">та соціального </w:t>
      </w:r>
      <w:r w:rsidR="00CC623B" w:rsidRPr="00CC623B">
        <w:rPr>
          <w:sz w:val="28"/>
          <w:szCs w:val="28"/>
        </w:rPr>
        <w:t xml:space="preserve"> </w:t>
      </w:r>
      <w:r w:rsidRPr="00CC623B">
        <w:rPr>
          <w:sz w:val="28"/>
          <w:szCs w:val="28"/>
        </w:rPr>
        <w:t>розвитку селищної ради</w:t>
      </w:r>
      <w:r w:rsidR="00CC623B">
        <w:rPr>
          <w:sz w:val="28"/>
          <w:szCs w:val="28"/>
        </w:rPr>
        <w:t>,</w:t>
      </w:r>
      <w:r w:rsidRPr="00CC623B">
        <w:rPr>
          <w:sz w:val="28"/>
          <w:szCs w:val="28"/>
        </w:rPr>
        <w:t xml:space="preserve">  враховуючи пропозиції й рекомендації</w:t>
      </w:r>
      <w:r w:rsidRPr="00CC623B"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 селищна рада</w:t>
      </w:r>
    </w:p>
    <w:p w:rsidR="00D6688C" w:rsidRPr="00CC623B" w:rsidRDefault="00D6688C" w:rsidP="00D6688C">
      <w:pPr>
        <w:tabs>
          <w:tab w:val="left" w:pos="1080"/>
        </w:tabs>
        <w:overflowPunct w:val="0"/>
        <w:adjustRightInd w:val="0"/>
        <w:jc w:val="both"/>
        <w:textAlignment w:val="baseline"/>
        <w:rPr>
          <w:color w:val="000000"/>
          <w:sz w:val="28"/>
          <w:szCs w:val="28"/>
        </w:rPr>
      </w:pPr>
    </w:p>
    <w:p w:rsidR="00D6688C" w:rsidRPr="00CC623B" w:rsidRDefault="00D6688C" w:rsidP="00D6688C">
      <w:pPr>
        <w:rPr>
          <w:b/>
          <w:sz w:val="28"/>
          <w:szCs w:val="28"/>
        </w:rPr>
      </w:pPr>
      <w:r w:rsidRPr="00CC623B">
        <w:rPr>
          <w:b/>
          <w:sz w:val="28"/>
          <w:szCs w:val="28"/>
        </w:rPr>
        <w:t>ВИРІШИЛА:</w:t>
      </w:r>
    </w:p>
    <w:p w:rsidR="00D6688C" w:rsidRPr="00CC623B" w:rsidRDefault="00D6688C" w:rsidP="00D6688C">
      <w:pPr>
        <w:rPr>
          <w:b/>
          <w:sz w:val="28"/>
          <w:szCs w:val="28"/>
        </w:rPr>
      </w:pPr>
    </w:p>
    <w:p w:rsidR="00D6688C" w:rsidRPr="00CC623B" w:rsidRDefault="00D6688C" w:rsidP="00D6688C">
      <w:pPr>
        <w:widowControl/>
        <w:numPr>
          <w:ilvl w:val="0"/>
          <w:numId w:val="1"/>
        </w:numPr>
        <w:autoSpaceDE/>
        <w:jc w:val="both"/>
        <w:rPr>
          <w:color w:val="C00000"/>
          <w:sz w:val="28"/>
          <w:szCs w:val="28"/>
        </w:rPr>
      </w:pPr>
      <w:r w:rsidRPr="00CC623B">
        <w:rPr>
          <w:sz w:val="28"/>
          <w:szCs w:val="28"/>
        </w:rPr>
        <w:t>Включити до переліку земельні  ділянки комунальної власності для продажу прав на них на земельних торгах  (аукціоні) згідно з додатком.</w:t>
      </w:r>
    </w:p>
    <w:p w:rsidR="00D6688C" w:rsidRPr="00CC623B" w:rsidRDefault="00D6688C" w:rsidP="00D6688C">
      <w:pPr>
        <w:widowControl/>
        <w:autoSpaceDE/>
        <w:ind w:left="720"/>
        <w:jc w:val="both"/>
        <w:rPr>
          <w:color w:val="C00000"/>
          <w:sz w:val="28"/>
          <w:szCs w:val="28"/>
        </w:rPr>
      </w:pPr>
    </w:p>
    <w:p w:rsidR="00D6688C" w:rsidRPr="00CC623B" w:rsidRDefault="00D6688C" w:rsidP="00D6688C">
      <w:pPr>
        <w:widowControl/>
        <w:numPr>
          <w:ilvl w:val="0"/>
          <w:numId w:val="1"/>
        </w:numPr>
        <w:autoSpaceDE/>
        <w:jc w:val="both"/>
        <w:rPr>
          <w:rFonts w:ascii="Calibri" w:hAnsi="Calibri"/>
          <w:color w:val="FF0000"/>
          <w:sz w:val="28"/>
          <w:szCs w:val="28"/>
        </w:rPr>
      </w:pPr>
      <w:r w:rsidRPr="00CC623B">
        <w:rPr>
          <w:sz w:val="28"/>
          <w:szCs w:val="28"/>
        </w:rPr>
        <w:t>Контроль за виконанням даного рішення покласти  на постійну комісію</w:t>
      </w:r>
      <w:r w:rsidRPr="00CC623B">
        <w:rPr>
          <w:color w:val="000000"/>
          <w:sz w:val="28"/>
          <w:szCs w:val="28"/>
        </w:rPr>
        <w:t xml:space="preserve"> з питань аграрної політики та земельних відносин</w:t>
      </w:r>
      <w:r w:rsidRPr="00CC623B">
        <w:rPr>
          <w:color w:val="FF0000"/>
          <w:sz w:val="28"/>
          <w:szCs w:val="28"/>
        </w:rPr>
        <w:t xml:space="preserve">. </w:t>
      </w:r>
    </w:p>
    <w:p w:rsidR="00D6688C" w:rsidRPr="00CC623B" w:rsidRDefault="00D6688C" w:rsidP="00D6688C">
      <w:pPr>
        <w:pStyle w:val="a3"/>
        <w:rPr>
          <w:color w:val="FF0000"/>
          <w:sz w:val="28"/>
          <w:szCs w:val="28"/>
        </w:rPr>
      </w:pPr>
    </w:p>
    <w:p w:rsidR="00D6688C" w:rsidRDefault="00D6688C" w:rsidP="00D6688C">
      <w:pPr>
        <w:jc w:val="both"/>
      </w:pPr>
    </w:p>
    <w:p w:rsidR="00D6688C" w:rsidRDefault="00D6688C" w:rsidP="00D6688C">
      <w:pPr>
        <w:rPr>
          <w:color w:val="000000"/>
        </w:rPr>
      </w:pPr>
    </w:p>
    <w:p w:rsidR="00CC623B" w:rsidRPr="00CC623B" w:rsidRDefault="00D6688C" w:rsidP="00CC623B">
      <w:pPr>
        <w:jc w:val="center"/>
        <w:rPr>
          <w:b/>
          <w:sz w:val="28"/>
          <w:szCs w:val="28"/>
        </w:rPr>
        <w:sectPr w:rsidR="00CC623B" w:rsidRPr="00CC623B" w:rsidSect="00CC623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CC623B">
        <w:rPr>
          <w:b/>
          <w:sz w:val="28"/>
          <w:szCs w:val="28"/>
        </w:rPr>
        <w:t xml:space="preserve">Селищний голова                     </w:t>
      </w:r>
      <w:r w:rsidR="00CC623B">
        <w:rPr>
          <w:b/>
          <w:sz w:val="28"/>
          <w:szCs w:val="28"/>
        </w:rPr>
        <w:t xml:space="preserve">                    </w:t>
      </w:r>
      <w:r w:rsidRPr="00CC623B">
        <w:rPr>
          <w:b/>
          <w:sz w:val="28"/>
          <w:szCs w:val="28"/>
        </w:rPr>
        <w:t xml:space="preserve">               Сергій ЦОБЕНКО</w:t>
      </w:r>
    </w:p>
    <w:p w:rsidR="00CC623B" w:rsidRPr="00953E99" w:rsidRDefault="00CC623B" w:rsidP="00CC623B">
      <w:pPr>
        <w:tabs>
          <w:tab w:val="left" w:pos="567"/>
          <w:tab w:val="left" w:pos="851"/>
        </w:tabs>
        <w:adjustRightInd w:val="0"/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lastRenderedPageBreak/>
        <w:t xml:space="preserve">Додаток </w:t>
      </w:r>
    </w:p>
    <w:p w:rsidR="00CC623B" w:rsidRPr="00953E99" w:rsidRDefault="00CC623B" w:rsidP="00CC623B">
      <w:pPr>
        <w:pStyle w:val="a8"/>
        <w:ind w:right="-710"/>
        <w:contextualSpacing/>
        <w:jc w:val="right"/>
        <w:rPr>
          <w:bCs/>
          <w:sz w:val="24"/>
          <w:szCs w:val="24"/>
        </w:rPr>
      </w:pPr>
      <w:r w:rsidRPr="00953E99">
        <w:rPr>
          <w:bCs/>
          <w:sz w:val="24"/>
          <w:szCs w:val="24"/>
        </w:rPr>
        <w:t xml:space="preserve">                                                                          </w:t>
      </w:r>
      <w:r>
        <w:rPr>
          <w:bCs/>
          <w:sz w:val="24"/>
          <w:szCs w:val="24"/>
        </w:rPr>
        <w:t xml:space="preserve">      до рішення</w:t>
      </w:r>
      <w:r w:rsidRPr="00953E99">
        <w:rPr>
          <w:bCs/>
          <w:sz w:val="24"/>
          <w:szCs w:val="24"/>
        </w:rPr>
        <w:t xml:space="preserve"> </w:t>
      </w:r>
      <w:proofErr w:type="spellStart"/>
      <w:r w:rsidRPr="00953E99">
        <w:rPr>
          <w:bCs/>
          <w:sz w:val="24"/>
          <w:szCs w:val="24"/>
        </w:rPr>
        <w:t>Голованівської</w:t>
      </w:r>
      <w:proofErr w:type="spellEnd"/>
      <w:r w:rsidRPr="00953E99">
        <w:rPr>
          <w:bCs/>
          <w:sz w:val="24"/>
          <w:szCs w:val="24"/>
        </w:rPr>
        <w:t xml:space="preserve"> </w:t>
      </w:r>
    </w:p>
    <w:p w:rsidR="00CC623B" w:rsidRPr="00953E99" w:rsidRDefault="00CC623B" w:rsidP="00CC623B">
      <w:pPr>
        <w:pStyle w:val="a8"/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Pr="00953E99">
        <w:rPr>
          <w:bCs/>
          <w:sz w:val="24"/>
          <w:szCs w:val="24"/>
        </w:rPr>
        <w:t>селищної ради</w:t>
      </w:r>
    </w:p>
    <w:p w:rsidR="00CC623B" w:rsidRPr="00953E99" w:rsidRDefault="00CC623B" w:rsidP="00CC623B">
      <w:pPr>
        <w:pStyle w:val="a8"/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="008C6C7E">
        <w:rPr>
          <w:bCs/>
          <w:sz w:val="24"/>
          <w:szCs w:val="24"/>
        </w:rPr>
        <w:t xml:space="preserve">        від 17 серпня </w:t>
      </w:r>
      <w:r w:rsidRPr="00953E99">
        <w:rPr>
          <w:bCs/>
          <w:sz w:val="24"/>
          <w:szCs w:val="24"/>
        </w:rPr>
        <w:t xml:space="preserve"> 2021 року </w:t>
      </w:r>
      <w:r w:rsidRPr="00953E99">
        <w:rPr>
          <w:sz w:val="24"/>
          <w:szCs w:val="24"/>
        </w:rPr>
        <w:t>№</w:t>
      </w:r>
      <w:r w:rsidR="008C6C7E">
        <w:rPr>
          <w:sz w:val="24"/>
          <w:szCs w:val="24"/>
        </w:rPr>
        <w:t>275</w:t>
      </w:r>
    </w:p>
    <w:p w:rsidR="00D6688C" w:rsidRDefault="00D6688C" w:rsidP="00CC623B">
      <w:pPr>
        <w:ind w:firstLine="709"/>
        <w:jc w:val="right"/>
      </w:pPr>
    </w:p>
    <w:p w:rsidR="00D6688C" w:rsidRDefault="00D6688C" w:rsidP="00D6688C">
      <w:pPr>
        <w:ind w:firstLine="709"/>
        <w:jc w:val="center"/>
        <w:rPr>
          <w:b/>
          <w:bCs/>
        </w:rPr>
      </w:pPr>
      <w:r>
        <w:rPr>
          <w:b/>
          <w:bCs/>
        </w:rPr>
        <w:t>Перелік</w:t>
      </w:r>
    </w:p>
    <w:p w:rsidR="00D6688C" w:rsidRDefault="00D6688C" w:rsidP="00D6688C">
      <w:pPr>
        <w:ind w:left="720"/>
        <w:jc w:val="center"/>
        <w:rPr>
          <w:b/>
          <w:sz w:val="24"/>
          <w:szCs w:val="24"/>
        </w:rPr>
      </w:pPr>
      <w:r>
        <w:rPr>
          <w:b/>
          <w:bCs/>
        </w:rPr>
        <w:t>земельних ділянок</w:t>
      </w:r>
      <w:r>
        <w:rPr>
          <w:b/>
          <w:bCs/>
          <w:lang w:val="ru-RU"/>
        </w:rPr>
        <w:t xml:space="preserve"> для</w:t>
      </w:r>
      <w:r>
        <w:rPr>
          <w:b/>
          <w:sz w:val="24"/>
          <w:szCs w:val="24"/>
        </w:rPr>
        <w:t xml:space="preserve"> продажу прав</w:t>
      </w:r>
      <w:r>
        <w:rPr>
          <w:b/>
          <w:sz w:val="24"/>
          <w:szCs w:val="24"/>
          <w:lang w:val="ru-RU"/>
        </w:rPr>
        <w:t xml:space="preserve">а </w:t>
      </w:r>
      <w:proofErr w:type="spellStart"/>
      <w:r>
        <w:rPr>
          <w:b/>
          <w:sz w:val="24"/>
          <w:szCs w:val="24"/>
          <w:lang w:val="ru-RU"/>
        </w:rPr>
        <w:t>оренди</w:t>
      </w:r>
      <w:proofErr w:type="spellEnd"/>
      <w:r>
        <w:rPr>
          <w:b/>
          <w:sz w:val="24"/>
          <w:szCs w:val="24"/>
        </w:rPr>
        <w:t xml:space="preserve"> на них на земельних торгах  (аукціоні)</w:t>
      </w:r>
    </w:p>
    <w:p w:rsidR="00D6688C" w:rsidRDefault="00D6688C" w:rsidP="00D6688C">
      <w:pPr>
        <w:ind w:left="720"/>
        <w:jc w:val="center"/>
        <w:rPr>
          <w:b/>
          <w:sz w:val="24"/>
          <w:szCs w:val="24"/>
        </w:rPr>
      </w:pPr>
    </w:p>
    <w:p w:rsidR="00D6688C" w:rsidRDefault="00D6688C" w:rsidP="00D6688C">
      <w:pPr>
        <w:jc w:val="center"/>
        <w:rPr>
          <w:b/>
          <w:bCs/>
          <w:sz w:val="20"/>
          <w:szCs w:val="20"/>
        </w:rPr>
      </w:pPr>
    </w:p>
    <w:tbl>
      <w:tblPr>
        <w:tblW w:w="15030" w:type="dxa"/>
        <w:tblInd w:w="-885" w:type="dxa"/>
        <w:tblLayout w:type="fixed"/>
        <w:tblLook w:val="04A0"/>
      </w:tblPr>
      <w:tblGrid>
        <w:gridCol w:w="567"/>
        <w:gridCol w:w="2836"/>
        <w:gridCol w:w="2836"/>
        <w:gridCol w:w="3403"/>
        <w:gridCol w:w="2836"/>
        <w:gridCol w:w="1276"/>
        <w:gridCol w:w="1276"/>
      </w:tblGrid>
      <w:tr w:rsidR="00D6688C" w:rsidTr="007B17AD">
        <w:trPr>
          <w:trHeight w:val="9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688C" w:rsidRDefault="00D6688C" w:rsidP="007B17AD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 з/п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688C" w:rsidRDefault="00D6688C" w:rsidP="007B17AD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Місце розташування земельної ділянки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688C" w:rsidRDefault="00D6688C" w:rsidP="007B17AD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Кадастровий номер земельної ділянки  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688C" w:rsidRDefault="00D6688C" w:rsidP="007B17AD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Категорія земель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688C" w:rsidRDefault="00D6688C" w:rsidP="007B17AD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Цільове призначення</w:t>
            </w:r>
          </w:p>
          <w:p w:rsidR="00D6688C" w:rsidRDefault="00D6688C" w:rsidP="007B17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(вид використання)</w:t>
            </w:r>
          </w:p>
          <w:p w:rsidR="00D6688C" w:rsidRDefault="00D6688C" w:rsidP="007B17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земельної ділянки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688C" w:rsidRDefault="00D6688C" w:rsidP="007B17AD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Площа, 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688C" w:rsidRDefault="00D6688C" w:rsidP="007B17AD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Умови продажу</w:t>
            </w:r>
          </w:p>
        </w:tc>
      </w:tr>
      <w:tr w:rsidR="00D6688C" w:rsidTr="007B17AD">
        <w:trPr>
          <w:trHeight w:val="2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688C" w:rsidRDefault="00D6688C" w:rsidP="007B17A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88C" w:rsidRDefault="00D6688C" w:rsidP="007B17A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688C" w:rsidRDefault="00D6688C" w:rsidP="007B17A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688C" w:rsidRDefault="00D6688C" w:rsidP="007B17A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688C" w:rsidRDefault="00D6688C" w:rsidP="007B17A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688C" w:rsidRDefault="00D6688C" w:rsidP="007B17AD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88C" w:rsidRDefault="00D6688C" w:rsidP="007B17AD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D6688C" w:rsidTr="007B17AD">
        <w:trPr>
          <w:trHeight w:val="2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688C" w:rsidRDefault="00D6688C" w:rsidP="007B17AD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688C" w:rsidRDefault="00D6688C" w:rsidP="007B17AD">
            <w:pPr>
              <w:tabs>
                <w:tab w:val="left" w:pos="1058"/>
                <w:tab w:val="left" w:pos="1974"/>
                <w:tab w:val="left" w:pos="2890"/>
                <w:tab w:val="left" w:pos="3806"/>
                <w:tab w:val="left" w:pos="4722"/>
                <w:tab w:val="left" w:pos="5638"/>
                <w:tab w:val="left" w:pos="6554"/>
                <w:tab w:val="left" w:pos="7470"/>
                <w:tab w:val="left" w:pos="8386"/>
                <w:tab w:val="left" w:pos="9302"/>
                <w:tab w:val="left" w:pos="10218"/>
                <w:tab w:val="left" w:pos="11134"/>
                <w:tab w:val="left" w:pos="12050"/>
                <w:tab w:val="left" w:pos="12966"/>
                <w:tab w:val="left" w:pos="13882"/>
                <w:tab w:val="left" w:pos="14798"/>
              </w:tabs>
              <w:snapToGrid w:val="0"/>
              <w:spacing w:before="60" w:after="60" w:line="315" w:lineRule="atLeast"/>
              <w:rPr>
                <w:rFonts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 xml:space="preserve">в межах с. </w:t>
            </w:r>
            <w:proofErr w:type="spellStart"/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>Журавлинка</w:t>
            </w:r>
            <w:proofErr w:type="spellEnd"/>
            <w:r w:rsidR="00CC623B"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>Голованівський</w:t>
            </w:r>
            <w:proofErr w:type="spellEnd"/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 xml:space="preserve"> район, Кіровоградська область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688C" w:rsidRDefault="00D6688C" w:rsidP="007B17AD">
            <w:pPr>
              <w:tabs>
                <w:tab w:val="left" w:pos="1058"/>
                <w:tab w:val="left" w:pos="1974"/>
                <w:tab w:val="left" w:pos="2890"/>
                <w:tab w:val="left" w:pos="3806"/>
                <w:tab w:val="left" w:pos="4722"/>
                <w:tab w:val="left" w:pos="5638"/>
                <w:tab w:val="left" w:pos="6554"/>
                <w:tab w:val="left" w:pos="7470"/>
                <w:tab w:val="left" w:pos="8386"/>
                <w:tab w:val="left" w:pos="9302"/>
                <w:tab w:val="left" w:pos="10218"/>
                <w:tab w:val="left" w:pos="11134"/>
                <w:tab w:val="left" w:pos="12050"/>
                <w:tab w:val="left" w:pos="12966"/>
                <w:tab w:val="left" w:pos="13882"/>
                <w:tab w:val="left" w:pos="14798"/>
              </w:tabs>
              <w:snapToGrid w:val="0"/>
              <w:spacing w:before="60" w:after="60" w:line="315" w:lineRule="atLeast"/>
              <w:jc w:val="center"/>
              <w:rPr>
                <w:rFonts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>3521481800:02:000:7592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688C" w:rsidRDefault="00D6688C" w:rsidP="007B17AD">
            <w:pPr>
              <w:snapToGrid w:val="0"/>
              <w:spacing w:before="60" w:after="60" w:line="315" w:lineRule="atLeast"/>
              <w:jc w:val="center"/>
              <w:rPr>
                <w:rFonts w:cs="Times New Roman CYR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cs="Times New Roman CYR"/>
                <w:b/>
                <w:bCs/>
                <w:sz w:val="20"/>
                <w:szCs w:val="20"/>
                <w:shd w:val="clear" w:color="auto" w:fill="FFFFFF"/>
              </w:rPr>
              <w:t>землі водного фонду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688C" w:rsidRDefault="00D6688C" w:rsidP="007B17AD">
            <w:pPr>
              <w:snapToGrid w:val="0"/>
              <w:jc w:val="center"/>
              <w:rPr>
                <w:rStyle w:val="a4"/>
                <w:rFonts w:cs="Times New Roman CYR"/>
                <w:color w:val="000000"/>
              </w:rPr>
            </w:pPr>
            <w:r>
              <w:rPr>
                <w:rStyle w:val="a4"/>
                <w:rFonts w:cs="Times New Roman CYR"/>
                <w:color w:val="000000"/>
                <w:sz w:val="20"/>
                <w:szCs w:val="20"/>
              </w:rPr>
              <w:t xml:space="preserve">КВЦПЗ 10.07 </w:t>
            </w:r>
          </w:p>
          <w:p w:rsidR="00D6688C" w:rsidRDefault="00D6688C" w:rsidP="007B17AD">
            <w:pPr>
              <w:snapToGrid w:val="0"/>
              <w:jc w:val="center"/>
              <w:rPr>
                <w:rStyle w:val="a4"/>
                <w:rFonts w:cs="Times New Roman CYR"/>
                <w:color w:val="000000"/>
                <w:sz w:val="20"/>
                <w:szCs w:val="20"/>
              </w:rPr>
            </w:pPr>
            <w:r>
              <w:rPr>
                <w:rStyle w:val="a4"/>
                <w:rFonts w:cs="Times New Roman CYR"/>
                <w:color w:val="000000"/>
                <w:sz w:val="20"/>
                <w:szCs w:val="20"/>
              </w:rPr>
              <w:t>(для рибогосподарських потреб)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688C" w:rsidRDefault="00D6688C" w:rsidP="007B17AD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5,0808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688C" w:rsidRDefault="00D6688C" w:rsidP="007B17AD">
            <w:pPr>
              <w:pStyle w:val="a7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Продаж права оренди</w:t>
            </w:r>
          </w:p>
        </w:tc>
      </w:tr>
      <w:tr w:rsidR="00D6688C" w:rsidTr="007B17AD">
        <w:trPr>
          <w:trHeight w:val="2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688C" w:rsidRDefault="00D6688C" w:rsidP="007B17AD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688C" w:rsidRDefault="00D6688C" w:rsidP="007B17AD">
            <w:pPr>
              <w:tabs>
                <w:tab w:val="left" w:pos="1058"/>
                <w:tab w:val="left" w:pos="1974"/>
                <w:tab w:val="left" w:pos="2890"/>
                <w:tab w:val="left" w:pos="3806"/>
                <w:tab w:val="left" w:pos="4722"/>
                <w:tab w:val="left" w:pos="5638"/>
                <w:tab w:val="left" w:pos="6554"/>
                <w:tab w:val="left" w:pos="7470"/>
                <w:tab w:val="left" w:pos="8386"/>
                <w:tab w:val="left" w:pos="9302"/>
                <w:tab w:val="left" w:pos="10218"/>
                <w:tab w:val="left" w:pos="11134"/>
                <w:tab w:val="left" w:pos="12050"/>
                <w:tab w:val="left" w:pos="12966"/>
                <w:tab w:val="left" w:pos="13882"/>
                <w:tab w:val="left" w:pos="14798"/>
              </w:tabs>
              <w:snapToGrid w:val="0"/>
              <w:spacing w:before="60" w:after="60" w:line="315" w:lineRule="atLeast"/>
              <w:rPr>
                <w:rFonts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 xml:space="preserve">в межах с. </w:t>
            </w:r>
            <w:proofErr w:type="spellStart"/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>Журавлинка</w:t>
            </w:r>
            <w:proofErr w:type="spellEnd"/>
            <w:r w:rsidR="00CC623B"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>Голованівський</w:t>
            </w:r>
            <w:proofErr w:type="spellEnd"/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 xml:space="preserve"> район, Кіровоградська область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688C" w:rsidRDefault="00D6688C" w:rsidP="007B17AD">
            <w:pPr>
              <w:tabs>
                <w:tab w:val="left" w:pos="1058"/>
                <w:tab w:val="left" w:pos="1974"/>
                <w:tab w:val="left" w:pos="2890"/>
                <w:tab w:val="left" w:pos="3806"/>
                <w:tab w:val="left" w:pos="4722"/>
                <w:tab w:val="left" w:pos="5638"/>
                <w:tab w:val="left" w:pos="6554"/>
                <w:tab w:val="left" w:pos="7470"/>
                <w:tab w:val="left" w:pos="8386"/>
                <w:tab w:val="left" w:pos="9302"/>
                <w:tab w:val="left" w:pos="10218"/>
                <w:tab w:val="left" w:pos="11134"/>
                <w:tab w:val="left" w:pos="12050"/>
                <w:tab w:val="left" w:pos="12966"/>
                <w:tab w:val="left" w:pos="13882"/>
                <w:tab w:val="left" w:pos="14798"/>
              </w:tabs>
              <w:snapToGrid w:val="0"/>
              <w:spacing w:before="60" w:after="60" w:line="315" w:lineRule="atLeast"/>
              <w:jc w:val="center"/>
              <w:rPr>
                <w:rFonts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>3521481800:02:000:7591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688C" w:rsidRDefault="00D6688C" w:rsidP="007B17AD">
            <w:pPr>
              <w:snapToGrid w:val="0"/>
              <w:spacing w:before="60" w:after="60" w:line="315" w:lineRule="atLeast"/>
              <w:jc w:val="center"/>
              <w:rPr>
                <w:rFonts w:cs="Times New Roman CYR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cs="Times New Roman CYR"/>
                <w:b/>
                <w:bCs/>
                <w:sz w:val="20"/>
                <w:szCs w:val="20"/>
                <w:shd w:val="clear" w:color="auto" w:fill="FFFFFF"/>
              </w:rPr>
              <w:t>землі водного фонду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688C" w:rsidRDefault="00D6688C" w:rsidP="007B17AD">
            <w:pPr>
              <w:snapToGrid w:val="0"/>
              <w:jc w:val="center"/>
              <w:rPr>
                <w:rStyle w:val="a4"/>
                <w:rFonts w:cs="Times New Roman CYR"/>
                <w:color w:val="000000"/>
              </w:rPr>
            </w:pPr>
            <w:r>
              <w:rPr>
                <w:rStyle w:val="a4"/>
                <w:rFonts w:cs="Times New Roman CYR"/>
                <w:color w:val="000000"/>
                <w:sz w:val="20"/>
                <w:szCs w:val="20"/>
              </w:rPr>
              <w:t>КВЦПЗ  10.07</w:t>
            </w:r>
          </w:p>
          <w:p w:rsidR="00D6688C" w:rsidRDefault="00D6688C" w:rsidP="007B17AD">
            <w:pPr>
              <w:snapToGrid w:val="0"/>
              <w:jc w:val="center"/>
              <w:rPr>
                <w:rStyle w:val="a4"/>
                <w:rFonts w:cs="Times New Roman CYR"/>
                <w:color w:val="000000"/>
                <w:sz w:val="20"/>
                <w:szCs w:val="20"/>
              </w:rPr>
            </w:pPr>
            <w:r>
              <w:rPr>
                <w:rStyle w:val="a4"/>
                <w:rFonts w:cs="Times New Roman CYR"/>
                <w:color w:val="000000"/>
                <w:sz w:val="20"/>
                <w:szCs w:val="20"/>
              </w:rPr>
              <w:t xml:space="preserve"> (для рибогосподарських потреб)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688C" w:rsidRDefault="00D6688C" w:rsidP="007B17AD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4,3949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688C" w:rsidRDefault="00D6688C" w:rsidP="007B17AD">
            <w:pPr>
              <w:pStyle w:val="a7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Продаж права оренди</w:t>
            </w:r>
          </w:p>
        </w:tc>
      </w:tr>
      <w:tr w:rsidR="00D6688C" w:rsidTr="007B17AD">
        <w:trPr>
          <w:trHeight w:val="2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688C" w:rsidRDefault="00D6688C" w:rsidP="007B17AD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688C" w:rsidRDefault="00D6688C" w:rsidP="007B17AD">
            <w:pPr>
              <w:tabs>
                <w:tab w:val="left" w:pos="1058"/>
                <w:tab w:val="left" w:pos="1974"/>
                <w:tab w:val="left" w:pos="2890"/>
                <w:tab w:val="left" w:pos="3806"/>
                <w:tab w:val="left" w:pos="4722"/>
                <w:tab w:val="left" w:pos="5638"/>
                <w:tab w:val="left" w:pos="6554"/>
                <w:tab w:val="left" w:pos="7470"/>
                <w:tab w:val="left" w:pos="8386"/>
                <w:tab w:val="left" w:pos="9302"/>
                <w:tab w:val="left" w:pos="10218"/>
                <w:tab w:val="left" w:pos="11134"/>
                <w:tab w:val="left" w:pos="12050"/>
                <w:tab w:val="left" w:pos="12966"/>
                <w:tab w:val="left" w:pos="13882"/>
                <w:tab w:val="left" w:pos="14798"/>
              </w:tabs>
              <w:snapToGrid w:val="0"/>
              <w:spacing w:before="60" w:after="60" w:line="315" w:lineRule="atLeast"/>
              <w:rPr>
                <w:rFonts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 xml:space="preserve">в межах с. </w:t>
            </w:r>
            <w:proofErr w:type="spellStart"/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>Журавлинка</w:t>
            </w:r>
            <w:proofErr w:type="spellEnd"/>
            <w:r w:rsidR="00CC623B"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>Голованівський</w:t>
            </w:r>
            <w:proofErr w:type="spellEnd"/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 xml:space="preserve"> район, Кіровоградська область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688C" w:rsidRDefault="00D6688C" w:rsidP="007B17AD">
            <w:pPr>
              <w:tabs>
                <w:tab w:val="left" w:pos="1058"/>
                <w:tab w:val="left" w:pos="1974"/>
                <w:tab w:val="left" w:pos="2890"/>
                <w:tab w:val="left" w:pos="3806"/>
                <w:tab w:val="left" w:pos="4722"/>
                <w:tab w:val="left" w:pos="5638"/>
                <w:tab w:val="left" w:pos="6554"/>
                <w:tab w:val="left" w:pos="7470"/>
                <w:tab w:val="left" w:pos="8386"/>
                <w:tab w:val="left" w:pos="9302"/>
                <w:tab w:val="left" w:pos="10218"/>
                <w:tab w:val="left" w:pos="11134"/>
                <w:tab w:val="left" w:pos="12050"/>
                <w:tab w:val="left" w:pos="12966"/>
                <w:tab w:val="left" w:pos="13882"/>
                <w:tab w:val="left" w:pos="14798"/>
              </w:tabs>
              <w:snapToGrid w:val="0"/>
              <w:spacing w:before="60" w:after="60" w:line="315" w:lineRule="atLeast"/>
              <w:jc w:val="center"/>
              <w:rPr>
                <w:rFonts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>3521481800:51:000:0011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688C" w:rsidRDefault="00D6688C" w:rsidP="007B17AD">
            <w:pPr>
              <w:snapToGrid w:val="0"/>
              <w:spacing w:before="60" w:after="60" w:line="315" w:lineRule="atLeast"/>
              <w:jc w:val="center"/>
              <w:rPr>
                <w:rFonts w:cs="Times New Roman CYR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cs="Times New Roman CYR"/>
                <w:b/>
                <w:bCs/>
                <w:sz w:val="20"/>
                <w:szCs w:val="20"/>
                <w:shd w:val="clear" w:color="auto" w:fill="FFFFFF"/>
              </w:rPr>
              <w:t>землі водного фонду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688C" w:rsidRDefault="00D6688C" w:rsidP="007B17AD">
            <w:pPr>
              <w:snapToGrid w:val="0"/>
              <w:jc w:val="center"/>
              <w:rPr>
                <w:rStyle w:val="a4"/>
                <w:rFonts w:cs="Times New Roman CYR"/>
                <w:color w:val="000000"/>
              </w:rPr>
            </w:pPr>
            <w:r>
              <w:rPr>
                <w:rStyle w:val="a4"/>
                <w:rFonts w:cs="Times New Roman CYR"/>
                <w:color w:val="000000"/>
                <w:sz w:val="20"/>
                <w:szCs w:val="20"/>
              </w:rPr>
              <w:t xml:space="preserve">КВЦПЗ  10.07 </w:t>
            </w:r>
          </w:p>
          <w:p w:rsidR="00D6688C" w:rsidRDefault="00D6688C" w:rsidP="007B17AD">
            <w:pPr>
              <w:snapToGrid w:val="0"/>
              <w:jc w:val="center"/>
              <w:rPr>
                <w:rStyle w:val="a4"/>
                <w:rFonts w:cs="Times New Roman CYR"/>
                <w:color w:val="000000"/>
                <w:sz w:val="20"/>
                <w:szCs w:val="20"/>
              </w:rPr>
            </w:pPr>
            <w:r>
              <w:rPr>
                <w:rStyle w:val="a4"/>
                <w:rFonts w:cs="Times New Roman CYR"/>
                <w:color w:val="000000"/>
                <w:sz w:val="20"/>
                <w:szCs w:val="20"/>
              </w:rPr>
              <w:t>(для рибогосподарських потреб)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688C" w:rsidRDefault="00D6688C" w:rsidP="007B17AD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2,18</w:t>
            </w:r>
            <w:r w:rsidR="008C6C7E">
              <w:rPr>
                <w:b/>
                <w:bCs/>
                <w:sz w:val="20"/>
                <w:szCs w:val="20"/>
                <w:lang w:val="uk-UA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688C" w:rsidRDefault="00D6688C" w:rsidP="007B17AD">
            <w:pPr>
              <w:pStyle w:val="a7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Продаж права оренди</w:t>
            </w:r>
          </w:p>
        </w:tc>
      </w:tr>
      <w:tr w:rsidR="00D6688C" w:rsidTr="007B17AD">
        <w:trPr>
          <w:trHeight w:val="2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688C" w:rsidRDefault="00D6688C" w:rsidP="007B17AD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688C" w:rsidRDefault="00D6688C" w:rsidP="007B17AD">
            <w:pPr>
              <w:rPr>
                <w:rFonts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>в межах</w:t>
            </w:r>
          </w:p>
          <w:p w:rsidR="00D6688C" w:rsidRDefault="00D6688C" w:rsidP="007B17AD">
            <w:pPr>
              <w:rPr>
                <w:rFonts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>Новосілка</w:t>
            </w:r>
            <w:proofErr w:type="spellEnd"/>
            <w:r w:rsidR="00CC623B"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>Голованівський</w:t>
            </w:r>
            <w:proofErr w:type="spellEnd"/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 xml:space="preserve"> район, Кіровоградська область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688C" w:rsidRDefault="00D6688C" w:rsidP="007B17AD">
            <w:pPr>
              <w:jc w:val="center"/>
              <w:rPr>
                <w:sz w:val="20"/>
                <w:szCs w:val="20"/>
              </w:rPr>
            </w:pPr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>3521486500:55:000:0011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688C" w:rsidRDefault="00D6688C" w:rsidP="007B17AD">
            <w:pPr>
              <w:snapToGrid w:val="0"/>
              <w:spacing w:before="60" w:after="60" w:line="315" w:lineRule="atLeast"/>
              <w:jc w:val="center"/>
              <w:rPr>
                <w:rFonts w:cs="Times New Roman CYR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cs="Times New Roman CYR"/>
                <w:b/>
                <w:bCs/>
                <w:sz w:val="20"/>
                <w:szCs w:val="20"/>
                <w:shd w:val="clear" w:color="auto" w:fill="FFFFFF"/>
              </w:rPr>
              <w:t>землі  водного фонду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688C" w:rsidRDefault="00D6688C" w:rsidP="007B17AD">
            <w:pPr>
              <w:snapToGrid w:val="0"/>
              <w:jc w:val="center"/>
              <w:rPr>
                <w:rStyle w:val="a4"/>
                <w:rFonts w:cs="Times New Roman CYR"/>
                <w:color w:val="000000"/>
              </w:rPr>
            </w:pPr>
            <w:r>
              <w:rPr>
                <w:rStyle w:val="a4"/>
                <w:rFonts w:cs="Times New Roman CYR"/>
                <w:color w:val="000000"/>
                <w:sz w:val="20"/>
                <w:szCs w:val="20"/>
              </w:rPr>
              <w:t>КВЦПЗ  10.07</w:t>
            </w:r>
          </w:p>
          <w:p w:rsidR="00D6688C" w:rsidRDefault="00D6688C" w:rsidP="007B17AD">
            <w:pPr>
              <w:snapToGrid w:val="0"/>
              <w:jc w:val="center"/>
              <w:rPr>
                <w:rStyle w:val="a4"/>
                <w:rFonts w:cs="Times New Roman CYR"/>
                <w:color w:val="000000"/>
                <w:sz w:val="20"/>
                <w:szCs w:val="20"/>
              </w:rPr>
            </w:pPr>
            <w:r>
              <w:rPr>
                <w:rStyle w:val="a4"/>
                <w:rFonts w:cs="Times New Roman CYR"/>
                <w:color w:val="000000"/>
                <w:sz w:val="20"/>
                <w:szCs w:val="20"/>
              </w:rPr>
              <w:t>(для рибогосподарських потреб)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688C" w:rsidRDefault="00D6688C" w:rsidP="007B17AD">
            <w:pPr>
              <w:pStyle w:val="a7"/>
              <w:snapToGrid w:val="0"/>
              <w:rPr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 xml:space="preserve">    2,4684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688C" w:rsidRDefault="00D6688C" w:rsidP="007B17AD">
            <w:pPr>
              <w:pStyle w:val="a7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Продаж права оренди</w:t>
            </w:r>
          </w:p>
        </w:tc>
      </w:tr>
      <w:tr w:rsidR="00D6688C" w:rsidTr="007B17AD">
        <w:trPr>
          <w:trHeight w:val="2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688C" w:rsidRDefault="00D6688C" w:rsidP="007B17AD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688C" w:rsidRDefault="00D6688C" w:rsidP="007B17AD">
            <w:pPr>
              <w:rPr>
                <w:rFonts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>за межами</w:t>
            </w:r>
          </w:p>
          <w:p w:rsidR="00D6688C" w:rsidRDefault="00D6688C" w:rsidP="007B17AD">
            <w:pPr>
              <w:rPr>
                <w:rFonts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>Модовка</w:t>
            </w:r>
            <w:proofErr w:type="spellEnd"/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>,</w:t>
            </w:r>
          </w:p>
          <w:p w:rsidR="00D6688C" w:rsidRDefault="00D6688C" w:rsidP="007B17AD">
            <w:pPr>
              <w:rPr>
                <w:rFonts w:cs="Times New Roman CYR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>Голованівський</w:t>
            </w:r>
            <w:proofErr w:type="spellEnd"/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 xml:space="preserve"> район </w:t>
            </w:r>
            <w:proofErr w:type="spellStart"/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>Кіровоградськобласть</w:t>
            </w:r>
            <w:proofErr w:type="spellEnd"/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688C" w:rsidRDefault="00D6688C" w:rsidP="007B17AD">
            <w:pPr>
              <w:jc w:val="center"/>
              <w:rPr>
                <w:sz w:val="20"/>
                <w:szCs w:val="20"/>
              </w:rPr>
            </w:pPr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>3521485600:02:000:0608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688C" w:rsidRDefault="00D6688C" w:rsidP="007B17AD">
            <w:pPr>
              <w:snapToGrid w:val="0"/>
              <w:spacing w:before="60" w:after="60" w:line="315" w:lineRule="atLeast"/>
              <w:jc w:val="center"/>
              <w:rPr>
                <w:rFonts w:cs="Times New Roman CYR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cs="Times New Roman CYR"/>
                <w:b/>
                <w:bCs/>
                <w:sz w:val="20"/>
                <w:szCs w:val="20"/>
                <w:shd w:val="clear" w:color="auto" w:fill="FFFFFF"/>
              </w:rPr>
              <w:t>землі  водного фонду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688C" w:rsidRDefault="00D6688C" w:rsidP="007B17AD">
            <w:pPr>
              <w:snapToGrid w:val="0"/>
              <w:jc w:val="center"/>
              <w:rPr>
                <w:rStyle w:val="a4"/>
                <w:rFonts w:cs="Times New Roman CYR"/>
                <w:color w:val="000000"/>
              </w:rPr>
            </w:pPr>
            <w:r>
              <w:rPr>
                <w:rStyle w:val="a4"/>
                <w:rFonts w:cs="Times New Roman CYR"/>
                <w:color w:val="000000"/>
                <w:sz w:val="20"/>
                <w:szCs w:val="20"/>
              </w:rPr>
              <w:t>КВЦПЗ  10.07</w:t>
            </w:r>
          </w:p>
          <w:p w:rsidR="00D6688C" w:rsidRDefault="00D6688C" w:rsidP="007B17AD">
            <w:pPr>
              <w:snapToGrid w:val="0"/>
              <w:jc w:val="center"/>
              <w:rPr>
                <w:rStyle w:val="a4"/>
                <w:rFonts w:cs="Times New Roman CYR"/>
                <w:color w:val="000000"/>
                <w:sz w:val="20"/>
                <w:szCs w:val="20"/>
              </w:rPr>
            </w:pPr>
            <w:r>
              <w:rPr>
                <w:rStyle w:val="a4"/>
                <w:rFonts w:cs="Times New Roman CYR"/>
                <w:color w:val="000000"/>
                <w:sz w:val="20"/>
                <w:szCs w:val="20"/>
              </w:rPr>
              <w:t>(для рибогосподарських потреб)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688C" w:rsidRDefault="00D6688C" w:rsidP="007B17AD">
            <w:pPr>
              <w:pStyle w:val="a7"/>
              <w:snapToGrid w:val="0"/>
              <w:jc w:val="center"/>
              <w:rPr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26,1370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688C" w:rsidRDefault="00D6688C" w:rsidP="007B17AD">
            <w:pPr>
              <w:pStyle w:val="a7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Продаж права оренди</w:t>
            </w:r>
          </w:p>
        </w:tc>
      </w:tr>
    </w:tbl>
    <w:p w:rsidR="00D6688C" w:rsidRDefault="00D6688C"/>
    <w:p w:rsidR="00D6688C" w:rsidRDefault="00CC623B" w:rsidP="00CC623B">
      <w:pPr>
        <w:jc w:val="center"/>
      </w:pPr>
      <w:r>
        <w:t>____________________________________________________________________________________</w:t>
      </w:r>
    </w:p>
    <w:sectPr w:rsidR="00D6688C" w:rsidSect="00CC623B">
      <w:pgSz w:w="16838" w:h="11906" w:orient="landscape"/>
      <w:pgMar w:top="1701" w:right="3230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7C83"/>
    <w:multiLevelType w:val="hybridMultilevel"/>
    <w:tmpl w:val="FA74F8FE"/>
    <w:lvl w:ilvl="0" w:tplc="E8409BA2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2609"/>
    <w:rsid w:val="001A5BAC"/>
    <w:rsid w:val="00282915"/>
    <w:rsid w:val="008C6C7E"/>
    <w:rsid w:val="00923649"/>
    <w:rsid w:val="00B32609"/>
    <w:rsid w:val="00CB0690"/>
    <w:rsid w:val="00CC623B"/>
    <w:rsid w:val="00D6688C"/>
    <w:rsid w:val="00E018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88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6688C"/>
    <w:pPr>
      <w:ind w:left="720"/>
      <w:contextualSpacing/>
    </w:pPr>
    <w:rPr>
      <w:rFonts w:eastAsiaTheme="minorEastAsia"/>
    </w:rPr>
  </w:style>
  <w:style w:type="character" w:styleId="a4">
    <w:name w:val="Strong"/>
    <w:basedOn w:val="a0"/>
    <w:uiPriority w:val="99"/>
    <w:qFormat/>
    <w:rsid w:val="00D6688C"/>
    <w:rPr>
      <w:rFonts w:ascii="Times New Roman" w:hAnsi="Times New Roman" w:cs="Times New Roman" w:hint="default"/>
      <w:b/>
      <w:bCs/>
    </w:rPr>
  </w:style>
  <w:style w:type="paragraph" w:styleId="a5">
    <w:name w:val="Body Text"/>
    <w:basedOn w:val="a"/>
    <w:link w:val="a6"/>
    <w:uiPriority w:val="99"/>
    <w:semiHidden/>
    <w:unhideWhenUsed/>
    <w:rsid w:val="00D6688C"/>
    <w:pPr>
      <w:ind w:left="302" w:firstLine="566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D6688C"/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a7">
    <w:name w:val="Содержимое таблицы"/>
    <w:basedOn w:val="a"/>
    <w:rsid w:val="00D6688C"/>
    <w:pPr>
      <w:widowControl/>
      <w:suppressLineNumbers/>
      <w:suppressAutoHyphens/>
      <w:autoSpaceDE/>
      <w:autoSpaceDN/>
    </w:pPr>
    <w:rPr>
      <w:sz w:val="24"/>
      <w:szCs w:val="24"/>
      <w:lang w:val="ru-RU" w:eastAsia="ar-SA"/>
    </w:rPr>
  </w:style>
  <w:style w:type="paragraph" w:styleId="a8">
    <w:name w:val="Title"/>
    <w:basedOn w:val="a"/>
    <w:link w:val="a9"/>
    <w:qFormat/>
    <w:rsid w:val="00CC623B"/>
    <w:pPr>
      <w:widowControl/>
      <w:shd w:val="clear" w:color="auto" w:fill="FFFFFF"/>
      <w:autoSpaceDE/>
      <w:autoSpaceDN/>
      <w:ind w:right="-1994"/>
      <w:jc w:val="center"/>
    </w:pPr>
    <w:rPr>
      <w:rFonts w:eastAsia="Calibri"/>
      <w:color w:val="000000"/>
      <w:sz w:val="28"/>
      <w:szCs w:val="19"/>
    </w:rPr>
  </w:style>
  <w:style w:type="character" w:customStyle="1" w:styleId="a9">
    <w:name w:val="Название Знак"/>
    <w:basedOn w:val="a0"/>
    <w:link w:val="a8"/>
    <w:rsid w:val="00CC623B"/>
    <w:rPr>
      <w:rFonts w:ascii="Times New Roman" w:eastAsia="Calibri" w:hAnsi="Times New Roman" w:cs="Times New Roman"/>
      <w:color w:val="000000"/>
      <w:sz w:val="28"/>
      <w:szCs w:val="19"/>
      <w:shd w:val="clear" w:color="auto" w:fill="FFFFFF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CC623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C623B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7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443</Words>
  <Characters>2529</Characters>
  <Application>Microsoft Office Word</Application>
  <DocSecurity>0</DocSecurity>
  <Lines>21</Lines>
  <Paragraphs>5</Paragraphs>
  <ScaleCrop>false</ScaleCrop>
  <Company>Microsoft</Company>
  <LinksUpToDate>false</LinksUpToDate>
  <CharactersWithSpaces>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dcterms:created xsi:type="dcterms:W3CDTF">2021-08-19T08:08:00Z</dcterms:created>
  <dcterms:modified xsi:type="dcterms:W3CDTF">2021-08-19T08:08:00Z</dcterms:modified>
</cp:coreProperties>
</file>