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00E93" w14:textId="77777777" w:rsidR="00156AB5" w:rsidRDefault="00156AB5" w:rsidP="00156AB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4096A7E8" wp14:editId="6EB44B5E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C1118" w14:textId="77777777" w:rsidR="00156AB5" w:rsidRDefault="00156AB5" w:rsidP="00156AB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56AB5" w14:paraId="02B926D6" w14:textId="77777777" w:rsidTr="00156AB5">
        <w:tc>
          <w:tcPr>
            <w:tcW w:w="9854" w:type="dxa"/>
            <w:hideMark/>
          </w:tcPr>
          <w:p w14:paraId="20088A95" w14:textId="77777777" w:rsidR="00156AB5" w:rsidRDefault="00156AB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156AB5" w14:paraId="4E65589F" w14:textId="77777777" w:rsidTr="00156AB5">
        <w:tc>
          <w:tcPr>
            <w:tcW w:w="9854" w:type="dxa"/>
            <w:hideMark/>
          </w:tcPr>
          <w:p w14:paraId="141395C5" w14:textId="77777777" w:rsidR="00156AB5" w:rsidRDefault="00156AB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105A321" w14:textId="77777777" w:rsidR="00156AB5" w:rsidRDefault="00156AB5" w:rsidP="00156AB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04FFAE2" w14:textId="77777777" w:rsidR="00156AB5" w:rsidRDefault="00156AB5" w:rsidP="00156AB5">
      <w:pPr>
        <w:jc w:val="both"/>
        <w:rPr>
          <w:sz w:val="28"/>
          <w:szCs w:val="28"/>
        </w:rPr>
      </w:pPr>
    </w:p>
    <w:p w14:paraId="47589E65" w14:textId="3B010B97" w:rsidR="00156AB5" w:rsidRDefault="00156AB5" w:rsidP="00156AB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5F3A04">
        <w:rPr>
          <w:sz w:val="28"/>
          <w:szCs w:val="28"/>
        </w:rPr>
        <w:t>405</w:t>
      </w:r>
      <w:r>
        <w:rPr>
          <w:sz w:val="28"/>
          <w:szCs w:val="28"/>
        </w:rPr>
        <w:t xml:space="preserve"> </w:t>
      </w:r>
    </w:p>
    <w:p w14:paraId="2DC170EB" w14:textId="77777777" w:rsidR="00156AB5" w:rsidRDefault="00156AB5" w:rsidP="00156AB5">
      <w:pPr>
        <w:jc w:val="both"/>
        <w:rPr>
          <w:sz w:val="28"/>
          <w:szCs w:val="28"/>
        </w:rPr>
      </w:pPr>
    </w:p>
    <w:p w14:paraId="7115B43F" w14:textId="77777777" w:rsidR="00156AB5" w:rsidRDefault="00156AB5" w:rsidP="00156AB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68B0BCA9" w14:textId="77777777" w:rsidR="00834EAA" w:rsidRDefault="00834EAA" w:rsidP="00834EAA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bookmarkStart w:id="0" w:name="_GoBack"/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5F428F43" w14:textId="77777777" w:rsidR="00834EAA" w:rsidRDefault="00834EAA" w:rsidP="00834EAA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177EDE73" w14:textId="77777777" w:rsidR="00834EAA" w:rsidRDefault="00834EAA" w:rsidP="00834EAA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 земельної ділянки</w:t>
      </w:r>
    </w:p>
    <w:p w14:paraId="7928A4D6" w14:textId="77777777" w:rsidR="00834EAA" w:rsidRDefault="00834EAA" w:rsidP="00834EAA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Кирилюку Володимиру Петровичу</w:t>
      </w:r>
    </w:p>
    <w:bookmarkEnd w:id="0"/>
    <w:p w14:paraId="27489563" w14:textId="77777777" w:rsidR="00834EAA" w:rsidRDefault="00834EAA" w:rsidP="00834EAA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2697C352" w14:textId="77777777" w:rsidR="00834EAA" w:rsidRDefault="00834EAA" w:rsidP="00834EAA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272CD7CA" w14:textId="77777777" w:rsidR="00834EAA" w:rsidRDefault="00834EAA" w:rsidP="00834EAA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гр. Кирилюку Володимиру Петровичу 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>.</w:t>
      </w:r>
    </w:p>
    <w:p w14:paraId="7E5F204B" w14:textId="77777777" w:rsidR="00834EAA" w:rsidRDefault="00834EAA" w:rsidP="00834EA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Кирилюку Володимиру Петровичу земельну ділянку загальною площею – 0,9078 га, в тому числі по угіддях: рілля (згідно з КВЗУ 001.01) - 0,9078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3521487000:02:000:0876).</w:t>
      </w:r>
    </w:p>
    <w:p w14:paraId="2266DB21" w14:textId="77777777" w:rsidR="00834EAA" w:rsidRDefault="00834EAA" w:rsidP="00834EAA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Передати безоплатно у власність земельну ділянку гр. Кирилюку Володимиру Петровичу загальною площею – 1,0922 га, в тому числі по угіддях: рілля (згідно з КВЗУ 001.01.) - 1,0922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за межами с. </w:t>
      </w:r>
      <w:proofErr w:type="spellStart"/>
      <w:r>
        <w:rPr>
          <w:sz w:val="28"/>
          <w:szCs w:val="28"/>
        </w:rPr>
        <w:t>Свірневе</w:t>
      </w:r>
      <w:proofErr w:type="spellEnd"/>
      <w:r>
        <w:rPr>
          <w:sz w:val="28"/>
          <w:szCs w:val="28"/>
        </w:rPr>
        <w:t xml:space="preserve"> (кадастровий номер земельної ділянки 3521487000:02:000:0877).</w:t>
      </w:r>
    </w:p>
    <w:p w14:paraId="5EF13A75" w14:textId="77777777" w:rsidR="00834EAA" w:rsidRDefault="00834EAA" w:rsidP="00834EA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4. Гр. Кирилюку Володимиру Петровичу зареєструвати речове право на земельну ділянку відповідно до вимог чинного законодавства</w:t>
      </w:r>
    </w:p>
    <w:p w14:paraId="675C808E" w14:textId="77777777" w:rsidR="00834EAA" w:rsidRDefault="00834EAA" w:rsidP="00834EAA">
      <w:pPr>
        <w:jc w:val="both"/>
        <w:rPr>
          <w:rFonts w:asciiTheme="minorHAnsi" w:hAnsiTheme="minorHAnsi" w:cstheme="minorBidi"/>
        </w:rPr>
      </w:pPr>
      <w:r>
        <w:rPr>
          <w:sz w:val="28"/>
          <w:szCs w:val="28"/>
        </w:rPr>
        <w:t>5. Контроль за виконанням даного рішення покласти на постійну комісію з питань аграрної політики та земельних відносин.</w:t>
      </w:r>
    </w:p>
    <w:p w14:paraId="62BCB08F" w14:textId="77777777" w:rsidR="00834EAA" w:rsidRDefault="00834EAA" w:rsidP="00834EAA">
      <w:pPr>
        <w:jc w:val="both"/>
        <w:rPr>
          <w:sz w:val="28"/>
          <w:szCs w:val="28"/>
        </w:rPr>
      </w:pPr>
    </w:p>
    <w:p w14:paraId="7BCE4A24" w14:textId="77777777" w:rsidR="00834EAA" w:rsidRDefault="00834EAA" w:rsidP="00834EAA">
      <w:pPr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33FF525F" w14:textId="77777777" w:rsidR="00834EAA" w:rsidRDefault="00834EAA" w:rsidP="00834EAA">
      <w:pPr>
        <w:rPr>
          <w:rFonts w:asciiTheme="minorHAnsi" w:hAnsiTheme="minorHAnsi" w:cstheme="minorBidi"/>
        </w:rPr>
      </w:pPr>
    </w:p>
    <w:p w14:paraId="6507D3C3" w14:textId="77777777" w:rsidR="00834EAA" w:rsidRDefault="00834EAA" w:rsidP="00834EAA"/>
    <w:p w14:paraId="7853C417" w14:textId="77777777" w:rsidR="00C141CD" w:rsidRDefault="00C141CD"/>
    <w:sectPr w:rsidR="00C14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2D7"/>
    <w:rsid w:val="00156AB5"/>
    <w:rsid w:val="005F3A04"/>
    <w:rsid w:val="006B62D7"/>
    <w:rsid w:val="00834EAA"/>
    <w:rsid w:val="00C1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41EE"/>
  <w15:chartTrackingRefBased/>
  <w15:docId w15:val="{E2C5F6F8-AC3C-4E82-9C19-28E27C2B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56A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dcterms:created xsi:type="dcterms:W3CDTF">2021-11-25T09:12:00Z</dcterms:created>
  <dcterms:modified xsi:type="dcterms:W3CDTF">2021-12-01T08:09:00Z</dcterms:modified>
</cp:coreProperties>
</file>