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F72" w:rsidRDefault="003F0F72" w:rsidP="003F0F72"/>
    <w:p w:rsidR="001E7A59" w:rsidRDefault="001E7A59" w:rsidP="001E7A5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A59" w:rsidRDefault="001E7A59" w:rsidP="001E7A59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E7A59" w:rsidTr="003A033A">
        <w:tc>
          <w:tcPr>
            <w:tcW w:w="9854" w:type="dxa"/>
            <w:hideMark/>
          </w:tcPr>
          <w:p w:rsidR="001E7A59" w:rsidRDefault="001E7A59" w:rsidP="003A03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ДВАНАДЦЯТА </w:t>
            </w:r>
            <w:r w:rsidR="009D1E1E">
              <w:rPr>
                <w:rFonts w:ascii="AcademyCTT" w:hAnsi="AcademyCTT"/>
                <w:b/>
                <w:sz w:val="28"/>
                <w:szCs w:val="28"/>
                <w:lang w:val="uk-UA"/>
              </w:rPr>
              <w:t>ПОЗАЧЕРГОВА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E7A59" w:rsidTr="003A033A">
        <w:tc>
          <w:tcPr>
            <w:tcW w:w="9854" w:type="dxa"/>
            <w:hideMark/>
          </w:tcPr>
          <w:p w:rsidR="001E7A59" w:rsidRDefault="001E7A59" w:rsidP="003A03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E7A59" w:rsidRPr="002D5CF7" w:rsidRDefault="001E7A59" w:rsidP="001E7A59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proofErr w:type="gram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proofErr w:type="gram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1E7A59" w:rsidRDefault="001E7A59" w:rsidP="001E7A59">
      <w:pPr>
        <w:jc w:val="both"/>
        <w:rPr>
          <w:sz w:val="28"/>
          <w:szCs w:val="28"/>
        </w:rPr>
      </w:pPr>
    </w:p>
    <w:p w:rsidR="001E7A59" w:rsidRPr="005148CE" w:rsidRDefault="001E7A59" w:rsidP="001E7A5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«11» листопада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  <w:lang w:val="uk-UA"/>
        </w:rPr>
        <w:t>358</w:t>
      </w:r>
      <w:r>
        <w:rPr>
          <w:sz w:val="28"/>
          <w:szCs w:val="28"/>
        </w:rPr>
        <w:t xml:space="preserve"> </w:t>
      </w:r>
    </w:p>
    <w:p w:rsidR="001E7A59" w:rsidRDefault="001E7A59" w:rsidP="001E7A59">
      <w:pPr>
        <w:jc w:val="both"/>
        <w:rPr>
          <w:sz w:val="28"/>
          <w:szCs w:val="28"/>
        </w:rPr>
      </w:pPr>
    </w:p>
    <w:p w:rsidR="001E7A59" w:rsidRDefault="001E7A59" w:rsidP="001E7A5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3F0F72" w:rsidRDefault="003F0F72" w:rsidP="003F0F72"/>
    <w:p w:rsidR="00CE7C3B" w:rsidRDefault="00CE7C3B" w:rsidP="00CE7C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b/>
          <w:sz w:val="28"/>
          <w:szCs w:val="28"/>
          <w:lang w:val="uk-UA"/>
        </w:rPr>
        <w:t>проєкту</w:t>
      </w:r>
      <w:proofErr w:type="spellEnd"/>
    </w:p>
    <w:p w:rsidR="00CE7C3B" w:rsidRDefault="00CE7C3B" w:rsidP="00CE7C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щодо зміни цільового</w:t>
      </w:r>
    </w:p>
    <w:p w:rsidR="00CE7C3B" w:rsidRDefault="00CE7C3B" w:rsidP="00CE7C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призначення земельної ділянки </w:t>
      </w:r>
      <w:bookmarkStart w:id="0" w:name="_GoBack"/>
      <w:bookmarkEnd w:id="0"/>
    </w:p>
    <w:p w:rsidR="00CE7C3B" w:rsidRDefault="00CE7C3B" w:rsidP="00CE7C3B">
      <w:pPr>
        <w:rPr>
          <w:b/>
          <w:sz w:val="28"/>
          <w:szCs w:val="28"/>
          <w:lang w:val="uk-UA"/>
        </w:rPr>
      </w:pPr>
    </w:p>
    <w:p w:rsidR="00CE7C3B" w:rsidRDefault="00CE7C3B" w:rsidP="00CE7C3B">
      <w:pPr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noProof/>
          <w:sz w:val="28"/>
          <w:szCs w:val="28"/>
          <w:lang w:val="uk-UA"/>
        </w:rPr>
        <w:t xml:space="preserve">пунктом  34  статті 26 Закону України “Про місцеве самоврядування в Україні”, </w:t>
      </w:r>
      <w:r>
        <w:rPr>
          <w:sz w:val="28"/>
          <w:szCs w:val="28"/>
          <w:lang w:val="uk-UA"/>
        </w:rPr>
        <w:t>відповідно до  ст.ст. 12, 20, 186-1 Земельного кодексу України, зважаючи на рекомендації</w:t>
      </w:r>
      <w:r>
        <w:rPr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  <w:lang w:val="uk-UA"/>
        </w:rPr>
        <w:t>селищна рада</w:t>
      </w:r>
    </w:p>
    <w:p w:rsidR="00CE7C3B" w:rsidRDefault="00CE7C3B" w:rsidP="00CE7C3B">
      <w:pPr>
        <w:adjustRightInd w:val="0"/>
        <w:jc w:val="both"/>
        <w:rPr>
          <w:lang w:val="uk-UA"/>
        </w:rPr>
      </w:pPr>
    </w:p>
    <w:p w:rsidR="00CE7C3B" w:rsidRDefault="00CE7C3B" w:rsidP="00CE7C3B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ВИРІШИЛА:</w:t>
      </w:r>
    </w:p>
    <w:p w:rsidR="00CE7C3B" w:rsidRDefault="00CE7C3B" w:rsidP="00CE7C3B">
      <w:pPr>
        <w:jc w:val="center"/>
        <w:rPr>
          <w:sz w:val="16"/>
          <w:szCs w:val="16"/>
          <w:lang w:val="uk-UA"/>
        </w:rPr>
      </w:pPr>
    </w:p>
    <w:p w:rsidR="00CE7C3B" w:rsidRDefault="00CE7C3B" w:rsidP="00CE7C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у власність гр. </w:t>
      </w:r>
      <w:proofErr w:type="spellStart"/>
      <w:r>
        <w:rPr>
          <w:sz w:val="28"/>
          <w:szCs w:val="28"/>
          <w:lang w:val="uk-UA"/>
        </w:rPr>
        <w:t>Одайській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Асауленко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Альоні</w:t>
      </w:r>
      <w:proofErr w:type="spellEnd"/>
      <w:r>
        <w:rPr>
          <w:sz w:val="28"/>
          <w:szCs w:val="28"/>
          <w:lang w:val="uk-UA"/>
        </w:rPr>
        <w:t xml:space="preserve"> Валеріївні загальною площею 1,8853 га  (кадастровий номер:3521482800:02:000:0981) зі зміною цільового призначення з «для ведення товарного сільськогосподарського виробництва» (код КВЦПЗ А.01.01.).) на «для ведення особистого селянського господарства» (код КВЦПЗ А.01.03.), розташованої  за адресою: Кіровоградська область, </w:t>
      </w:r>
      <w:proofErr w:type="spellStart"/>
      <w:r>
        <w:rPr>
          <w:sz w:val="28"/>
          <w:szCs w:val="28"/>
          <w:lang w:val="uk-UA"/>
        </w:rPr>
        <w:t>Голованівський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Голованівська</w:t>
      </w:r>
      <w:proofErr w:type="spellEnd"/>
      <w:r>
        <w:rPr>
          <w:sz w:val="28"/>
          <w:szCs w:val="28"/>
          <w:lang w:val="uk-UA"/>
        </w:rPr>
        <w:t xml:space="preserve"> селищна рада, за межами с. Клинове.</w:t>
      </w:r>
    </w:p>
    <w:p w:rsidR="00CE7C3B" w:rsidRDefault="00CE7C3B" w:rsidP="00CE7C3B">
      <w:pPr>
        <w:jc w:val="both"/>
        <w:rPr>
          <w:sz w:val="28"/>
          <w:szCs w:val="28"/>
          <w:lang w:val="uk-UA"/>
        </w:rPr>
      </w:pPr>
      <w:r>
        <w:rPr>
          <w:szCs w:val="24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Змінити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цільове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1,8853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</w:rPr>
        <w:t>кадастрови</w:t>
      </w:r>
      <w:proofErr w:type="spellEnd"/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номер 3521482800:02:000:0981</w:t>
      </w:r>
      <w:r>
        <w:rPr>
          <w:sz w:val="28"/>
          <w:szCs w:val="28"/>
          <w:lang w:val="uk-UA"/>
        </w:rPr>
        <w:t xml:space="preserve">) з  «для ведення товарного сільськогосподарського виробництва» (код КВЦПЗ А.01.01.) на «для ведення особистого селянського господарства» (код КВЦПЗ А.01.03.), яка розташована   за адресою: Кіровоградська область, </w:t>
      </w:r>
      <w:proofErr w:type="spellStart"/>
      <w:r>
        <w:rPr>
          <w:sz w:val="28"/>
          <w:szCs w:val="28"/>
          <w:lang w:val="uk-UA"/>
        </w:rPr>
        <w:t>Голованівський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Голованівська</w:t>
      </w:r>
      <w:proofErr w:type="spellEnd"/>
      <w:r>
        <w:rPr>
          <w:sz w:val="28"/>
          <w:szCs w:val="28"/>
          <w:lang w:val="uk-UA"/>
        </w:rPr>
        <w:t xml:space="preserve"> селищна рада, за межами с. Клинове.</w:t>
      </w:r>
    </w:p>
    <w:p w:rsidR="00CE7C3B" w:rsidRDefault="00CE7C3B" w:rsidP="00CE7C3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аграрної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земельних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</w:rPr>
        <w:t>.</w:t>
      </w:r>
    </w:p>
    <w:p w:rsidR="003F0F72" w:rsidRPr="00CE2C4B" w:rsidRDefault="003F0F72" w:rsidP="00CE2C4B">
      <w:pPr>
        <w:tabs>
          <w:tab w:val="left" w:pos="567"/>
          <w:tab w:val="left" w:pos="3402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                                      </w:t>
      </w:r>
      <w:r w:rsidR="00CE2C4B">
        <w:rPr>
          <w:b/>
          <w:sz w:val="28"/>
          <w:szCs w:val="28"/>
        </w:rPr>
        <w:t xml:space="preserve">                  </w:t>
      </w:r>
      <w:proofErr w:type="spellStart"/>
      <w:r w:rsidR="00CE2C4B">
        <w:rPr>
          <w:b/>
          <w:sz w:val="28"/>
          <w:szCs w:val="28"/>
        </w:rPr>
        <w:t>Сергій</w:t>
      </w:r>
      <w:proofErr w:type="spellEnd"/>
      <w:r w:rsidR="00CE2C4B">
        <w:rPr>
          <w:b/>
          <w:sz w:val="28"/>
          <w:szCs w:val="28"/>
        </w:rPr>
        <w:t xml:space="preserve"> ЦОБЕНК</w:t>
      </w:r>
      <w:r w:rsidR="00CE2C4B">
        <w:rPr>
          <w:b/>
          <w:sz w:val="28"/>
          <w:szCs w:val="28"/>
          <w:lang w:val="uk-UA"/>
        </w:rPr>
        <w:t>О</w:t>
      </w:r>
    </w:p>
    <w:sectPr w:rsidR="003F0F72" w:rsidRPr="00CE2C4B" w:rsidSect="0045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37B"/>
    <w:multiLevelType w:val="hybridMultilevel"/>
    <w:tmpl w:val="D226B7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C66"/>
    <w:rsid w:val="000D0BCC"/>
    <w:rsid w:val="0013341E"/>
    <w:rsid w:val="001D5B3A"/>
    <w:rsid w:val="001E7A59"/>
    <w:rsid w:val="0028152C"/>
    <w:rsid w:val="002B7758"/>
    <w:rsid w:val="0038322C"/>
    <w:rsid w:val="003F0F72"/>
    <w:rsid w:val="004467B9"/>
    <w:rsid w:val="00450148"/>
    <w:rsid w:val="004508F3"/>
    <w:rsid w:val="004A45BB"/>
    <w:rsid w:val="00874609"/>
    <w:rsid w:val="00997637"/>
    <w:rsid w:val="009D1E1E"/>
    <w:rsid w:val="00AD3C73"/>
    <w:rsid w:val="00B02C66"/>
    <w:rsid w:val="00C855EE"/>
    <w:rsid w:val="00CE2C4B"/>
    <w:rsid w:val="00CE7C3B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467B9"/>
    <w:pPr>
      <w:ind w:left="426" w:hanging="426"/>
      <w:jc w:val="both"/>
    </w:pPr>
    <w:rPr>
      <w:sz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semiHidden/>
    <w:rsid w:val="004467B9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5">
    <w:name w:val="No Spacing"/>
    <w:uiPriority w:val="1"/>
    <w:qFormat/>
    <w:rsid w:val="0028152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B77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7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2021-11-11T11:41:00Z</dcterms:created>
  <dcterms:modified xsi:type="dcterms:W3CDTF">2021-11-11T12:24:00Z</dcterms:modified>
</cp:coreProperties>
</file>