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AA" w:rsidRDefault="005D53AA" w:rsidP="007218AB"/>
    <w:p w:rsidR="005D53AA" w:rsidRDefault="005D53AA" w:rsidP="00D338E3">
      <w:pPr>
        <w:jc w:val="center"/>
        <w:rPr>
          <w:sz w:val="28"/>
          <w:szCs w:val="28"/>
        </w:rPr>
      </w:pPr>
      <w:bookmarkStart w:id="0" w:name="_Hlk94770391"/>
      <w:r w:rsidRPr="00D06C23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4" o:title=""/>
          </v:shape>
        </w:pict>
      </w:r>
    </w:p>
    <w:p w:rsidR="005D53AA" w:rsidRDefault="005D53AA" w:rsidP="00D338E3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5D53AA" w:rsidTr="00F33935">
        <w:tc>
          <w:tcPr>
            <w:tcW w:w="9854" w:type="dxa"/>
          </w:tcPr>
          <w:p w:rsidR="005D53AA" w:rsidRDefault="005D53AA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D53AA" w:rsidTr="00F33935">
        <w:tc>
          <w:tcPr>
            <w:tcW w:w="9854" w:type="dxa"/>
          </w:tcPr>
          <w:p w:rsidR="005D53AA" w:rsidRDefault="005D53AA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5D53AA" w:rsidRPr="002D5CF7" w:rsidRDefault="005D53AA" w:rsidP="00D338E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 w:hint="eastAsia"/>
          <w:b/>
          <w:sz w:val="28"/>
          <w:szCs w:val="28"/>
        </w:rPr>
        <w:t>Р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І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Ш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Е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Я</w:t>
      </w:r>
    </w:p>
    <w:p w:rsidR="005D53AA" w:rsidRDefault="005D53AA" w:rsidP="00D338E3">
      <w:pPr>
        <w:jc w:val="both"/>
        <w:rPr>
          <w:sz w:val="28"/>
          <w:szCs w:val="28"/>
        </w:rPr>
      </w:pPr>
    </w:p>
    <w:p w:rsidR="005D53AA" w:rsidRPr="005148CE" w:rsidRDefault="005D53AA" w:rsidP="00D338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січня</w:t>
      </w:r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618</w:t>
      </w:r>
    </w:p>
    <w:p w:rsidR="005D53AA" w:rsidRDefault="005D53AA" w:rsidP="00D338E3">
      <w:pPr>
        <w:jc w:val="both"/>
        <w:rPr>
          <w:sz w:val="28"/>
          <w:szCs w:val="28"/>
        </w:rPr>
      </w:pPr>
    </w:p>
    <w:p w:rsidR="005D53AA" w:rsidRDefault="005D53AA" w:rsidP="00D338E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:rsidR="005D53AA" w:rsidRDefault="005D53AA" w:rsidP="007218AB">
      <w:pPr>
        <w:widowControl/>
        <w:tabs>
          <w:tab w:val="left" w:pos="0"/>
        </w:tabs>
        <w:autoSpaceDE/>
        <w:adjustRightInd w:val="0"/>
        <w:ind w:right="4678"/>
        <w:rPr>
          <w:b/>
          <w:color w:val="000000"/>
          <w:sz w:val="28"/>
          <w:szCs w:val="28"/>
          <w:lang w:eastAsia="ru-RU"/>
        </w:rPr>
      </w:pP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проєкту землеустрою щодо відведення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у власність земельної ділянки гр.Богуцькій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Анастасії Андріївні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ВИРІШИЛА:</w:t>
      </w:r>
      <w:r>
        <w:rPr>
          <w:color w:val="000000"/>
          <w:sz w:val="28"/>
          <w:szCs w:val="28"/>
          <w:lang w:eastAsia="ru-RU"/>
        </w:rPr>
        <w:tab/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1.Дати дозвіл гр. Богуцькій Анастасії Андріївні на розроблення проєкту землеустрою щодо відведення земельної ділянки орієнтовною </w:t>
      </w:r>
      <w:bookmarkStart w:id="1" w:name="_GoBack"/>
      <w:bookmarkEnd w:id="1"/>
      <w:r>
        <w:rPr>
          <w:color w:val="000000"/>
          <w:sz w:val="28"/>
          <w:szCs w:val="28"/>
          <w:lang w:eastAsia="ru-RU"/>
        </w:rPr>
        <w:t xml:space="preserve">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color w:val="000000"/>
            <w:sz w:val="28"/>
            <w:szCs w:val="28"/>
            <w:lang w:eastAsia="ru-RU"/>
          </w:rPr>
          <w:t>0,8000 га</w:t>
        </w:r>
      </w:smartTag>
      <w:r>
        <w:rPr>
          <w:color w:val="000000"/>
          <w:sz w:val="28"/>
          <w:szCs w:val="28"/>
          <w:lang w:eastAsia="ru-RU"/>
        </w:rPr>
        <w:t xml:space="preserve">, у тому числі по угіддях: рілля (код КВЗУ 001.01) </w:t>
      </w:r>
      <w:smartTag w:uri="urn:schemas-microsoft-com:office:smarttags" w:element="metricconverter">
        <w:smartTagPr>
          <w:attr w:name="productid" w:val="0,8000 га"/>
        </w:smartTagPr>
        <w:r>
          <w:rPr>
            <w:color w:val="000000"/>
            <w:sz w:val="28"/>
            <w:szCs w:val="28"/>
            <w:lang w:eastAsia="ru-RU"/>
          </w:rPr>
          <w:t>0,8000 га</w:t>
        </w:r>
      </w:smartTag>
      <w:r>
        <w:rPr>
          <w:color w:val="000000"/>
          <w:sz w:val="28"/>
          <w:szCs w:val="28"/>
          <w:lang w:eastAsia="ru-RU"/>
        </w:rPr>
        <w:t>,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за межами с. Молдовка.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 Гр.  Богуцькій Анастасії Андріївні    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5D53AA" w:rsidRDefault="005D53AA" w:rsidP="00B45E96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5D53AA" w:rsidRDefault="005D53AA" w:rsidP="008A66D8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5D53AA" w:rsidRPr="008A66D8" w:rsidRDefault="005D53AA" w:rsidP="008A66D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5D53AA" w:rsidRDefault="005D53AA" w:rsidP="007218A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Сергій ЦОБЕНКО</w:t>
      </w:r>
    </w:p>
    <w:sectPr w:rsidR="005D53AA" w:rsidSect="005B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2DB"/>
    <w:rsid w:val="00135460"/>
    <w:rsid w:val="00251AB5"/>
    <w:rsid w:val="002D5CF7"/>
    <w:rsid w:val="005148CE"/>
    <w:rsid w:val="005B615C"/>
    <w:rsid w:val="005D53AA"/>
    <w:rsid w:val="005E6DBB"/>
    <w:rsid w:val="007218AB"/>
    <w:rsid w:val="007662B5"/>
    <w:rsid w:val="007E6E7E"/>
    <w:rsid w:val="008A66D8"/>
    <w:rsid w:val="00B45E96"/>
    <w:rsid w:val="00D06C23"/>
    <w:rsid w:val="00D338E3"/>
    <w:rsid w:val="00E022DB"/>
    <w:rsid w:val="00F33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AB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952</Words>
  <Characters>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dcterms:created xsi:type="dcterms:W3CDTF">2022-02-14T13:21:00Z</dcterms:created>
  <dcterms:modified xsi:type="dcterms:W3CDTF">2022-02-14T13:21:00Z</dcterms:modified>
</cp:coreProperties>
</file>