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901" w:rsidRDefault="00B41901" w:rsidP="00B4190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901" w:rsidRDefault="00B41901" w:rsidP="00B41901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B41901" w:rsidTr="001517BC">
        <w:tc>
          <w:tcPr>
            <w:tcW w:w="9854" w:type="dxa"/>
            <w:hideMark/>
          </w:tcPr>
          <w:p w:rsidR="00B41901" w:rsidRDefault="00B41901" w:rsidP="001517BC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B41901" w:rsidTr="001517BC">
        <w:tc>
          <w:tcPr>
            <w:tcW w:w="9854" w:type="dxa"/>
            <w:hideMark/>
          </w:tcPr>
          <w:p w:rsidR="00B41901" w:rsidRDefault="00B41901" w:rsidP="001517BC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B41901" w:rsidRPr="002D5CF7" w:rsidRDefault="00B41901" w:rsidP="00B4190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proofErr w:type="gram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proofErr w:type="gram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B41901" w:rsidRDefault="00B41901" w:rsidP="00B41901">
      <w:pPr>
        <w:jc w:val="both"/>
        <w:rPr>
          <w:sz w:val="28"/>
          <w:szCs w:val="28"/>
        </w:rPr>
      </w:pPr>
    </w:p>
    <w:p w:rsidR="00B41901" w:rsidRPr="00A77BA4" w:rsidRDefault="00B41901" w:rsidP="00B4190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«16»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A77BA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№ </w:t>
      </w:r>
      <w:r w:rsidR="00A77BA4">
        <w:rPr>
          <w:sz w:val="28"/>
          <w:szCs w:val="28"/>
          <w:lang w:val="uk-UA"/>
        </w:rPr>
        <w:t>293</w:t>
      </w:r>
    </w:p>
    <w:p w:rsidR="00B41901" w:rsidRDefault="00B41901" w:rsidP="00B41901">
      <w:pPr>
        <w:jc w:val="both"/>
        <w:rPr>
          <w:sz w:val="28"/>
          <w:szCs w:val="28"/>
        </w:rPr>
      </w:pPr>
    </w:p>
    <w:p w:rsidR="00B41901" w:rsidRDefault="00B41901" w:rsidP="00B4190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826CF7" w:rsidRPr="005A4855" w:rsidRDefault="00826CF7" w:rsidP="00AA1001">
      <w:pPr>
        <w:rPr>
          <w:bCs/>
          <w:sz w:val="28"/>
          <w:szCs w:val="28"/>
          <w:lang w:val="uk-UA" w:eastAsia="zh-CN"/>
        </w:rPr>
      </w:pPr>
    </w:p>
    <w:p w:rsidR="00826CF7" w:rsidRDefault="00826CF7" w:rsidP="00817C93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 w:rsidRPr="007C2E97">
        <w:rPr>
          <w:b/>
          <w:bCs/>
          <w:sz w:val="28"/>
          <w:szCs w:val="28"/>
          <w:lang w:val="uk-UA"/>
        </w:rPr>
        <w:t xml:space="preserve">Про </w:t>
      </w:r>
      <w:r w:rsidR="00817C93">
        <w:rPr>
          <w:b/>
          <w:bCs/>
          <w:sz w:val="28"/>
          <w:szCs w:val="28"/>
          <w:lang w:val="uk-UA"/>
        </w:rPr>
        <w:t xml:space="preserve">внесення змін до рішення сесії </w:t>
      </w:r>
    </w:p>
    <w:p w:rsidR="00817C93" w:rsidRDefault="00817C93" w:rsidP="00817C93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Голованівської селищної ради </w:t>
      </w:r>
    </w:p>
    <w:p w:rsidR="00817C93" w:rsidRPr="007C2E97" w:rsidRDefault="00817C93" w:rsidP="00817C93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/>
        </w:rPr>
        <w:t>№164 від 06 травня 2021 року</w:t>
      </w:r>
    </w:p>
    <w:p w:rsidR="00826CF7" w:rsidRPr="002D231D" w:rsidRDefault="00826CF7" w:rsidP="00A07772">
      <w:pPr>
        <w:pStyle w:val="Default"/>
        <w:jc w:val="both"/>
        <w:rPr>
          <w:sz w:val="28"/>
          <w:szCs w:val="28"/>
        </w:rPr>
      </w:pPr>
    </w:p>
    <w:p w:rsidR="00826CF7" w:rsidRPr="004D6037" w:rsidRDefault="00240783" w:rsidP="00A07772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Вдповідно до </w:t>
      </w:r>
      <w:r w:rsidRPr="004D6037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ей</w:t>
      </w:r>
      <w:r w:rsidRPr="004D6037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>,</w:t>
      </w:r>
      <w:r w:rsidRPr="004D6037">
        <w:rPr>
          <w:sz w:val="28"/>
          <w:szCs w:val="28"/>
          <w:lang w:val="uk-UA"/>
        </w:rPr>
        <w:t xml:space="preserve"> 60 Закону України «Про мі</w:t>
      </w:r>
      <w:r>
        <w:rPr>
          <w:sz w:val="28"/>
          <w:szCs w:val="28"/>
          <w:lang w:val="uk-UA"/>
        </w:rPr>
        <w:t>сцеве самоврядування в Україні»,</w:t>
      </w:r>
      <w:r w:rsidRPr="004D6037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Pr="002A525B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2A525B">
        <w:rPr>
          <w:sz w:val="28"/>
          <w:szCs w:val="28"/>
          <w:lang w:val="uk-UA"/>
        </w:rPr>
        <w:t>КМУ «</w:t>
      </w:r>
      <w:r w:rsidRPr="002A525B">
        <w:rPr>
          <w:sz w:val="28"/>
          <w:szCs w:val="28"/>
          <w:shd w:val="clear" w:color="auto" w:fill="FFFFFF"/>
          <w:lang w:val="uk-UA"/>
        </w:rPr>
        <w:t>Деякі питання оренди державного та комунального майна»</w:t>
      </w:r>
      <w:r w:rsidRPr="002A525B">
        <w:rPr>
          <w:sz w:val="28"/>
          <w:szCs w:val="28"/>
          <w:lang w:val="uk-UA"/>
        </w:rPr>
        <w:t>від 03.06.2020 р. № 483</w:t>
      </w:r>
      <w:r>
        <w:rPr>
          <w:sz w:val="28"/>
          <w:szCs w:val="28"/>
          <w:lang w:val="uk-UA"/>
        </w:rPr>
        <w:t xml:space="preserve"> та з</w:t>
      </w:r>
      <w:r w:rsidR="00826CF7" w:rsidRPr="004D6037">
        <w:rPr>
          <w:sz w:val="28"/>
          <w:szCs w:val="28"/>
          <w:lang w:val="uk-UA"/>
        </w:rPr>
        <w:t xml:space="preserve"> метою врегулювання </w:t>
      </w:r>
      <w:r w:rsidR="00826CF7" w:rsidRPr="004D6037">
        <w:rPr>
          <w:color w:val="000000"/>
          <w:sz w:val="28"/>
          <w:szCs w:val="28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</w:t>
      </w:r>
      <w:r w:rsidR="00826CF7">
        <w:rPr>
          <w:color w:val="000000"/>
          <w:sz w:val="28"/>
          <w:szCs w:val="28"/>
          <w:lang w:val="uk-UA" w:eastAsia="uk-UA"/>
        </w:rPr>
        <w:t>омунальній власності Голованівської селищної ради</w:t>
      </w:r>
      <w:r w:rsidR="00826CF7" w:rsidRPr="004D6037">
        <w:rPr>
          <w:color w:val="000000"/>
          <w:sz w:val="28"/>
          <w:szCs w:val="28"/>
          <w:lang w:val="uk-UA" w:eastAsia="uk-UA"/>
        </w:rPr>
        <w:t xml:space="preserve">, </w:t>
      </w:r>
      <w:r w:rsidR="00826CF7">
        <w:rPr>
          <w:sz w:val="28"/>
          <w:szCs w:val="28"/>
          <w:lang w:val="uk-UA"/>
        </w:rPr>
        <w:t>селищна рада</w:t>
      </w:r>
    </w:p>
    <w:p w:rsidR="00826CF7" w:rsidRPr="00E443E6" w:rsidRDefault="00826CF7" w:rsidP="00A07772">
      <w:pPr>
        <w:ind w:firstLine="709"/>
        <w:jc w:val="both"/>
        <w:rPr>
          <w:sz w:val="16"/>
          <w:szCs w:val="16"/>
          <w:lang w:val="uk-UA"/>
        </w:rPr>
      </w:pPr>
      <w:bookmarkStart w:id="0" w:name="n13"/>
      <w:bookmarkEnd w:id="0"/>
    </w:p>
    <w:p w:rsidR="00826CF7" w:rsidRPr="005F6649" w:rsidRDefault="00826CF7" w:rsidP="003A46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E443E6">
        <w:rPr>
          <w:b/>
          <w:sz w:val="28"/>
          <w:szCs w:val="28"/>
          <w:lang w:val="uk-UA"/>
        </w:rPr>
        <w:t>ИРІШИЛА:</w:t>
      </w:r>
    </w:p>
    <w:p w:rsidR="00826CF7" w:rsidRPr="00E443E6" w:rsidRDefault="00826CF7" w:rsidP="00A07772">
      <w:pPr>
        <w:ind w:firstLine="709"/>
        <w:jc w:val="both"/>
        <w:rPr>
          <w:sz w:val="16"/>
          <w:szCs w:val="16"/>
          <w:lang w:val="uk-UA"/>
        </w:rPr>
      </w:pPr>
    </w:p>
    <w:p w:rsidR="00E61CE0" w:rsidRPr="00E61CE0" w:rsidRDefault="00826CF7" w:rsidP="00144D6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E66C9D">
        <w:rPr>
          <w:sz w:val="28"/>
          <w:szCs w:val="28"/>
          <w:lang w:val="uk-UA"/>
        </w:rPr>
        <w:t xml:space="preserve">1. </w:t>
      </w:r>
      <w:r w:rsidR="00817C93">
        <w:rPr>
          <w:sz w:val="28"/>
          <w:szCs w:val="28"/>
          <w:lang w:val="uk-UA"/>
        </w:rPr>
        <w:t>Внести зміни до рішення сесії Голованівської селищної ради №164 від 06 травня 2021 року «Про затвердження</w:t>
      </w:r>
      <w:r w:rsidRPr="00E66C9D">
        <w:rPr>
          <w:sz w:val="28"/>
          <w:szCs w:val="28"/>
          <w:lang w:val="uk-UA"/>
        </w:rPr>
        <w:t xml:space="preserve"> Перелік</w:t>
      </w:r>
      <w:r w:rsidR="00817C93">
        <w:rPr>
          <w:sz w:val="28"/>
          <w:szCs w:val="28"/>
          <w:lang w:val="uk-UA"/>
        </w:rPr>
        <w:t>ів</w:t>
      </w:r>
      <w:r w:rsidR="00CC3EC3">
        <w:rPr>
          <w:sz w:val="28"/>
          <w:szCs w:val="28"/>
          <w:lang w:val="uk-UA"/>
        </w:rPr>
        <w:t xml:space="preserve"> </w:t>
      </w:r>
      <w:r w:rsidRPr="00E66C9D">
        <w:rPr>
          <w:color w:val="000000"/>
          <w:sz w:val="28"/>
          <w:szCs w:val="28"/>
          <w:lang w:val="uk-UA" w:eastAsia="uk-UA"/>
        </w:rPr>
        <w:t xml:space="preserve">першого та другого типу </w:t>
      </w:r>
      <w:r w:rsidRPr="00E66C9D">
        <w:rPr>
          <w:sz w:val="28"/>
          <w:szCs w:val="28"/>
          <w:lang w:val="uk-UA"/>
        </w:rPr>
        <w:t>об’єктів комуна</w:t>
      </w:r>
      <w:r>
        <w:rPr>
          <w:sz w:val="28"/>
          <w:szCs w:val="28"/>
          <w:lang w:val="uk-UA"/>
        </w:rPr>
        <w:t xml:space="preserve">льного майна Голованівської селищної ради </w:t>
      </w:r>
      <w:r>
        <w:rPr>
          <w:color w:val="000000"/>
          <w:sz w:val="28"/>
          <w:szCs w:val="28"/>
          <w:lang w:val="uk-UA" w:eastAsia="uk-UA"/>
        </w:rPr>
        <w:t>для</w:t>
      </w:r>
      <w:r w:rsidRPr="00E66C9D">
        <w:rPr>
          <w:color w:val="000000"/>
          <w:sz w:val="28"/>
          <w:szCs w:val="28"/>
          <w:lang w:val="uk-UA" w:eastAsia="uk-UA"/>
        </w:rPr>
        <w:t xml:space="preserve"> передачі </w:t>
      </w:r>
      <w:r>
        <w:rPr>
          <w:color w:val="000000"/>
          <w:sz w:val="28"/>
          <w:szCs w:val="28"/>
          <w:lang w:val="uk-UA" w:eastAsia="uk-UA"/>
        </w:rPr>
        <w:t>майна</w:t>
      </w:r>
      <w:r w:rsidRPr="00E66C9D">
        <w:rPr>
          <w:color w:val="000000"/>
          <w:sz w:val="28"/>
          <w:szCs w:val="28"/>
          <w:lang w:val="uk-UA" w:eastAsia="uk-UA"/>
        </w:rPr>
        <w:t xml:space="preserve"> в оренду на аукціоні та без проведення аукціону</w:t>
      </w:r>
      <w:r w:rsidR="00817C93">
        <w:rPr>
          <w:color w:val="000000"/>
          <w:sz w:val="28"/>
          <w:szCs w:val="28"/>
          <w:lang w:val="uk-UA" w:eastAsia="uk-UA"/>
        </w:rPr>
        <w:t xml:space="preserve">», а саме </w:t>
      </w:r>
      <w:r w:rsidR="00E61CE0" w:rsidRPr="00E61CE0">
        <w:rPr>
          <w:color w:val="000000"/>
          <w:sz w:val="28"/>
          <w:szCs w:val="28"/>
          <w:lang w:val="uk-UA" w:eastAsia="uk-UA"/>
        </w:rPr>
        <w:t>виключити з  Додатку №1</w:t>
      </w:r>
      <w:r w:rsidR="006F71A2">
        <w:rPr>
          <w:color w:val="000000"/>
          <w:sz w:val="28"/>
          <w:szCs w:val="28"/>
          <w:lang w:val="uk-UA" w:eastAsia="uk-UA"/>
        </w:rPr>
        <w:t xml:space="preserve">  </w:t>
      </w:r>
      <w:r w:rsidR="000D5F92">
        <w:rPr>
          <w:color w:val="000000"/>
          <w:sz w:val="28"/>
          <w:szCs w:val="28"/>
          <w:lang w:val="uk-UA" w:eastAsia="uk-UA"/>
        </w:rPr>
        <w:t>об</w:t>
      </w:r>
      <w:r w:rsidR="0071062B" w:rsidRPr="0071062B">
        <w:rPr>
          <w:color w:val="000000"/>
          <w:sz w:val="28"/>
          <w:szCs w:val="28"/>
          <w:lang w:val="uk-UA" w:eastAsia="uk-UA"/>
        </w:rPr>
        <w:t>’</w:t>
      </w:r>
      <w:r w:rsidR="000D5F92">
        <w:rPr>
          <w:color w:val="000000"/>
          <w:sz w:val="28"/>
          <w:szCs w:val="28"/>
          <w:lang w:val="uk-UA" w:eastAsia="uk-UA"/>
        </w:rPr>
        <w:t xml:space="preserve">єкти комунального майна: </w:t>
      </w:r>
    </w:p>
    <w:p w:rsidR="00E61CE0" w:rsidRDefault="00E61CE0" w:rsidP="00144D6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E61CE0">
        <w:rPr>
          <w:color w:val="000000"/>
          <w:sz w:val="28"/>
          <w:szCs w:val="28"/>
          <w:lang w:val="uk-UA" w:eastAsia="uk-UA"/>
        </w:rPr>
        <w:t xml:space="preserve"> 1</w:t>
      </w:r>
      <w:r>
        <w:rPr>
          <w:color w:val="000000"/>
          <w:sz w:val="28"/>
          <w:szCs w:val="28"/>
          <w:lang w:val="uk-UA" w:eastAsia="uk-UA"/>
        </w:rPr>
        <w:t xml:space="preserve">.1 нежитлове приміщення за адресою: </w:t>
      </w:r>
      <w:r w:rsidRPr="00E61CE0">
        <w:rPr>
          <w:color w:val="000000"/>
          <w:sz w:val="28"/>
          <w:szCs w:val="28"/>
          <w:lang w:val="uk-UA"/>
        </w:rPr>
        <w:t>вул.</w:t>
      </w:r>
      <w:r w:rsidR="006F71A2">
        <w:rPr>
          <w:color w:val="000000"/>
          <w:sz w:val="28"/>
          <w:szCs w:val="28"/>
          <w:lang w:val="uk-UA"/>
        </w:rPr>
        <w:t xml:space="preserve"> </w:t>
      </w:r>
      <w:r w:rsidRPr="00E61CE0">
        <w:rPr>
          <w:color w:val="000000"/>
          <w:sz w:val="28"/>
          <w:szCs w:val="28"/>
          <w:lang w:val="uk-UA"/>
        </w:rPr>
        <w:t>Шкільна,</w:t>
      </w:r>
      <w:r w:rsidR="006F71A2">
        <w:rPr>
          <w:color w:val="000000"/>
          <w:sz w:val="28"/>
          <w:szCs w:val="28"/>
          <w:lang w:val="uk-UA"/>
        </w:rPr>
        <w:t xml:space="preserve"> </w:t>
      </w:r>
      <w:r w:rsidRPr="00E61CE0">
        <w:rPr>
          <w:color w:val="000000"/>
          <w:sz w:val="28"/>
          <w:szCs w:val="28"/>
          <w:lang w:val="uk-UA"/>
        </w:rPr>
        <w:t xml:space="preserve">1а, </w:t>
      </w:r>
      <w:r>
        <w:rPr>
          <w:color w:val="000000"/>
          <w:sz w:val="28"/>
          <w:szCs w:val="28"/>
          <w:lang w:val="uk-UA"/>
        </w:rPr>
        <w:t xml:space="preserve"> с. Перегонівка  Голованівського р-ну </w:t>
      </w:r>
      <w:r w:rsidRPr="00E61CE0">
        <w:rPr>
          <w:color w:val="000000"/>
          <w:sz w:val="28"/>
          <w:szCs w:val="28"/>
          <w:lang w:val="uk-UA"/>
        </w:rPr>
        <w:t xml:space="preserve"> Кіровоградської області</w:t>
      </w:r>
      <w:r>
        <w:rPr>
          <w:color w:val="000000"/>
          <w:sz w:val="28"/>
          <w:szCs w:val="28"/>
          <w:lang w:val="uk-UA" w:eastAsia="uk-UA"/>
        </w:rPr>
        <w:t xml:space="preserve"> площею 19,10 </w:t>
      </w:r>
      <w:r w:rsidRPr="00F628C5">
        <w:rPr>
          <w:sz w:val="28"/>
          <w:szCs w:val="28"/>
        </w:rPr>
        <w:t>м</w:t>
      </w:r>
      <w:r w:rsidRPr="00F628C5">
        <w:rPr>
          <w:sz w:val="28"/>
          <w:szCs w:val="28"/>
          <w:vertAlign w:val="superscript"/>
        </w:rPr>
        <w:t>2</w:t>
      </w:r>
      <w:r w:rsidR="000D5F92">
        <w:rPr>
          <w:color w:val="000000"/>
          <w:sz w:val="28"/>
          <w:szCs w:val="28"/>
          <w:lang w:val="uk-UA" w:eastAsia="uk-UA"/>
        </w:rPr>
        <w:t>;</w:t>
      </w:r>
    </w:p>
    <w:p w:rsidR="00E61CE0" w:rsidRDefault="00E61CE0" w:rsidP="00144D6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1.2  нежитлове приміщення(гараж) за адресою:  </w:t>
      </w:r>
      <w:r>
        <w:rPr>
          <w:color w:val="000000"/>
          <w:sz w:val="28"/>
          <w:szCs w:val="28"/>
          <w:lang w:val="uk-UA"/>
        </w:rPr>
        <w:t>вул.</w:t>
      </w:r>
      <w:r w:rsidR="006F71A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Шкільна, 1б, с.</w:t>
      </w:r>
      <w:r w:rsidR="006F71A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Перегонівка</w:t>
      </w:r>
      <w:proofErr w:type="spellEnd"/>
      <w:r>
        <w:rPr>
          <w:color w:val="000000"/>
          <w:sz w:val="28"/>
          <w:szCs w:val="28"/>
          <w:lang w:val="uk-UA"/>
        </w:rPr>
        <w:t xml:space="preserve">  Голованівського р-ну </w:t>
      </w:r>
      <w:r w:rsidRPr="00E61CE0">
        <w:rPr>
          <w:color w:val="000000"/>
          <w:sz w:val="28"/>
          <w:szCs w:val="28"/>
          <w:lang w:val="uk-UA"/>
        </w:rPr>
        <w:t xml:space="preserve"> Кіровоградської області</w:t>
      </w:r>
      <w:r>
        <w:rPr>
          <w:color w:val="000000"/>
          <w:sz w:val="28"/>
          <w:szCs w:val="28"/>
          <w:lang w:val="uk-UA" w:eastAsia="uk-UA"/>
        </w:rPr>
        <w:t xml:space="preserve"> площею 40,37</w:t>
      </w:r>
      <w:r w:rsidRPr="00E61CE0">
        <w:rPr>
          <w:sz w:val="28"/>
          <w:szCs w:val="28"/>
          <w:lang w:val="uk-UA"/>
        </w:rPr>
        <w:t>м</w:t>
      </w:r>
      <w:r w:rsidRPr="00E61CE0">
        <w:rPr>
          <w:sz w:val="28"/>
          <w:szCs w:val="28"/>
          <w:vertAlign w:val="superscript"/>
          <w:lang w:val="uk-UA"/>
        </w:rPr>
        <w:t>2</w:t>
      </w:r>
    </w:p>
    <w:p w:rsidR="000D5F92" w:rsidRDefault="0071062B" w:rsidP="00144D6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та включити їх  в Додаток №2</w:t>
      </w:r>
      <w:bookmarkStart w:id="1" w:name="_GoBack"/>
      <w:bookmarkEnd w:id="1"/>
      <w:r>
        <w:rPr>
          <w:color w:val="000000"/>
          <w:sz w:val="28"/>
          <w:szCs w:val="28"/>
          <w:lang w:val="uk-UA" w:eastAsia="uk-UA"/>
        </w:rPr>
        <w:t>.</w:t>
      </w:r>
    </w:p>
    <w:p w:rsidR="00826CF7" w:rsidRPr="00CC3EC3" w:rsidRDefault="000D5F92" w:rsidP="00144D6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 Затвердити  Додаток №1 та </w:t>
      </w:r>
      <w:r w:rsidR="00817C93">
        <w:rPr>
          <w:color w:val="000000"/>
          <w:sz w:val="28"/>
          <w:szCs w:val="28"/>
          <w:lang w:val="uk-UA" w:eastAsia="uk-UA"/>
        </w:rPr>
        <w:t>Додаток №2 в новій редакції (додається).</w:t>
      </w:r>
    </w:p>
    <w:p w:rsidR="00826CF7" w:rsidRPr="00144D6C" w:rsidRDefault="000D5F92" w:rsidP="00144D6C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>
        <w:rPr>
          <w:b w:val="0"/>
          <w:sz w:val="28"/>
          <w:szCs w:val="28"/>
        </w:rPr>
        <w:t>3</w:t>
      </w:r>
      <w:r w:rsidR="00826CF7" w:rsidRPr="00144D6C">
        <w:rPr>
          <w:b w:val="0"/>
          <w:sz w:val="28"/>
          <w:szCs w:val="28"/>
        </w:rPr>
        <w:t xml:space="preserve">.Контроль за виконанням даного рішення покласти на </w:t>
      </w:r>
      <w:r w:rsidR="00826CF7" w:rsidRPr="00144D6C">
        <w:rPr>
          <w:rStyle w:val="a6"/>
          <w:sz w:val="28"/>
          <w:szCs w:val="28"/>
        </w:rPr>
        <w:t>постійну комісію з питань</w:t>
      </w:r>
      <w:r w:rsidR="00826CF7" w:rsidRPr="00144D6C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будівництва, архітектури, транспорту, зв’язку, екології, торгівлі, житлово-комунального господарства та регуляторної політики.</w:t>
      </w:r>
    </w:p>
    <w:p w:rsidR="00826CF7" w:rsidRDefault="00826CF7" w:rsidP="00A07772">
      <w:pPr>
        <w:jc w:val="both"/>
        <w:rPr>
          <w:sz w:val="28"/>
          <w:szCs w:val="28"/>
          <w:lang w:val="uk-UA"/>
        </w:rPr>
      </w:pPr>
    </w:p>
    <w:p w:rsidR="00826CF7" w:rsidRPr="007C2E97" w:rsidRDefault="00826CF7" w:rsidP="00A07772">
      <w:pPr>
        <w:jc w:val="both"/>
        <w:rPr>
          <w:b/>
          <w:sz w:val="28"/>
          <w:szCs w:val="28"/>
          <w:lang w:val="uk-UA"/>
        </w:rPr>
      </w:pPr>
      <w:r w:rsidRPr="007C2E97">
        <w:rPr>
          <w:b/>
          <w:sz w:val="28"/>
          <w:szCs w:val="28"/>
          <w:lang w:val="uk-UA"/>
        </w:rPr>
        <w:t xml:space="preserve">Селищний голова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C2E97">
        <w:rPr>
          <w:b/>
          <w:sz w:val="28"/>
          <w:szCs w:val="28"/>
          <w:lang w:val="uk-UA"/>
        </w:rPr>
        <w:tab/>
        <w:t>Сергій ЦОБЕНКО</w:t>
      </w:r>
    </w:p>
    <w:p w:rsidR="00826CF7" w:rsidRDefault="00826CF7" w:rsidP="007C2E97">
      <w:pPr>
        <w:jc w:val="both"/>
        <w:rPr>
          <w:color w:val="000000"/>
        </w:rPr>
        <w:sectPr w:rsidR="00826CF7" w:rsidSect="007C51A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F628C5" w:rsidRPr="001E03AE" w:rsidRDefault="00F628C5" w:rsidP="008A40B7">
      <w:pPr>
        <w:jc w:val="right"/>
        <w:rPr>
          <w:color w:val="000000"/>
        </w:rPr>
      </w:pPr>
      <w:r w:rsidRPr="009760EF">
        <w:rPr>
          <w:color w:val="000000"/>
        </w:rPr>
        <w:lastRenderedPageBreak/>
        <w:t>Додаток №</w:t>
      </w:r>
      <w:r w:rsidR="001E03AE" w:rsidRPr="001E03AE">
        <w:rPr>
          <w:color w:val="000000"/>
        </w:rPr>
        <w:t>1</w:t>
      </w:r>
    </w:p>
    <w:p w:rsidR="00F628C5" w:rsidRPr="00ED105C" w:rsidRDefault="00F628C5" w:rsidP="008A40B7">
      <w:pPr>
        <w:tabs>
          <w:tab w:val="left" w:pos="1904"/>
        </w:tabs>
        <w:ind w:left="5760"/>
        <w:jc w:val="right"/>
        <w:rPr>
          <w:lang w:val="uk-UA"/>
        </w:rPr>
      </w:pPr>
      <w:r w:rsidRPr="00ED105C">
        <w:rPr>
          <w:lang w:val="uk-UA"/>
        </w:rPr>
        <w:t>ЗАТВЕРДЖЕНО</w:t>
      </w:r>
    </w:p>
    <w:p w:rsidR="00F628C5" w:rsidRDefault="008A40B7" w:rsidP="008A40B7">
      <w:pPr>
        <w:tabs>
          <w:tab w:val="left" w:pos="1904"/>
        </w:tabs>
        <w:ind w:left="57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="00F628C5" w:rsidRPr="00ED105C">
        <w:rPr>
          <w:lang w:val="uk-UA"/>
        </w:rPr>
        <w:t xml:space="preserve">рішенням </w:t>
      </w:r>
      <w:proofErr w:type="spellStart"/>
      <w:r w:rsidR="00F628C5" w:rsidRPr="00ED105C">
        <w:rPr>
          <w:lang w:val="uk-UA"/>
        </w:rPr>
        <w:t>Голованівс</w:t>
      </w:r>
      <w:r w:rsidR="00F628C5">
        <w:rPr>
          <w:lang w:val="uk-UA"/>
        </w:rPr>
        <w:t>ької</w:t>
      </w:r>
      <w:proofErr w:type="spellEnd"/>
      <w:r w:rsidR="00F628C5">
        <w:rPr>
          <w:lang w:val="uk-UA"/>
        </w:rPr>
        <w:t xml:space="preserve"> </w:t>
      </w:r>
    </w:p>
    <w:p w:rsidR="00F628C5" w:rsidRDefault="00F628C5" w:rsidP="00F628C5">
      <w:pPr>
        <w:tabs>
          <w:tab w:val="left" w:pos="1904"/>
        </w:tabs>
        <w:ind w:left="576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</w:t>
      </w:r>
      <w:r w:rsidR="008A40B7">
        <w:rPr>
          <w:lang w:val="uk-UA"/>
        </w:rPr>
        <w:t xml:space="preserve">          </w:t>
      </w:r>
      <w:r>
        <w:rPr>
          <w:lang w:val="uk-UA"/>
        </w:rPr>
        <w:t xml:space="preserve">селищної ради </w:t>
      </w:r>
    </w:p>
    <w:p w:rsidR="00F628C5" w:rsidRPr="003A46D0" w:rsidRDefault="00F628C5" w:rsidP="00F628C5">
      <w:pPr>
        <w:tabs>
          <w:tab w:val="left" w:pos="1904"/>
        </w:tabs>
        <w:ind w:left="5760"/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  <w:r w:rsidR="008A40B7">
        <w:rPr>
          <w:lang w:val="uk-UA"/>
        </w:rPr>
        <w:t xml:space="preserve">                          </w:t>
      </w:r>
      <w:r>
        <w:rPr>
          <w:lang w:val="uk-UA"/>
        </w:rPr>
        <w:t xml:space="preserve">від 16 вересня 2021 р.  № </w:t>
      </w:r>
      <w:r w:rsidR="008A40B7">
        <w:rPr>
          <w:lang w:val="uk-UA"/>
        </w:rPr>
        <w:t>293</w:t>
      </w:r>
    </w:p>
    <w:p w:rsidR="00F628C5" w:rsidRPr="00E61CE0" w:rsidRDefault="00F628C5" w:rsidP="00F628C5">
      <w:pPr>
        <w:tabs>
          <w:tab w:val="left" w:pos="11140"/>
        </w:tabs>
        <w:jc w:val="both"/>
        <w:rPr>
          <w:color w:val="000000"/>
          <w:lang w:val="uk-UA"/>
        </w:rPr>
      </w:pPr>
    </w:p>
    <w:p w:rsidR="00F628C5" w:rsidRPr="00E61CE0" w:rsidRDefault="00F628C5" w:rsidP="00F628C5">
      <w:pPr>
        <w:jc w:val="both"/>
        <w:rPr>
          <w:color w:val="000000"/>
          <w:lang w:val="uk-UA"/>
        </w:rPr>
      </w:pPr>
    </w:p>
    <w:p w:rsidR="00F628C5" w:rsidRPr="00E61CE0" w:rsidRDefault="00F628C5" w:rsidP="00F628C5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uk-UA"/>
        </w:rPr>
      </w:pPr>
      <w:r w:rsidRPr="00E61CE0">
        <w:rPr>
          <w:b/>
          <w:color w:val="000000"/>
          <w:sz w:val="28"/>
          <w:szCs w:val="28"/>
          <w:lang w:val="uk-UA"/>
        </w:rPr>
        <w:t xml:space="preserve">Перелік </w:t>
      </w:r>
      <w:r w:rsidRPr="00E61CE0">
        <w:rPr>
          <w:b/>
          <w:color w:val="000000"/>
          <w:sz w:val="28"/>
          <w:szCs w:val="28"/>
          <w:lang w:val="uk-UA" w:eastAsia="uk-UA"/>
        </w:rPr>
        <w:t>першого типу</w:t>
      </w:r>
    </w:p>
    <w:p w:rsidR="00F628C5" w:rsidRPr="00F628C5" w:rsidRDefault="00F628C5" w:rsidP="00F628C5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628C5">
        <w:rPr>
          <w:b/>
          <w:color w:val="000000"/>
          <w:sz w:val="28"/>
          <w:szCs w:val="28"/>
        </w:rPr>
        <w:t xml:space="preserve">об’єктів комунального майна </w:t>
      </w:r>
      <w:r w:rsidRPr="00F628C5">
        <w:rPr>
          <w:b/>
          <w:color w:val="000000"/>
          <w:sz w:val="28"/>
          <w:szCs w:val="28"/>
          <w:lang w:val="uk-UA"/>
        </w:rPr>
        <w:t xml:space="preserve">Голованівської селищної ради  </w:t>
      </w:r>
      <w:r w:rsidRPr="00F628C5">
        <w:rPr>
          <w:b/>
          <w:color w:val="000000"/>
          <w:sz w:val="28"/>
          <w:szCs w:val="28"/>
          <w:lang w:eastAsia="uk-UA"/>
        </w:rPr>
        <w:t xml:space="preserve">для передачі майна в оренду на аукціоні </w:t>
      </w:r>
    </w:p>
    <w:p w:rsidR="00F628C5" w:rsidRPr="00F628C5" w:rsidRDefault="00F628C5" w:rsidP="00F628C5">
      <w:pPr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984"/>
        <w:gridCol w:w="3104"/>
        <w:gridCol w:w="2471"/>
        <w:gridCol w:w="2491"/>
        <w:gridCol w:w="2451"/>
      </w:tblGrid>
      <w:tr w:rsidR="00F628C5" w:rsidRPr="00F628C5" w:rsidTr="003E3F9D">
        <w:tc>
          <w:tcPr>
            <w:tcW w:w="851" w:type="dxa"/>
          </w:tcPr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628C5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4" w:type="dxa"/>
          </w:tcPr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628C5">
              <w:rPr>
                <w:b/>
                <w:color w:val="000000"/>
                <w:sz w:val="28"/>
                <w:szCs w:val="28"/>
              </w:rPr>
              <w:t>Назва об’єкту</w:t>
            </w:r>
          </w:p>
        </w:tc>
        <w:tc>
          <w:tcPr>
            <w:tcW w:w="3104" w:type="dxa"/>
          </w:tcPr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628C5">
              <w:rPr>
                <w:b/>
                <w:color w:val="000000"/>
                <w:sz w:val="28"/>
                <w:szCs w:val="28"/>
              </w:rPr>
              <w:t>Адреса</w:t>
            </w:r>
          </w:p>
        </w:tc>
        <w:tc>
          <w:tcPr>
            <w:tcW w:w="2471" w:type="dxa"/>
          </w:tcPr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628C5">
              <w:rPr>
                <w:b/>
                <w:color w:val="000000"/>
                <w:sz w:val="28"/>
                <w:szCs w:val="28"/>
              </w:rPr>
              <w:t xml:space="preserve">Площа приміщення, </w:t>
            </w:r>
          </w:p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628C5">
              <w:rPr>
                <w:b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491" w:type="dxa"/>
          </w:tcPr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628C5">
              <w:rPr>
                <w:b/>
                <w:color w:val="000000"/>
                <w:sz w:val="28"/>
                <w:szCs w:val="28"/>
              </w:rPr>
              <w:t>Цільове призначення використання приміщення</w:t>
            </w:r>
          </w:p>
        </w:tc>
        <w:tc>
          <w:tcPr>
            <w:tcW w:w="2451" w:type="dxa"/>
          </w:tcPr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628C5">
              <w:rPr>
                <w:b/>
                <w:color w:val="000000"/>
                <w:sz w:val="28"/>
                <w:szCs w:val="28"/>
              </w:rPr>
              <w:t>Примітка</w:t>
            </w:r>
          </w:p>
        </w:tc>
      </w:tr>
      <w:tr w:rsidR="00F628C5" w:rsidRPr="00F628C5" w:rsidTr="003E3F9D">
        <w:tc>
          <w:tcPr>
            <w:tcW w:w="85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984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Нежитлові приміщення</w:t>
            </w:r>
          </w:p>
        </w:tc>
        <w:tc>
          <w:tcPr>
            <w:tcW w:w="3104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вул.Шкільна,1а, с.Перегонівка,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4,7 м2"/>
              </w:smartTagPr>
              <w:r w:rsidRPr="00F628C5">
                <w:rPr>
                  <w:sz w:val="28"/>
                  <w:szCs w:val="28"/>
                </w:rPr>
                <w:t>64,7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</w:p>
        </w:tc>
      </w:tr>
      <w:tr w:rsidR="00F628C5" w:rsidRPr="00F628C5" w:rsidTr="003E3F9D">
        <w:trPr>
          <w:trHeight w:val="187"/>
        </w:trPr>
        <w:tc>
          <w:tcPr>
            <w:tcW w:w="85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984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Нежитлове приміщення</w:t>
            </w:r>
          </w:p>
        </w:tc>
        <w:tc>
          <w:tcPr>
            <w:tcW w:w="3104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вул.Шкільна,1а, с.Перегонівка,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0,90 м2"/>
              </w:smartTagPr>
              <w:r w:rsidRPr="00F628C5">
                <w:rPr>
                  <w:sz w:val="28"/>
                  <w:szCs w:val="28"/>
                </w:rPr>
                <w:t>30,90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</w:p>
        </w:tc>
      </w:tr>
      <w:tr w:rsidR="00F628C5" w:rsidRPr="00F628C5" w:rsidTr="003E3F9D">
        <w:tc>
          <w:tcPr>
            <w:tcW w:w="85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984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Нежитлові приміщення</w:t>
            </w:r>
          </w:p>
        </w:tc>
        <w:tc>
          <w:tcPr>
            <w:tcW w:w="3104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вул.Шкільна,1а, с.Перегонівка,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3,7 м2"/>
              </w:smartTagPr>
              <w:r w:rsidRPr="00F628C5">
                <w:rPr>
                  <w:sz w:val="28"/>
                  <w:szCs w:val="28"/>
                </w:rPr>
                <w:t>33,7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Перебуває в оренді до 15.10.2021 р. з метою розміщення аптечного пункту</w:t>
            </w:r>
          </w:p>
        </w:tc>
      </w:tr>
      <w:tr w:rsidR="00F628C5" w:rsidRPr="00F628C5" w:rsidTr="003E3F9D">
        <w:tc>
          <w:tcPr>
            <w:tcW w:w="85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984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 xml:space="preserve">Нежитлові приміщення </w:t>
            </w:r>
          </w:p>
        </w:tc>
        <w:tc>
          <w:tcPr>
            <w:tcW w:w="3104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 xml:space="preserve">вул.Шкільна,1б, </w:t>
            </w:r>
            <w:r w:rsidRPr="00F628C5">
              <w:rPr>
                <w:sz w:val="28"/>
                <w:szCs w:val="28"/>
              </w:rPr>
              <w:lastRenderedPageBreak/>
              <w:t>с.Перегонівка,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6,07 м2"/>
              </w:smartTagPr>
              <w:r w:rsidRPr="00F628C5">
                <w:rPr>
                  <w:sz w:val="28"/>
                  <w:szCs w:val="28"/>
                </w:rPr>
                <w:lastRenderedPageBreak/>
                <w:t>66,07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 xml:space="preserve">Категорія 6 </w:t>
            </w:r>
            <w:r w:rsidRPr="00F628C5">
              <w:rPr>
                <w:sz w:val="28"/>
                <w:szCs w:val="28"/>
              </w:rPr>
              <w:lastRenderedPageBreak/>
              <w:t>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</w:p>
        </w:tc>
      </w:tr>
      <w:tr w:rsidR="00F628C5" w:rsidRPr="00F628C5" w:rsidTr="003E3F9D">
        <w:tc>
          <w:tcPr>
            <w:tcW w:w="85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984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 xml:space="preserve">Нежитлові приміщення </w:t>
            </w:r>
          </w:p>
        </w:tc>
        <w:tc>
          <w:tcPr>
            <w:tcW w:w="3104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вул.Шкільна,1б, с.Перегонівка,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0,92 м2"/>
              </w:smartTagPr>
              <w:r w:rsidRPr="00F628C5">
                <w:rPr>
                  <w:sz w:val="28"/>
                  <w:szCs w:val="28"/>
                </w:rPr>
                <w:t>60,92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F628C5" w:rsidRPr="00F628C5" w:rsidRDefault="00F628C5" w:rsidP="00F628C5">
            <w:pPr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Перебуває в оренді до 15.10.2021 р. з метою використання в комерційних цілях (Розміщення відділення Нова пошта)</w:t>
            </w:r>
          </w:p>
        </w:tc>
      </w:tr>
      <w:tr w:rsidR="00F628C5" w:rsidRPr="00F628C5" w:rsidTr="003E3F9D">
        <w:tc>
          <w:tcPr>
            <w:tcW w:w="85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984" w:type="dxa"/>
          </w:tcPr>
          <w:p w:rsidR="00F628C5" w:rsidRPr="00F628C5" w:rsidRDefault="00F628C5" w:rsidP="00F628C5">
            <w:pPr>
              <w:rPr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Нежитлове приміщення</w:t>
            </w:r>
          </w:p>
        </w:tc>
        <w:tc>
          <w:tcPr>
            <w:tcW w:w="3104" w:type="dxa"/>
          </w:tcPr>
          <w:p w:rsidR="00F628C5" w:rsidRPr="00F628C5" w:rsidRDefault="00F628C5" w:rsidP="00F628C5">
            <w:pPr>
              <w:rPr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вул.Центральна,37, с.Троянка,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F628C5" w:rsidRPr="00F628C5" w:rsidRDefault="00F628C5" w:rsidP="00F628C5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,45 м2"/>
              </w:smartTagPr>
              <w:r w:rsidRPr="00F628C5">
                <w:rPr>
                  <w:sz w:val="28"/>
                  <w:szCs w:val="28"/>
                </w:rPr>
                <w:t>6,45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F628C5" w:rsidRPr="00F628C5" w:rsidRDefault="00F628C5" w:rsidP="00F628C5">
            <w:pPr>
              <w:rPr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F628C5" w:rsidRPr="00F628C5" w:rsidRDefault="00F628C5" w:rsidP="00F628C5">
            <w:pPr>
              <w:rPr>
                <w:sz w:val="28"/>
                <w:szCs w:val="28"/>
              </w:rPr>
            </w:pPr>
          </w:p>
        </w:tc>
      </w:tr>
    </w:tbl>
    <w:p w:rsidR="001E03AE" w:rsidRPr="00E61CE0" w:rsidRDefault="001E03AE" w:rsidP="001E03AE">
      <w:pPr>
        <w:shd w:val="clear" w:color="auto" w:fill="FFFFFF"/>
        <w:rPr>
          <w:b/>
          <w:color w:val="000000"/>
          <w:sz w:val="28"/>
          <w:szCs w:val="28"/>
        </w:rPr>
      </w:pPr>
    </w:p>
    <w:p w:rsidR="00F628C5" w:rsidRDefault="00F628C5" w:rsidP="00F628C5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F628C5" w:rsidRPr="00F628C5" w:rsidRDefault="00F628C5" w:rsidP="00F628C5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  <w:r w:rsidRPr="00F628C5">
        <w:rPr>
          <w:b/>
          <w:color w:val="000000"/>
          <w:sz w:val="28"/>
          <w:szCs w:val="28"/>
        </w:rPr>
        <w:t xml:space="preserve">Перелік </w:t>
      </w:r>
      <w:r w:rsidRPr="00F628C5">
        <w:rPr>
          <w:b/>
          <w:color w:val="000000"/>
          <w:sz w:val="28"/>
          <w:szCs w:val="28"/>
          <w:lang w:eastAsia="uk-UA"/>
        </w:rPr>
        <w:t>першого типу</w:t>
      </w:r>
    </w:p>
    <w:p w:rsidR="00F628C5" w:rsidRPr="00F628C5" w:rsidRDefault="00F628C5" w:rsidP="00F628C5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628C5">
        <w:rPr>
          <w:b/>
          <w:color w:val="000000"/>
          <w:sz w:val="28"/>
          <w:szCs w:val="28"/>
        </w:rPr>
        <w:t>комунального майна (</w:t>
      </w:r>
      <w:r w:rsidRPr="00F628C5">
        <w:rPr>
          <w:b/>
          <w:color w:val="000000"/>
          <w:sz w:val="28"/>
          <w:szCs w:val="28"/>
          <w:lang w:val="uk-UA"/>
        </w:rPr>
        <w:t>транспортні засоби</w:t>
      </w:r>
      <w:r w:rsidRPr="00F628C5">
        <w:rPr>
          <w:b/>
          <w:color w:val="000000"/>
          <w:sz w:val="28"/>
          <w:szCs w:val="28"/>
        </w:rPr>
        <w:t xml:space="preserve">) </w:t>
      </w:r>
      <w:r w:rsidRPr="00F628C5">
        <w:rPr>
          <w:b/>
          <w:color w:val="000000"/>
          <w:sz w:val="28"/>
          <w:szCs w:val="28"/>
          <w:lang w:val="uk-UA"/>
        </w:rPr>
        <w:t>Голованівської селищної ради</w:t>
      </w:r>
      <w:r w:rsidRPr="00F628C5">
        <w:rPr>
          <w:b/>
          <w:color w:val="000000"/>
          <w:sz w:val="28"/>
          <w:szCs w:val="28"/>
          <w:lang w:eastAsia="uk-UA"/>
        </w:rPr>
        <w:t xml:space="preserve">для передачі майна в оренду на аукціоні </w:t>
      </w:r>
    </w:p>
    <w:p w:rsidR="00F628C5" w:rsidRPr="00F628C5" w:rsidRDefault="00F628C5" w:rsidP="00F628C5">
      <w:pPr>
        <w:rPr>
          <w:color w:val="000000"/>
          <w:sz w:val="28"/>
          <w:szCs w:val="28"/>
        </w:rPr>
      </w:pPr>
    </w:p>
    <w:p w:rsidR="00F628C5" w:rsidRPr="00F628C5" w:rsidRDefault="00F628C5" w:rsidP="00F628C5">
      <w:pPr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984"/>
        <w:gridCol w:w="3104"/>
        <w:gridCol w:w="3463"/>
        <w:gridCol w:w="3874"/>
      </w:tblGrid>
      <w:tr w:rsidR="00F628C5" w:rsidRPr="00F628C5" w:rsidTr="003E3F9D">
        <w:tc>
          <w:tcPr>
            <w:tcW w:w="851" w:type="dxa"/>
          </w:tcPr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628C5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4" w:type="dxa"/>
          </w:tcPr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b/>
                <w:color w:val="000000"/>
                <w:sz w:val="28"/>
                <w:szCs w:val="28"/>
                <w:lang w:val="uk-UA"/>
              </w:rPr>
              <w:t>Марка транспортного засобу</w:t>
            </w:r>
          </w:p>
        </w:tc>
        <w:tc>
          <w:tcPr>
            <w:tcW w:w="3104" w:type="dxa"/>
          </w:tcPr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b/>
                <w:color w:val="000000"/>
                <w:sz w:val="28"/>
                <w:szCs w:val="28"/>
                <w:lang w:val="uk-UA"/>
              </w:rPr>
              <w:t>Модель</w:t>
            </w:r>
          </w:p>
        </w:tc>
        <w:tc>
          <w:tcPr>
            <w:tcW w:w="3463" w:type="dxa"/>
          </w:tcPr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b/>
                <w:color w:val="000000"/>
                <w:sz w:val="28"/>
                <w:szCs w:val="28"/>
                <w:lang w:val="uk-UA"/>
              </w:rPr>
              <w:t>Реєстраційний номер</w:t>
            </w:r>
          </w:p>
        </w:tc>
        <w:tc>
          <w:tcPr>
            <w:tcW w:w="3874" w:type="dxa"/>
          </w:tcPr>
          <w:p w:rsidR="00F628C5" w:rsidRPr="00F628C5" w:rsidRDefault="00F628C5" w:rsidP="00F628C5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b/>
                <w:color w:val="000000"/>
                <w:sz w:val="28"/>
                <w:szCs w:val="28"/>
                <w:lang w:val="uk-UA"/>
              </w:rPr>
              <w:t xml:space="preserve">Примітка </w:t>
            </w:r>
          </w:p>
        </w:tc>
      </w:tr>
      <w:tr w:rsidR="00F628C5" w:rsidRPr="00F628C5" w:rsidTr="003E3F9D">
        <w:tc>
          <w:tcPr>
            <w:tcW w:w="85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</w:rPr>
            </w:pPr>
            <w:r w:rsidRPr="00F628C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84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  <w:lang w:val="uk-UA"/>
              </w:rPr>
              <w:t>ВАЗ</w:t>
            </w:r>
          </w:p>
        </w:tc>
        <w:tc>
          <w:tcPr>
            <w:tcW w:w="3104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  <w:lang w:val="uk-UA"/>
              </w:rPr>
              <w:t>21065</w:t>
            </w:r>
          </w:p>
        </w:tc>
        <w:tc>
          <w:tcPr>
            <w:tcW w:w="3463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  <w:lang w:val="uk-UA"/>
              </w:rPr>
              <w:t>02440 ОМ</w:t>
            </w:r>
          </w:p>
        </w:tc>
        <w:tc>
          <w:tcPr>
            <w:tcW w:w="3874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628C5" w:rsidRPr="00F628C5" w:rsidTr="003E3F9D">
        <w:tc>
          <w:tcPr>
            <w:tcW w:w="85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984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  <w:lang w:val="uk-UA"/>
              </w:rPr>
              <w:t>ВАЗ</w:t>
            </w:r>
          </w:p>
        </w:tc>
        <w:tc>
          <w:tcPr>
            <w:tcW w:w="3104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  <w:lang w:val="uk-UA"/>
              </w:rPr>
              <w:t>2107</w:t>
            </w:r>
          </w:p>
        </w:tc>
        <w:tc>
          <w:tcPr>
            <w:tcW w:w="3463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  <w:lang w:val="uk-UA"/>
              </w:rPr>
              <w:t>ВА4813АВ</w:t>
            </w:r>
          </w:p>
        </w:tc>
        <w:tc>
          <w:tcPr>
            <w:tcW w:w="3874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628C5" w:rsidRPr="00F628C5" w:rsidTr="003E3F9D">
        <w:tc>
          <w:tcPr>
            <w:tcW w:w="851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984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  <w:lang w:val="uk-UA"/>
              </w:rPr>
              <w:t>ЗАЗ</w:t>
            </w:r>
          </w:p>
        </w:tc>
        <w:tc>
          <w:tcPr>
            <w:tcW w:w="3104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  <w:lang w:val="uk-UA"/>
              </w:rPr>
              <w:t>110307</w:t>
            </w:r>
          </w:p>
        </w:tc>
        <w:tc>
          <w:tcPr>
            <w:tcW w:w="3463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  <w:lang w:val="uk-UA"/>
              </w:rPr>
              <w:t>ВА1814АН</w:t>
            </w:r>
          </w:p>
        </w:tc>
        <w:tc>
          <w:tcPr>
            <w:tcW w:w="3874" w:type="dxa"/>
          </w:tcPr>
          <w:p w:rsidR="00F628C5" w:rsidRPr="00F628C5" w:rsidRDefault="00F628C5" w:rsidP="00F628C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F628C5" w:rsidRPr="00F628C5" w:rsidRDefault="00F628C5" w:rsidP="00F628C5">
      <w:pPr>
        <w:rPr>
          <w:lang w:val="en-US"/>
        </w:rPr>
        <w:sectPr w:rsidR="00F628C5" w:rsidRPr="00F628C5" w:rsidSect="001E03AE">
          <w:pgSz w:w="16838" w:h="11906" w:orient="landscape" w:code="9"/>
          <w:pgMar w:top="709" w:right="851" w:bottom="851" w:left="851" w:header="709" w:footer="709" w:gutter="0"/>
          <w:cols w:space="708"/>
          <w:docGrid w:linePitch="360"/>
        </w:sectPr>
      </w:pPr>
    </w:p>
    <w:p w:rsidR="00826CF7" w:rsidRDefault="00826CF7" w:rsidP="008A40B7">
      <w:pPr>
        <w:jc w:val="right"/>
        <w:rPr>
          <w:color w:val="000000"/>
          <w:lang w:val="uk-UA"/>
        </w:rPr>
      </w:pPr>
      <w:r w:rsidRPr="009760EF">
        <w:rPr>
          <w:color w:val="000000"/>
        </w:rPr>
        <w:lastRenderedPageBreak/>
        <w:t>Додаток №</w:t>
      </w:r>
      <w:r w:rsidRPr="007C2E97">
        <w:rPr>
          <w:color w:val="000000"/>
        </w:rPr>
        <w:t>2</w:t>
      </w:r>
    </w:p>
    <w:p w:rsidR="00826CF7" w:rsidRPr="00ED105C" w:rsidRDefault="008A40B7" w:rsidP="008A40B7">
      <w:pPr>
        <w:tabs>
          <w:tab w:val="left" w:pos="1904"/>
        </w:tabs>
        <w:ind w:left="5760"/>
        <w:jc w:val="right"/>
        <w:rPr>
          <w:lang w:val="uk-UA"/>
        </w:rPr>
      </w:pPr>
      <w:r>
        <w:rPr>
          <w:lang w:val="uk-UA"/>
        </w:rPr>
        <w:t xml:space="preserve">        </w:t>
      </w:r>
      <w:r w:rsidR="00826CF7" w:rsidRPr="00ED105C">
        <w:rPr>
          <w:lang w:val="uk-UA"/>
        </w:rPr>
        <w:t>ЗАТВЕРДЖЕНО</w:t>
      </w:r>
    </w:p>
    <w:p w:rsidR="00826CF7" w:rsidRDefault="00826CF7" w:rsidP="008A40B7">
      <w:pPr>
        <w:tabs>
          <w:tab w:val="left" w:pos="1904"/>
        </w:tabs>
        <w:ind w:left="5760"/>
        <w:jc w:val="right"/>
        <w:rPr>
          <w:lang w:val="uk-UA"/>
        </w:rPr>
      </w:pPr>
      <w:r w:rsidRPr="00ED105C">
        <w:rPr>
          <w:lang w:val="uk-UA"/>
        </w:rPr>
        <w:t>рішенням Голованівс</w:t>
      </w:r>
      <w:r>
        <w:rPr>
          <w:lang w:val="uk-UA"/>
        </w:rPr>
        <w:t xml:space="preserve">ької </w:t>
      </w:r>
    </w:p>
    <w:p w:rsidR="00826CF7" w:rsidRDefault="00826CF7" w:rsidP="008A40B7">
      <w:pPr>
        <w:tabs>
          <w:tab w:val="left" w:pos="1904"/>
        </w:tabs>
        <w:ind w:left="5760"/>
        <w:jc w:val="right"/>
        <w:rPr>
          <w:lang w:val="uk-UA"/>
        </w:rPr>
      </w:pPr>
      <w:r>
        <w:rPr>
          <w:lang w:val="uk-UA"/>
        </w:rPr>
        <w:t xml:space="preserve"> селищної ради </w:t>
      </w:r>
    </w:p>
    <w:p w:rsidR="00826CF7" w:rsidRPr="003A46D0" w:rsidRDefault="00826CF7" w:rsidP="008A40B7">
      <w:pPr>
        <w:tabs>
          <w:tab w:val="left" w:pos="1904"/>
        </w:tabs>
        <w:ind w:left="5760"/>
        <w:jc w:val="right"/>
        <w:rPr>
          <w:color w:val="000000"/>
          <w:lang w:val="uk-UA"/>
        </w:rPr>
      </w:pPr>
      <w:r>
        <w:rPr>
          <w:lang w:val="uk-UA"/>
        </w:rPr>
        <w:t xml:space="preserve">від </w:t>
      </w:r>
      <w:r w:rsidR="00817C93">
        <w:rPr>
          <w:lang w:val="uk-UA"/>
        </w:rPr>
        <w:t>1</w:t>
      </w:r>
      <w:r>
        <w:rPr>
          <w:lang w:val="uk-UA"/>
        </w:rPr>
        <w:t xml:space="preserve">6 </w:t>
      </w:r>
      <w:r w:rsidR="00817C93">
        <w:rPr>
          <w:lang w:val="uk-UA"/>
        </w:rPr>
        <w:t>верес</w:t>
      </w:r>
      <w:r w:rsidR="008A40B7">
        <w:rPr>
          <w:lang w:val="uk-UA"/>
        </w:rPr>
        <w:t>ня 2021 р.</w:t>
      </w:r>
      <w:r>
        <w:rPr>
          <w:lang w:val="uk-UA"/>
        </w:rPr>
        <w:t xml:space="preserve"> №</w:t>
      </w:r>
      <w:r w:rsidR="008A40B7">
        <w:rPr>
          <w:lang w:val="uk-UA"/>
        </w:rPr>
        <w:t>293</w:t>
      </w:r>
      <w:r>
        <w:rPr>
          <w:lang w:val="uk-UA"/>
        </w:rPr>
        <w:t xml:space="preserve"> </w:t>
      </w:r>
    </w:p>
    <w:p w:rsidR="00826CF7" w:rsidRPr="009760EF" w:rsidRDefault="00826CF7" w:rsidP="007C2E97">
      <w:pPr>
        <w:jc w:val="both"/>
        <w:rPr>
          <w:color w:val="000000"/>
        </w:rPr>
      </w:pPr>
    </w:p>
    <w:p w:rsidR="00826CF7" w:rsidRPr="009760EF" w:rsidRDefault="00826CF7" w:rsidP="007C2E97">
      <w:pPr>
        <w:jc w:val="both"/>
        <w:rPr>
          <w:color w:val="000000"/>
        </w:rPr>
      </w:pPr>
    </w:p>
    <w:p w:rsidR="00826CF7" w:rsidRPr="009760EF" w:rsidRDefault="00826CF7" w:rsidP="007C2E97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  <w:r w:rsidRPr="009760EF">
        <w:rPr>
          <w:b/>
          <w:color w:val="000000"/>
          <w:sz w:val="28"/>
          <w:szCs w:val="28"/>
        </w:rPr>
        <w:t xml:space="preserve">Перелік </w:t>
      </w:r>
      <w:r>
        <w:rPr>
          <w:b/>
          <w:color w:val="000000"/>
          <w:sz w:val="28"/>
          <w:szCs w:val="28"/>
          <w:lang w:eastAsia="uk-UA"/>
        </w:rPr>
        <w:t>другого</w:t>
      </w:r>
      <w:r w:rsidRPr="009760EF">
        <w:rPr>
          <w:b/>
          <w:color w:val="000000"/>
          <w:sz w:val="28"/>
          <w:szCs w:val="28"/>
          <w:lang w:eastAsia="uk-UA"/>
        </w:rPr>
        <w:t xml:space="preserve"> типу</w:t>
      </w:r>
    </w:p>
    <w:p w:rsidR="00826CF7" w:rsidRPr="009760EF" w:rsidRDefault="00826CF7" w:rsidP="007C2E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760EF">
        <w:rPr>
          <w:b/>
          <w:color w:val="000000"/>
          <w:sz w:val="28"/>
          <w:szCs w:val="28"/>
        </w:rPr>
        <w:t xml:space="preserve">об’єктів комунального майна </w:t>
      </w:r>
      <w:r>
        <w:rPr>
          <w:b/>
          <w:color w:val="000000"/>
          <w:sz w:val="28"/>
          <w:szCs w:val="28"/>
          <w:lang w:val="uk-UA"/>
        </w:rPr>
        <w:t xml:space="preserve">Голованівської селищної ради </w:t>
      </w:r>
      <w:r w:rsidRPr="009760EF">
        <w:rPr>
          <w:b/>
          <w:color w:val="000000"/>
          <w:sz w:val="28"/>
          <w:szCs w:val="28"/>
          <w:lang w:eastAsia="uk-UA"/>
        </w:rPr>
        <w:t xml:space="preserve">для передачі майна в оренду </w:t>
      </w:r>
      <w:r>
        <w:rPr>
          <w:b/>
          <w:color w:val="000000"/>
          <w:sz w:val="28"/>
          <w:szCs w:val="28"/>
          <w:lang w:val="uk-UA" w:eastAsia="uk-UA"/>
        </w:rPr>
        <w:t>без проведення</w:t>
      </w:r>
      <w:r w:rsidRPr="009760EF">
        <w:rPr>
          <w:b/>
          <w:color w:val="000000"/>
          <w:sz w:val="28"/>
          <w:szCs w:val="28"/>
          <w:lang w:eastAsia="uk-UA"/>
        </w:rPr>
        <w:t xml:space="preserve"> аукціон</w:t>
      </w:r>
      <w:r>
        <w:rPr>
          <w:b/>
          <w:color w:val="000000"/>
          <w:sz w:val="28"/>
          <w:szCs w:val="28"/>
          <w:lang w:val="uk-UA" w:eastAsia="uk-UA"/>
        </w:rPr>
        <w:t>у</w:t>
      </w:r>
    </w:p>
    <w:p w:rsidR="00826CF7" w:rsidRPr="009760EF" w:rsidRDefault="00826CF7" w:rsidP="007C2E97">
      <w:pPr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3851"/>
        <w:gridCol w:w="3029"/>
        <w:gridCol w:w="2434"/>
        <w:gridCol w:w="2797"/>
        <w:gridCol w:w="2391"/>
      </w:tblGrid>
      <w:tr w:rsidR="00826CF7" w:rsidRPr="009760EF" w:rsidTr="00362EDF"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851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Назва об’єкту</w:t>
            </w:r>
          </w:p>
        </w:tc>
        <w:tc>
          <w:tcPr>
            <w:tcW w:w="3029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Адреса</w:t>
            </w:r>
          </w:p>
        </w:tc>
        <w:tc>
          <w:tcPr>
            <w:tcW w:w="2434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 xml:space="preserve">Площа приміщення, </w:t>
            </w:r>
          </w:p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Цільове призначення використання приміщення</w:t>
            </w:r>
          </w:p>
        </w:tc>
        <w:tc>
          <w:tcPr>
            <w:tcW w:w="2391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Примітка</w:t>
            </w:r>
          </w:p>
        </w:tc>
      </w:tr>
      <w:tr w:rsidR="00826CF7" w:rsidRPr="009760EF" w:rsidTr="00362EDF"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 приміщення)</w:t>
            </w:r>
          </w:p>
        </w:tc>
        <w:tc>
          <w:tcPr>
            <w:tcW w:w="3029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:rsidR="00826CF7" w:rsidRPr="0019390B" w:rsidRDefault="00817C93" w:rsidP="001939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  <w:r w:rsidR="00826CF7" w:rsidRPr="0019390B">
              <w:rPr>
                <w:sz w:val="28"/>
                <w:szCs w:val="28"/>
                <w:lang w:val="uk-UA"/>
              </w:rPr>
              <w:t>,0</w:t>
            </w:r>
            <w:r w:rsidR="00826CF7"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райдержадміністрації</w:t>
            </w:r>
          </w:p>
        </w:tc>
        <w:tc>
          <w:tcPr>
            <w:tcW w:w="23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362EDF">
        <w:trPr>
          <w:trHeight w:val="335"/>
        </w:trPr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 приміщення)</w:t>
            </w:r>
          </w:p>
        </w:tc>
        <w:tc>
          <w:tcPr>
            <w:tcW w:w="3029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:rsidR="00826CF7" w:rsidRPr="0019390B" w:rsidRDefault="00817C93" w:rsidP="001939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  <w:r w:rsidR="00826CF7" w:rsidRPr="0019390B">
              <w:rPr>
                <w:sz w:val="28"/>
                <w:szCs w:val="28"/>
                <w:lang w:val="uk-UA"/>
              </w:rPr>
              <w:t>,0</w:t>
            </w:r>
            <w:r w:rsidR="00826CF7"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районної ради</w:t>
            </w:r>
          </w:p>
        </w:tc>
        <w:tc>
          <w:tcPr>
            <w:tcW w:w="23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362EDF"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 приміщення)</w:t>
            </w:r>
          </w:p>
        </w:tc>
        <w:tc>
          <w:tcPr>
            <w:tcW w:w="3029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:rsidR="00826CF7" w:rsidRPr="0019390B" w:rsidRDefault="00362EDF" w:rsidP="001939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817C93">
              <w:rPr>
                <w:sz w:val="28"/>
                <w:szCs w:val="28"/>
                <w:lang w:val="uk-UA"/>
              </w:rPr>
              <w:t>0</w:t>
            </w:r>
            <w:r w:rsidR="00826CF7" w:rsidRPr="0019390B">
              <w:rPr>
                <w:sz w:val="28"/>
                <w:szCs w:val="28"/>
                <w:lang w:val="uk-UA"/>
              </w:rPr>
              <w:t>,0</w:t>
            </w:r>
            <w:r w:rsidR="00826CF7"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Фінансового управління Голованівської районної державної адміністрації</w:t>
            </w:r>
          </w:p>
        </w:tc>
        <w:tc>
          <w:tcPr>
            <w:tcW w:w="23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362EDF">
        <w:trPr>
          <w:trHeight w:val="187"/>
        </w:trPr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8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нежитловогоприміщення)</w:t>
            </w:r>
          </w:p>
        </w:tc>
        <w:tc>
          <w:tcPr>
            <w:tcW w:w="3029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:rsidR="00826CF7" w:rsidRPr="0019390B" w:rsidRDefault="00817C93" w:rsidP="001939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  <w:r w:rsidR="00826CF7" w:rsidRPr="0019390B">
              <w:rPr>
                <w:sz w:val="28"/>
                <w:szCs w:val="28"/>
                <w:lang w:val="uk-UA"/>
              </w:rPr>
              <w:t>,0</w:t>
            </w:r>
            <w:r w:rsidR="00826CF7"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Пенсійного фонду України в Голованівському районі</w:t>
            </w:r>
          </w:p>
        </w:tc>
        <w:tc>
          <w:tcPr>
            <w:tcW w:w="23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362EDF"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3851" w:type="dxa"/>
          </w:tcPr>
          <w:p w:rsidR="00826CF7" w:rsidRPr="0019390B" w:rsidRDefault="00826CF7" w:rsidP="0019390B">
            <w:pPr>
              <w:jc w:val="both"/>
              <w:rPr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будівля (будинок готельного типу «Мансарда») 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9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</w:tc>
        <w:tc>
          <w:tcPr>
            <w:tcW w:w="2434" w:type="dxa"/>
          </w:tcPr>
          <w:p w:rsidR="00826CF7" w:rsidRPr="0019390B" w:rsidRDefault="00817C93" w:rsidP="001939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826CF7" w:rsidRPr="0019390B">
              <w:rPr>
                <w:sz w:val="28"/>
                <w:szCs w:val="28"/>
                <w:lang w:val="uk-UA"/>
              </w:rPr>
              <w:t>6,</w:t>
            </w:r>
            <w:r>
              <w:rPr>
                <w:sz w:val="28"/>
                <w:szCs w:val="28"/>
                <w:lang w:val="uk-UA"/>
              </w:rPr>
              <w:t>0</w:t>
            </w:r>
            <w:r w:rsidR="00826CF7"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Архів</w:t>
            </w:r>
          </w:p>
        </w:tc>
        <w:tc>
          <w:tcPr>
            <w:tcW w:w="23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362EDF"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8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 приміщення – гаражі </w:t>
            </w:r>
          </w:p>
        </w:tc>
        <w:tc>
          <w:tcPr>
            <w:tcW w:w="3029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</w:tc>
        <w:tc>
          <w:tcPr>
            <w:tcW w:w="2434" w:type="dxa"/>
          </w:tcPr>
          <w:p w:rsidR="00826CF7" w:rsidRPr="00560700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560700">
              <w:rPr>
                <w:sz w:val="28"/>
                <w:szCs w:val="28"/>
                <w:lang w:val="uk-UA"/>
              </w:rPr>
              <w:t>98,0</w:t>
            </w:r>
            <w:r w:rsidRPr="00560700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560700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60700">
              <w:rPr>
                <w:color w:val="000000"/>
                <w:sz w:val="28"/>
                <w:szCs w:val="28"/>
                <w:lang w:val="uk-UA"/>
              </w:rPr>
              <w:t>Гаражі</w:t>
            </w:r>
          </w:p>
        </w:tc>
        <w:tc>
          <w:tcPr>
            <w:tcW w:w="23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362EDF"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851" w:type="dxa"/>
          </w:tcPr>
          <w:p w:rsidR="00826CF7" w:rsidRPr="0019390B" w:rsidRDefault="00826CF7" w:rsidP="0019390B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3029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11а</w:t>
            </w:r>
          </w:p>
        </w:tc>
        <w:tc>
          <w:tcPr>
            <w:tcW w:w="2434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84,77 кв. м"/>
              </w:smartTagPr>
              <w:r w:rsidRPr="00362EDF">
                <w:rPr>
                  <w:sz w:val="28"/>
                  <w:szCs w:val="28"/>
                  <w:lang w:val="uk-UA"/>
                </w:rPr>
                <w:t>484,77 кв. м</w:t>
              </w:r>
            </w:smartTag>
            <w:r w:rsidRPr="00362ED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ДПІ в Голованівська об</w:t>
            </w:r>
            <w:r w:rsidR="00E47F6E" w:rsidRPr="00E47F6E">
              <w:rPr>
                <w:color w:val="000000"/>
                <w:sz w:val="28"/>
                <w:szCs w:val="28"/>
              </w:rPr>
              <w:t>’</w:t>
            </w:r>
            <w:r w:rsidRPr="0019390B">
              <w:rPr>
                <w:color w:val="000000"/>
                <w:sz w:val="28"/>
                <w:szCs w:val="28"/>
                <w:lang w:val="uk-UA"/>
              </w:rPr>
              <w:t>єднана ДПІ ГУ ДПС у Кіровоградській області</w:t>
            </w:r>
          </w:p>
        </w:tc>
        <w:tc>
          <w:tcPr>
            <w:tcW w:w="23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362EDF"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851" w:type="dxa"/>
          </w:tcPr>
          <w:p w:rsidR="00826CF7" w:rsidRPr="0019390B" w:rsidRDefault="00826CF7" w:rsidP="0019390B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3029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28</w:t>
            </w:r>
          </w:p>
        </w:tc>
        <w:tc>
          <w:tcPr>
            <w:tcW w:w="2434" w:type="dxa"/>
          </w:tcPr>
          <w:p w:rsidR="00826CF7" w:rsidRPr="0019390B" w:rsidRDefault="00817C93" w:rsidP="001939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  <w:r w:rsidR="00826CF7" w:rsidRPr="0019390B">
              <w:rPr>
                <w:sz w:val="28"/>
                <w:szCs w:val="28"/>
                <w:lang w:val="uk-UA"/>
              </w:rPr>
              <w:t>,3 кв. м.</w:t>
            </w:r>
          </w:p>
          <w:p w:rsidR="00826CF7" w:rsidRPr="0019390B" w:rsidRDefault="00826CF7" w:rsidP="0019390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Військовий комісаріат</w:t>
            </w:r>
          </w:p>
        </w:tc>
        <w:tc>
          <w:tcPr>
            <w:tcW w:w="23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362EDF"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3851" w:type="dxa"/>
          </w:tcPr>
          <w:p w:rsidR="00826CF7" w:rsidRPr="0019390B" w:rsidRDefault="00826CF7" w:rsidP="0019390B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адміністративна будівля </w:t>
            </w:r>
          </w:p>
        </w:tc>
        <w:tc>
          <w:tcPr>
            <w:tcW w:w="3029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</w:tc>
        <w:tc>
          <w:tcPr>
            <w:tcW w:w="2434" w:type="dxa"/>
          </w:tcPr>
          <w:p w:rsidR="00826CF7" w:rsidRPr="0019390B" w:rsidRDefault="00826CF7" w:rsidP="0019390B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354,84 кв. м"/>
              </w:smartTagPr>
              <w:r w:rsidRPr="0019390B">
                <w:rPr>
                  <w:sz w:val="28"/>
                  <w:szCs w:val="28"/>
                  <w:lang w:val="uk-UA"/>
                </w:rPr>
                <w:t>354,84 кв. м</w:t>
              </w:r>
            </w:smartTag>
            <w:r w:rsidRPr="0019390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соціального захисту населення Голованівської райдержадміністрації</w:t>
            </w:r>
          </w:p>
        </w:tc>
        <w:tc>
          <w:tcPr>
            <w:tcW w:w="23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362EDF"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3851" w:type="dxa"/>
          </w:tcPr>
          <w:p w:rsidR="00826CF7" w:rsidRPr="0019390B" w:rsidRDefault="00826CF7" w:rsidP="0019390B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нежитловогоприміщення)</w:t>
            </w:r>
          </w:p>
        </w:tc>
        <w:tc>
          <w:tcPr>
            <w:tcW w:w="3029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4" w:type="dxa"/>
          </w:tcPr>
          <w:p w:rsidR="00826CF7" w:rsidRPr="0019390B" w:rsidRDefault="00826CF7" w:rsidP="0019390B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116,0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РАЦС</w:t>
            </w:r>
          </w:p>
        </w:tc>
        <w:tc>
          <w:tcPr>
            <w:tcW w:w="23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362EDF">
        <w:tc>
          <w:tcPr>
            <w:tcW w:w="850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3851" w:type="dxa"/>
          </w:tcPr>
          <w:p w:rsidR="00826CF7" w:rsidRPr="0019390B" w:rsidRDefault="00826CF7" w:rsidP="0019390B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нежитловогоприміщення)</w:t>
            </w:r>
          </w:p>
        </w:tc>
        <w:tc>
          <w:tcPr>
            <w:tcW w:w="3029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4" w:type="dxa"/>
          </w:tcPr>
          <w:p w:rsidR="00826CF7" w:rsidRPr="0019390B" w:rsidRDefault="00826CF7" w:rsidP="0019390B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99,8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Поліція</w:t>
            </w:r>
          </w:p>
        </w:tc>
        <w:tc>
          <w:tcPr>
            <w:tcW w:w="23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362EDF" w:rsidRPr="00362EDF" w:rsidTr="00362EDF">
        <w:tc>
          <w:tcPr>
            <w:tcW w:w="850" w:type="dxa"/>
          </w:tcPr>
          <w:p w:rsidR="00362EDF" w:rsidRPr="0019390B" w:rsidRDefault="00362EDF" w:rsidP="00362ED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3851" w:type="dxa"/>
          </w:tcPr>
          <w:p w:rsidR="00362EDF" w:rsidRPr="0019390B" w:rsidRDefault="00362EDF" w:rsidP="00362EDF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 приміщення)</w:t>
            </w:r>
          </w:p>
        </w:tc>
        <w:tc>
          <w:tcPr>
            <w:tcW w:w="3029" w:type="dxa"/>
          </w:tcPr>
          <w:p w:rsidR="00362EDF" w:rsidRPr="0019390B" w:rsidRDefault="00362EDF" w:rsidP="00362EDF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362EDF" w:rsidRPr="0019390B" w:rsidRDefault="00362EDF" w:rsidP="00362ED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4" w:type="dxa"/>
          </w:tcPr>
          <w:p w:rsidR="00362EDF" w:rsidRPr="0019390B" w:rsidRDefault="00362EDF" w:rsidP="00362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362EDF" w:rsidRPr="0019390B" w:rsidRDefault="00362EDF" w:rsidP="00362EDF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362EDF" w:rsidRPr="0019390B" w:rsidRDefault="00362EDF" w:rsidP="00362EDF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Фінансового </w:t>
            </w:r>
            <w:r>
              <w:rPr>
                <w:color w:val="000000"/>
                <w:sz w:val="28"/>
                <w:szCs w:val="28"/>
                <w:lang w:val="uk-UA"/>
              </w:rPr>
              <w:t>відділу</w:t>
            </w: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Голованівської </w:t>
            </w:r>
            <w:r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  <w:tc>
          <w:tcPr>
            <w:tcW w:w="2391" w:type="dxa"/>
          </w:tcPr>
          <w:p w:rsidR="00362EDF" w:rsidRPr="00362EDF" w:rsidRDefault="00362EDF" w:rsidP="00362ED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628C5" w:rsidRPr="00362EDF" w:rsidTr="00362EDF">
        <w:tc>
          <w:tcPr>
            <w:tcW w:w="850" w:type="dxa"/>
          </w:tcPr>
          <w:p w:rsidR="00F628C5" w:rsidRDefault="00F628C5" w:rsidP="00362ED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3851" w:type="dxa"/>
          </w:tcPr>
          <w:p w:rsidR="00F628C5" w:rsidRPr="0019390B" w:rsidRDefault="00F628C5" w:rsidP="00362EDF">
            <w:pPr>
              <w:jc w:val="both"/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Нежитлове приміщення</w:t>
            </w:r>
          </w:p>
        </w:tc>
        <w:tc>
          <w:tcPr>
            <w:tcW w:w="3029" w:type="dxa"/>
          </w:tcPr>
          <w:p w:rsidR="00F628C5" w:rsidRPr="0019390B" w:rsidRDefault="00F628C5" w:rsidP="00362EDF">
            <w:pPr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color w:val="000000"/>
                <w:sz w:val="28"/>
                <w:szCs w:val="28"/>
              </w:rPr>
              <w:t xml:space="preserve">вул.Шкільна,1а, с.Перегонівка, Голованівського р-ну, Кіровоградської </w:t>
            </w:r>
            <w:r w:rsidRPr="00F628C5">
              <w:rPr>
                <w:color w:val="000000"/>
                <w:sz w:val="28"/>
                <w:szCs w:val="28"/>
              </w:rPr>
              <w:lastRenderedPageBreak/>
              <w:t>області</w:t>
            </w:r>
          </w:p>
        </w:tc>
        <w:tc>
          <w:tcPr>
            <w:tcW w:w="2434" w:type="dxa"/>
          </w:tcPr>
          <w:p w:rsidR="00F628C5" w:rsidRDefault="00F628C5" w:rsidP="00362EDF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19,10 м2"/>
              </w:smartTagPr>
              <w:r w:rsidRPr="00F628C5">
                <w:rPr>
                  <w:sz w:val="28"/>
                  <w:szCs w:val="28"/>
                </w:rPr>
                <w:lastRenderedPageBreak/>
                <w:t>19,10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797" w:type="dxa"/>
          </w:tcPr>
          <w:p w:rsidR="00F628C5" w:rsidRPr="00F628C5" w:rsidRDefault="00572BED" w:rsidP="00362ED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Службовий кабінет приймального відділення </w:t>
            </w:r>
            <w:r w:rsidR="00F628C5">
              <w:rPr>
                <w:color w:val="000000"/>
                <w:sz w:val="28"/>
                <w:szCs w:val="28"/>
                <w:lang w:val="uk-UA"/>
              </w:rPr>
              <w:t xml:space="preserve">КНП «Центр екстреної </w:t>
            </w:r>
            <w:r w:rsidR="00F628C5">
              <w:rPr>
                <w:color w:val="000000"/>
                <w:sz w:val="28"/>
                <w:szCs w:val="28"/>
                <w:lang w:val="uk-UA"/>
              </w:rPr>
              <w:lastRenderedPageBreak/>
              <w:t>медичної допомоги та медицини катастроф у Кіровоградській області КОР»</w:t>
            </w:r>
          </w:p>
        </w:tc>
        <w:tc>
          <w:tcPr>
            <w:tcW w:w="2391" w:type="dxa"/>
          </w:tcPr>
          <w:p w:rsidR="00F628C5" w:rsidRPr="00362EDF" w:rsidRDefault="00F628C5" w:rsidP="00362ED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628C5" w:rsidRPr="00362EDF" w:rsidTr="00362EDF">
        <w:tc>
          <w:tcPr>
            <w:tcW w:w="850" w:type="dxa"/>
          </w:tcPr>
          <w:p w:rsidR="00F628C5" w:rsidRDefault="00F628C5" w:rsidP="00362ED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3851" w:type="dxa"/>
          </w:tcPr>
          <w:p w:rsidR="00F628C5" w:rsidRPr="0019390B" w:rsidRDefault="00F628C5" w:rsidP="00362EDF">
            <w:pPr>
              <w:jc w:val="both"/>
              <w:rPr>
                <w:color w:val="000000"/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>Нежитлове приміщення (гараж)</w:t>
            </w:r>
          </w:p>
        </w:tc>
        <w:tc>
          <w:tcPr>
            <w:tcW w:w="3029" w:type="dxa"/>
          </w:tcPr>
          <w:p w:rsidR="00F628C5" w:rsidRPr="0019390B" w:rsidRDefault="00F628C5" w:rsidP="00362EDF">
            <w:pPr>
              <w:rPr>
                <w:color w:val="000000"/>
                <w:sz w:val="28"/>
                <w:szCs w:val="28"/>
                <w:lang w:val="uk-UA"/>
              </w:rPr>
            </w:pPr>
            <w:r w:rsidRPr="00F628C5">
              <w:rPr>
                <w:sz w:val="28"/>
                <w:szCs w:val="28"/>
              </w:rPr>
              <w:t>вул.Шкільна,1б, с.Перегонівка, Голованівського району, Кіровоградської області</w:t>
            </w:r>
          </w:p>
        </w:tc>
        <w:tc>
          <w:tcPr>
            <w:tcW w:w="2434" w:type="dxa"/>
          </w:tcPr>
          <w:p w:rsidR="00F628C5" w:rsidRDefault="00F628C5" w:rsidP="00362EDF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40,37 м2"/>
              </w:smartTagPr>
              <w:r w:rsidRPr="00F628C5">
                <w:rPr>
                  <w:sz w:val="28"/>
                  <w:szCs w:val="28"/>
                </w:rPr>
                <w:t>40,37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797" w:type="dxa"/>
          </w:tcPr>
          <w:p w:rsidR="00F628C5" w:rsidRPr="00F628C5" w:rsidRDefault="00572BED" w:rsidP="00362ED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Гараж  для службового автомобіля </w:t>
            </w:r>
            <w:r w:rsidR="00F628C5">
              <w:rPr>
                <w:color w:val="000000"/>
                <w:sz w:val="28"/>
                <w:szCs w:val="28"/>
                <w:lang w:val="uk-UA"/>
              </w:rPr>
              <w:t xml:space="preserve"> КНП «Центр екстреної медичної допомоги та медицини катастроф у Кіровоградській області КОР»</w:t>
            </w:r>
          </w:p>
        </w:tc>
        <w:tc>
          <w:tcPr>
            <w:tcW w:w="2391" w:type="dxa"/>
          </w:tcPr>
          <w:p w:rsidR="00F628C5" w:rsidRPr="00362EDF" w:rsidRDefault="00F628C5" w:rsidP="00362ED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826CF7" w:rsidRPr="00E2293F" w:rsidRDefault="00826CF7">
      <w:pPr>
        <w:sectPr w:rsidR="00826CF7" w:rsidRPr="00E2293F" w:rsidSect="00F628C5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826CF7" w:rsidRDefault="00826CF7" w:rsidP="00C14FFF">
      <w:pPr>
        <w:rPr>
          <w:lang w:val="uk-UA"/>
        </w:rPr>
      </w:pPr>
    </w:p>
    <w:sectPr w:rsidR="00826CF7" w:rsidSect="007C51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11990"/>
    <w:rsid w:val="00004C08"/>
    <w:rsid w:val="00011990"/>
    <w:rsid w:val="00032174"/>
    <w:rsid w:val="000B54E4"/>
    <w:rsid w:val="000D5F92"/>
    <w:rsid w:val="00144D6C"/>
    <w:rsid w:val="0016227D"/>
    <w:rsid w:val="00171A5B"/>
    <w:rsid w:val="0019390B"/>
    <w:rsid w:val="001E03AE"/>
    <w:rsid w:val="00204D87"/>
    <w:rsid w:val="00240783"/>
    <w:rsid w:val="002753F7"/>
    <w:rsid w:val="002A3DC7"/>
    <w:rsid w:val="002A525B"/>
    <w:rsid w:val="002D231D"/>
    <w:rsid w:val="00335D9B"/>
    <w:rsid w:val="00362EDF"/>
    <w:rsid w:val="003A46D0"/>
    <w:rsid w:val="003B69AD"/>
    <w:rsid w:val="003F0DAB"/>
    <w:rsid w:val="00413362"/>
    <w:rsid w:val="00461269"/>
    <w:rsid w:val="00463681"/>
    <w:rsid w:val="004862A5"/>
    <w:rsid w:val="00496C10"/>
    <w:rsid w:val="004C0070"/>
    <w:rsid w:val="004D6037"/>
    <w:rsid w:val="004F1602"/>
    <w:rsid w:val="00560700"/>
    <w:rsid w:val="00561BB9"/>
    <w:rsid w:val="005622BF"/>
    <w:rsid w:val="00565A0F"/>
    <w:rsid w:val="00572BED"/>
    <w:rsid w:val="005A4855"/>
    <w:rsid w:val="005A593F"/>
    <w:rsid w:val="005F6649"/>
    <w:rsid w:val="006B172B"/>
    <w:rsid w:val="006F71A2"/>
    <w:rsid w:val="00705562"/>
    <w:rsid w:val="0071062B"/>
    <w:rsid w:val="00717D17"/>
    <w:rsid w:val="00750FFC"/>
    <w:rsid w:val="007C2E97"/>
    <w:rsid w:val="007C51AA"/>
    <w:rsid w:val="008162A8"/>
    <w:rsid w:val="00817C93"/>
    <w:rsid w:val="00826CF7"/>
    <w:rsid w:val="008A2434"/>
    <w:rsid w:val="008A40B7"/>
    <w:rsid w:val="008F0AF0"/>
    <w:rsid w:val="009760EF"/>
    <w:rsid w:val="009B493A"/>
    <w:rsid w:val="009D1C59"/>
    <w:rsid w:val="009E44F6"/>
    <w:rsid w:val="00A07772"/>
    <w:rsid w:val="00A104C5"/>
    <w:rsid w:val="00A77BA4"/>
    <w:rsid w:val="00A92A8B"/>
    <w:rsid w:val="00AA1001"/>
    <w:rsid w:val="00B327A5"/>
    <w:rsid w:val="00B41901"/>
    <w:rsid w:val="00C04E52"/>
    <w:rsid w:val="00C14FFF"/>
    <w:rsid w:val="00C2581E"/>
    <w:rsid w:val="00CC3EC3"/>
    <w:rsid w:val="00CC7E47"/>
    <w:rsid w:val="00D53A2F"/>
    <w:rsid w:val="00DA38CD"/>
    <w:rsid w:val="00DC0BAF"/>
    <w:rsid w:val="00E2293F"/>
    <w:rsid w:val="00E443E6"/>
    <w:rsid w:val="00E47F6E"/>
    <w:rsid w:val="00E6002B"/>
    <w:rsid w:val="00E61CE0"/>
    <w:rsid w:val="00E66C9D"/>
    <w:rsid w:val="00EC57A6"/>
    <w:rsid w:val="00ED105C"/>
    <w:rsid w:val="00F2136E"/>
    <w:rsid w:val="00F216B6"/>
    <w:rsid w:val="00F628C5"/>
    <w:rsid w:val="00FC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8C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144D6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A67E20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Default">
    <w:name w:val="Default"/>
    <w:uiPriority w:val="99"/>
    <w:rsid w:val="00A077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styleId="a3">
    <w:name w:val="Balloon Text"/>
    <w:basedOn w:val="a"/>
    <w:link w:val="a4"/>
    <w:uiPriority w:val="99"/>
    <w:semiHidden/>
    <w:rsid w:val="00AA1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A1001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35D9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99"/>
    <w:qFormat/>
    <w:rsid w:val="00335D9B"/>
    <w:rPr>
      <w:rFonts w:cs="Times New Roman"/>
      <w:b/>
    </w:rPr>
  </w:style>
  <w:style w:type="table" w:styleId="a7">
    <w:name w:val="Table Grid"/>
    <w:basedOn w:val="a1"/>
    <w:uiPriority w:val="99"/>
    <w:rsid w:val="007C2E9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uiPriority w:val="99"/>
    <w:qFormat/>
    <w:locked/>
    <w:rsid w:val="00144D6C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8C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144D6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A67E20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Default">
    <w:name w:val="Default"/>
    <w:uiPriority w:val="99"/>
    <w:rsid w:val="00A077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styleId="a3">
    <w:name w:val="Balloon Text"/>
    <w:basedOn w:val="a"/>
    <w:link w:val="a4"/>
    <w:uiPriority w:val="99"/>
    <w:semiHidden/>
    <w:rsid w:val="00AA1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A1001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35D9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99"/>
    <w:qFormat/>
    <w:rsid w:val="00335D9B"/>
    <w:rPr>
      <w:rFonts w:cs="Times New Roman"/>
      <w:b/>
    </w:rPr>
  </w:style>
  <w:style w:type="table" w:styleId="a7">
    <w:name w:val="Table Grid"/>
    <w:basedOn w:val="a1"/>
    <w:uiPriority w:val="99"/>
    <w:rsid w:val="007C2E9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99"/>
    <w:qFormat/>
    <w:locked/>
    <w:rsid w:val="00144D6C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29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966D8-6DE0-43E0-900E-A2FA00D6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Пользователь Windows</cp:lastModifiedBy>
  <cp:revision>7</cp:revision>
  <cp:lastPrinted>2021-09-15T06:58:00Z</cp:lastPrinted>
  <dcterms:created xsi:type="dcterms:W3CDTF">2021-09-20T07:26:00Z</dcterms:created>
  <dcterms:modified xsi:type="dcterms:W3CDTF">2021-09-21T13:40:00Z</dcterms:modified>
</cp:coreProperties>
</file>