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1ED" w:rsidRPr="007C35D2" w:rsidRDefault="000A71ED" w:rsidP="007C35D2">
      <w:pPr>
        <w:spacing w:after="0" w:line="240" w:lineRule="auto"/>
        <w:jc w:val="both"/>
        <w:rPr>
          <w:rFonts w:ascii="Times New Roman" w:hAnsi="Times New Roman"/>
          <w:sz w:val="28"/>
          <w:szCs w:val="28"/>
        </w:rPr>
      </w:pPr>
      <w:r w:rsidRPr="008C626C">
        <w:rPr>
          <w:rFonts w:ascii="Times New Roman" w:hAnsi="Times New Roman"/>
          <w:noProof/>
          <w:sz w:val="28"/>
          <w:szCs w:val="28"/>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462pt;height:108pt;visibility:visible">
            <v:imagedata r:id="rId5" o:title=""/>
          </v:shape>
        </w:pict>
      </w:r>
    </w:p>
    <w:tbl>
      <w:tblPr>
        <w:tblW w:w="0" w:type="auto"/>
        <w:tblLook w:val="00A0"/>
      </w:tblPr>
      <w:tblGrid>
        <w:gridCol w:w="9571"/>
      </w:tblGrid>
      <w:tr w:rsidR="000A71ED" w:rsidRPr="007C35D2" w:rsidTr="00EC6BB3">
        <w:tc>
          <w:tcPr>
            <w:tcW w:w="9854" w:type="dxa"/>
          </w:tcPr>
          <w:p w:rsidR="000A71ED" w:rsidRPr="007C35D2" w:rsidRDefault="000A71ED" w:rsidP="00EC6BB3">
            <w:pPr>
              <w:tabs>
                <w:tab w:val="left" w:pos="5985"/>
              </w:tabs>
              <w:spacing w:after="0" w:line="240" w:lineRule="auto"/>
              <w:jc w:val="center"/>
              <w:rPr>
                <w:rFonts w:ascii="Times New Roman" w:hAnsi="Times New Roman"/>
                <w:sz w:val="28"/>
                <w:szCs w:val="28"/>
              </w:rPr>
            </w:pPr>
            <w:r w:rsidRPr="007C35D2">
              <w:rPr>
                <w:rFonts w:ascii="Times New Roman" w:hAnsi="Times New Roman"/>
                <w:sz w:val="28"/>
                <w:szCs w:val="28"/>
              </w:rPr>
              <w:t xml:space="preserve">ШОСТА СЕСІЯ </w:t>
            </w:r>
          </w:p>
        </w:tc>
      </w:tr>
      <w:tr w:rsidR="000A71ED" w:rsidRPr="007C35D2" w:rsidTr="00EC6BB3">
        <w:tc>
          <w:tcPr>
            <w:tcW w:w="9854" w:type="dxa"/>
          </w:tcPr>
          <w:p w:rsidR="000A71ED" w:rsidRPr="007C35D2" w:rsidRDefault="000A71ED" w:rsidP="00EC6BB3">
            <w:pPr>
              <w:spacing w:after="0" w:line="240" w:lineRule="auto"/>
              <w:jc w:val="center"/>
              <w:rPr>
                <w:rFonts w:ascii="Times New Roman" w:hAnsi="Times New Roman"/>
                <w:sz w:val="28"/>
                <w:szCs w:val="28"/>
              </w:rPr>
            </w:pPr>
            <w:r w:rsidRPr="007C35D2">
              <w:rPr>
                <w:rFonts w:ascii="Times New Roman" w:hAnsi="Times New Roman"/>
                <w:sz w:val="28"/>
                <w:szCs w:val="28"/>
              </w:rPr>
              <w:t>ВОСЬМОГО СКЛИКАННЯ</w:t>
            </w:r>
          </w:p>
        </w:tc>
      </w:tr>
    </w:tbl>
    <w:p w:rsidR="000A71ED" w:rsidRPr="007C35D2" w:rsidRDefault="000A71ED" w:rsidP="007830A3">
      <w:pPr>
        <w:spacing w:after="0" w:line="240" w:lineRule="auto"/>
        <w:jc w:val="center"/>
        <w:rPr>
          <w:rFonts w:ascii="Times New Roman" w:hAnsi="Times New Roman"/>
          <w:b/>
          <w:sz w:val="28"/>
          <w:szCs w:val="28"/>
          <w:lang w:val="uk-UA"/>
        </w:rPr>
      </w:pPr>
      <w:r>
        <w:rPr>
          <w:rFonts w:ascii="Times New Roman" w:hAnsi="Times New Roman"/>
          <w:b/>
          <w:sz w:val="28"/>
          <w:szCs w:val="28"/>
          <w:lang w:val="uk-UA"/>
        </w:rPr>
        <w:t>РІШЕННЯ</w:t>
      </w:r>
    </w:p>
    <w:p w:rsidR="000A71ED" w:rsidRPr="007C35D2" w:rsidRDefault="000A71ED" w:rsidP="007C35D2">
      <w:pPr>
        <w:spacing w:after="0" w:line="240" w:lineRule="auto"/>
        <w:jc w:val="both"/>
        <w:rPr>
          <w:rFonts w:ascii="Times New Roman" w:hAnsi="Times New Roman"/>
          <w:sz w:val="28"/>
          <w:szCs w:val="28"/>
          <w:lang w:val="uk-UA"/>
        </w:rPr>
      </w:pPr>
      <w:r>
        <w:rPr>
          <w:rFonts w:ascii="Times New Roman" w:hAnsi="Times New Roman"/>
          <w:sz w:val="28"/>
          <w:szCs w:val="28"/>
          <w:lang w:val="uk-UA"/>
        </w:rPr>
        <w:t>Від «06</w:t>
      </w:r>
      <w:r w:rsidRPr="007C35D2">
        <w:rPr>
          <w:rFonts w:ascii="Times New Roman" w:hAnsi="Times New Roman"/>
          <w:sz w:val="28"/>
          <w:szCs w:val="28"/>
          <w:lang w:val="uk-UA"/>
        </w:rPr>
        <w:t xml:space="preserve">» </w:t>
      </w:r>
      <w:r>
        <w:rPr>
          <w:rFonts w:ascii="Times New Roman" w:hAnsi="Times New Roman"/>
          <w:sz w:val="28"/>
          <w:szCs w:val="28"/>
          <w:lang w:val="uk-UA"/>
        </w:rPr>
        <w:t>травня</w:t>
      </w:r>
      <w:r w:rsidRPr="007C35D2">
        <w:rPr>
          <w:rFonts w:ascii="Times New Roman" w:hAnsi="Times New Roman"/>
          <w:sz w:val="28"/>
          <w:szCs w:val="28"/>
          <w:lang w:val="uk-UA"/>
        </w:rPr>
        <w:t xml:space="preserve"> 2021 року   </w:t>
      </w:r>
      <w:r w:rsidRPr="007C35D2">
        <w:rPr>
          <w:rFonts w:ascii="Times New Roman" w:hAnsi="Times New Roman"/>
          <w:sz w:val="28"/>
          <w:szCs w:val="28"/>
          <w:lang w:val="uk-UA"/>
        </w:rPr>
        <w:tab/>
      </w:r>
      <w:r w:rsidRPr="007C35D2">
        <w:rPr>
          <w:rFonts w:ascii="Times New Roman" w:hAnsi="Times New Roman"/>
          <w:sz w:val="28"/>
          <w:szCs w:val="28"/>
          <w:lang w:val="uk-UA"/>
        </w:rPr>
        <w:tab/>
      </w:r>
      <w:r w:rsidRPr="007C35D2">
        <w:rPr>
          <w:rFonts w:ascii="Times New Roman" w:hAnsi="Times New Roman"/>
          <w:sz w:val="28"/>
          <w:szCs w:val="28"/>
          <w:lang w:val="uk-UA"/>
        </w:rPr>
        <w:tab/>
      </w:r>
      <w:r>
        <w:rPr>
          <w:rFonts w:ascii="Times New Roman" w:hAnsi="Times New Roman"/>
          <w:sz w:val="28"/>
          <w:szCs w:val="28"/>
          <w:lang w:val="uk-UA"/>
        </w:rPr>
        <w:t xml:space="preserve">                                                    № 165</w:t>
      </w:r>
    </w:p>
    <w:p w:rsidR="000A71ED" w:rsidRPr="007C35D2" w:rsidRDefault="000A71ED" w:rsidP="007C35D2">
      <w:pPr>
        <w:spacing w:after="0" w:line="240" w:lineRule="auto"/>
        <w:jc w:val="center"/>
        <w:rPr>
          <w:rFonts w:ascii="Times New Roman" w:hAnsi="Times New Roman"/>
          <w:sz w:val="28"/>
          <w:szCs w:val="28"/>
          <w:lang w:val="uk-UA"/>
        </w:rPr>
      </w:pPr>
      <w:r w:rsidRPr="007C35D2">
        <w:rPr>
          <w:rFonts w:ascii="Times New Roman" w:hAnsi="Times New Roman"/>
          <w:sz w:val="28"/>
          <w:szCs w:val="28"/>
          <w:lang w:val="uk-UA"/>
        </w:rPr>
        <w:t>смт Голованівськ</w:t>
      </w:r>
    </w:p>
    <w:p w:rsidR="000A71ED" w:rsidRPr="007C35D2" w:rsidRDefault="000A71ED" w:rsidP="007C35D2">
      <w:pPr>
        <w:spacing w:after="0" w:line="240" w:lineRule="auto"/>
        <w:jc w:val="center"/>
        <w:rPr>
          <w:rFonts w:ascii="Times New Roman" w:hAnsi="Times New Roman"/>
          <w:color w:val="000000"/>
          <w:sz w:val="24"/>
          <w:szCs w:val="24"/>
          <w:lang w:val="uk-UA"/>
        </w:rPr>
      </w:pPr>
    </w:p>
    <w:p w:rsidR="000A71ED" w:rsidRDefault="000A71ED" w:rsidP="007C35D2">
      <w:pPr>
        <w:pStyle w:val="BodyText"/>
        <w:ind w:right="5244"/>
        <w:rPr>
          <w:b/>
        </w:rPr>
      </w:pPr>
      <w:r w:rsidRPr="00D61799">
        <w:rPr>
          <w:b/>
        </w:rPr>
        <w:t xml:space="preserve">Про </w:t>
      </w:r>
      <w:r>
        <w:rPr>
          <w:b/>
        </w:rPr>
        <w:t xml:space="preserve">надання згоди на безоплатне прийняття з державної у </w:t>
      </w:r>
      <w:r w:rsidRPr="00D61799">
        <w:rPr>
          <w:b/>
        </w:rPr>
        <w:t>комунальн</w:t>
      </w:r>
      <w:r>
        <w:rPr>
          <w:b/>
        </w:rPr>
        <w:t>у</w:t>
      </w:r>
      <w:r w:rsidRPr="00D61799">
        <w:rPr>
          <w:b/>
        </w:rPr>
        <w:t xml:space="preserve"> власн</w:t>
      </w:r>
      <w:r>
        <w:rPr>
          <w:b/>
        </w:rPr>
        <w:t>і</w:t>
      </w:r>
      <w:r w:rsidRPr="00D61799">
        <w:rPr>
          <w:b/>
        </w:rPr>
        <w:t>ст</w:t>
      </w:r>
      <w:r>
        <w:rPr>
          <w:b/>
        </w:rPr>
        <w:t>ь  майна ЦНАП Голованівської районної державної адміністрації</w:t>
      </w:r>
    </w:p>
    <w:p w:rsidR="000A71ED" w:rsidRPr="007C35D2" w:rsidRDefault="000A71ED" w:rsidP="007C35D2">
      <w:pPr>
        <w:pStyle w:val="BodyText"/>
        <w:ind w:right="5244"/>
        <w:rPr>
          <w:b/>
        </w:rPr>
      </w:pPr>
    </w:p>
    <w:p w:rsidR="000A71ED" w:rsidRPr="00E63CCC" w:rsidRDefault="000A71ED" w:rsidP="007C35D2">
      <w:pPr>
        <w:tabs>
          <w:tab w:val="left" w:pos="6211"/>
        </w:tabs>
        <w:spacing w:after="0" w:line="240" w:lineRule="auto"/>
        <w:jc w:val="both"/>
        <w:rPr>
          <w:rFonts w:ascii="Times New Roman" w:hAnsi="Times New Roman"/>
          <w:sz w:val="24"/>
          <w:szCs w:val="24"/>
          <w:lang w:val="uk-UA"/>
        </w:rPr>
      </w:pPr>
      <w:r w:rsidRPr="002A5641">
        <w:rPr>
          <w:rFonts w:ascii="Times New Roman" w:hAnsi="Times New Roman"/>
          <w:color w:val="000000"/>
          <w:sz w:val="24"/>
          <w:szCs w:val="24"/>
          <w:lang w:val="uk-UA"/>
        </w:rPr>
        <w:t>Відповідно до статей 26, 60 Закону України «Про місцеве самоврядування в Україні»,</w:t>
      </w:r>
      <w:r>
        <w:rPr>
          <w:rFonts w:ascii="Times New Roman" w:hAnsi="Times New Roman"/>
          <w:color w:val="000000"/>
          <w:sz w:val="24"/>
          <w:szCs w:val="24"/>
          <w:lang w:val="uk-UA"/>
        </w:rPr>
        <w:t xml:space="preserve"> </w:t>
      </w:r>
      <w:r w:rsidRPr="002A5641">
        <w:rPr>
          <w:rFonts w:ascii="Times New Roman" w:hAnsi="Times New Roman"/>
          <w:color w:val="000000"/>
          <w:sz w:val="24"/>
          <w:szCs w:val="24"/>
          <w:lang w:val="uk-UA"/>
        </w:rPr>
        <w:t xml:space="preserve">Закону України «Про  </w:t>
      </w:r>
      <w:r>
        <w:rPr>
          <w:rFonts w:ascii="Times New Roman" w:hAnsi="Times New Roman"/>
          <w:color w:val="000000"/>
          <w:sz w:val="24"/>
          <w:szCs w:val="24"/>
          <w:lang w:val="uk-UA"/>
        </w:rPr>
        <w:t>адміністративні послуги»</w:t>
      </w:r>
      <w:r w:rsidRPr="002A5641">
        <w:rPr>
          <w:rFonts w:ascii="Times New Roman" w:hAnsi="Times New Roman"/>
          <w:color w:val="000000"/>
          <w:sz w:val="24"/>
          <w:szCs w:val="24"/>
          <w:lang w:val="uk-UA"/>
        </w:rPr>
        <w:t xml:space="preserve">, </w:t>
      </w:r>
      <w:r>
        <w:rPr>
          <w:rFonts w:ascii="Times New Roman" w:hAnsi="Times New Roman"/>
          <w:color w:val="000000"/>
          <w:sz w:val="24"/>
          <w:szCs w:val="24"/>
          <w:lang w:val="uk-UA"/>
        </w:rPr>
        <w:t xml:space="preserve">Закону України «Про внесення змін до деяких законодавчих актів України щодо оптимізації мережі та функціонування центрів надання адміністративних послуг та удосконалення доступу до адміністративних послуг, які надаються в електронній формі», пункту 8 доручення Кабінету Міністрів України від 07 грудня 2020 року № 48627/1/1-20, </w:t>
      </w:r>
      <w:r w:rsidRPr="0092642B">
        <w:rPr>
          <w:rFonts w:ascii="Times New Roman" w:hAnsi="Times New Roman"/>
          <w:sz w:val="24"/>
          <w:szCs w:val="24"/>
          <w:lang w:val="uk-UA"/>
        </w:rPr>
        <w:t xml:space="preserve">Порядку управління об’єктами комунальної </w:t>
      </w:r>
      <w:r w:rsidRPr="007C35D2">
        <w:rPr>
          <w:rFonts w:ascii="Times New Roman" w:hAnsi="Times New Roman"/>
          <w:sz w:val="24"/>
          <w:szCs w:val="24"/>
          <w:lang w:val="uk-UA"/>
        </w:rPr>
        <w:t xml:space="preserve">власності Голованівської селищної ради, затвердженого рішенням селищної ради від 12 березня 2021 № 112 «Про управління об’єктами (майном) комунальної власності Голованівської селищної ради» та враховуючи висновки постійних комісій селищної ради з питань фінансів, бюджету, управління комунальною власністю  </w:t>
      </w:r>
      <w:r w:rsidRPr="002E563B">
        <w:rPr>
          <w:rFonts w:ascii="Times New Roman" w:hAnsi="Times New Roman"/>
          <w:sz w:val="24"/>
          <w:szCs w:val="24"/>
          <w:lang w:val="uk-UA"/>
        </w:rPr>
        <w:t>та  соціально-економічного розвитку</w:t>
      </w:r>
      <w:r w:rsidRPr="007C35D2">
        <w:rPr>
          <w:rFonts w:ascii="Times New Roman" w:hAnsi="Times New Roman"/>
          <w:sz w:val="24"/>
          <w:szCs w:val="24"/>
          <w:lang w:val="uk-UA"/>
        </w:rPr>
        <w:t xml:space="preserve"> селищна рада</w:t>
      </w:r>
    </w:p>
    <w:p w:rsidR="000A71ED" w:rsidRDefault="000A71ED" w:rsidP="007C35D2">
      <w:pPr>
        <w:pStyle w:val="NormalWeb"/>
        <w:shd w:val="clear" w:color="auto" w:fill="FFFFFF"/>
        <w:spacing w:before="0" w:beforeAutospacing="0" w:after="0" w:afterAutospacing="0"/>
        <w:rPr>
          <w:b/>
          <w:color w:val="000000"/>
        </w:rPr>
      </w:pPr>
      <w:r w:rsidRPr="002A2A27">
        <w:rPr>
          <w:b/>
          <w:color w:val="000000"/>
        </w:rPr>
        <w:t>ВИРІШИЛА:</w:t>
      </w:r>
    </w:p>
    <w:p w:rsidR="000A71ED" w:rsidRPr="007C35D2" w:rsidRDefault="000A71ED" w:rsidP="007C35D2">
      <w:pPr>
        <w:spacing w:after="0" w:line="240" w:lineRule="auto"/>
        <w:ind w:firstLine="708"/>
        <w:jc w:val="both"/>
        <w:rPr>
          <w:rFonts w:ascii="Times New Roman" w:hAnsi="Times New Roman"/>
          <w:sz w:val="24"/>
          <w:szCs w:val="24"/>
          <w:shd w:val="clear" w:color="auto" w:fill="FFFFFF"/>
          <w:lang w:val="uk-UA"/>
        </w:rPr>
      </w:pPr>
      <w:r w:rsidRPr="007C35D2">
        <w:rPr>
          <w:rFonts w:ascii="Times New Roman" w:hAnsi="Times New Roman"/>
          <w:sz w:val="24"/>
          <w:szCs w:val="24"/>
          <w:lang w:val="uk-UA"/>
        </w:rPr>
        <w:t xml:space="preserve">1. </w:t>
      </w:r>
      <w:r w:rsidRPr="007C35D2">
        <w:rPr>
          <w:rFonts w:ascii="Times New Roman" w:hAnsi="Times New Roman"/>
          <w:sz w:val="24"/>
          <w:szCs w:val="24"/>
          <w:shd w:val="clear" w:color="auto" w:fill="FFFFFF"/>
        </w:rPr>
        <w:t> </w:t>
      </w:r>
      <w:r w:rsidRPr="007C35D2">
        <w:rPr>
          <w:rFonts w:ascii="Times New Roman" w:hAnsi="Times New Roman"/>
          <w:sz w:val="24"/>
          <w:szCs w:val="24"/>
          <w:shd w:val="clear" w:color="auto" w:fill="FFFFFF"/>
          <w:lang w:val="uk-UA"/>
        </w:rPr>
        <w:t>Надати згоду на безоплатне прийняття з державної у комунальну власність Голованівської селищної ради майна</w:t>
      </w:r>
      <w:r w:rsidRPr="007C35D2">
        <w:rPr>
          <w:rFonts w:ascii="Times New Roman" w:hAnsi="Times New Roman"/>
          <w:sz w:val="24"/>
          <w:szCs w:val="24"/>
          <w:shd w:val="clear" w:color="auto" w:fill="FFFFFF"/>
        </w:rPr>
        <w:t>  </w:t>
      </w:r>
      <w:r w:rsidRPr="007C35D2">
        <w:rPr>
          <w:rFonts w:ascii="Times New Roman" w:hAnsi="Times New Roman"/>
          <w:sz w:val="24"/>
          <w:szCs w:val="24"/>
          <w:shd w:val="clear" w:color="auto" w:fill="FFFFFF"/>
          <w:lang w:val="uk-UA"/>
        </w:rPr>
        <w:t>(оргтехніка, меблі), яке використо</w:t>
      </w:r>
      <w:r>
        <w:rPr>
          <w:rFonts w:ascii="Times New Roman" w:hAnsi="Times New Roman"/>
          <w:sz w:val="24"/>
          <w:szCs w:val="24"/>
          <w:shd w:val="clear" w:color="auto" w:fill="FFFFFF"/>
          <w:lang w:val="uk-UA"/>
        </w:rPr>
        <w:t>вувалос</w:t>
      </w:r>
      <w:r w:rsidRPr="007C35D2">
        <w:rPr>
          <w:rFonts w:ascii="Times New Roman" w:hAnsi="Times New Roman"/>
          <w:sz w:val="24"/>
          <w:szCs w:val="24"/>
          <w:shd w:val="clear" w:color="auto" w:fill="FFFFFF"/>
          <w:lang w:val="uk-UA"/>
        </w:rPr>
        <w:t>ь відділом з питань надання адміністративних послуг та державної реєстрації Голованівської районної державної адміністрації, що ліквідується, із взяттям зобов’язання використовувати його за цільовим призначенням і не відчужувати в приватну власність згідно з Додатком.</w:t>
      </w:r>
    </w:p>
    <w:p w:rsidR="000A71ED" w:rsidRPr="007C35D2" w:rsidRDefault="000A71ED" w:rsidP="007C35D2">
      <w:pPr>
        <w:spacing w:after="0" w:line="240" w:lineRule="auto"/>
        <w:ind w:firstLine="708"/>
        <w:jc w:val="both"/>
        <w:rPr>
          <w:rFonts w:ascii="Times New Roman" w:hAnsi="Times New Roman"/>
          <w:sz w:val="24"/>
          <w:szCs w:val="24"/>
          <w:shd w:val="clear" w:color="auto" w:fill="FFFFFF"/>
          <w:lang w:val="uk-UA"/>
        </w:rPr>
      </w:pPr>
      <w:r w:rsidRPr="007C35D2">
        <w:rPr>
          <w:rFonts w:ascii="Times New Roman" w:hAnsi="Times New Roman"/>
          <w:sz w:val="24"/>
          <w:szCs w:val="24"/>
          <w:shd w:val="clear" w:color="auto" w:fill="FFFFFF"/>
          <w:lang w:val="uk-UA"/>
        </w:rPr>
        <w:t>2. Організаційне виконання рішення покласти на відділ з питань забезпечення  Центру</w:t>
      </w:r>
      <w:r>
        <w:rPr>
          <w:rFonts w:ascii="Times New Roman" w:hAnsi="Times New Roman"/>
          <w:sz w:val="24"/>
          <w:szCs w:val="24"/>
          <w:shd w:val="clear" w:color="auto" w:fill="FFFFFF"/>
          <w:lang w:val="uk-UA"/>
        </w:rPr>
        <w:t xml:space="preserve"> наданн</w:t>
      </w:r>
      <w:r w:rsidRPr="007C35D2">
        <w:rPr>
          <w:rFonts w:ascii="Times New Roman" w:hAnsi="Times New Roman"/>
          <w:sz w:val="24"/>
          <w:szCs w:val="24"/>
          <w:shd w:val="clear" w:color="auto" w:fill="FFFFFF"/>
          <w:lang w:val="uk-UA"/>
        </w:rPr>
        <w:t>я адміністративних послуг Голованівської селищної ради.</w:t>
      </w:r>
    </w:p>
    <w:p w:rsidR="000A71ED" w:rsidRPr="007C35D2" w:rsidRDefault="000A71ED" w:rsidP="007C35D2">
      <w:pPr>
        <w:spacing w:after="0" w:line="240" w:lineRule="auto"/>
        <w:ind w:firstLine="708"/>
        <w:jc w:val="both"/>
        <w:rPr>
          <w:rFonts w:ascii="Times New Roman" w:hAnsi="Times New Roman"/>
          <w:sz w:val="24"/>
          <w:szCs w:val="24"/>
          <w:shd w:val="clear" w:color="auto" w:fill="FFFFFF"/>
          <w:lang w:val="uk-UA"/>
        </w:rPr>
      </w:pPr>
      <w:r w:rsidRPr="007C35D2">
        <w:rPr>
          <w:rFonts w:ascii="Times New Roman" w:hAnsi="Times New Roman"/>
          <w:sz w:val="24"/>
          <w:szCs w:val="24"/>
          <w:shd w:val="clear" w:color="auto" w:fill="FFFFFF"/>
          <w:lang w:val="uk-UA"/>
        </w:rPr>
        <w:t xml:space="preserve">3. </w:t>
      </w:r>
      <w:r w:rsidRPr="007C35D2">
        <w:rPr>
          <w:rFonts w:ascii="Times New Roman" w:hAnsi="Times New Roman"/>
          <w:sz w:val="24"/>
          <w:szCs w:val="24"/>
          <w:lang w:val="uk-UA"/>
        </w:rPr>
        <w:t>Здійсн</w:t>
      </w:r>
      <w:r>
        <w:rPr>
          <w:rFonts w:ascii="Times New Roman" w:hAnsi="Times New Roman"/>
          <w:sz w:val="24"/>
          <w:szCs w:val="24"/>
          <w:lang w:val="uk-UA"/>
        </w:rPr>
        <w:t>ити передання – прийняття майна</w:t>
      </w:r>
      <w:r w:rsidRPr="007C35D2">
        <w:rPr>
          <w:rFonts w:ascii="Times New Roman" w:hAnsi="Times New Roman"/>
          <w:sz w:val="24"/>
          <w:szCs w:val="24"/>
          <w:lang w:val="uk-UA"/>
        </w:rPr>
        <w:t xml:space="preserve"> </w:t>
      </w:r>
      <w:r>
        <w:rPr>
          <w:rFonts w:ascii="Times New Roman" w:hAnsi="Times New Roman"/>
          <w:sz w:val="24"/>
          <w:szCs w:val="24"/>
          <w:lang w:val="uk-UA"/>
        </w:rPr>
        <w:t>відповідно</w:t>
      </w:r>
      <w:r w:rsidRPr="007C35D2">
        <w:rPr>
          <w:rFonts w:ascii="Times New Roman" w:hAnsi="Times New Roman"/>
          <w:sz w:val="24"/>
          <w:szCs w:val="24"/>
          <w:lang w:val="uk-UA"/>
        </w:rPr>
        <w:t xml:space="preserve"> до вимог чинного законодавства.</w:t>
      </w:r>
    </w:p>
    <w:p w:rsidR="000A71ED" w:rsidRPr="007C35D2" w:rsidRDefault="000A71ED" w:rsidP="007C35D2">
      <w:pPr>
        <w:pStyle w:val="ListParagraph"/>
        <w:tabs>
          <w:tab w:val="left" w:pos="993"/>
        </w:tabs>
        <w:suppressAutoHyphens w:val="0"/>
        <w:ind w:left="0" w:firstLine="709"/>
        <w:jc w:val="both"/>
        <w:rPr>
          <w:lang w:val="uk-UA"/>
        </w:rPr>
      </w:pPr>
      <w:r w:rsidRPr="007C35D2">
        <w:rPr>
          <w:lang w:val="uk-UA"/>
        </w:rPr>
        <w:t xml:space="preserve">3. </w:t>
      </w:r>
      <w:r w:rsidRPr="007C35D2">
        <w:t>Контроль за виконанням рішення покласти на постійну комісію з питань фінансів, бюджету, управління комунальною власністю  та  соціально-економічного розвитку.</w:t>
      </w:r>
    </w:p>
    <w:p w:rsidR="000A71ED" w:rsidRPr="007C35D2" w:rsidRDefault="000A71ED" w:rsidP="007C35D2">
      <w:pPr>
        <w:pStyle w:val="ListParagraph"/>
        <w:tabs>
          <w:tab w:val="left" w:pos="993"/>
        </w:tabs>
        <w:suppressAutoHyphens w:val="0"/>
        <w:ind w:left="0" w:firstLine="709"/>
        <w:jc w:val="both"/>
        <w:rPr>
          <w:b/>
          <w:lang w:val="uk-UA"/>
        </w:rPr>
      </w:pPr>
    </w:p>
    <w:p w:rsidR="000A71ED" w:rsidRPr="007C35D2" w:rsidRDefault="000A71ED" w:rsidP="007C35D2">
      <w:pPr>
        <w:spacing w:after="0" w:line="240" w:lineRule="auto"/>
        <w:jc w:val="both"/>
        <w:rPr>
          <w:rFonts w:ascii="Times New Roman" w:hAnsi="Times New Roman"/>
          <w:b/>
          <w:color w:val="000000"/>
          <w:sz w:val="24"/>
          <w:szCs w:val="24"/>
          <w:lang w:val="uk-UA"/>
        </w:rPr>
      </w:pPr>
    </w:p>
    <w:p w:rsidR="000A71ED" w:rsidRDefault="000A71ED" w:rsidP="007C35D2">
      <w:pPr>
        <w:jc w:val="center"/>
        <w:rPr>
          <w:rFonts w:ascii="Times New Roman" w:hAnsi="Times New Roman"/>
          <w:b/>
          <w:color w:val="000000"/>
          <w:sz w:val="24"/>
          <w:szCs w:val="24"/>
          <w:lang w:val="uk-UA"/>
        </w:rPr>
      </w:pPr>
      <w:r w:rsidRPr="002A2A27">
        <w:rPr>
          <w:rFonts w:ascii="Times New Roman" w:hAnsi="Times New Roman"/>
          <w:b/>
          <w:color w:val="000000"/>
          <w:sz w:val="24"/>
          <w:szCs w:val="24"/>
        </w:rPr>
        <w:t>Селищний голова                                                     Сергій  ЦОБЕНКО</w:t>
      </w:r>
      <w:bookmarkStart w:id="0" w:name="_GoBack"/>
      <w:bookmarkEnd w:id="0"/>
    </w:p>
    <w:p w:rsidR="000A71ED" w:rsidRDefault="000A71ED" w:rsidP="007C35D2">
      <w:pPr>
        <w:jc w:val="center"/>
        <w:rPr>
          <w:rFonts w:ascii="Times New Roman" w:hAnsi="Times New Roman"/>
          <w:b/>
          <w:color w:val="000000"/>
          <w:sz w:val="24"/>
          <w:szCs w:val="24"/>
          <w:lang w:val="uk-UA"/>
        </w:rPr>
      </w:pPr>
    </w:p>
    <w:p w:rsidR="000A71ED" w:rsidRDefault="000A71ED" w:rsidP="007C35D2">
      <w:pPr>
        <w:jc w:val="center"/>
        <w:rPr>
          <w:rFonts w:ascii="Times New Roman" w:hAnsi="Times New Roman"/>
          <w:b/>
          <w:color w:val="000000"/>
          <w:sz w:val="24"/>
          <w:szCs w:val="24"/>
          <w:lang w:val="uk-UA"/>
        </w:rPr>
      </w:pPr>
    </w:p>
    <w:p w:rsidR="000A71ED" w:rsidRDefault="000A71ED" w:rsidP="00AA7F97">
      <w:pPr>
        <w:pStyle w:val="BodyText"/>
        <w:contextualSpacing/>
        <w:jc w:val="right"/>
        <w:sectPr w:rsidR="000A71ED" w:rsidSect="00B973A6">
          <w:pgSz w:w="11906" w:h="16838"/>
          <w:pgMar w:top="1134" w:right="850" w:bottom="1134" w:left="1701" w:header="708" w:footer="708" w:gutter="0"/>
          <w:cols w:space="708"/>
          <w:docGrid w:linePitch="360"/>
        </w:sectPr>
      </w:pPr>
    </w:p>
    <w:p w:rsidR="000A71ED" w:rsidRPr="00AA7F97" w:rsidRDefault="000A71ED" w:rsidP="00AA7F97">
      <w:pPr>
        <w:pStyle w:val="BodyText"/>
        <w:contextualSpacing/>
        <w:jc w:val="center"/>
      </w:pPr>
      <w:r>
        <w:t xml:space="preserve">                                                                 </w:t>
      </w:r>
      <w:r w:rsidRPr="00AA7F97">
        <w:t>Додаток</w:t>
      </w:r>
    </w:p>
    <w:p w:rsidR="000A71ED" w:rsidRPr="00AA7F97" w:rsidRDefault="000A71ED" w:rsidP="00AA7F97">
      <w:pPr>
        <w:pStyle w:val="BodyText"/>
        <w:contextualSpacing/>
        <w:jc w:val="center"/>
      </w:pPr>
      <w:r>
        <w:t xml:space="preserve">                                                                                                 </w:t>
      </w:r>
      <w:r w:rsidRPr="00AA7F97">
        <w:t>до рішення Голованівської</w:t>
      </w:r>
    </w:p>
    <w:p w:rsidR="000A71ED" w:rsidRPr="00AA7F97" w:rsidRDefault="000A71ED" w:rsidP="00AA7F97">
      <w:pPr>
        <w:pStyle w:val="BodyText"/>
        <w:contextualSpacing/>
        <w:jc w:val="center"/>
      </w:pPr>
      <w:r>
        <w:t xml:space="preserve">                                                                             </w:t>
      </w:r>
      <w:r w:rsidRPr="00AA7F97">
        <w:t>селищної  ради</w:t>
      </w:r>
    </w:p>
    <w:p w:rsidR="000A71ED" w:rsidRPr="00AA7F97" w:rsidRDefault="000A71ED" w:rsidP="00AA7F97">
      <w:pPr>
        <w:pStyle w:val="BodyText"/>
        <w:contextualSpacing/>
        <w:jc w:val="center"/>
      </w:pPr>
      <w:r>
        <w:t xml:space="preserve">                                                                                                           від «06 » травня</w:t>
      </w:r>
      <w:r w:rsidRPr="00AA7F97">
        <w:t xml:space="preserve"> 2021року</w:t>
      </w:r>
      <w:r>
        <w:t xml:space="preserve"> № 165</w:t>
      </w:r>
    </w:p>
    <w:p w:rsidR="000A71ED" w:rsidRPr="007830A3" w:rsidRDefault="000A71ED" w:rsidP="007830A3">
      <w:pPr>
        <w:pStyle w:val="BodyText"/>
        <w:contextualSpacing/>
        <w:jc w:val="center"/>
      </w:pPr>
      <w:r>
        <w:t xml:space="preserve">                                                                                                    </w:t>
      </w:r>
    </w:p>
    <w:p w:rsidR="000A71ED" w:rsidRDefault="000A71ED" w:rsidP="00AA7F97">
      <w:pPr>
        <w:pStyle w:val="Header"/>
        <w:jc w:val="right"/>
        <w:rPr>
          <w:lang w:val="uk-UA"/>
        </w:rPr>
      </w:pPr>
    </w:p>
    <w:p w:rsidR="000A71ED" w:rsidRPr="00C70244" w:rsidRDefault="000A71ED" w:rsidP="00AA7F97">
      <w:pPr>
        <w:pStyle w:val="Header"/>
        <w:jc w:val="center"/>
        <w:rPr>
          <w:b/>
          <w:lang w:val="uk-UA"/>
        </w:rPr>
      </w:pPr>
      <w:r w:rsidRPr="00C70244">
        <w:rPr>
          <w:b/>
          <w:lang w:val="uk-UA"/>
        </w:rPr>
        <w:t>Перелік майна, що використовувалось ЦНАПом райдер</w:t>
      </w:r>
      <w:r>
        <w:rPr>
          <w:b/>
          <w:lang w:val="uk-UA"/>
        </w:rPr>
        <w:t>ж</w:t>
      </w:r>
      <w:r w:rsidRPr="00C70244">
        <w:rPr>
          <w:b/>
          <w:lang w:val="uk-UA"/>
        </w:rPr>
        <w:t>адміністрації, що припиняє свою діяльність</w:t>
      </w:r>
    </w:p>
    <w:p w:rsidR="000A71ED" w:rsidRDefault="000A71ED" w:rsidP="00AA7F97">
      <w:pPr>
        <w:jc w:val="center"/>
        <w:rPr>
          <w:rFonts w:ascii="Times New Roman" w:hAnsi="Times New Roman"/>
          <w:b/>
          <w:color w:val="000000"/>
          <w:sz w:val="24"/>
          <w:szCs w:val="24"/>
          <w:lang w:val="uk-UA"/>
        </w:rPr>
      </w:pPr>
    </w:p>
    <w:tbl>
      <w:tblPr>
        <w:tblW w:w="14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75"/>
        <w:gridCol w:w="5245"/>
        <w:gridCol w:w="2126"/>
        <w:gridCol w:w="1985"/>
        <w:gridCol w:w="3969"/>
      </w:tblGrid>
      <w:tr w:rsidR="000A71ED" w:rsidRPr="00ED3473" w:rsidTr="00091BB6">
        <w:tc>
          <w:tcPr>
            <w:tcW w:w="67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 п/п</w:t>
            </w:r>
          </w:p>
        </w:tc>
        <w:tc>
          <w:tcPr>
            <w:tcW w:w="524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Назва майна</w:t>
            </w:r>
          </w:p>
        </w:tc>
        <w:tc>
          <w:tcPr>
            <w:tcW w:w="2126"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 xml:space="preserve">Характеристика </w:t>
            </w:r>
          </w:p>
        </w:tc>
        <w:tc>
          <w:tcPr>
            <w:tcW w:w="198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Вартість  за даними бухгалтерського обліку</w:t>
            </w:r>
          </w:p>
        </w:tc>
        <w:tc>
          <w:tcPr>
            <w:tcW w:w="3969"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Місцезнаходження майна</w:t>
            </w:r>
          </w:p>
        </w:tc>
      </w:tr>
      <w:tr w:rsidR="000A71ED" w:rsidRPr="00ED3473" w:rsidTr="00091BB6">
        <w:tc>
          <w:tcPr>
            <w:tcW w:w="67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1</w:t>
            </w:r>
          </w:p>
        </w:tc>
        <w:tc>
          <w:tcPr>
            <w:tcW w:w="524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Комп’ютерна техніка</w:t>
            </w:r>
          </w:p>
        </w:tc>
        <w:tc>
          <w:tcPr>
            <w:tcW w:w="2126" w:type="dxa"/>
          </w:tcPr>
          <w:p w:rsidR="000A71ED" w:rsidRPr="00091BB6" w:rsidRDefault="000A71ED" w:rsidP="00EC6BB3">
            <w:pPr>
              <w:rPr>
                <w:rFonts w:ascii="Times New Roman" w:hAnsi="Times New Roman"/>
                <w:sz w:val="24"/>
                <w:szCs w:val="24"/>
                <w:lang w:val="uk-UA" w:eastAsia="en-US"/>
              </w:rPr>
            </w:pPr>
          </w:p>
        </w:tc>
        <w:tc>
          <w:tcPr>
            <w:tcW w:w="198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7150,00</w:t>
            </w:r>
          </w:p>
        </w:tc>
        <w:tc>
          <w:tcPr>
            <w:tcW w:w="3969"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Голованівська РДА</w:t>
            </w:r>
          </w:p>
        </w:tc>
      </w:tr>
      <w:tr w:rsidR="000A71ED" w:rsidRPr="00ED3473" w:rsidTr="00091BB6">
        <w:tc>
          <w:tcPr>
            <w:tcW w:w="67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2</w:t>
            </w:r>
          </w:p>
        </w:tc>
        <w:tc>
          <w:tcPr>
            <w:tcW w:w="524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Комп’ютерна техніка</w:t>
            </w:r>
          </w:p>
        </w:tc>
        <w:tc>
          <w:tcPr>
            <w:tcW w:w="2126" w:type="dxa"/>
          </w:tcPr>
          <w:p w:rsidR="000A71ED" w:rsidRPr="00091BB6" w:rsidRDefault="000A71ED" w:rsidP="00EC6BB3">
            <w:pPr>
              <w:rPr>
                <w:rFonts w:ascii="Times New Roman" w:hAnsi="Times New Roman"/>
                <w:sz w:val="24"/>
                <w:szCs w:val="24"/>
                <w:lang w:val="uk-UA" w:eastAsia="en-US"/>
              </w:rPr>
            </w:pPr>
          </w:p>
        </w:tc>
        <w:tc>
          <w:tcPr>
            <w:tcW w:w="198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7150,00</w:t>
            </w:r>
          </w:p>
        </w:tc>
        <w:tc>
          <w:tcPr>
            <w:tcW w:w="3969"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Голованівська РДА</w:t>
            </w:r>
          </w:p>
        </w:tc>
      </w:tr>
      <w:tr w:rsidR="000A71ED" w:rsidRPr="00ED3473" w:rsidTr="00091BB6">
        <w:tc>
          <w:tcPr>
            <w:tcW w:w="67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3</w:t>
            </w:r>
          </w:p>
        </w:tc>
        <w:tc>
          <w:tcPr>
            <w:tcW w:w="524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Комп’ютерна техніка</w:t>
            </w:r>
          </w:p>
        </w:tc>
        <w:tc>
          <w:tcPr>
            <w:tcW w:w="2126" w:type="dxa"/>
          </w:tcPr>
          <w:p w:rsidR="000A71ED" w:rsidRPr="00091BB6" w:rsidRDefault="000A71ED" w:rsidP="00EC6BB3">
            <w:pPr>
              <w:rPr>
                <w:rFonts w:ascii="Times New Roman" w:hAnsi="Times New Roman"/>
                <w:sz w:val="24"/>
                <w:szCs w:val="24"/>
                <w:lang w:val="uk-UA" w:eastAsia="en-US"/>
              </w:rPr>
            </w:pPr>
          </w:p>
        </w:tc>
        <w:tc>
          <w:tcPr>
            <w:tcW w:w="198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7150,00</w:t>
            </w:r>
          </w:p>
        </w:tc>
        <w:tc>
          <w:tcPr>
            <w:tcW w:w="3969"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Голованівська РДА</w:t>
            </w:r>
          </w:p>
        </w:tc>
      </w:tr>
      <w:tr w:rsidR="000A71ED" w:rsidRPr="00ED3473" w:rsidTr="00091BB6">
        <w:tc>
          <w:tcPr>
            <w:tcW w:w="67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4</w:t>
            </w:r>
          </w:p>
        </w:tc>
        <w:tc>
          <w:tcPr>
            <w:tcW w:w="524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Комп’ютерна техніка</w:t>
            </w:r>
          </w:p>
        </w:tc>
        <w:tc>
          <w:tcPr>
            <w:tcW w:w="2126" w:type="dxa"/>
          </w:tcPr>
          <w:p w:rsidR="000A71ED" w:rsidRPr="00091BB6" w:rsidRDefault="000A71ED" w:rsidP="00EC6BB3">
            <w:pPr>
              <w:rPr>
                <w:rFonts w:ascii="Times New Roman" w:hAnsi="Times New Roman"/>
                <w:sz w:val="24"/>
                <w:szCs w:val="24"/>
                <w:lang w:val="uk-UA" w:eastAsia="en-US"/>
              </w:rPr>
            </w:pPr>
          </w:p>
        </w:tc>
        <w:tc>
          <w:tcPr>
            <w:tcW w:w="198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7150,00</w:t>
            </w:r>
          </w:p>
        </w:tc>
        <w:tc>
          <w:tcPr>
            <w:tcW w:w="3969"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Голованівська РДА</w:t>
            </w:r>
          </w:p>
        </w:tc>
      </w:tr>
      <w:tr w:rsidR="000A71ED" w:rsidRPr="00ED3473" w:rsidTr="00091BB6">
        <w:tc>
          <w:tcPr>
            <w:tcW w:w="67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5</w:t>
            </w:r>
          </w:p>
        </w:tc>
        <w:tc>
          <w:tcPr>
            <w:tcW w:w="524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Комп’ютерна техніка</w:t>
            </w:r>
          </w:p>
        </w:tc>
        <w:tc>
          <w:tcPr>
            <w:tcW w:w="2126" w:type="dxa"/>
          </w:tcPr>
          <w:p w:rsidR="000A71ED" w:rsidRPr="00091BB6" w:rsidRDefault="000A71ED" w:rsidP="00EC6BB3">
            <w:pPr>
              <w:rPr>
                <w:rFonts w:ascii="Times New Roman" w:hAnsi="Times New Roman"/>
                <w:sz w:val="24"/>
                <w:szCs w:val="24"/>
                <w:lang w:val="uk-UA" w:eastAsia="en-US"/>
              </w:rPr>
            </w:pPr>
          </w:p>
        </w:tc>
        <w:tc>
          <w:tcPr>
            <w:tcW w:w="198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7150,00</w:t>
            </w:r>
          </w:p>
        </w:tc>
        <w:tc>
          <w:tcPr>
            <w:tcW w:w="3969"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Голованівська РДА</w:t>
            </w:r>
          </w:p>
        </w:tc>
      </w:tr>
      <w:tr w:rsidR="000A71ED" w:rsidRPr="00ED3473" w:rsidTr="00091BB6">
        <w:tc>
          <w:tcPr>
            <w:tcW w:w="67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6</w:t>
            </w:r>
          </w:p>
        </w:tc>
        <w:tc>
          <w:tcPr>
            <w:tcW w:w="524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Комп’ютерна техніка</w:t>
            </w:r>
          </w:p>
        </w:tc>
        <w:tc>
          <w:tcPr>
            <w:tcW w:w="2126" w:type="dxa"/>
          </w:tcPr>
          <w:p w:rsidR="000A71ED" w:rsidRPr="00091BB6" w:rsidRDefault="000A71ED" w:rsidP="00EC6BB3">
            <w:pPr>
              <w:rPr>
                <w:rFonts w:ascii="Times New Roman" w:hAnsi="Times New Roman"/>
                <w:sz w:val="24"/>
                <w:szCs w:val="24"/>
                <w:lang w:val="uk-UA" w:eastAsia="en-US"/>
              </w:rPr>
            </w:pPr>
          </w:p>
        </w:tc>
        <w:tc>
          <w:tcPr>
            <w:tcW w:w="198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7150,00</w:t>
            </w:r>
          </w:p>
        </w:tc>
        <w:tc>
          <w:tcPr>
            <w:tcW w:w="3969"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Голованівська РДА</w:t>
            </w:r>
          </w:p>
        </w:tc>
      </w:tr>
      <w:tr w:rsidR="000A71ED" w:rsidRPr="00ED3473" w:rsidTr="00091BB6">
        <w:tc>
          <w:tcPr>
            <w:tcW w:w="67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7</w:t>
            </w:r>
          </w:p>
        </w:tc>
        <w:tc>
          <w:tcPr>
            <w:tcW w:w="524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Комп’ютерна техніка</w:t>
            </w:r>
          </w:p>
        </w:tc>
        <w:tc>
          <w:tcPr>
            <w:tcW w:w="2126" w:type="dxa"/>
          </w:tcPr>
          <w:p w:rsidR="000A71ED" w:rsidRPr="00091BB6" w:rsidRDefault="000A71ED" w:rsidP="00EC6BB3">
            <w:pPr>
              <w:rPr>
                <w:rFonts w:ascii="Times New Roman" w:hAnsi="Times New Roman"/>
                <w:sz w:val="24"/>
                <w:szCs w:val="24"/>
                <w:lang w:val="uk-UA" w:eastAsia="en-US"/>
              </w:rPr>
            </w:pPr>
          </w:p>
        </w:tc>
        <w:tc>
          <w:tcPr>
            <w:tcW w:w="198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6500,00</w:t>
            </w:r>
          </w:p>
        </w:tc>
        <w:tc>
          <w:tcPr>
            <w:tcW w:w="3969"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Голованівська РДА</w:t>
            </w:r>
          </w:p>
        </w:tc>
      </w:tr>
      <w:tr w:rsidR="000A71ED" w:rsidRPr="00020C6B" w:rsidTr="00091BB6">
        <w:trPr>
          <w:trHeight w:val="565"/>
        </w:trPr>
        <w:tc>
          <w:tcPr>
            <w:tcW w:w="67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8</w:t>
            </w:r>
          </w:p>
        </w:tc>
        <w:tc>
          <w:tcPr>
            <w:tcW w:w="5245" w:type="dxa"/>
          </w:tcPr>
          <w:p w:rsidR="000A71ED" w:rsidRPr="00091BB6" w:rsidRDefault="000A71ED" w:rsidP="00EC6BB3">
            <w:pPr>
              <w:rPr>
                <w:rFonts w:ascii="Times New Roman" w:hAnsi="Times New Roman"/>
                <w:sz w:val="24"/>
                <w:szCs w:val="24"/>
                <w:lang w:val="en-US" w:eastAsia="en-US"/>
              </w:rPr>
            </w:pPr>
            <w:r w:rsidRPr="00091BB6">
              <w:rPr>
                <w:rFonts w:ascii="Times New Roman" w:hAnsi="Times New Roman"/>
                <w:sz w:val="24"/>
                <w:szCs w:val="24"/>
                <w:lang w:val="uk-UA" w:eastAsia="en-US"/>
              </w:rPr>
              <w:t>МФУ А4 Canon i-Sensys MF 4450</w:t>
            </w:r>
          </w:p>
        </w:tc>
        <w:tc>
          <w:tcPr>
            <w:tcW w:w="2126" w:type="dxa"/>
          </w:tcPr>
          <w:p w:rsidR="000A71ED" w:rsidRPr="00091BB6" w:rsidRDefault="000A71ED" w:rsidP="00EC6BB3">
            <w:pPr>
              <w:rPr>
                <w:rFonts w:ascii="Times New Roman" w:hAnsi="Times New Roman"/>
                <w:sz w:val="24"/>
                <w:szCs w:val="24"/>
                <w:lang w:val="uk-UA" w:eastAsia="en-US"/>
              </w:rPr>
            </w:pPr>
          </w:p>
        </w:tc>
        <w:tc>
          <w:tcPr>
            <w:tcW w:w="1985" w:type="dxa"/>
          </w:tcPr>
          <w:p w:rsidR="000A71ED" w:rsidRPr="00091BB6" w:rsidRDefault="000A71ED" w:rsidP="00EC6BB3">
            <w:pPr>
              <w:rPr>
                <w:rFonts w:ascii="Times New Roman" w:hAnsi="Times New Roman"/>
                <w:sz w:val="24"/>
                <w:szCs w:val="24"/>
                <w:lang w:val="en-US" w:eastAsia="en-US"/>
              </w:rPr>
            </w:pPr>
            <w:r w:rsidRPr="00091BB6">
              <w:rPr>
                <w:rFonts w:ascii="Times New Roman" w:hAnsi="Times New Roman"/>
                <w:sz w:val="24"/>
                <w:szCs w:val="24"/>
                <w:lang w:val="en-US" w:eastAsia="en-US"/>
              </w:rPr>
              <w:t>2784.00</w:t>
            </w:r>
          </w:p>
        </w:tc>
        <w:tc>
          <w:tcPr>
            <w:tcW w:w="3969"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Голованівська РДА</w:t>
            </w:r>
          </w:p>
        </w:tc>
      </w:tr>
      <w:tr w:rsidR="000A71ED" w:rsidRPr="00020C6B" w:rsidTr="00091BB6">
        <w:tc>
          <w:tcPr>
            <w:tcW w:w="67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9</w:t>
            </w:r>
          </w:p>
        </w:tc>
        <w:tc>
          <w:tcPr>
            <w:tcW w:w="5245" w:type="dxa"/>
          </w:tcPr>
          <w:p w:rsidR="000A71ED" w:rsidRPr="00091BB6" w:rsidRDefault="000A71ED" w:rsidP="00EC6BB3">
            <w:pPr>
              <w:rPr>
                <w:rFonts w:ascii="Times New Roman" w:hAnsi="Times New Roman"/>
                <w:sz w:val="24"/>
                <w:szCs w:val="24"/>
                <w:lang w:val="en-US" w:eastAsia="en-US"/>
              </w:rPr>
            </w:pPr>
            <w:r w:rsidRPr="00091BB6">
              <w:rPr>
                <w:rFonts w:ascii="Times New Roman" w:hAnsi="Times New Roman"/>
                <w:sz w:val="24"/>
                <w:szCs w:val="24"/>
                <w:lang w:val="uk-UA" w:eastAsia="en-US"/>
              </w:rPr>
              <w:t>МФУ А4 Canon i-Sensys MF 4450</w:t>
            </w:r>
          </w:p>
        </w:tc>
        <w:tc>
          <w:tcPr>
            <w:tcW w:w="2126" w:type="dxa"/>
          </w:tcPr>
          <w:p w:rsidR="000A71ED" w:rsidRPr="00091BB6" w:rsidRDefault="000A71ED" w:rsidP="00EC6BB3">
            <w:pPr>
              <w:rPr>
                <w:rFonts w:ascii="Times New Roman" w:hAnsi="Times New Roman"/>
                <w:sz w:val="24"/>
                <w:szCs w:val="24"/>
                <w:lang w:val="uk-UA" w:eastAsia="en-US"/>
              </w:rPr>
            </w:pPr>
          </w:p>
        </w:tc>
        <w:tc>
          <w:tcPr>
            <w:tcW w:w="1985" w:type="dxa"/>
          </w:tcPr>
          <w:p w:rsidR="000A71ED" w:rsidRPr="00091BB6" w:rsidRDefault="000A71ED" w:rsidP="00EC6BB3">
            <w:pPr>
              <w:rPr>
                <w:rFonts w:ascii="Times New Roman" w:hAnsi="Times New Roman"/>
                <w:sz w:val="24"/>
                <w:szCs w:val="24"/>
                <w:lang w:val="en-US" w:eastAsia="en-US"/>
              </w:rPr>
            </w:pPr>
            <w:r w:rsidRPr="00091BB6">
              <w:rPr>
                <w:rFonts w:ascii="Times New Roman" w:hAnsi="Times New Roman"/>
                <w:sz w:val="24"/>
                <w:szCs w:val="24"/>
                <w:lang w:val="en-US" w:eastAsia="en-US"/>
              </w:rPr>
              <w:t>2784.00</w:t>
            </w:r>
          </w:p>
        </w:tc>
        <w:tc>
          <w:tcPr>
            <w:tcW w:w="3969"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Голованівська РДА</w:t>
            </w:r>
          </w:p>
        </w:tc>
      </w:tr>
      <w:tr w:rsidR="000A71ED" w:rsidRPr="00020C6B" w:rsidTr="00091BB6">
        <w:tc>
          <w:tcPr>
            <w:tcW w:w="67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10</w:t>
            </w:r>
          </w:p>
        </w:tc>
        <w:tc>
          <w:tcPr>
            <w:tcW w:w="5245" w:type="dxa"/>
          </w:tcPr>
          <w:p w:rsidR="000A71ED" w:rsidRPr="00091BB6" w:rsidRDefault="000A71ED" w:rsidP="00EC6BB3">
            <w:pPr>
              <w:rPr>
                <w:rFonts w:ascii="Times New Roman" w:hAnsi="Times New Roman"/>
                <w:sz w:val="24"/>
                <w:szCs w:val="24"/>
                <w:lang w:val="en-US" w:eastAsia="en-US"/>
              </w:rPr>
            </w:pPr>
            <w:r w:rsidRPr="00091BB6">
              <w:rPr>
                <w:rFonts w:ascii="Times New Roman" w:hAnsi="Times New Roman"/>
                <w:sz w:val="24"/>
                <w:szCs w:val="24"/>
                <w:lang w:val="uk-UA" w:eastAsia="en-US"/>
              </w:rPr>
              <w:t>МФУ А4 Canon i-Sensys MF 4450</w:t>
            </w:r>
          </w:p>
        </w:tc>
        <w:tc>
          <w:tcPr>
            <w:tcW w:w="2126" w:type="dxa"/>
          </w:tcPr>
          <w:p w:rsidR="000A71ED" w:rsidRPr="00091BB6" w:rsidRDefault="000A71ED" w:rsidP="00EC6BB3">
            <w:pPr>
              <w:rPr>
                <w:rFonts w:ascii="Times New Roman" w:hAnsi="Times New Roman"/>
                <w:sz w:val="24"/>
                <w:szCs w:val="24"/>
                <w:lang w:val="uk-UA" w:eastAsia="en-US"/>
              </w:rPr>
            </w:pPr>
          </w:p>
        </w:tc>
        <w:tc>
          <w:tcPr>
            <w:tcW w:w="1985" w:type="dxa"/>
          </w:tcPr>
          <w:p w:rsidR="000A71ED" w:rsidRPr="00091BB6" w:rsidRDefault="000A71ED" w:rsidP="00EC6BB3">
            <w:pPr>
              <w:rPr>
                <w:rFonts w:ascii="Times New Roman" w:hAnsi="Times New Roman"/>
                <w:sz w:val="24"/>
                <w:szCs w:val="24"/>
                <w:lang w:val="en-US" w:eastAsia="en-US"/>
              </w:rPr>
            </w:pPr>
            <w:r w:rsidRPr="00091BB6">
              <w:rPr>
                <w:rFonts w:ascii="Times New Roman" w:hAnsi="Times New Roman"/>
                <w:sz w:val="24"/>
                <w:szCs w:val="24"/>
                <w:lang w:val="en-US" w:eastAsia="en-US"/>
              </w:rPr>
              <w:t>2784.00</w:t>
            </w:r>
          </w:p>
        </w:tc>
        <w:tc>
          <w:tcPr>
            <w:tcW w:w="3969"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Голованівська РДА</w:t>
            </w:r>
          </w:p>
        </w:tc>
      </w:tr>
      <w:tr w:rsidR="000A71ED" w:rsidRPr="00020C6B" w:rsidTr="00091BB6">
        <w:tc>
          <w:tcPr>
            <w:tcW w:w="67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11</w:t>
            </w:r>
          </w:p>
        </w:tc>
        <w:tc>
          <w:tcPr>
            <w:tcW w:w="5245" w:type="dxa"/>
          </w:tcPr>
          <w:p w:rsidR="000A71ED" w:rsidRPr="00091BB6" w:rsidRDefault="000A71ED" w:rsidP="00EC6BB3">
            <w:pPr>
              <w:rPr>
                <w:rFonts w:ascii="Times New Roman" w:hAnsi="Times New Roman"/>
                <w:sz w:val="24"/>
                <w:szCs w:val="24"/>
                <w:lang w:val="en-US" w:eastAsia="en-US"/>
              </w:rPr>
            </w:pPr>
            <w:r w:rsidRPr="00091BB6">
              <w:rPr>
                <w:rFonts w:ascii="Times New Roman" w:hAnsi="Times New Roman"/>
                <w:sz w:val="24"/>
                <w:szCs w:val="24"/>
                <w:lang w:val="uk-UA" w:eastAsia="en-US"/>
              </w:rPr>
              <w:t>МФУ А4 Canon i-S</w:t>
            </w:r>
            <w:r w:rsidRPr="00091BB6">
              <w:rPr>
                <w:rFonts w:ascii="Times New Roman" w:hAnsi="Times New Roman"/>
                <w:sz w:val="24"/>
                <w:szCs w:val="24"/>
                <w:lang w:val="en-US" w:eastAsia="en-US"/>
              </w:rPr>
              <w:t xml:space="preserve">ENSYS </w:t>
            </w:r>
            <w:r w:rsidRPr="00091BB6">
              <w:rPr>
                <w:rFonts w:ascii="Times New Roman" w:hAnsi="Times New Roman"/>
                <w:sz w:val="24"/>
                <w:szCs w:val="24"/>
                <w:lang w:val="uk-UA" w:eastAsia="en-US"/>
              </w:rPr>
              <w:t xml:space="preserve"> MF5</w:t>
            </w:r>
            <w:r w:rsidRPr="00091BB6">
              <w:rPr>
                <w:rFonts w:ascii="Times New Roman" w:hAnsi="Times New Roman"/>
                <w:sz w:val="24"/>
                <w:szCs w:val="24"/>
                <w:lang w:val="en-US" w:eastAsia="en-US"/>
              </w:rPr>
              <w:t>94</w:t>
            </w:r>
            <w:r w:rsidRPr="00091BB6">
              <w:rPr>
                <w:rFonts w:ascii="Times New Roman" w:hAnsi="Times New Roman"/>
                <w:sz w:val="24"/>
                <w:szCs w:val="24"/>
                <w:lang w:val="uk-UA" w:eastAsia="en-US"/>
              </w:rPr>
              <w:t>0</w:t>
            </w:r>
            <w:r w:rsidRPr="00091BB6">
              <w:rPr>
                <w:rFonts w:ascii="Times New Roman" w:hAnsi="Times New Roman"/>
                <w:sz w:val="24"/>
                <w:szCs w:val="24"/>
                <w:lang w:val="en-US" w:eastAsia="en-US"/>
              </w:rPr>
              <w:t>DN</w:t>
            </w:r>
          </w:p>
        </w:tc>
        <w:tc>
          <w:tcPr>
            <w:tcW w:w="2126" w:type="dxa"/>
          </w:tcPr>
          <w:p w:rsidR="000A71ED" w:rsidRPr="00091BB6" w:rsidRDefault="000A71ED" w:rsidP="00EC6BB3">
            <w:pPr>
              <w:rPr>
                <w:rFonts w:ascii="Times New Roman" w:hAnsi="Times New Roman"/>
                <w:sz w:val="24"/>
                <w:szCs w:val="24"/>
                <w:lang w:val="uk-UA" w:eastAsia="en-US"/>
              </w:rPr>
            </w:pPr>
          </w:p>
        </w:tc>
        <w:tc>
          <w:tcPr>
            <w:tcW w:w="1985" w:type="dxa"/>
          </w:tcPr>
          <w:p w:rsidR="000A71ED" w:rsidRPr="00091BB6" w:rsidRDefault="000A71ED" w:rsidP="00EC6BB3">
            <w:pPr>
              <w:rPr>
                <w:rFonts w:ascii="Times New Roman" w:hAnsi="Times New Roman"/>
                <w:sz w:val="24"/>
                <w:szCs w:val="24"/>
                <w:lang w:val="en-US" w:eastAsia="en-US"/>
              </w:rPr>
            </w:pPr>
            <w:r w:rsidRPr="00091BB6">
              <w:rPr>
                <w:rFonts w:ascii="Times New Roman" w:hAnsi="Times New Roman"/>
                <w:sz w:val="24"/>
                <w:szCs w:val="24"/>
                <w:lang w:val="en-US" w:eastAsia="en-US"/>
              </w:rPr>
              <w:t>5156.00</w:t>
            </w:r>
          </w:p>
        </w:tc>
        <w:tc>
          <w:tcPr>
            <w:tcW w:w="3969"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Голованівська РДА</w:t>
            </w:r>
          </w:p>
        </w:tc>
      </w:tr>
      <w:tr w:rsidR="000A71ED" w:rsidTr="00091BB6">
        <w:tc>
          <w:tcPr>
            <w:tcW w:w="675" w:type="dxa"/>
          </w:tcPr>
          <w:p w:rsidR="000A71ED" w:rsidRPr="00091BB6" w:rsidRDefault="000A71ED" w:rsidP="00EC6BB3">
            <w:pPr>
              <w:rPr>
                <w:rFonts w:ascii="Times New Roman" w:hAnsi="Times New Roman"/>
                <w:sz w:val="24"/>
                <w:szCs w:val="24"/>
                <w:lang w:val="en-US" w:eastAsia="en-US"/>
              </w:rPr>
            </w:pPr>
            <w:r w:rsidRPr="00091BB6">
              <w:rPr>
                <w:rFonts w:ascii="Times New Roman" w:hAnsi="Times New Roman"/>
                <w:sz w:val="24"/>
                <w:szCs w:val="24"/>
                <w:lang w:val="en-US" w:eastAsia="en-US"/>
              </w:rPr>
              <w:t>12</w:t>
            </w:r>
          </w:p>
        </w:tc>
        <w:tc>
          <w:tcPr>
            <w:tcW w:w="5245" w:type="dxa"/>
          </w:tcPr>
          <w:p w:rsidR="000A71ED" w:rsidRPr="00091BB6" w:rsidRDefault="000A71ED" w:rsidP="00EC6BB3">
            <w:pPr>
              <w:rPr>
                <w:rFonts w:ascii="Times New Roman" w:hAnsi="Times New Roman"/>
                <w:sz w:val="24"/>
                <w:szCs w:val="24"/>
                <w:lang w:val="en-US" w:eastAsia="en-US"/>
              </w:rPr>
            </w:pPr>
            <w:r w:rsidRPr="00091BB6">
              <w:rPr>
                <w:rFonts w:ascii="Times New Roman" w:hAnsi="Times New Roman"/>
                <w:sz w:val="24"/>
                <w:szCs w:val="24"/>
                <w:lang w:val="uk-UA" w:eastAsia="en-US"/>
              </w:rPr>
              <w:t xml:space="preserve">Кондиціонер </w:t>
            </w:r>
            <w:r w:rsidRPr="00091BB6">
              <w:rPr>
                <w:rFonts w:ascii="Times New Roman" w:hAnsi="Times New Roman"/>
                <w:sz w:val="24"/>
                <w:szCs w:val="24"/>
                <w:lang w:val="en-US" w:eastAsia="en-US"/>
              </w:rPr>
              <w:t>SATURN ST-24 HR</w:t>
            </w:r>
          </w:p>
        </w:tc>
        <w:tc>
          <w:tcPr>
            <w:tcW w:w="2126" w:type="dxa"/>
          </w:tcPr>
          <w:p w:rsidR="000A71ED" w:rsidRPr="00091BB6" w:rsidRDefault="000A71ED" w:rsidP="00EC6BB3">
            <w:pPr>
              <w:rPr>
                <w:rFonts w:ascii="Times New Roman" w:hAnsi="Times New Roman"/>
                <w:sz w:val="24"/>
                <w:szCs w:val="24"/>
                <w:lang w:val="uk-UA" w:eastAsia="en-US"/>
              </w:rPr>
            </w:pPr>
          </w:p>
        </w:tc>
        <w:tc>
          <w:tcPr>
            <w:tcW w:w="198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en-US" w:eastAsia="en-US"/>
              </w:rPr>
              <w:t>6492.00</w:t>
            </w:r>
          </w:p>
        </w:tc>
        <w:tc>
          <w:tcPr>
            <w:tcW w:w="3969"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Голованівська РДА</w:t>
            </w:r>
          </w:p>
        </w:tc>
      </w:tr>
      <w:tr w:rsidR="000A71ED" w:rsidTr="00091BB6">
        <w:tc>
          <w:tcPr>
            <w:tcW w:w="67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13</w:t>
            </w:r>
          </w:p>
        </w:tc>
        <w:tc>
          <w:tcPr>
            <w:tcW w:w="524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Прилад відображення інформації</w:t>
            </w:r>
          </w:p>
        </w:tc>
        <w:tc>
          <w:tcPr>
            <w:tcW w:w="2126" w:type="dxa"/>
          </w:tcPr>
          <w:p w:rsidR="000A71ED" w:rsidRPr="00091BB6" w:rsidRDefault="000A71ED" w:rsidP="00EC6BB3">
            <w:pPr>
              <w:rPr>
                <w:rFonts w:ascii="Times New Roman" w:hAnsi="Times New Roman"/>
                <w:sz w:val="24"/>
                <w:szCs w:val="24"/>
                <w:lang w:val="uk-UA" w:eastAsia="en-US"/>
              </w:rPr>
            </w:pPr>
          </w:p>
        </w:tc>
        <w:tc>
          <w:tcPr>
            <w:tcW w:w="198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4000,00</w:t>
            </w:r>
          </w:p>
        </w:tc>
        <w:tc>
          <w:tcPr>
            <w:tcW w:w="3969"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Голованівська РДА</w:t>
            </w:r>
          </w:p>
        </w:tc>
      </w:tr>
      <w:tr w:rsidR="000A71ED" w:rsidTr="00091BB6">
        <w:tc>
          <w:tcPr>
            <w:tcW w:w="67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14</w:t>
            </w:r>
          </w:p>
        </w:tc>
        <w:tc>
          <w:tcPr>
            <w:tcW w:w="524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Шафа книжна</w:t>
            </w:r>
          </w:p>
        </w:tc>
        <w:tc>
          <w:tcPr>
            <w:tcW w:w="2126" w:type="dxa"/>
          </w:tcPr>
          <w:p w:rsidR="000A71ED" w:rsidRPr="00091BB6" w:rsidRDefault="000A71ED" w:rsidP="00EC6BB3">
            <w:pPr>
              <w:rPr>
                <w:rFonts w:ascii="Times New Roman" w:hAnsi="Times New Roman"/>
                <w:sz w:val="24"/>
                <w:szCs w:val="24"/>
                <w:lang w:val="uk-UA" w:eastAsia="en-US"/>
              </w:rPr>
            </w:pPr>
          </w:p>
        </w:tc>
        <w:tc>
          <w:tcPr>
            <w:tcW w:w="198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600,00</w:t>
            </w:r>
          </w:p>
        </w:tc>
        <w:tc>
          <w:tcPr>
            <w:tcW w:w="3969"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Голованівська РДА</w:t>
            </w:r>
          </w:p>
        </w:tc>
      </w:tr>
      <w:tr w:rsidR="000A71ED" w:rsidTr="00091BB6">
        <w:tc>
          <w:tcPr>
            <w:tcW w:w="67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15</w:t>
            </w:r>
          </w:p>
        </w:tc>
        <w:tc>
          <w:tcPr>
            <w:tcW w:w="524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Шафа книжна</w:t>
            </w:r>
          </w:p>
        </w:tc>
        <w:tc>
          <w:tcPr>
            <w:tcW w:w="2126" w:type="dxa"/>
          </w:tcPr>
          <w:p w:rsidR="000A71ED" w:rsidRPr="00091BB6" w:rsidRDefault="000A71ED" w:rsidP="00EC6BB3">
            <w:pPr>
              <w:rPr>
                <w:rFonts w:ascii="Times New Roman" w:hAnsi="Times New Roman"/>
                <w:sz w:val="24"/>
                <w:szCs w:val="24"/>
                <w:lang w:val="uk-UA" w:eastAsia="en-US"/>
              </w:rPr>
            </w:pPr>
          </w:p>
        </w:tc>
        <w:tc>
          <w:tcPr>
            <w:tcW w:w="198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600,00</w:t>
            </w:r>
          </w:p>
        </w:tc>
        <w:tc>
          <w:tcPr>
            <w:tcW w:w="3969"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Голованівська РДА</w:t>
            </w:r>
          </w:p>
        </w:tc>
      </w:tr>
      <w:tr w:rsidR="000A71ED" w:rsidTr="00091BB6">
        <w:tc>
          <w:tcPr>
            <w:tcW w:w="67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16</w:t>
            </w:r>
          </w:p>
        </w:tc>
        <w:tc>
          <w:tcPr>
            <w:tcW w:w="524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Стіл</w:t>
            </w:r>
          </w:p>
        </w:tc>
        <w:tc>
          <w:tcPr>
            <w:tcW w:w="2126" w:type="dxa"/>
          </w:tcPr>
          <w:p w:rsidR="000A71ED" w:rsidRPr="00091BB6" w:rsidRDefault="000A71ED" w:rsidP="00EC6BB3">
            <w:pPr>
              <w:rPr>
                <w:rFonts w:ascii="Times New Roman" w:hAnsi="Times New Roman"/>
                <w:sz w:val="24"/>
                <w:szCs w:val="24"/>
                <w:lang w:val="uk-UA" w:eastAsia="en-US"/>
              </w:rPr>
            </w:pPr>
          </w:p>
        </w:tc>
        <w:tc>
          <w:tcPr>
            <w:tcW w:w="198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600,00</w:t>
            </w:r>
          </w:p>
        </w:tc>
        <w:tc>
          <w:tcPr>
            <w:tcW w:w="3969"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Голованівська РДА</w:t>
            </w:r>
          </w:p>
        </w:tc>
      </w:tr>
      <w:tr w:rsidR="000A71ED" w:rsidTr="00091BB6">
        <w:tc>
          <w:tcPr>
            <w:tcW w:w="67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17</w:t>
            </w:r>
          </w:p>
        </w:tc>
        <w:tc>
          <w:tcPr>
            <w:tcW w:w="524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Стіл</w:t>
            </w:r>
          </w:p>
        </w:tc>
        <w:tc>
          <w:tcPr>
            <w:tcW w:w="2126" w:type="dxa"/>
          </w:tcPr>
          <w:p w:rsidR="000A71ED" w:rsidRPr="00091BB6" w:rsidRDefault="000A71ED" w:rsidP="00EC6BB3">
            <w:pPr>
              <w:rPr>
                <w:rFonts w:ascii="Times New Roman" w:hAnsi="Times New Roman"/>
                <w:sz w:val="24"/>
                <w:szCs w:val="24"/>
                <w:lang w:val="uk-UA" w:eastAsia="en-US"/>
              </w:rPr>
            </w:pPr>
          </w:p>
        </w:tc>
        <w:tc>
          <w:tcPr>
            <w:tcW w:w="198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600,00</w:t>
            </w:r>
          </w:p>
        </w:tc>
        <w:tc>
          <w:tcPr>
            <w:tcW w:w="3969"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Голованівська РДА</w:t>
            </w:r>
          </w:p>
        </w:tc>
      </w:tr>
      <w:tr w:rsidR="000A71ED" w:rsidTr="00091BB6">
        <w:tc>
          <w:tcPr>
            <w:tcW w:w="67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18</w:t>
            </w:r>
          </w:p>
        </w:tc>
        <w:tc>
          <w:tcPr>
            <w:tcW w:w="524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Стіл</w:t>
            </w:r>
          </w:p>
        </w:tc>
        <w:tc>
          <w:tcPr>
            <w:tcW w:w="2126" w:type="dxa"/>
          </w:tcPr>
          <w:p w:rsidR="000A71ED" w:rsidRPr="00091BB6" w:rsidRDefault="000A71ED" w:rsidP="00EC6BB3">
            <w:pPr>
              <w:rPr>
                <w:rFonts w:ascii="Times New Roman" w:hAnsi="Times New Roman"/>
                <w:sz w:val="24"/>
                <w:szCs w:val="24"/>
                <w:lang w:val="uk-UA" w:eastAsia="en-US"/>
              </w:rPr>
            </w:pPr>
          </w:p>
        </w:tc>
        <w:tc>
          <w:tcPr>
            <w:tcW w:w="198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600,00</w:t>
            </w:r>
          </w:p>
        </w:tc>
        <w:tc>
          <w:tcPr>
            <w:tcW w:w="3969"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Голованівська РДА</w:t>
            </w:r>
          </w:p>
        </w:tc>
      </w:tr>
      <w:tr w:rsidR="000A71ED" w:rsidTr="00091BB6">
        <w:tc>
          <w:tcPr>
            <w:tcW w:w="67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19</w:t>
            </w:r>
          </w:p>
        </w:tc>
        <w:tc>
          <w:tcPr>
            <w:tcW w:w="524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Сейф незгоряємий</w:t>
            </w:r>
          </w:p>
        </w:tc>
        <w:tc>
          <w:tcPr>
            <w:tcW w:w="2126" w:type="dxa"/>
          </w:tcPr>
          <w:p w:rsidR="000A71ED" w:rsidRPr="00091BB6" w:rsidRDefault="000A71ED" w:rsidP="00EC6BB3">
            <w:pPr>
              <w:rPr>
                <w:rFonts w:ascii="Times New Roman" w:hAnsi="Times New Roman"/>
                <w:sz w:val="24"/>
                <w:szCs w:val="24"/>
                <w:lang w:val="uk-UA" w:eastAsia="en-US"/>
              </w:rPr>
            </w:pPr>
          </w:p>
        </w:tc>
        <w:tc>
          <w:tcPr>
            <w:tcW w:w="198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51,48</w:t>
            </w:r>
          </w:p>
        </w:tc>
        <w:tc>
          <w:tcPr>
            <w:tcW w:w="3969"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Голованівська РДА</w:t>
            </w:r>
          </w:p>
        </w:tc>
      </w:tr>
      <w:tr w:rsidR="000A71ED" w:rsidTr="00091BB6">
        <w:tc>
          <w:tcPr>
            <w:tcW w:w="67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20</w:t>
            </w:r>
          </w:p>
        </w:tc>
        <w:tc>
          <w:tcPr>
            <w:tcW w:w="524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Сейф</w:t>
            </w:r>
          </w:p>
        </w:tc>
        <w:tc>
          <w:tcPr>
            <w:tcW w:w="2126" w:type="dxa"/>
          </w:tcPr>
          <w:p w:rsidR="000A71ED" w:rsidRPr="00091BB6" w:rsidRDefault="000A71ED" w:rsidP="00EC6BB3">
            <w:pPr>
              <w:rPr>
                <w:rFonts w:ascii="Times New Roman" w:hAnsi="Times New Roman"/>
                <w:sz w:val="24"/>
                <w:szCs w:val="24"/>
                <w:lang w:val="uk-UA" w:eastAsia="en-US"/>
              </w:rPr>
            </w:pPr>
          </w:p>
        </w:tc>
        <w:tc>
          <w:tcPr>
            <w:tcW w:w="198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23,00</w:t>
            </w:r>
          </w:p>
        </w:tc>
        <w:tc>
          <w:tcPr>
            <w:tcW w:w="3969"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Голованівська РДА</w:t>
            </w:r>
          </w:p>
        </w:tc>
      </w:tr>
      <w:tr w:rsidR="000A71ED" w:rsidTr="00091BB6">
        <w:tc>
          <w:tcPr>
            <w:tcW w:w="67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21</w:t>
            </w:r>
          </w:p>
        </w:tc>
        <w:tc>
          <w:tcPr>
            <w:tcW w:w="524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Телефон</w:t>
            </w:r>
          </w:p>
        </w:tc>
        <w:tc>
          <w:tcPr>
            <w:tcW w:w="2126" w:type="dxa"/>
          </w:tcPr>
          <w:p w:rsidR="000A71ED" w:rsidRPr="00091BB6" w:rsidRDefault="000A71ED" w:rsidP="00EC6BB3">
            <w:pPr>
              <w:rPr>
                <w:rFonts w:ascii="Times New Roman" w:hAnsi="Times New Roman"/>
                <w:sz w:val="24"/>
                <w:szCs w:val="24"/>
                <w:lang w:val="uk-UA" w:eastAsia="en-US"/>
              </w:rPr>
            </w:pPr>
          </w:p>
        </w:tc>
        <w:tc>
          <w:tcPr>
            <w:tcW w:w="198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95,00</w:t>
            </w:r>
          </w:p>
        </w:tc>
        <w:tc>
          <w:tcPr>
            <w:tcW w:w="3969"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Голованівська РДА</w:t>
            </w:r>
          </w:p>
        </w:tc>
      </w:tr>
      <w:tr w:rsidR="000A71ED" w:rsidTr="00091BB6">
        <w:tc>
          <w:tcPr>
            <w:tcW w:w="67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22</w:t>
            </w:r>
          </w:p>
        </w:tc>
        <w:tc>
          <w:tcPr>
            <w:tcW w:w="524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Шафа металева</w:t>
            </w:r>
          </w:p>
        </w:tc>
        <w:tc>
          <w:tcPr>
            <w:tcW w:w="2126" w:type="dxa"/>
          </w:tcPr>
          <w:p w:rsidR="000A71ED" w:rsidRPr="00091BB6" w:rsidRDefault="000A71ED" w:rsidP="00EC6BB3">
            <w:pPr>
              <w:rPr>
                <w:rFonts w:ascii="Times New Roman" w:hAnsi="Times New Roman"/>
                <w:sz w:val="24"/>
                <w:szCs w:val="24"/>
                <w:lang w:val="uk-UA" w:eastAsia="en-US"/>
              </w:rPr>
            </w:pPr>
          </w:p>
        </w:tc>
        <w:tc>
          <w:tcPr>
            <w:tcW w:w="198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51,55</w:t>
            </w:r>
          </w:p>
        </w:tc>
        <w:tc>
          <w:tcPr>
            <w:tcW w:w="3969"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Голованівська РДА</w:t>
            </w:r>
          </w:p>
        </w:tc>
      </w:tr>
      <w:tr w:rsidR="000A71ED" w:rsidTr="00091BB6">
        <w:tc>
          <w:tcPr>
            <w:tcW w:w="67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23</w:t>
            </w:r>
          </w:p>
        </w:tc>
        <w:tc>
          <w:tcPr>
            <w:tcW w:w="524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Стіл письмовий</w:t>
            </w:r>
          </w:p>
        </w:tc>
        <w:tc>
          <w:tcPr>
            <w:tcW w:w="2126" w:type="dxa"/>
          </w:tcPr>
          <w:p w:rsidR="000A71ED" w:rsidRPr="00091BB6" w:rsidRDefault="000A71ED" w:rsidP="00EC6BB3">
            <w:pPr>
              <w:rPr>
                <w:rFonts w:ascii="Times New Roman" w:hAnsi="Times New Roman"/>
                <w:sz w:val="24"/>
                <w:szCs w:val="24"/>
                <w:lang w:val="uk-UA" w:eastAsia="en-US"/>
              </w:rPr>
            </w:pPr>
          </w:p>
        </w:tc>
        <w:tc>
          <w:tcPr>
            <w:tcW w:w="198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600,00</w:t>
            </w:r>
          </w:p>
        </w:tc>
        <w:tc>
          <w:tcPr>
            <w:tcW w:w="3969"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Голованівська РДА</w:t>
            </w:r>
          </w:p>
        </w:tc>
      </w:tr>
      <w:tr w:rsidR="000A71ED" w:rsidTr="00091BB6">
        <w:tc>
          <w:tcPr>
            <w:tcW w:w="67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24</w:t>
            </w:r>
          </w:p>
        </w:tc>
        <w:tc>
          <w:tcPr>
            <w:tcW w:w="524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Факс «</w:t>
            </w:r>
            <w:r w:rsidRPr="00091BB6">
              <w:rPr>
                <w:rFonts w:ascii="Times New Roman" w:hAnsi="Times New Roman"/>
                <w:sz w:val="24"/>
                <w:szCs w:val="24"/>
                <w:lang w:val="en-US" w:eastAsia="en-US"/>
              </w:rPr>
              <w:t>Panasonic</w:t>
            </w:r>
            <w:r w:rsidRPr="00091BB6">
              <w:rPr>
                <w:rFonts w:ascii="Times New Roman" w:hAnsi="Times New Roman"/>
                <w:sz w:val="24"/>
                <w:szCs w:val="24"/>
                <w:lang w:val="uk-UA" w:eastAsia="en-US"/>
              </w:rPr>
              <w:t>»</w:t>
            </w:r>
          </w:p>
        </w:tc>
        <w:tc>
          <w:tcPr>
            <w:tcW w:w="2126" w:type="dxa"/>
          </w:tcPr>
          <w:p w:rsidR="000A71ED" w:rsidRPr="00091BB6" w:rsidRDefault="000A71ED" w:rsidP="00EC6BB3">
            <w:pPr>
              <w:rPr>
                <w:rFonts w:ascii="Times New Roman" w:hAnsi="Times New Roman"/>
                <w:sz w:val="24"/>
                <w:szCs w:val="24"/>
                <w:lang w:val="uk-UA" w:eastAsia="en-US"/>
              </w:rPr>
            </w:pPr>
          </w:p>
        </w:tc>
        <w:tc>
          <w:tcPr>
            <w:tcW w:w="1985" w:type="dxa"/>
          </w:tcPr>
          <w:p w:rsidR="000A71ED" w:rsidRPr="00091BB6" w:rsidRDefault="000A71ED" w:rsidP="00EC6BB3">
            <w:pPr>
              <w:rPr>
                <w:rFonts w:ascii="Times New Roman" w:hAnsi="Times New Roman"/>
                <w:sz w:val="24"/>
                <w:szCs w:val="24"/>
                <w:lang w:val="en-US" w:eastAsia="en-US"/>
              </w:rPr>
            </w:pPr>
            <w:r w:rsidRPr="00091BB6">
              <w:rPr>
                <w:rFonts w:ascii="Times New Roman" w:hAnsi="Times New Roman"/>
                <w:sz w:val="24"/>
                <w:szCs w:val="24"/>
                <w:lang w:val="en-US" w:eastAsia="en-US"/>
              </w:rPr>
              <w:t>970.00</w:t>
            </w:r>
          </w:p>
        </w:tc>
        <w:tc>
          <w:tcPr>
            <w:tcW w:w="3969"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Голованівська РДА</w:t>
            </w:r>
          </w:p>
        </w:tc>
      </w:tr>
      <w:tr w:rsidR="000A71ED" w:rsidTr="00091BB6">
        <w:tc>
          <w:tcPr>
            <w:tcW w:w="675" w:type="dxa"/>
          </w:tcPr>
          <w:p w:rsidR="000A71ED" w:rsidRPr="00091BB6" w:rsidRDefault="000A71ED" w:rsidP="00EC6BB3">
            <w:pPr>
              <w:rPr>
                <w:rFonts w:ascii="Times New Roman" w:hAnsi="Times New Roman"/>
                <w:sz w:val="24"/>
                <w:szCs w:val="24"/>
                <w:lang w:val="en-US" w:eastAsia="en-US"/>
              </w:rPr>
            </w:pPr>
            <w:r w:rsidRPr="00091BB6">
              <w:rPr>
                <w:rFonts w:ascii="Times New Roman" w:hAnsi="Times New Roman"/>
                <w:sz w:val="24"/>
                <w:szCs w:val="24"/>
                <w:lang w:val="en-US" w:eastAsia="en-US"/>
              </w:rPr>
              <w:t>25</w:t>
            </w:r>
          </w:p>
        </w:tc>
        <w:tc>
          <w:tcPr>
            <w:tcW w:w="524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Шафа для одягу</w:t>
            </w:r>
          </w:p>
        </w:tc>
        <w:tc>
          <w:tcPr>
            <w:tcW w:w="2126" w:type="dxa"/>
          </w:tcPr>
          <w:p w:rsidR="000A71ED" w:rsidRPr="00091BB6" w:rsidRDefault="000A71ED" w:rsidP="00EC6BB3">
            <w:pPr>
              <w:rPr>
                <w:rFonts w:ascii="Times New Roman" w:hAnsi="Times New Roman"/>
                <w:sz w:val="24"/>
                <w:szCs w:val="24"/>
                <w:lang w:val="uk-UA" w:eastAsia="en-US"/>
              </w:rPr>
            </w:pPr>
          </w:p>
        </w:tc>
        <w:tc>
          <w:tcPr>
            <w:tcW w:w="198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550,00</w:t>
            </w:r>
          </w:p>
        </w:tc>
        <w:tc>
          <w:tcPr>
            <w:tcW w:w="3969"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Голованівська РДА</w:t>
            </w:r>
          </w:p>
        </w:tc>
      </w:tr>
      <w:tr w:rsidR="000A71ED" w:rsidTr="00091BB6">
        <w:tc>
          <w:tcPr>
            <w:tcW w:w="67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26</w:t>
            </w:r>
          </w:p>
        </w:tc>
        <w:tc>
          <w:tcPr>
            <w:tcW w:w="5245" w:type="dxa"/>
          </w:tcPr>
          <w:p w:rsidR="000A71ED" w:rsidRPr="00091BB6" w:rsidRDefault="000A71ED" w:rsidP="00EC6BB3">
            <w:pPr>
              <w:rPr>
                <w:rFonts w:ascii="Times New Roman" w:hAnsi="Times New Roman"/>
                <w:sz w:val="24"/>
                <w:szCs w:val="24"/>
                <w:lang w:val="uk-UA" w:eastAsia="en-US"/>
              </w:rPr>
            </w:pPr>
            <w:r>
              <w:rPr>
                <w:rFonts w:ascii="Times New Roman" w:hAnsi="Times New Roman"/>
                <w:sz w:val="24"/>
                <w:szCs w:val="24"/>
                <w:lang w:val="uk-UA" w:eastAsia="en-US"/>
              </w:rPr>
              <w:t>Стільці</w:t>
            </w:r>
            <w:r w:rsidRPr="00091BB6">
              <w:rPr>
                <w:rFonts w:ascii="Times New Roman" w:hAnsi="Times New Roman"/>
                <w:sz w:val="24"/>
                <w:szCs w:val="24"/>
                <w:lang w:val="uk-UA" w:eastAsia="en-US"/>
              </w:rPr>
              <w:t xml:space="preserve"> (4)</w:t>
            </w:r>
          </w:p>
        </w:tc>
        <w:tc>
          <w:tcPr>
            <w:tcW w:w="2126" w:type="dxa"/>
          </w:tcPr>
          <w:p w:rsidR="000A71ED" w:rsidRPr="00091BB6" w:rsidRDefault="000A71ED" w:rsidP="00EC6BB3">
            <w:pPr>
              <w:rPr>
                <w:rFonts w:ascii="Times New Roman" w:hAnsi="Times New Roman"/>
                <w:sz w:val="24"/>
                <w:szCs w:val="24"/>
                <w:lang w:val="uk-UA" w:eastAsia="en-US"/>
              </w:rPr>
            </w:pPr>
          </w:p>
        </w:tc>
        <w:tc>
          <w:tcPr>
            <w:tcW w:w="1985"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212,80</w:t>
            </w:r>
          </w:p>
        </w:tc>
        <w:tc>
          <w:tcPr>
            <w:tcW w:w="3969" w:type="dxa"/>
          </w:tcPr>
          <w:p w:rsidR="000A71ED" w:rsidRPr="00091BB6" w:rsidRDefault="000A71ED" w:rsidP="00EC6BB3">
            <w:pPr>
              <w:rPr>
                <w:rFonts w:ascii="Times New Roman" w:hAnsi="Times New Roman"/>
                <w:sz w:val="24"/>
                <w:szCs w:val="24"/>
                <w:lang w:val="uk-UA" w:eastAsia="en-US"/>
              </w:rPr>
            </w:pPr>
            <w:r w:rsidRPr="00091BB6">
              <w:rPr>
                <w:rFonts w:ascii="Times New Roman" w:hAnsi="Times New Roman"/>
                <w:sz w:val="24"/>
                <w:szCs w:val="24"/>
                <w:lang w:val="uk-UA" w:eastAsia="en-US"/>
              </w:rPr>
              <w:t>Голованівська РДА</w:t>
            </w:r>
          </w:p>
        </w:tc>
      </w:tr>
    </w:tbl>
    <w:p w:rsidR="000A71ED" w:rsidRPr="00AA7F97" w:rsidRDefault="000A71ED" w:rsidP="00AA7F97">
      <w:pPr>
        <w:jc w:val="right"/>
        <w:rPr>
          <w:rFonts w:ascii="Times New Roman" w:hAnsi="Times New Roman"/>
          <w:b/>
          <w:color w:val="000000"/>
          <w:sz w:val="24"/>
          <w:szCs w:val="24"/>
          <w:lang w:val="uk-UA"/>
        </w:rPr>
      </w:pPr>
    </w:p>
    <w:sectPr w:rsidR="000A71ED" w:rsidRPr="00AA7F97" w:rsidSect="00AA7F97">
      <w:pgSz w:w="16838" w:h="11906" w:orient="landscape"/>
      <w:pgMar w:top="170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52798"/>
    <w:multiLevelType w:val="hybridMultilevel"/>
    <w:tmpl w:val="3C747ED6"/>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18B7AEB"/>
    <w:multiLevelType w:val="hybridMultilevel"/>
    <w:tmpl w:val="ECDC4EEA"/>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9466843"/>
    <w:multiLevelType w:val="multilevel"/>
    <w:tmpl w:val="65E43CD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3F7A76CB"/>
    <w:multiLevelType w:val="hybridMultilevel"/>
    <w:tmpl w:val="317CE7D2"/>
    <w:lvl w:ilvl="0" w:tplc="0419000F">
      <w:start w:val="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5D67691"/>
    <w:multiLevelType w:val="multilevel"/>
    <w:tmpl w:val="C512E45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nsid w:val="6DBD45FD"/>
    <w:multiLevelType w:val="hybridMultilevel"/>
    <w:tmpl w:val="377AA3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784253A2"/>
    <w:multiLevelType w:val="hybridMultilevel"/>
    <w:tmpl w:val="D25C9352"/>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2"/>
  </w:num>
  <w:num w:numId="3">
    <w:abstractNumId w:val="5"/>
  </w:num>
  <w:num w:numId="4">
    <w:abstractNumId w:val="1"/>
  </w:num>
  <w:num w:numId="5">
    <w:abstractNumId w:val="6"/>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6813"/>
    <w:rsid w:val="00020C6B"/>
    <w:rsid w:val="00022E86"/>
    <w:rsid w:val="00023D61"/>
    <w:rsid w:val="00077F84"/>
    <w:rsid w:val="0008793E"/>
    <w:rsid w:val="00091BB6"/>
    <w:rsid w:val="000A71ED"/>
    <w:rsid w:val="000B78FE"/>
    <w:rsid w:val="0013180C"/>
    <w:rsid w:val="001477D2"/>
    <w:rsid w:val="001609DE"/>
    <w:rsid w:val="0018002E"/>
    <w:rsid w:val="001C7A55"/>
    <w:rsid w:val="001E2339"/>
    <w:rsid w:val="001F558A"/>
    <w:rsid w:val="00242E78"/>
    <w:rsid w:val="002A1530"/>
    <w:rsid w:val="002A2A27"/>
    <w:rsid w:val="002A5641"/>
    <w:rsid w:val="002C0076"/>
    <w:rsid w:val="002E563B"/>
    <w:rsid w:val="002E6596"/>
    <w:rsid w:val="002F5377"/>
    <w:rsid w:val="002F673C"/>
    <w:rsid w:val="0033432A"/>
    <w:rsid w:val="00365E27"/>
    <w:rsid w:val="003C1152"/>
    <w:rsid w:val="003C2BC8"/>
    <w:rsid w:val="00451C73"/>
    <w:rsid w:val="00486047"/>
    <w:rsid w:val="004C2500"/>
    <w:rsid w:val="004C6C88"/>
    <w:rsid w:val="004D43BB"/>
    <w:rsid w:val="004D5687"/>
    <w:rsid w:val="004E48F5"/>
    <w:rsid w:val="004F26CF"/>
    <w:rsid w:val="0053319E"/>
    <w:rsid w:val="005360AA"/>
    <w:rsid w:val="00552418"/>
    <w:rsid w:val="00554421"/>
    <w:rsid w:val="005734C9"/>
    <w:rsid w:val="005C136B"/>
    <w:rsid w:val="005C46F0"/>
    <w:rsid w:val="005D789B"/>
    <w:rsid w:val="005E0028"/>
    <w:rsid w:val="005F12F6"/>
    <w:rsid w:val="00627D6F"/>
    <w:rsid w:val="006524FF"/>
    <w:rsid w:val="00664DD4"/>
    <w:rsid w:val="006A613D"/>
    <w:rsid w:val="006B0352"/>
    <w:rsid w:val="006C61C9"/>
    <w:rsid w:val="006D1629"/>
    <w:rsid w:val="006E0FAB"/>
    <w:rsid w:val="006F2A05"/>
    <w:rsid w:val="007159D1"/>
    <w:rsid w:val="00715A2A"/>
    <w:rsid w:val="00716F1A"/>
    <w:rsid w:val="00722F92"/>
    <w:rsid w:val="00744970"/>
    <w:rsid w:val="0075585A"/>
    <w:rsid w:val="00763A74"/>
    <w:rsid w:val="007830A3"/>
    <w:rsid w:val="00795F40"/>
    <w:rsid w:val="007B284F"/>
    <w:rsid w:val="007B64BD"/>
    <w:rsid w:val="007C35D2"/>
    <w:rsid w:val="007D49F8"/>
    <w:rsid w:val="007D6034"/>
    <w:rsid w:val="007E62FE"/>
    <w:rsid w:val="007F04E6"/>
    <w:rsid w:val="00806FF8"/>
    <w:rsid w:val="00811F7A"/>
    <w:rsid w:val="008133EC"/>
    <w:rsid w:val="00815D02"/>
    <w:rsid w:val="00821A52"/>
    <w:rsid w:val="00842E16"/>
    <w:rsid w:val="00850909"/>
    <w:rsid w:val="00891C41"/>
    <w:rsid w:val="008A2E3E"/>
    <w:rsid w:val="008C626C"/>
    <w:rsid w:val="008D61F0"/>
    <w:rsid w:val="008E4CB3"/>
    <w:rsid w:val="008F539A"/>
    <w:rsid w:val="0092182B"/>
    <w:rsid w:val="0092642B"/>
    <w:rsid w:val="00954397"/>
    <w:rsid w:val="0095616A"/>
    <w:rsid w:val="009C4768"/>
    <w:rsid w:val="009C78FD"/>
    <w:rsid w:val="009C7999"/>
    <w:rsid w:val="009F246C"/>
    <w:rsid w:val="00A90AB1"/>
    <w:rsid w:val="00AA7F97"/>
    <w:rsid w:val="00B6398C"/>
    <w:rsid w:val="00B65F06"/>
    <w:rsid w:val="00B76E27"/>
    <w:rsid w:val="00B973A6"/>
    <w:rsid w:val="00BB167B"/>
    <w:rsid w:val="00BC50DA"/>
    <w:rsid w:val="00BC6DA6"/>
    <w:rsid w:val="00BD7E5D"/>
    <w:rsid w:val="00BF6813"/>
    <w:rsid w:val="00C175A5"/>
    <w:rsid w:val="00C353F4"/>
    <w:rsid w:val="00C35637"/>
    <w:rsid w:val="00C41C7C"/>
    <w:rsid w:val="00C46C93"/>
    <w:rsid w:val="00C70244"/>
    <w:rsid w:val="00C75893"/>
    <w:rsid w:val="00C778AF"/>
    <w:rsid w:val="00C800FD"/>
    <w:rsid w:val="00C84493"/>
    <w:rsid w:val="00CA1F05"/>
    <w:rsid w:val="00CB1377"/>
    <w:rsid w:val="00CD6DAD"/>
    <w:rsid w:val="00CE09D1"/>
    <w:rsid w:val="00CE2DF4"/>
    <w:rsid w:val="00CF2FC2"/>
    <w:rsid w:val="00D026CD"/>
    <w:rsid w:val="00D17365"/>
    <w:rsid w:val="00D35A30"/>
    <w:rsid w:val="00D518F0"/>
    <w:rsid w:val="00D61799"/>
    <w:rsid w:val="00D95455"/>
    <w:rsid w:val="00DC2FCE"/>
    <w:rsid w:val="00DC3597"/>
    <w:rsid w:val="00DC7991"/>
    <w:rsid w:val="00E33A4D"/>
    <w:rsid w:val="00E3677E"/>
    <w:rsid w:val="00E42726"/>
    <w:rsid w:val="00E44AF8"/>
    <w:rsid w:val="00E45DF6"/>
    <w:rsid w:val="00E63CCC"/>
    <w:rsid w:val="00E82759"/>
    <w:rsid w:val="00E916C2"/>
    <w:rsid w:val="00EA252F"/>
    <w:rsid w:val="00EC6BB3"/>
    <w:rsid w:val="00ED3473"/>
    <w:rsid w:val="00F10995"/>
    <w:rsid w:val="00F15553"/>
    <w:rsid w:val="00F350AC"/>
    <w:rsid w:val="00F4195D"/>
    <w:rsid w:val="00FC014F"/>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73A6"/>
    <w:pPr>
      <w:spacing w:after="200" w:line="276" w:lineRule="auto"/>
    </w:pPr>
    <w:rPr>
      <w:lang w:val="ru-RU" w:eastAsia="ru-RU"/>
    </w:rPr>
  </w:style>
  <w:style w:type="paragraph" w:styleId="Heading1">
    <w:name w:val="heading 1"/>
    <w:basedOn w:val="Normal"/>
    <w:next w:val="Normal"/>
    <w:link w:val="Heading1Char"/>
    <w:uiPriority w:val="99"/>
    <w:qFormat/>
    <w:rsid w:val="00BF6813"/>
    <w:pPr>
      <w:keepNext/>
      <w:spacing w:after="0" w:line="240" w:lineRule="auto"/>
      <w:outlineLvl w:val="0"/>
    </w:pPr>
    <w:rPr>
      <w:rFonts w:ascii="Times New Roman" w:hAnsi="Times New Roman"/>
      <w:sz w:val="20"/>
      <w:szCs w:val="20"/>
      <w:lang w:val="uk-UA" w:eastAsia="uk-UA"/>
    </w:rPr>
  </w:style>
  <w:style w:type="paragraph" w:styleId="Heading2">
    <w:name w:val="heading 2"/>
    <w:basedOn w:val="Normal"/>
    <w:next w:val="Normal"/>
    <w:link w:val="Heading2Char"/>
    <w:uiPriority w:val="99"/>
    <w:qFormat/>
    <w:rsid w:val="002A2A27"/>
    <w:pPr>
      <w:keepNext/>
      <w:keepLines/>
      <w:spacing w:before="200" w:after="0"/>
      <w:outlineLvl w:val="1"/>
    </w:pPr>
    <w:rPr>
      <w:rFonts w:ascii="Cambria" w:hAnsi="Cambria"/>
      <w:b/>
      <w:bCs/>
      <w:color w:val="4F81BD"/>
      <w:sz w:val="26"/>
      <w:szCs w:val="26"/>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F6813"/>
    <w:rPr>
      <w:rFonts w:ascii="Times New Roman" w:hAnsi="Times New Roman" w:cs="Times New Roman"/>
      <w:sz w:val="20"/>
      <w:lang w:val="uk-UA"/>
    </w:rPr>
  </w:style>
  <w:style w:type="character" w:customStyle="1" w:styleId="Heading2Char">
    <w:name w:val="Heading 2 Char"/>
    <w:basedOn w:val="DefaultParagraphFont"/>
    <w:link w:val="Heading2"/>
    <w:uiPriority w:val="99"/>
    <w:semiHidden/>
    <w:locked/>
    <w:rsid w:val="002A2A27"/>
    <w:rPr>
      <w:rFonts w:ascii="Cambria" w:hAnsi="Cambria" w:cs="Times New Roman"/>
      <w:b/>
      <w:color w:val="4F81BD"/>
      <w:sz w:val="26"/>
    </w:rPr>
  </w:style>
  <w:style w:type="paragraph" w:styleId="BodyText">
    <w:name w:val="Body Text"/>
    <w:basedOn w:val="Normal"/>
    <w:link w:val="BodyTextChar"/>
    <w:uiPriority w:val="99"/>
    <w:rsid w:val="00BF6813"/>
    <w:pPr>
      <w:spacing w:after="0" w:line="240" w:lineRule="auto"/>
      <w:jc w:val="both"/>
    </w:pPr>
    <w:rPr>
      <w:rFonts w:ascii="Times New Roman" w:hAnsi="Times New Roman"/>
      <w:sz w:val="24"/>
      <w:szCs w:val="24"/>
      <w:lang w:val="uk-UA" w:eastAsia="uk-UA"/>
    </w:rPr>
  </w:style>
  <w:style w:type="character" w:customStyle="1" w:styleId="BodyTextChar">
    <w:name w:val="Body Text Char"/>
    <w:basedOn w:val="DefaultParagraphFont"/>
    <w:link w:val="BodyText"/>
    <w:uiPriority w:val="99"/>
    <w:locked/>
    <w:rsid w:val="00BF6813"/>
    <w:rPr>
      <w:rFonts w:ascii="Times New Roman" w:hAnsi="Times New Roman" w:cs="Times New Roman"/>
      <w:sz w:val="24"/>
      <w:lang w:val="uk-UA"/>
    </w:rPr>
  </w:style>
  <w:style w:type="paragraph" w:styleId="NormalWeb">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
    <w:basedOn w:val="Normal"/>
    <w:link w:val="NormalWebChar"/>
    <w:uiPriority w:val="99"/>
    <w:rsid w:val="00BF6813"/>
    <w:pPr>
      <w:spacing w:before="100" w:beforeAutospacing="1" w:after="100" w:afterAutospacing="1" w:line="240" w:lineRule="auto"/>
    </w:pPr>
    <w:rPr>
      <w:rFonts w:ascii="Times New Roman" w:hAnsi="Times New Roman"/>
      <w:sz w:val="24"/>
      <w:szCs w:val="20"/>
      <w:lang w:val="uk-UA" w:eastAsia="uk-UA"/>
    </w:rPr>
  </w:style>
  <w:style w:type="character" w:customStyle="1" w:styleId="NormalWebChar">
    <w:name w:val="Normal (Web) Char"/>
    <w:aliases w:val="Обычный (веб) Знак Char,Знак1 Знак Char,Обычный (веб) Знак2 Char,Обычный (веб) Знак1 Знак Char,Знак Знак1 Знак Char,Обычный (веб) Знак Знак Знак Char,Знак1 Знак1 Знак Char,Обычный (веб) Знак Знак1 Char,Знак1 Знак2 Char,Знак Char"/>
    <w:link w:val="NormalWeb"/>
    <w:uiPriority w:val="99"/>
    <w:locked/>
    <w:rsid w:val="00BF6813"/>
    <w:rPr>
      <w:rFonts w:ascii="Times New Roman" w:hAnsi="Times New Roman"/>
      <w:sz w:val="24"/>
    </w:rPr>
  </w:style>
  <w:style w:type="paragraph" w:styleId="Title">
    <w:name w:val="Title"/>
    <w:basedOn w:val="Normal"/>
    <w:link w:val="TitleChar"/>
    <w:uiPriority w:val="99"/>
    <w:qFormat/>
    <w:rsid w:val="002A2A27"/>
    <w:pPr>
      <w:spacing w:after="0" w:line="240" w:lineRule="auto"/>
      <w:jc w:val="center"/>
    </w:pPr>
    <w:rPr>
      <w:rFonts w:ascii="Times New Roman" w:hAnsi="Times New Roman"/>
      <w:sz w:val="32"/>
      <w:szCs w:val="32"/>
      <w:lang w:val="uk-UA" w:eastAsia="uk-UA"/>
    </w:rPr>
  </w:style>
  <w:style w:type="character" w:customStyle="1" w:styleId="TitleChar">
    <w:name w:val="Title Char"/>
    <w:basedOn w:val="DefaultParagraphFont"/>
    <w:link w:val="Title"/>
    <w:uiPriority w:val="99"/>
    <w:locked/>
    <w:rsid w:val="002A2A27"/>
    <w:rPr>
      <w:rFonts w:ascii="Times New Roman" w:hAnsi="Times New Roman" w:cs="Times New Roman"/>
      <w:sz w:val="32"/>
      <w:lang w:val="uk-UA"/>
    </w:rPr>
  </w:style>
  <w:style w:type="paragraph" w:customStyle="1" w:styleId="21">
    <w:name w:val="Основний текст (2)1"/>
    <w:basedOn w:val="Normal"/>
    <w:uiPriority w:val="99"/>
    <w:rsid w:val="00DC3597"/>
    <w:pPr>
      <w:widowControl w:val="0"/>
      <w:shd w:val="clear" w:color="auto" w:fill="FFFFFF"/>
      <w:spacing w:after="0" w:line="322" w:lineRule="exact"/>
      <w:jc w:val="both"/>
    </w:pPr>
    <w:rPr>
      <w:rFonts w:ascii="Times New Roman" w:hAnsi="Times New Roman"/>
      <w:color w:val="000000"/>
      <w:sz w:val="28"/>
      <w:szCs w:val="28"/>
      <w:lang w:val="uk-UA" w:eastAsia="uk-UA"/>
    </w:rPr>
  </w:style>
  <w:style w:type="paragraph" w:styleId="ListParagraph">
    <w:name w:val="List Paragraph"/>
    <w:basedOn w:val="Normal"/>
    <w:uiPriority w:val="99"/>
    <w:qFormat/>
    <w:rsid w:val="007B64BD"/>
    <w:pPr>
      <w:suppressAutoHyphens/>
      <w:spacing w:after="0" w:line="240" w:lineRule="auto"/>
      <w:ind w:left="720"/>
      <w:contextualSpacing/>
    </w:pPr>
    <w:rPr>
      <w:rFonts w:ascii="Times New Roman" w:hAnsi="Times New Roman"/>
      <w:kern w:val="1"/>
      <w:sz w:val="24"/>
      <w:szCs w:val="24"/>
      <w:lang w:eastAsia="ar-SA"/>
    </w:rPr>
  </w:style>
  <w:style w:type="paragraph" w:styleId="BalloonText">
    <w:name w:val="Balloon Text"/>
    <w:basedOn w:val="Normal"/>
    <w:link w:val="BalloonTextChar"/>
    <w:uiPriority w:val="99"/>
    <w:semiHidden/>
    <w:rsid w:val="007C35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C35D2"/>
    <w:rPr>
      <w:rFonts w:ascii="Tahoma" w:hAnsi="Tahoma" w:cs="Tahoma"/>
      <w:sz w:val="16"/>
      <w:szCs w:val="16"/>
    </w:rPr>
  </w:style>
  <w:style w:type="table" w:styleId="TableGrid">
    <w:name w:val="Table Grid"/>
    <w:basedOn w:val="TableNormal"/>
    <w:uiPriority w:val="99"/>
    <w:locked/>
    <w:rsid w:val="00AA7F97"/>
    <w:rPr>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AA7F97"/>
    <w:pPr>
      <w:tabs>
        <w:tab w:val="center" w:pos="4677"/>
        <w:tab w:val="right" w:pos="9355"/>
      </w:tabs>
      <w:spacing w:after="0" w:line="240" w:lineRule="auto"/>
    </w:pPr>
    <w:rPr>
      <w:rFonts w:ascii="Times New Roman" w:hAnsi="Times New Roman"/>
      <w:sz w:val="24"/>
      <w:szCs w:val="24"/>
    </w:rPr>
  </w:style>
  <w:style w:type="character" w:customStyle="1" w:styleId="HeaderChar">
    <w:name w:val="Header Char"/>
    <w:basedOn w:val="DefaultParagraphFont"/>
    <w:link w:val="Header"/>
    <w:uiPriority w:val="99"/>
    <w:locked/>
    <w:rsid w:val="00AA7F97"/>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3</Pages>
  <Words>2563</Words>
  <Characters>1462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Пользователь Windows</dc:creator>
  <cp:keywords/>
  <dc:description/>
  <cp:lastModifiedBy>Альона і Вадім</cp:lastModifiedBy>
  <cp:revision>4</cp:revision>
  <dcterms:created xsi:type="dcterms:W3CDTF">2021-05-07T17:49:00Z</dcterms:created>
  <dcterms:modified xsi:type="dcterms:W3CDTF">2021-05-07T17:57:00Z</dcterms:modified>
</cp:coreProperties>
</file>