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89098" w14:textId="77777777" w:rsidR="008D245C" w:rsidRPr="008D245C" w:rsidRDefault="008D245C" w:rsidP="008D24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4770391"/>
      <w:r w:rsidRPr="008D245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ED9F4A0" wp14:editId="0A8A883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FD5C8" w14:textId="77777777" w:rsidR="008D245C" w:rsidRPr="008D245C" w:rsidRDefault="008D245C" w:rsidP="008D245C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D245C" w:rsidRPr="008D245C" w14:paraId="53535499" w14:textId="77777777" w:rsidTr="00F33935">
        <w:tc>
          <w:tcPr>
            <w:tcW w:w="9854" w:type="dxa"/>
            <w:hideMark/>
          </w:tcPr>
          <w:p w14:paraId="0A394D33" w14:textId="77777777" w:rsidR="008D245C" w:rsidRPr="008D245C" w:rsidRDefault="008D245C" w:rsidP="008D245C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D245C">
              <w:rPr>
                <w:rFonts w:ascii="Times New Roman" w:hAnsi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8D245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8D245C" w:rsidRPr="008D245C" w14:paraId="66FFBE69" w14:textId="77777777" w:rsidTr="00F33935">
        <w:tc>
          <w:tcPr>
            <w:tcW w:w="9854" w:type="dxa"/>
            <w:hideMark/>
          </w:tcPr>
          <w:p w14:paraId="3EE15ED4" w14:textId="77777777" w:rsidR="008D245C" w:rsidRPr="008D245C" w:rsidRDefault="008D245C" w:rsidP="008D24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245C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3B9393A" w14:textId="4CE710BF" w:rsidR="008D245C" w:rsidRPr="008D245C" w:rsidRDefault="008D245C" w:rsidP="008D24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245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8D245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D245C">
        <w:rPr>
          <w:rFonts w:ascii="Times New Roman" w:hAnsi="Times New Roman"/>
          <w:b/>
          <w:sz w:val="28"/>
          <w:szCs w:val="28"/>
        </w:rPr>
        <w:t xml:space="preserve"> Я</w:t>
      </w:r>
    </w:p>
    <w:p w14:paraId="7632A8A0" w14:textId="7EB3A5A8" w:rsidR="008D245C" w:rsidRPr="008D245C" w:rsidRDefault="008D245C" w:rsidP="008D24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D245C">
        <w:rPr>
          <w:rFonts w:ascii="Times New Roman" w:hAnsi="Times New Roman"/>
          <w:sz w:val="28"/>
          <w:szCs w:val="28"/>
        </w:rPr>
        <w:t>Від</w:t>
      </w:r>
      <w:proofErr w:type="spellEnd"/>
      <w:r w:rsidRPr="008D245C">
        <w:rPr>
          <w:rFonts w:ascii="Times New Roman" w:hAnsi="Times New Roman"/>
          <w:sz w:val="28"/>
          <w:szCs w:val="28"/>
        </w:rPr>
        <w:t xml:space="preserve"> «31» </w:t>
      </w:r>
      <w:proofErr w:type="spellStart"/>
      <w:proofErr w:type="gramStart"/>
      <w:r w:rsidRPr="008D245C">
        <w:rPr>
          <w:rFonts w:ascii="Times New Roman" w:hAnsi="Times New Roman"/>
          <w:sz w:val="28"/>
          <w:szCs w:val="28"/>
        </w:rPr>
        <w:t>січня</w:t>
      </w:r>
      <w:proofErr w:type="spellEnd"/>
      <w:r w:rsidRPr="008D245C">
        <w:rPr>
          <w:rFonts w:ascii="Times New Roman" w:hAnsi="Times New Roman"/>
          <w:sz w:val="28"/>
          <w:szCs w:val="28"/>
        </w:rPr>
        <w:t xml:space="preserve">  2022</w:t>
      </w:r>
      <w:proofErr w:type="gramEnd"/>
      <w:r w:rsidRPr="008D245C">
        <w:rPr>
          <w:rFonts w:ascii="Times New Roman" w:hAnsi="Times New Roman"/>
          <w:sz w:val="28"/>
          <w:szCs w:val="28"/>
        </w:rPr>
        <w:t xml:space="preserve"> року   </w:t>
      </w:r>
      <w:r w:rsidRPr="008D245C">
        <w:rPr>
          <w:rFonts w:ascii="Times New Roman" w:hAnsi="Times New Roman"/>
          <w:sz w:val="28"/>
          <w:szCs w:val="28"/>
        </w:rPr>
        <w:tab/>
      </w:r>
      <w:r w:rsidRPr="008D245C">
        <w:rPr>
          <w:rFonts w:ascii="Times New Roman" w:hAnsi="Times New Roman"/>
          <w:sz w:val="28"/>
          <w:szCs w:val="28"/>
        </w:rPr>
        <w:tab/>
      </w:r>
      <w:r w:rsidRPr="008D245C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/>
          <w:sz w:val="28"/>
          <w:szCs w:val="28"/>
          <w:lang w:val="uk-UA"/>
        </w:rPr>
        <w:t>651</w:t>
      </w:r>
    </w:p>
    <w:p w14:paraId="107BF7B1" w14:textId="77777777" w:rsidR="008D245C" w:rsidRPr="008D245C" w:rsidRDefault="008D245C" w:rsidP="008D24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D245C">
        <w:rPr>
          <w:rFonts w:ascii="Times New Roman" w:hAnsi="Times New Roman"/>
          <w:sz w:val="28"/>
          <w:szCs w:val="28"/>
        </w:rPr>
        <w:t>смт</w:t>
      </w:r>
      <w:proofErr w:type="spellEnd"/>
      <w:r w:rsidRPr="008D24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245C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7137ECA1" w14:textId="77777777" w:rsidR="008A65C5" w:rsidRDefault="008A65C5" w:rsidP="008A65C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/>
          <w:b/>
          <w:sz w:val="28"/>
          <w:szCs w:val="28"/>
        </w:rPr>
        <w:t>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</w:p>
    <w:p w14:paraId="097DD1FB" w14:textId="77777777" w:rsidR="008A65C5" w:rsidRDefault="008A65C5" w:rsidP="008A65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</w:t>
      </w:r>
      <w:proofErr w:type="spellStart"/>
      <w:r>
        <w:rPr>
          <w:rFonts w:ascii="Times New Roman" w:hAnsi="Times New Roman"/>
          <w:b/>
          <w:sz w:val="28"/>
          <w:szCs w:val="28"/>
        </w:rPr>
        <w:t>одо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ділянки</w:t>
      </w:r>
      <w:proofErr w:type="spellEnd"/>
    </w:p>
    <w:p w14:paraId="3AED3678" w14:textId="77777777" w:rsidR="008A65C5" w:rsidRDefault="008A65C5" w:rsidP="008A65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її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постійне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користування</w:t>
      </w:r>
      <w:proofErr w:type="spellEnd"/>
    </w:p>
    <w:p w14:paraId="394F5A7B" w14:textId="77777777" w:rsidR="008A65C5" w:rsidRDefault="008A65C5" w:rsidP="008A65C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Голованівській комплексній дитячо-юнацькій спортивній </w:t>
      </w:r>
    </w:p>
    <w:p w14:paraId="56A8646F" w14:textId="718F9FB6" w:rsidR="008A65C5" w:rsidRDefault="008A65C5" w:rsidP="008A65C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школі Голованівської селищної ради</w:t>
      </w:r>
    </w:p>
    <w:bookmarkEnd w:id="1"/>
    <w:p w14:paraId="1521E140" w14:textId="77777777" w:rsidR="008A65C5" w:rsidRDefault="008A65C5" w:rsidP="008A65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12, 92, 122, 123, 186 Земельного кодексу України, п. 34 частини першої статті 26 Закону України 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Законом України «Про землеустрій», </w:t>
      </w:r>
      <w:r>
        <w:rPr>
          <w:rFonts w:ascii="Times New Roman" w:eastAsia="Times New Roman" w:hAnsi="Times New Roman"/>
          <w:sz w:val="28"/>
          <w:szCs w:val="28"/>
          <w:lang w:val="uk-UA"/>
        </w:rPr>
        <w:t>зважаючи на рекомендації постійної комісії з питань аграрної політики та земельних відносин селищна рада</w:t>
      </w:r>
      <w:r>
        <w:rPr>
          <w:sz w:val="28"/>
          <w:szCs w:val="28"/>
          <w:lang w:val="uk-UA"/>
        </w:rPr>
        <w:t xml:space="preserve"> </w:t>
      </w:r>
    </w:p>
    <w:p w14:paraId="4FCB0F71" w14:textId="77777777" w:rsidR="008A65C5" w:rsidRDefault="008A65C5" w:rsidP="008A65C5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3C1C4EEC" w14:textId="5DFD3274" w:rsidR="008A65C5" w:rsidRDefault="008A65C5" w:rsidP="008A65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Голованівській комплексній дитячо</w:t>
      </w:r>
      <w:r>
        <w:rPr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юнацькій спортивній школі Голованівської селищної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 в постійне користування загальною площею  1,6769 га для будівництва та обслуговування об’єктів фізичної культури і спорту (код КВЦПЗ 07.02.)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 Кіровоградська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  Голованівська селищна рада в межах смт Голованівськ, вул. Соборна, 38 а.</w:t>
      </w:r>
    </w:p>
    <w:p w14:paraId="250C8AA7" w14:textId="558587B2" w:rsidR="008A65C5" w:rsidRDefault="008A65C5" w:rsidP="008A65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Надати Голованівській комплексній дитячо</w:t>
      </w:r>
      <w:r>
        <w:rPr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юнацькій спортивній школі Голованівської селищної ради в постійне користування земельну ділянку загальною площею  1,6769 га, в тому числі по угіддях: 1,6769 га землі під соціально-культурними об’єктами (код КВЗУ 008.03) за рахунок  земель рекреаційного призначення, що перебувають в запасі Голованівської селищної ради, для будівництва та обслуговування об’єктів фізичної культури і спорту (код КВЦПЗ 07.02.),  (кадастровий номер 3521455100:50:039:0017) 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 Голованівська селищна рада, смт Голованівськ, вул. Соборна, 38 а.</w:t>
      </w:r>
    </w:p>
    <w:p w14:paraId="6D2FF71E" w14:textId="77777777" w:rsidR="008A65C5" w:rsidRDefault="008A65C5" w:rsidP="008A65C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Зареєструвати Голованівській комплексній дитячо</w:t>
      </w:r>
      <w:r>
        <w:rPr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юнацькій спортивній школі Голованівської селищної ради  в постійне користування речове право на земельну  ділянку відповідно до вимог чинного законодавства.</w:t>
      </w:r>
    </w:p>
    <w:p w14:paraId="64281A8E" w14:textId="77777777" w:rsidR="008A65C5" w:rsidRDefault="008A65C5" w:rsidP="008A65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аграрної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 політики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відносин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E52EF62" w14:textId="77777777" w:rsidR="00720E18" w:rsidRDefault="00720E18" w:rsidP="00720E18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ЦОБЕНКО</w:t>
      </w:r>
    </w:p>
    <w:p w14:paraId="2EB6685B" w14:textId="77777777" w:rsidR="00B77D5E" w:rsidRDefault="00B77D5E" w:rsidP="00B77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B7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D0E"/>
    <w:rsid w:val="00000EF4"/>
    <w:rsid w:val="003425BF"/>
    <w:rsid w:val="00720E18"/>
    <w:rsid w:val="008003E0"/>
    <w:rsid w:val="008A65C5"/>
    <w:rsid w:val="008D245C"/>
    <w:rsid w:val="00B77D5E"/>
    <w:rsid w:val="00BC44D1"/>
    <w:rsid w:val="00C621FE"/>
    <w:rsid w:val="00C75426"/>
    <w:rsid w:val="00CA2B47"/>
    <w:rsid w:val="00D0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0872"/>
  <w15:chartTrackingRefBased/>
  <w15:docId w15:val="{BED58D93-E8D4-4D59-8230-F2DB0D41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7D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2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2B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6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2022-01-04T09:13:00Z</cp:lastPrinted>
  <dcterms:created xsi:type="dcterms:W3CDTF">2022-02-03T13:19:00Z</dcterms:created>
  <dcterms:modified xsi:type="dcterms:W3CDTF">2022-02-03T13:19:00Z</dcterms:modified>
</cp:coreProperties>
</file>