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30" w:rsidRPr="00984D32" w:rsidRDefault="00264630" w:rsidP="0026463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84D32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984D3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984D32">
        <w:rPr>
          <w:rFonts w:ascii="Times New Roman" w:hAnsi="Times New Roman"/>
          <w:b/>
          <w:sz w:val="28"/>
          <w:szCs w:val="28"/>
        </w:rPr>
        <w:t xml:space="preserve"> Я</w:t>
      </w:r>
    </w:p>
    <w:p w:rsidR="00264630" w:rsidRPr="00264630" w:rsidRDefault="00264630" w:rsidP="0026463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84D32">
        <w:rPr>
          <w:rFonts w:ascii="Times New Roman" w:hAnsi="Times New Roman"/>
          <w:sz w:val="28"/>
          <w:szCs w:val="28"/>
        </w:rPr>
        <w:t>від</w:t>
      </w:r>
      <w:proofErr w:type="spellEnd"/>
      <w:r w:rsidRPr="00984D3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_______</w:t>
      </w:r>
      <w:r w:rsidRPr="00984D32">
        <w:rPr>
          <w:rFonts w:ascii="Times New Roman" w:hAnsi="Times New Roman"/>
          <w:sz w:val="28"/>
          <w:szCs w:val="28"/>
        </w:rPr>
        <w:t xml:space="preserve">  року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№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264630" w:rsidRPr="00984D32" w:rsidRDefault="00264630" w:rsidP="00264630">
      <w:pPr>
        <w:pStyle w:val="a4"/>
        <w:rPr>
          <w:rFonts w:ascii="Times New Roman" w:hAnsi="Times New Roman"/>
          <w:sz w:val="28"/>
          <w:szCs w:val="28"/>
        </w:rPr>
      </w:pPr>
    </w:p>
    <w:p w:rsidR="00264630" w:rsidRPr="00984D32" w:rsidRDefault="00264630" w:rsidP="00264630">
      <w:pPr>
        <w:pStyle w:val="a4"/>
        <w:rPr>
          <w:rFonts w:ascii="Times New Roman" w:hAnsi="Times New Roman"/>
          <w:sz w:val="28"/>
          <w:szCs w:val="28"/>
        </w:rPr>
      </w:pPr>
      <w:r w:rsidRPr="00984D32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 w:rsidRPr="00984D32">
        <w:rPr>
          <w:rFonts w:ascii="Times New Roman" w:hAnsi="Times New Roman"/>
          <w:sz w:val="28"/>
          <w:szCs w:val="28"/>
        </w:rPr>
        <w:t>с</w:t>
      </w:r>
      <w:proofErr w:type="gramStart"/>
      <w:r w:rsidRPr="00984D32">
        <w:rPr>
          <w:rFonts w:ascii="Times New Roman" w:hAnsi="Times New Roman"/>
          <w:sz w:val="28"/>
          <w:szCs w:val="28"/>
        </w:rPr>
        <w:t>.П</w:t>
      </w:r>
      <w:proofErr w:type="gramEnd"/>
      <w:r w:rsidRPr="00984D32">
        <w:rPr>
          <w:rFonts w:ascii="Times New Roman" w:hAnsi="Times New Roman"/>
          <w:sz w:val="28"/>
          <w:szCs w:val="28"/>
        </w:rPr>
        <w:t>ерегонівка</w:t>
      </w:r>
      <w:proofErr w:type="spellEnd"/>
    </w:p>
    <w:p w:rsidR="00264630" w:rsidRDefault="00264630" w:rsidP="0026463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внесення  змін  до рішення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від 26 січня 2021 року № 60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 w:rsidRPr="00CA1614">
        <w:rPr>
          <w:rFonts w:ascii="Times New Roman" w:hAnsi="Times New Roman"/>
          <w:b/>
          <w:color w:val="0D0D0D" w:themeColor="text1" w:themeTint="F2"/>
          <w:sz w:val="28"/>
          <w:lang w:val="uk-UA" w:eastAsia="ru-RU"/>
        </w:rPr>
        <w:t>Про  затвердження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«Фінансової підтримки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Комунального некомерційного підприємства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–санітарної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допомоги »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 селищної ради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на  2021 -2023  роки  </w:t>
      </w:r>
      <w:r>
        <w:rPr>
          <w:rFonts w:ascii="Times New Roman" w:hAnsi="Times New Roman"/>
          <w:sz w:val="28"/>
          <w:lang w:val="uk-UA" w:eastAsia="ru-RU"/>
        </w:rPr>
        <w:t>»»</w:t>
      </w:r>
    </w:p>
    <w:p w:rsidR="00264630" w:rsidRDefault="00264630" w:rsidP="00264630">
      <w:pPr>
        <w:pStyle w:val="a4"/>
        <w:spacing w:line="360" w:lineRule="auto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Керуючись п.22 ст.26  Закону України «Про місцеве самоврядування в Україні»,</w:t>
      </w:r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 xml:space="preserve">п.14, ст..18 Закону України « Основи  законодавства  України  про  охорону  здоров’я », Законом  України « Про  державні  фінансові  гарантії  медичного  обслуговування » , розпорядженням Кабінету  Міністрів України від 31 жовтня 2011 року  № 1164-р « Про  схвалення  Концепції  Загальнодержавної  програми  « Здоров’я – 2020: український  вимір »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з метою забезпечення належного функціонування Комунального некомерційного підприємства, враховуючи рекомендації постійної комісії  сільської  ради, сільська рада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1.Внести  зміни  до  рішення від 26  січня 2021  року № 60 « Про  затвердження   Програми  « Фінансової підтримки 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– санітарної  допомоги » 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селищної  ради  на 2021- 2023  роки »  та  викласти  в  новій  редакції (далі – Програма, додається).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2.Фінансовому  відділу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передбачити кошти на виконання Програми.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3.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264630" w:rsidRDefault="00264630" w:rsidP="00264630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2E62BC" w:rsidRDefault="002E62BC"/>
    <w:sectPr w:rsidR="002E62BC" w:rsidSect="002E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630"/>
    <w:rsid w:val="00264630"/>
    <w:rsid w:val="002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2646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2022-01-20T14:46:00Z</dcterms:created>
  <dcterms:modified xsi:type="dcterms:W3CDTF">2022-01-20T14:46:00Z</dcterms:modified>
</cp:coreProperties>
</file>