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C3AB387" w14:textId="7ABEE2EF" w:rsidR="00E95693" w:rsidRDefault="00E95693" w:rsidP="00E95693">
      <w:pPr>
        <w:pStyle w:val="a3"/>
        <w:jc w:val="center"/>
        <w:rPr>
          <w:rFonts w:ascii="Times New Roman" w:hAnsi="Times New Roman" w:cs="Times New Roman"/>
          <w:b/>
          <w:color w:val="0000FF"/>
          <w:sz w:val="28"/>
          <w:szCs w:val="28"/>
        </w:rPr>
      </w:pPr>
      <w:r>
        <w:rPr>
          <w:sz w:val="28"/>
          <w:szCs w:val="28"/>
        </w:rPr>
        <w:t xml:space="preserve">               </w:t>
      </w:r>
      <w:r>
        <w:rPr>
          <w:noProof/>
        </w:rPr>
        <w:drawing>
          <wp:anchor distT="0" distB="0" distL="114300" distR="114300" simplePos="0" relativeHeight="251658240" behindDoc="0" locked="0" layoutInCell="1" allowOverlap="1" wp14:anchorId="0E504D1F" wp14:editId="0E0BEE3A">
            <wp:simplePos x="0" y="0"/>
            <wp:positionH relativeFrom="column">
              <wp:posOffset>2857500</wp:posOffset>
            </wp:positionH>
            <wp:positionV relativeFrom="paragraph">
              <wp:posOffset>-114300</wp:posOffset>
            </wp:positionV>
            <wp:extent cx="351155" cy="554990"/>
            <wp:effectExtent l="0" t="0" r="0" b="0"/>
            <wp:wrapSquare wrapText="righ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3063B20" w14:textId="77777777" w:rsidR="00E95693" w:rsidRDefault="00E95693" w:rsidP="00E95693">
      <w:pPr>
        <w:pStyle w:val="a3"/>
        <w:jc w:val="center"/>
        <w:rPr>
          <w:rFonts w:ascii="Times New Roman" w:hAnsi="Times New Roman" w:cs="Times New Roman"/>
          <w:b/>
          <w:color w:val="0000FF"/>
          <w:sz w:val="28"/>
          <w:szCs w:val="28"/>
        </w:rPr>
      </w:pPr>
    </w:p>
    <w:p w14:paraId="511728D8" w14:textId="77777777" w:rsidR="00E95693" w:rsidRDefault="00E95693" w:rsidP="00E95693">
      <w:pPr>
        <w:pStyle w:val="a3"/>
        <w:rPr>
          <w:rFonts w:ascii="Times New Roman" w:hAnsi="Times New Roman" w:cs="Times New Roman"/>
          <w:b/>
          <w:color w:val="0000FF"/>
          <w:sz w:val="28"/>
          <w:szCs w:val="28"/>
        </w:rPr>
      </w:pPr>
    </w:p>
    <w:p w14:paraId="0086C7CE" w14:textId="77777777" w:rsidR="00E95693" w:rsidRDefault="00E95693" w:rsidP="00E9569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ПЕРЕГОНІВСЬКА   СІЛЬСЬКА  РАДА</w:t>
      </w:r>
    </w:p>
    <w:p w14:paraId="4DABDB70" w14:textId="77777777" w:rsidR="00E95693" w:rsidRDefault="00E95693" w:rsidP="00E9569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50E3AF8" w14:textId="5F475B3E" w:rsidR="00E95693" w:rsidRDefault="00E95693" w:rsidP="00E9569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39AB5077" wp14:editId="66B8EC1F">
                <wp:simplePos x="0" y="0"/>
                <wp:positionH relativeFrom="column">
                  <wp:posOffset>-77470</wp:posOffset>
                </wp:positionH>
                <wp:positionV relativeFrom="paragraph">
                  <wp:posOffset>27940</wp:posOffset>
                </wp:positionV>
                <wp:extent cx="5943600" cy="0"/>
                <wp:effectExtent l="0" t="19050" r="38100" b="3810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B38A731" id="Прямая соединительная линия 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1pt,2.2pt" to="461.9pt,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" o:allowincell="f" strokeweight="4.5pt">
                <v:stroke linestyle="thickThin"/>
              </v:line>
            </w:pict>
          </mc:Fallback>
        </mc:AlternateContent>
      </w:r>
    </w:p>
    <w:p w14:paraId="1DF914E3" w14:textId="77777777" w:rsidR="00E95693" w:rsidRDefault="00E95693" w:rsidP="00E9569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ДЕСЯТА   СЕСІЯ  ПЕРЕГОНІВСЬКОЇ СІЛЬСЬКОЇ РАДИ</w:t>
      </w:r>
    </w:p>
    <w:p w14:paraId="77A3054E" w14:textId="77777777" w:rsidR="00E95693" w:rsidRDefault="00E95693" w:rsidP="00E9569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ВОСЬМОГО  СКЛИКАННЯ</w:t>
      </w:r>
    </w:p>
    <w:p w14:paraId="440F6E0F" w14:textId="77777777" w:rsidR="00E95693" w:rsidRDefault="00E95693" w:rsidP="00E9569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EFDFE82" w14:textId="77777777" w:rsidR="00E95693" w:rsidRDefault="00E95693" w:rsidP="00E9569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  І Ш Е Н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14:paraId="11197887" w14:textId="1CAE93FB" w:rsidR="00E95693" w:rsidRDefault="00E95693" w:rsidP="00E9569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від   1  жовтня  2021 року                                                                   № 30</w:t>
      </w:r>
      <w:r w:rsidR="00DB7CF1">
        <w:rPr>
          <w:rFonts w:ascii="Times New Roman" w:hAnsi="Times New Roman" w:cs="Times New Roman"/>
          <w:b/>
          <w:sz w:val="28"/>
          <w:szCs w:val="28"/>
        </w:rPr>
        <w:t>8</w:t>
      </w:r>
    </w:p>
    <w:p w14:paraId="19318878" w14:textId="77777777" w:rsidR="00E95693" w:rsidRDefault="00E95693" w:rsidP="00E95693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1C4D2AA1" w14:textId="77777777" w:rsidR="00E95693" w:rsidRDefault="00E95693" w:rsidP="00E9569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с.Перегонівка</w:t>
      </w:r>
      <w:proofErr w:type="spellEnd"/>
    </w:p>
    <w:p w14:paraId="57691D75" w14:textId="77777777" w:rsidR="00E95693" w:rsidRDefault="00E95693" w:rsidP="00E95693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надання   дозволу</w:t>
      </w:r>
    </w:p>
    <w:p w14:paraId="769BE977" w14:textId="77777777" w:rsidR="00E95693" w:rsidRDefault="00E95693" w:rsidP="00E95693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на розроблення </w:t>
      </w:r>
    </w:p>
    <w:p w14:paraId="565883DF" w14:textId="77777777" w:rsidR="00E95693" w:rsidRDefault="00E95693" w:rsidP="00E95693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проекту землеустрою  </w:t>
      </w:r>
    </w:p>
    <w:p w14:paraId="1CC7F5C7" w14:textId="77777777" w:rsidR="00E95693" w:rsidRDefault="00E95693" w:rsidP="00E95693">
      <w:pPr>
        <w:rPr>
          <w:b/>
          <w:sz w:val="28"/>
          <w:szCs w:val="28"/>
          <w:lang w:val="uk-UA"/>
        </w:rPr>
      </w:pPr>
    </w:p>
    <w:p w14:paraId="3E2C9F1F" w14:textId="77777777" w:rsidR="00E95693" w:rsidRDefault="00E95693" w:rsidP="00E95693">
      <w:pPr>
        <w:tabs>
          <w:tab w:val="left" w:pos="5550"/>
        </w:tabs>
        <w:rPr>
          <w:b/>
          <w:sz w:val="28"/>
          <w:szCs w:val="28"/>
          <w:lang w:val="uk-UA"/>
        </w:rPr>
      </w:pPr>
    </w:p>
    <w:p w14:paraId="50E13B35" w14:textId="77777777" w:rsidR="00E95693" w:rsidRDefault="00E95693" w:rsidP="00E95693">
      <w:pPr>
        <w:rPr>
          <w:sz w:val="28"/>
          <w:szCs w:val="28"/>
          <w:bdr w:val="none" w:sz="0" w:space="0" w:color="auto" w:frame="1"/>
          <w:lang w:val="uk-UA"/>
        </w:rPr>
      </w:pPr>
      <w:r>
        <w:rPr>
          <w:sz w:val="28"/>
          <w:szCs w:val="28"/>
          <w:bdr w:val="none" w:sz="0" w:space="0" w:color="auto" w:frame="1"/>
          <w:lang w:val="uk-UA"/>
        </w:rPr>
        <w:t xml:space="preserve">         Розглянувши  звернення, громадян про надання дозволу на виготовлення проектів землеустрою щодо відведення земельних  ділянок для ведення городництва та подальшої передачі в оренду, керуючись</w:t>
      </w:r>
      <w:r>
        <w:rPr>
          <w:sz w:val="28"/>
          <w:szCs w:val="28"/>
          <w:bdr w:val="none" w:sz="0" w:space="0" w:color="auto" w:frame="1"/>
        </w:rPr>
        <w:t>  </w:t>
      </w:r>
      <w:r>
        <w:rPr>
          <w:sz w:val="28"/>
          <w:szCs w:val="28"/>
          <w:bdr w:val="none" w:sz="0" w:space="0" w:color="auto" w:frame="1"/>
          <w:lang w:val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val="uk-UA"/>
        </w:rPr>
        <w:t>ст.ст</w:t>
      </w:r>
      <w:proofErr w:type="spellEnd"/>
      <w:r>
        <w:rPr>
          <w:sz w:val="28"/>
          <w:szCs w:val="28"/>
          <w:bdr w:val="none" w:sz="0" w:space="0" w:color="auto" w:frame="1"/>
          <w:lang w:val="uk-UA"/>
        </w:rPr>
        <w:t xml:space="preserve">. 12, 36, 116, 118, 122 Земельного кодексу України,  </w:t>
      </w:r>
      <w:proofErr w:type="spellStart"/>
      <w:r>
        <w:rPr>
          <w:sz w:val="28"/>
          <w:szCs w:val="28"/>
          <w:bdr w:val="none" w:sz="0" w:space="0" w:color="auto" w:frame="1"/>
          <w:lang w:val="uk-UA"/>
        </w:rPr>
        <w:t>ст</w:t>
      </w:r>
      <w:proofErr w:type="spellEnd"/>
      <w:r>
        <w:rPr>
          <w:sz w:val="28"/>
          <w:szCs w:val="28"/>
          <w:bdr w:val="none" w:sz="0" w:space="0" w:color="auto" w:frame="1"/>
          <w:lang w:val="uk-UA"/>
        </w:rPr>
        <w:t xml:space="preserve"> 55 Законом України «Про землеустрій», Законом України «Про оренду землі», </w:t>
      </w:r>
      <w:proofErr w:type="spellStart"/>
      <w:r>
        <w:rPr>
          <w:sz w:val="28"/>
          <w:szCs w:val="28"/>
          <w:bdr w:val="none" w:sz="0" w:space="0" w:color="auto" w:frame="1"/>
          <w:lang w:val="uk-UA"/>
        </w:rPr>
        <w:t>п.п</w:t>
      </w:r>
      <w:proofErr w:type="spellEnd"/>
      <w:r>
        <w:rPr>
          <w:sz w:val="28"/>
          <w:szCs w:val="28"/>
          <w:bdr w:val="none" w:sz="0" w:space="0" w:color="auto" w:frame="1"/>
          <w:lang w:val="uk-UA"/>
        </w:rPr>
        <w:t>. 34 ч.1 ст. 26 Закону України «Про місцеве самоврядування в Україні», Перегонівська   сільська  рада</w:t>
      </w:r>
    </w:p>
    <w:p w14:paraId="6BA93D03" w14:textId="77777777" w:rsidR="00E95693" w:rsidRDefault="00E95693" w:rsidP="00E95693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ВИРІШИЛА:</w:t>
      </w:r>
    </w:p>
    <w:p w14:paraId="56969759" w14:textId="77777777" w:rsidR="00E95693" w:rsidRDefault="00E95693" w:rsidP="00E95693">
      <w:pPr>
        <w:spacing w:line="256" w:lineRule="auto"/>
        <w:ind w:left="108"/>
        <w:rPr>
          <w:sz w:val="28"/>
          <w:szCs w:val="28"/>
        </w:rPr>
      </w:pPr>
    </w:p>
    <w:p w14:paraId="6A390387" w14:textId="526A40B2" w:rsidR="00E95693" w:rsidRDefault="00E95693" w:rsidP="00E95693">
      <w:pPr>
        <w:pStyle w:val="a4"/>
        <w:numPr>
          <w:ilvl w:val="0"/>
          <w:numId w:val="3"/>
        </w:numPr>
        <w:spacing w:line="2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Надати </w:t>
      </w:r>
      <w:r w:rsidR="00D61AD3">
        <w:rPr>
          <w:rFonts w:ascii="Times New Roman" w:hAnsi="Times New Roman" w:cs="Times New Roman"/>
          <w:sz w:val="28"/>
          <w:szCs w:val="28"/>
        </w:rPr>
        <w:t xml:space="preserve">дозвіл </w:t>
      </w:r>
      <w:r>
        <w:rPr>
          <w:rFonts w:ascii="Times New Roman" w:hAnsi="Times New Roman" w:cs="Times New Roman"/>
          <w:sz w:val="28"/>
          <w:szCs w:val="28"/>
        </w:rPr>
        <w:t xml:space="preserve">громадянам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згідно додатку №1 </w:t>
      </w:r>
      <w:r>
        <w:rPr>
          <w:rFonts w:ascii="Times New Roman" w:hAnsi="Times New Roman" w:cs="Times New Roman"/>
          <w:sz w:val="28"/>
          <w:szCs w:val="28"/>
        </w:rPr>
        <w:t>на  розробку  проекту  землеустрою  щодо відведення  земельних ділянок загальною  орієнтовною площею 9,3 га  в оренду терміном на 7 років   для ведення городництва із земель сільськогосподарського призначення  (рілля) комунальної власності   як розташована на території Перегонівської сільської ради Голованівського району Кіровоградської області  за межами населеного пункту</w:t>
      </w:r>
      <w:r w:rsidR="00D61AD3">
        <w:rPr>
          <w:rFonts w:ascii="Times New Roman" w:hAnsi="Times New Roman" w:cs="Times New Roman"/>
          <w:sz w:val="28"/>
          <w:szCs w:val="28"/>
        </w:rPr>
        <w:t xml:space="preserve"> с. Перегонівка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14:paraId="284935D9" w14:textId="5358C9B4" w:rsidR="00E95693" w:rsidRDefault="00E95693" w:rsidP="00E95693">
      <w:pPr>
        <w:pStyle w:val="a4"/>
        <w:numPr>
          <w:ilvl w:val="0"/>
          <w:numId w:val="3"/>
        </w:numPr>
        <w:spacing w:line="2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Розроблені  у відповідності до чинного законодавства проект</w:t>
      </w:r>
      <w:r w:rsidR="00D61AD3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землеустрою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подати на затвердження сесії Перегонівської сільської ради.</w:t>
      </w:r>
    </w:p>
    <w:p w14:paraId="1BA39D93" w14:textId="7024A62C" w:rsidR="00E95693" w:rsidRDefault="00E95693" w:rsidP="00E95693">
      <w:pPr>
        <w:pStyle w:val="a4"/>
        <w:numPr>
          <w:ilvl w:val="0"/>
          <w:numId w:val="3"/>
        </w:numPr>
        <w:spacing w:line="2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Контроль за виконанням рішення покласти на постійну комісію з   питань  земельних відносин , архітектури, та містобудування </w:t>
      </w:r>
      <w:r w:rsidR="00D61AD3">
        <w:rPr>
          <w:rFonts w:ascii="Times New Roman" w:hAnsi="Times New Roman" w:cs="Times New Roman"/>
          <w:sz w:val="28"/>
          <w:szCs w:val="28"/>
        </w:rPr>
        <w:t xml:space="preserve">та регуляторної політики 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6EE0DEC6" w14:textId="77777777" w:rsidR="00E95693" w:rsidRDefault="00E95693" w:rsidP="00E95693">
      <w:pPr>
        <w:pStyle w:val="a4"/>
        <w:spacing w:line="20" w:lineRule="atLeast"/>
        <w:ind w:left="991"/>
        <w:jc w:val="both"/>
        <w:rPr>
          <w:rFonts w:ascii="Times New Roman" w:hAnsi="Times New Roman" w:cs="Times New Roman"/>
          <w:sz w:val="28"/>
          <w:szCs w:val="28"/>
        </w:rPr>
      </w:pPr>
    </w:p>
    <w:p w14:paraId="43CF51FB" w14:textId="77777777" w:rsidR="00E95693" w:rsidRDefault="00E95693" w:rsidP="00E95693">
      <w:pPr>
        <w:spacing w:line="20" w:lineRule="atLeast"/>
        <w:jc w:val="both"/>
        <w:rPr>
          <w:sz w:val="28"/>
          <w:szCs w:val="28"/>
        </w:rPr>
      </w:pPr>
    </w:p>
    <w:p w14:paraId="0388F45C" w14:textId="77777777" w:rsidR="00E95693" w:rsidRDefault="00E95693" w:rsidP="00E95693">
      <w:pPr>
        <w:spacing w:line="20" w:lineRule="atLeast"/>
        <w:jc w:val="both"/>
        <w:rPr>
          <w:sz w:val="28"/>
          <w:szCs w:val="28"/>
        </w:rPr>
      </w:pPr>
    </w:p>
    <w:p w14:paraId="38132FA9" w14:textId="77777777" w:rsidR="00E95693" w:rsidRDefault="00E95693" w:rsidP="00E95693">
      <w:pPr>
        <w:spacing w:line="20" w:lineRule="atLeast"/>
        <w:jc w:val="both"/>
        <w:rPr>
          <w:sz w:val="28"/>
          <w:szCs w:val="28"/>
        </w:rPr>
      </w:pPr>
    </w:p>
    <w:p w14:paraId="61ECABEB" w14:textId="77777777" w:rsidR="00E95693" w:rsidRDefault="00E95693" w:rsidP="00E95693">
      <w:pPr>
        <w:pStyle w:val="2"/>
        <w:tabs>
          <w:tab w:val="num" w:pos="720"/>
          <w:tab w:val="left" w:pos="9498"/>
        </w:tabs>
        <w:spacing w:line="240" w:lineRule="auto"/>
        <w:ind w:left="0" w:right="-30"/>
        <w:jc w:val="both"/>
        <w:rPr>
          <w:b/>
          <w:lang w:val="uk-UA"/>
        </w:rPr>
      </w:pPr>
      <w:r>
        <w:rPr>
          <w:b/>
          <w:lang w:val="uk-UA"/>
        </w:rPr>
        <w:t>Сільський  голова                                             Володимир   КОЗАК</w:t>
      </w:r>
    </w:p>
    <w:p w14:paraId="4F8C4809" w14:textId="77777777" w:rsidR="00E95693" w:rsidRDefault="00E95693" w:rsidP="00E95693">
      <w:pPr>
        <w:spacing w:line="20" w:lineRule="atLeast"/>
        <w:jc w:val="both"/>
        <w:rPr>
          <w:sz w:val="28"/>
          <w:szCs w:val="28"/>
        </w:rPr>
      </w:pPr>
    </w:p>
    <w:p w14:paraId="427221F0" w14:textId="77777777" w:rsidR="00D61AD3" w:rsidRDefault="00D61AD3" w:rsidP="00D61AD3">
      <w:pPr>
        <w:pStyle w:val="a3"/>
        <w:shd w:val="clear" w:color="auto" w:fill="FFFFFF"/>
        <w:jc w:val="right"/>
        <w:rPr>
          <w:rFonts w:ascii="Arial" w:hAnsi="Arial" w:cs="Arial"/>
          <w:b/>
          <w:bCs/>
          <w:color w:val="000000"/>
          <w:bdr w:val="none" w:sz="0" w:space="0" w:color="auto" w:frame="1"/>
        </w:rPr>
      </w:pPr>
      <w:r>
        <w:rPr>
          <w:rFonts w:ascii="Arial" w:hAnsi="Arial" w:cs="Arial"/>
          <w:b/>
          <w:bCs/>
          <w:color w:val="000000"/>
          <w:bdr w:val="none" w:sz="0" w:space="0" w:color="auto" w:frame="1"/>
        </w:rPr>
        <w:t xml:space="preserve">Додаток 1  </w:t>
      </w:r>
    </w:p>
    <w:p w14:paraId="2F8CDB37" w14:textId="083C700E" w:rsidR="00D61AD3" w:rsidRPr="000A6ECF" w:rsidRDefault="00D61AD3" w:rsidP="00D61AD3">
      <w:pPr>
        <w:pStyle w:val="a3"/>
        <w:shd w:val="clear" w:color="auto" w:fill="FFFFFF"/>
        <w:jc w:val="right"/>
        <w:rPr>
          <w:rFonts w:ascii="Arial" w:hAnsi="Arial" w:cs="Arial"/>
          <w:b/>
          <w:bCs/>
          <w:color w:val="000000"/>
          <w:bdr w:val="none" w:sz="0" w:space="0" w:color="auto" w:frame="1"/>
          <w:lang w:val="en-US"/>
        </w:rPr>
      </w:pPr>
      <w:r>
        <w:rPr>
          <w:rFonts w:ascii="Arial" w:hAnsi="Arial" w:cs="Arial"/>
          <w:b/>
          <w:bCs/>
          <w:color w:val="000000"/>
          <w:bdr w:val="none" w:sz="0" w:space="0" w:color="auto" w:frame="1"/>
        </w:rPr>
        <w:t>До рішення  сесії №</w:t>
      </w:r>
      <w:r w:rsidR="000A6ECF">
        <w:rPr>
          <w:rFonts w:ascii="Arial" w:hAnsi="Arial" w:cs="Arial"/>
          <w:b/>
          <w:bCs/>
          <w:color w:val="000000"/>
          <w:bdr w:val="none" w:sz="0" w:space="0" w:color="auto" w:frame="1"/>
          <w:lang w:val="en-US"/>
        </w:rPr>
        <w:t xml:space="preserve"> </w:t>
      </w:r>
      <w:r>
        <w:rPr>
          <w:rFonts w:ascii="Arial" w:hAnsi="Arial" w:cs="Arial"/>
          <w:b/>
          <w:bCs/>
          <w:color w:val="000000"/>
          <w:bdr w:val="none" w:sz="0" w:space="0" w:color="auto" w:frame="1"/>
        </w:rPr>
        <w:t>30</w:t>
      </w:r>
      <w:r w:rsidR="000A6ECF">
        <w:rPr>
          <w:rFonts w:ascii="Arial" w:hAnsi="Arial" w:cs="Arial"/>
          <w:b/>
          <w:bCs/>
          <w:color w:val="000000"/>
          <w:bdr w:val="none" w:sz="0" w:space="0" w:color="auto" w:frame="1"/>
          <w:lang w:val="en-US"/>
        </w:rPr>
        <w:t>8</w:t>
      </w:r>
    </w:p>
    <w:p w14:paraId="49C29D74" w14:textId="77777777" w:rsidR="00D61AD3" w:rsidRDefault="00D61AD3" w:rsidP="00D61AD3">
      <w:pPr>
        <w:pStyle w:val="a3"/>
        <w:shd w:val="clear" w:color="auto" w:fill="FFFFFF"/>
        <w:jc w:val="right"/>
        <w:rPr>
          <w:rFonts w:ascii="Arial" w:hAnsi="Arial" w:cs="Arial"/>
          <w:b/>
          <w:bCs/>
          <w:color w:val="000000"/>
          <w:bdr w:val="none" w:sz="0" w:space="0" w:color="auto" w:frame="1"/>
        </w:rPr>
      </w:pPr>
      <w:r>
        <w:rPr>
          <w:rFonts w:ascii="Arial" w:hAnsi="Arial" w:cs="Arial"/>
          <w:b/>
          <w:bCs/>
          <w:color w:val="000000"/>
          <w:bdr w:val="none" w:sz="0" w:space="0" w:color="auto" w:frame="1"/>
        </w:rPr>
        <w:t xml:space="preserve"> від 1.10.2021 року</w:t>
      </w:r>
    </w:p>
    <w:p w14:paraId="4A1F4820" w14:textId="77777777" w:rsidR="00D61AD3" w:rsidRDefault="00D61AD3" w:rsidP="00D61AD3">
      <w:pPr>
        <w:pStyle w:val="a3"/>
        <w:shd w:val="clear" w:color="auto" w:fill="FFFFFF"/>
        <w:jc w:val="right"/>
        <w:rPr>
          <w:rFonts w:ascii="Arial" w:hAnsi="Arial" w:cs="Arial"/>
          <w:b/>
          <w:bCs/>
          <w:color w:val="000000"/>
          <w:bdr w:val="none" w:sz="0" w:space="0" w:color="auto" w:frame="1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00"/>
        <w:gridCol w:w="3938"/>
        <w:gridCol w:w="2367"/>
      </w:tblGrid>
      <w:tr w:rsidR="00790ECF" w14:paraId="71581F72" w14:textId="77777777" w:rsidTr="005F095B">
        <w:tc>
          <w:tcPr>
            <w:tcW w:w="900" w:type="dxa"/>
          </w:tcPr>
          <w:p w14:paraId="2D1EDD6D" w14:textId="77777777" w:rsidR="00790ECF" w:rsidRPr="00224F6A" w:rsidRDefault="00790ECF" w:rsidP="005F095B">
            <w:pPr>
              <w:pStyle w:val="a3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№п/п</w:t>
            </w:r>
          </w:p>
        </w:tc>
        <w:tc>
          <w:tcPr>
            <w:tcW w:w="3938" w:type="dxa"/>
          </w:tcPr>
          <w:p w14:paraId="1421645C" w14:textId="77777777" w:rsidR="00790ECF" w:rsidRPr="00224F6A" w:rsidRDefault="00790ECF" w:rsidP="005F095B">
            <w:pPr>
              <w:pStyle w:val="a3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ПІП</w:t>
            </w:r>
          </w:p>
        </w:tc>
        <w:tc>
          <w:tcPr>
            <w:tcW w:w="2367" w:type="dxa"/>
          </w:tcPr>
          <w:p w14:paraId="6013D504" w14:textId="6AA9DDFA" w:rsidR="00790ECF" w:rsidRPr="00224F6A" w:rsidRDefault="00790ECF" w:rsidP="005F095B">
            <w:pPr>
              <w:pStyle w:val="a3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Площа  (га)</w:t>
            </w:r>
          </w:p>
        </w:tc>
      </w:tr>
      <w:tr w:rsidR="00790ECF" w14:paraId="45B1C13F" w14:textId="77777777" w:rsidTr="005F095B">
        <w:tc>
          <w:tcPr>
            <w:tcW w:w="900" w:type="dxa"/>
          </w:tcPr>
          <w:p w14:paraId="5CBB3B3E" w14:textId="77777777" w:rsidR="00790ECF" w:rsidRPr="00224F6A" w:rsidRDefault="00790ECF" w:rsidP="005F095B">
            <w:pPr>
              <w:pStyle w:val="a3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1</w:t>
            </w:r>
          </w:p>
        </w:tc>
        <w:tc>
          <w:tcPr>
            <w:tcW w:w="3938" w:type="dxa"/>
          </w:tcPr>
          <w:p w14:paraId="15DCA9D8" w14:textId="2CE169E9" w:rsidR="00790ECF" w:rsidRPr="00224F6A" w:rsidRDefault="00790ECF" w:rsidP="005F095B">
            <w:pPr>
              <w:pStyle w:val="a3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Олійник  Олександр Олегович</w:t>
            </w:r>
          </w:p>
        </w:tc>
        <w:tc>
          <w:tcPr>
            <w:tcW w:w="2367" w:type="dxa"/>
          </w:tcPr>
          <w:p w14:paraId="4D6C81A9" w14:textId="37973113" w:rsidR="00790ECF" w:rsidRPr="00224F6A" w:rsidRDefault="00790ECF" w:rsidP="005F095B">
            <w:pPr>
              <w:pStyle w:val="a3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0,55</w:t>
            </w:r>
          </w:p>
        </w:tc>
      </w:tr>
      <w:tr w:rsidR="00790ECF" w14:paraId="554C3543" w14:textId="77777777" w:rsidTr="005F095B">
        <w:tc>
          <w:tcPr>
            <w:tcW w:w="900" w:type="dxa"/>
          </w:tcPr>
          <w:p w14:paraId="4F4F6B52" w14:textId="77777777" w:rsidR="00790ECF" w:rsidRPr="00224F6A" w:rsidRDefault="00790ECF" w:rsidP="005F095B">
            <w:pPr>
              <w:pStyle w:val="a3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2</w:t>
            </w:r>
          </w:p>
        </w:tc>
        <w:tc>
          <w:tcPr>
            <w:tcW w:w="3938" w:type="dxa"/>
          </w:tcPr>
          <w:p w14:paraId="34D51609" w14:textId="56BB3990" w:rsidR="00790ECF" w:rsidRPr="00224F6A" w:rsidRDefault="00790ECF" w:rsidP="005F095B">
            <w:pPr>
              <w:pStyle w:val="a3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Воєвода Петро Семенович</w:t>
            </w:r>
          </w:p>
        </w:tc>
        <w:tc>
          <w:tcPr>
            <w:tcW w:w="2367" w:type="dxa"/>
          </w:tcPr>
          <w:p w14:paraId="6DBB2AAA" w14:textId="46AF8661" w:rsidR="00790ECF" w:rsidRPr="00224F6A" w:rsidRDefault="00790ECF" w:rsidP="005F095B">
            <w:pPr>
              <w:pStyle w:val="a3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0,11</w:t>
            </w:r>
          </w:p>
        </w:tc>
      </w:tr>
      <w:tr w:rsidR="00790ECF" w14:paraId="712EC150" w14:textId="77777777" w:rsidTr="005F095B">
        <w:tc>
          <w:tcPr>
            <w:tcW w:w="900" w:type="dxa"/>
          </w:tcPr>
          <w:p w14:paraId="67A41FB5" w14:textId="77777777" w:rsidR="00790ECF" w:rsidRPr="00224F6A" w:rsidRDefault="00790ECF" w:rsidP="005F095B">
            <w:pPr>
              <w:pStyle w:val="a3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3</w:t>
            </w:r>
          </w:p>
        </w:tc>
        <w:tc>
          <w:tcPr>
            <w:tcW w:w="3938" w:type="dxa"/>
          </w:tcPr>
          <w:p w14:paraId="1E6150D3" w14:textId="01831367" w:rsidR="00790ECF" w:rsidRPr="00224F6A" w:rsidRDefault="00790ECF" w:rsidP="005F095B">
            <w:pPr>
              <w:pStyle w:val="a3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proofErr w:type="spellStart"/>
            <w:r>
              <w:rPr>
                <w:rFonts w:ascii="Arial" w:hAnsi="Arial" w:cs="Arial"/>
                <w:color w:val="000000"/>
                <w:sz w:val="21"/>
                <w:szCs w:val="21"/>
              </w:rPr>
              <w:t>Зубко</w:t>
            </w:r>
            <w:proofErr w:type="spellEnd"/>
            <w:r>
              <w:rPr>
                <w:rFonts w:ascii="Arial" w:hAnsi="Arial" w:cs="Arial"/>
                <w:color w:val="000000"/>
                <w:sz w:val="21"/>
                <w:szCs w:val="21"/>
              </w:rPr>
              <w:t xml:space="preserve"> Валерій Володимирович</w:t>
            </w:r>
          </w:p>
        </w:tc>
        <w:tc>
          <w:tcPr>
            <w:tcW w:w="2367" w:type="dxa"/>
          </w:tcPr>
          <w:p w14:paraId="166681FA" w14:textId="1F19EC70" w:rsidR="00790ECF" w:rsidRPr="00224F6A" w:rsidRDefault="00790ECF" w:rsidP="005F095B">
            <w:pPr>
              <w:pStyle w:val="a3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0,22</w:t>
            </w:r>
          </w:p>
        </w:tc>
      </w:tr>
      <w:tr w:rsidR="00790ECF" w14:paraId="4FB27C72" w14:textId="77777777" w:rsidTr="005F095B">
        <w:tc>
          <w:tcPr>
            <w:tcW w:w="900" w:type="dxa"/>
          </w:tcPr>
          <w:p w14:paraId="29BB1492" w14:textId="77777777" w:rsidR="00790ECF" w:rsidRPr="00224F6A" w:rsidRDefault="00790ECF" w:rsidP="005F095B">
            <w:pPr>
              <w:pStyle w:val="a3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4</w:t>
            </w:r>
          </w:p>
        </w:tc>
        <w:tc>
          <w:tcPr>
            <w:tcW w:w="3938" w:type="dxa"/>
          </w:tcPr>
          <w:p w14:paraId="0910FE48" w14:textId="75D54D17" w:rsidR="00790ECF" w:rsidRPr="00224F6A" w:rsidRDefault="00790ECF" w:rsidP="005F095B">
            <w:pPr>
              <w:pStyle w:val="a3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proofErr w:type="spellStart"/>
            <w:r>
              <w:rPr>
                <w:rFonts w:ascii="Arial" w:hAnsi="Arial" w:cs="Arial"/>
                <w:color w:val="000000"/>
                <w:sz w:val="21"/>
                <w:szCs w:val="21"/>
              </w:rPr>
              <w:t>Прядун</w:t>
            </w:r>
            <w:proofErr w:type="spellEnd"/>
            <w:r>
              <w:rPr>
                <w:rFonts w:ascii="Arial" w:hAnsi="Arial" w:cs="Arial"/>
                <w:color w:val="000000"/>
                <w:sz w:val="21"/>
                <w:szCs w:val="21"/>
              </w:rPr>
              <w:t xml:space="preserve">  Леонід Григорович</w:t>
            </w:r>
          </w:p>
        </w:tc>
        <w:tc>
          <w:tcPr>
            <w:tcW w:w="2367" w:type="dxa"/>
          </w:tcPr>
          <w:p w14:paraId="6BF7D071" w14:textId="2DDD3CDE" w:rsidR="00790ECF" w:rsidRPr="00224F6A" w:rsidRDefault="00790ECF" w:rsidP="005F095B">
            <w:pPr>
              <w:pStyle w:val="a3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0,30</w:t>
            </w:r>
          </w:p>
        </w:tc>
      </w:tr>
      <w:tr w:rsidR="00790ECF" w14:paraId="5980FC73" w14:textId="77777777" w:rsidTr="005F095B">
        <w:tc>
          <w:tcPr>
            <w:tcW w:w="900" w:type="dxa"/>
          </w:tcPr>
          <w:p w14:paraId="0D5D1050" w14:textId="77777777" w:rsidR="00790ECF" w:rsidRPr="00224F6A" w:rsidRDefault="00790ECF" w:rsidP="005F095B">
            <w:pPr>
              <w:pStyle w:val="a3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5</w:t>
            </w:r>
          </w:p>
        </w:tc>
        <w:tc>
          <w:tcPr>
            <w:tcW w:w="3938" w:type="dxa"/>
          </w:tcPr>
          <w:p w14:paraId="464779F2" w14:textId="0E341752" w:rsidR="00790ECF" w:rsidRPr="00224F6A" w:rsidRDefault="00790ECF" w:rsidP="005F095B">
            <w:pPr>
              <w:pStyle w:val="a3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Голобородько Лариса Іванівна</w:t>
            </w:r>
          </w:p>
        </w:tc>
        <w:tc>
          <w:tcPr>
            <w:tcW w:w="2367" w:type="dxa"/>
          </w:tcPr>
          <w:p w14:paraId="3F1E0B30" w14:textId="351020FC" w:rsidR="00790ECF" w:rsidRPr="00224F6A" w:rsidRDefault="00790ECF" w:rsidP="005F095B">
            <w:pPr>
              <w:pStyle w:val="a3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0,35</w:t>
            </w:r>
          </w:p>
        </w:tc>
      </w:tr>
      <w:tr w:rsidR="00790ECF" w14:paraId="7B84ECDF" w14:textId="77777777" w:rsidTr="005F095B">
        <w:tc>
          <w:tcPr>
            <w:tcW w:w="900" w:type="dxa"/>
          </w:tcPr>
          <w:p w14:paraId="4461BCE4" w14:textId="11B5B0D1" w:rsidR="00790ECF" w:rsidRPr="00224F6A" w:rsidRDefault="00790ECF" w:rsidP="005F095B">
            <w:pPr>
              <w:pStyle w:val="a3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6</w:t>
            </w:r>
          </w:p>
        </w:tc>
        <w:tc>
          <w:tcPr>
            <w:tcW w:w="3938" w:type="dxa"/>
          </w:tcPr>
          <w:p w14:paraId="74984CFE" w14:textId="15C0EEAA" w:rsidR="00790ECF" w:rsidRPr="00224F6A" w:rsidRDefault="00790ECF" w:rsidP="005F095B">
            <w:pPr>
              <w:pStyle w:val="a3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Яровий  Віктор Леонідович</w:t>
            </w:r>
          </w:p>
        </w:tc>
        <w:tc>
          <w:tcPr>
            <w:tcW w:w="2367" w:type="dxa"/>
          </w:tcPr>
          <w:p w14:paraId="11CEA822" w14:textId="240C9F39" w:rsidR="00790ECF" w:rsidRPr="00224F6A" w:rsidRDefault="00790ECF" w:rsidP="005F095B">
            <w:pPr>
              <w:pStyle w:val="a3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0,37</w:t>
            </w:r>
          </w:p>
        </w:tc>
      </w:tr>
      <w:tr w:rsidR="00790ECF" w14:paraId="5AF1DC4E" w14:textId="77777777" w:rsidTr="005F095B">
        <w:tc>
          <w:tcPr>
            <w:tcW w:w="900" w:type="dxa"/>
          </w:tcPr>
          <w:p w14:paraId="3580281D" w14:textId="024CF21C" w:rsidR="00790ECF" w:rsidRPr="00224F6A" w:rsidRDefault="00790ECF" w:rsidP="005F095B">
            <w:pPr>
              <w:pStyle w:val="a3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7</w:t>
            </w:r>
          </w:p>
        </w:tc>
        <w:tc>
          <w:tcPr>
            <w:tcW w:w="3938" w:type="dxa"/>
          </w:tcPr>
          <w:p w14:paraId="108FB92E" w14:textId="5160C529" w:rsidR="00790ECF" w:rsidRPr="00224F6A" w:rsidRDefault="00790ECF" w:rsidP="005F095B">
            <w:pPr>
              <w:pStyle w:val="a3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proofErr w:type="spellStart"/>
            <w:r>
              <w:rPr>
                <w:rFonts w:ascii="Arial" w:hAnsi="Arial" w:cs="Arial"/>
                <w:color w:val="000000"/>
                <w:sz w:val="21"/>
                <w:szCs w:val="21"/>
              </w:rPr>
              <w:t>Шуклін</w:t>
            </w:r>
            <w:proofErr w:type="spellEnd"/>
            <w:r>
              <w:rPr>
                <w:rFonts w:ascii="Arial" w:hAnsi="Arial" w:cs="Arial"/>
                <w:color w:val="000000"/>
                <w:sz w:val="21"/>
                <w:szCs w:val="21"/>
              </w:rPr>
              <w:t xml:space="preserve"> Анатолій Олександрович</w:t>
            </w:r>
          </w:p>
        </w:tc>
        <w:tc>
          <w:tcPr>
            <w:tcW w:w="2367" w:type="dxa"/>
          </w:tcPr>
          <w:p w14:paraId="74BFC89D" w14:textId="07AD9A26" w:rsidR="00790ECF" w:rsidRPr="00224F6A" w:rsidRDefault="00790ECF" w:rsidP="005F095B">
            <w:pPr>
              <w:pStyle w:val="a3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0,60</w:t>
            </w:r>
          </w:p>
        </w:tc>
      </w:tr>
      <w:tr w:rsidR="00790ECF" w14:paraId="65346193" w14:textId="77777777" w:rsidTr="005F095B">
        <w:tc>
          <w:tcPr>
            <w:tcW w:w="900" w:type="dxa"/>
          </w:tcPr>
          <w:p w14:paraId="39C34FB9" w14:textId="5CF0C7C7" w:rsidR="00790ECF" w:rsidRPr="00224F6A" w:rsidRDefault="00790ECF" w:rsidP="005F095B">
            <w:pPr>
              <w:pStyle w:val="a3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8</w:t>
            </w:r>
          </w:p>
        </w:tc>
        <w:tc>
          <w:tcPr>
            <w:tcW w:w="3938" w:type="dxa"/>
          </w:tcPr>
          <w:p w14:paraId="14D63D0F" w14:textId="39AC6F71" w:rsidR="00790ECF" w:rsidRPr="00224F6A" w:rsidRDefault="00790ECF" w:rsidP="005F095B">
            <w:pPr>
              <w:pStyle w:val="a3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proofErr w:type="spellStart"/>
            <w:r>
              <w:rPr>
                <w:rFonts w:ascii="Arial" w:hAnsi="Arial" w:cs="Arial"/>
                <w:color w:val="000000"/>
                <w:sz w:val="21"/>
                <w:szCs w:val="21"/>
              </w:rPr>
              <w:t>Феняк</w:t>
            </w:r>
            <w:proofErr w:type="spellEnd"/>
            <w:r>
              <w:rPr>
                <w:rFonts w:ascii="Arial" w:hAnsi="Arial" w:cs="Arial"/>
                <w:color w:val="000000"/>
                <w:sz w:val="21"/>
                <w:szCs w:val="21"/>
              </w:rPr>
              <w:t xml:space="preserve">  Валентина Олександрівна</w:t>
            </w:r>
          </w:p>
        </w:tc>
        <w:tc>
          <w:tcPr>
            <w:tcW w:w="2367" w:type="dxa"/>
          </w:tcPr>
          <w:p w14:paraId="79F11B8C" w14:textId="7B19A2FF" w:rsidR="00790ECF" w:rsidRPr="00224F6A" w:rsidRDefault="00790ECF" w:rsidP="005F095B">
            <w:pPr>
              <w:pStyle w:val="a3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0,60</w:t>
            </w:r>
          </w:p>
        </w:tc>
      </w:tr>
      <w:tr w:rsidR="00790ECF" w14:paraId="37BC7594" w14:textId="77777777" w:rsidTr="005F095B">
        <w:tc>
          <w:tcPr>
            <w:tcW w:w="900" w:type="dxa"/>
          </w:tcPr>
          <w:p w14:paraId="3A101DAB" w14:textId="1C2D1290" w:rsidR="00790ECF" w:rsidRPr="00224F6A" w:rsidRDefault="00790ECF" w:rsidP="005F095B">
            <w:pPr>
              <w:pStyle w:val="a3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9</w:t>
            </w:r>
          </w:p>
        </w:tc>
        <w:tc>
          <w:tcPr>
            <w:tcW w:w="3938" w:type="dxa"/>
          </w:tcPr>
          <w:p w14:paraId="174F0D01" w14:textId="63741F9B" w:rsidR="00790ECF" w:rsidRPr="00224F6A" w:rsidRDefault="00790ECF" w:rsidP="005F095B">
            <w:pPr>
              <w:pStyle w:val="a3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Ковальчук Володимир Гаврилович</w:t>
            </w:r>
          </w:p>
        </w:tc>
        <w:tc>
          <w:tcPr>
            <w:tcW w:w="2367" w:type="dxa"/>
          </w:tcPr>
          <w:p w14:paraId="4EB297B5" w14:textId="1ADF9519" w:rsidR="00790ECF" w:rsidRPr="00224F6A" w:rsidRDefault="00790ECF" w:rsidP="005F095B">
            <w:pPr>
              <w:pStyle w:val="a3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0,60</w:t>
            </w:r>
          </w:p>
        </w:tc>
      </w:tr>
      <w:tr w:rsidR="00790ECF" w14:paraId="4EC2770C" w14:textId="77777777" w:rsidTr="005F095B">
        <w:tc>
          <w:tcPr>
            <w:tcW w:w="900" w:type="dxa"/>
          </w:tcPr>
          <w:p w14:paraId="53617A0B" w14:textId="60128CD9" w:rsidR="00790ECF" w:rsidRPr="00224F6A" w:rsidRDefault="00790ECF" w:rsidP="005F095B">
            <w:pPr>
              <w:pStyle w:val="a3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10</w:t>
            </w:r>
          </w:p>
        </w:tc>
        <w:tc>
          <w:tcPr>
            <w:tcW w:w="3938" w:type="dxa"/>
          </w:tcPr>
          <w:p w14:paraId="5D93DE7F" w14:textId="760C35E2" w:rsidR="00790ECF" w:rsidRPr="00224F6A" w:rsidRDefault="00790ECF" w:rsidP="005F095B">
            <w:pPr>
              <w:pStyle w:val="a3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Онищук Микола Іванович</w:t>
            </w:r>
          </w:p>
        </w:tc>
        <w:tc>
          <w:tcPr>
            <w:tcW w:w="2367" w:type="dxa"/>
          </w:tcPr>
          <w:p w14:paraId="0CCB9A90" w14:textId="4C152B86" w:rsidR="00790ECF" w:rsidRPr="00224F6A" w:rsidRDefault="00790ECF" w:rsidP="005F095B">
            <w:pPr>
              <w:pStyle w:val="a3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0,52</w:t>
            </w:r>
          </w:p>
        </w:tc>
      </w:tr>
      <w:tr w:rsidR="00790ECF" w14:paraId="0D42E342" w14:textId="77777777" w:rsidTr="005F095B">
        <w:tc>
          <w:tcPr>
            <w:tcW w:w="900" w:type="dxa"/>
          </w:tcPr>
          <w:p w14:paraId="7EED7D22" w14:textId="4C30D6C2" w:rsidR="00790ECF" w:rsidRPr="00224F6A" w:rsidRDefault="00790ECF" w:rsidP="005F095B">
            <w:pPr>
              <w:pStyle w:val="a3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11</w:t>
            </w:r>
          </w:p>
        </w:tc>
        <w:tc>
          <w:tcPr>
            <w:tcW w:w="3938" w:type="dxa"/>
          </w:tcPr>
          <w:p w14:paraId="77E68FA3" w14:textId="1D24751E" w:rsidR="00790ECF" w:rsidRPr="00224F6A" w:rsidRDefault="00790ECF" w:rsidP="005F095B">
            <w:pPr>
              <w:pStyle w:val="a3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Онищук Ольга Володимирівна</w:t>
            </w:r>
          </w:p>
        </w:tc>
        <w:tc>
          <w:tcPr>
            <w:tcW w:w="2367" w:type="dxa"/>
          </w:tcPr>
          <w:p w14:paraId="63215E05" w14:textId="6F829408" w:rsidR="00790ECF" w:rsidRPr="00224F6A" w:rsidRDefault="00790ECF" w:rsidP="005F095B">
            <w:pPr>
              <w:pStyle w:val="a3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0,52</w:t>
            </w:r>
          </w:p>
        </w:tc>
      </w:tr>
      <w:tr w:rsidR="00790ECF" w:rsidRPr="00224F6A" w14:paraId="3C70ACED" w14:textId="77777777" w:rsidTr="00870027">
        <w:tc>
          <w:tcPr>
            <w:tcW w:w="900" w:type="dxa"/>
          </w:tcPr>
          <w:p w14:paraId="34446013" w14:textId="3BF9BF60" w:rsidR="00790ECF" w:rsidRPr="00224F6A" w:rsidRDefault="00790ECF" w:rsidP="005F095B">
            <w:pPr>
              <w:pStyle w:val="a3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12</w:t>
            </w:r>
          </w:p>
        </w:tc>
        <w:tc>
          <w:tcPr>
            <w:tcW w:w="3938" w:type="dxa"/>
          </w:tcPr>
          <w:p w14:paraId="3E268840" w14:textId="477B7250" w:rsidR="00790ECF" w:rsidRPr="00224F6A" w:rsidRDefault="00790ECF" w:rsidP="005F095B">
            <w:pPr>
              <w:pStyle w:val="a3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Поліщук Сергій Володимирович</w:t>
            </w:r>
          </w:p>
        </w:tc>
        <w:tc>
          <w:tcPr>
            <w:tcW w:w="2367" w:type="dxa"/>
          </w:tcPr>
          <w:p w14:paraId="6745E6CC" w14:textId="04DE62F0" w:rsidR="00790ECF" w:rsidRPr="00455744" w:rsidRDefault="00790ECF" w:rsidP="005F095B">
            <w:pPr>
              <w:pStyle w:val="a3"/>
              <w:jc w:val="center"/>
              <w:rPr>
                <w:rFonts w:ascii="Arial" w:hAnsi="Arial" w:cs="Arial"/>
                <w:color w:val="000000"/>
                <w:sz w:val="21"/>
                <w:szCs w:val="21"/>
                <w:lang w:val="en-US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0,</w:t>
            </w:r>
            <w:r w:rsidR="00455744">
              <w:rPr>
                <w:rFonts w:ascii="Arial" w:hAnsi="Arial" w:cs="Arial"/>
                <w:color w:val="000000"/>
                <w:sz w:val="21"/>
                <w:szCs w:val="21"/>
                <w:lang w:val="en-US"/>
              </w:rPr>
              <w:t>60</w:t>
            </w:r>
          </w:p>
        </w:tc>
      </w:tr>
      <w:tr w:rsidR="00790ECF" w:rsidRPr="00224F6A" w14:paraId="435DB238" w14:textId="77777777" w:rsidTr="00870027">
        <w:tc>
          <w:tcPr>
            <w:tcW w:w="900" w:type="dxa"/>
          </w:tcPr>
          <w:p w14:paraId="49A6C628" w14:textId="7845CA34" w:rsidR="00790ECF" w:rsidRPr="00224F6A" w:rsidRDefault="00790ECF" w:rsidP="005F095B">
            <w:pPr>
              <w:pStyle w:val="a3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13</w:t>
            </w:r>
          </w:p>
        </w:tc>
        <w:tc>
          <w:tcPr>
            <w:tcW w:w="3938" w:type="dxa"/>
          </w:tcPr>
          <w:p w14:paraId="1E0CC001" w14:textId="2B9A721E" w:rsidR="00790ECF" w:rsidRPr="00224F6A" w:rsidRDefault="00790ECF" w:rsidP="005F095B">
            <w:pPr>
              <w:pStyle w:val="a3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Поліщук Галина Петрівна</w:t>
            </w:r>
          </w:p>
        </w:tc>
        <w:tc>
          <w:tcPr>
            <w:tcW w:w="2367" w:type="dxa"/>
          </w:tcPr>
          <w:p w14:paraId="6A2EA72D" w14:textId="0C0E34C2" w:rsidR="00790ECF" w:rsidRPr="00455744" w:rsidRDefault="00790ECF" w:rsidP="005F095B">
            <w:pPr>
              <w:pStyle w:val="a3"/>
              <w:jc w:val="center"/>
              <w:rPr>
                <w:rFonts w:ascii="Arial" w:hAnsi="Arial" w:cs="Arial"/>
                <w:color w:val="000000"/>
                <w:sz w:val="21"/>
                <w:szCs w:val="21"/>
                <w:lang w:val="en-US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0,</w:t>
            </w:r>
            <w:r w:rsidR="00455744">
              <w:rPr>
                <w:rFonts w:ascii="Arial" w:hAnsi="Arial" w:cs="Arial"/>
                <w:color w:val="000000"/>
                <w:sz w:val="21"/>
                <w:szCs w:val="21"/>
                <w:lang w:val="en-US"/>
              </w:rPr>
              <w:t>60</w:t>
            </w:r>
          </w:p>
        </w:tc>
      </w:tr>
      <w:tr w:rsidR="00790ECF" w:rsidRPr="00224F6A" w14:paraId="6AEBAB1D" w14:textId="77777777" w:rsidTr="00870027">
        <w:tc>
          <w:tcPr>
            <w:tcW w:w="900" w:type="dxa"/>
          </w:tcPr>
          <w:p w14:paraId="7C8AF8E3" w14:textId="2FD9640F" w:rsidR="00790ECF" w:rsidRPr="00224F6A" w:rsidRDefault="00790ECF" w:rsidP="005F095B">
            <w:pPr>
              <w:pStyle w:val="a3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14</w:t>
            </w:r>
          </w:p>
        </w:tc>
        <w:tc>
          <w:tcPr>
            <w:tcW w:w="3938" w:type="dxa"/>
          </w:tcPr>
          <w:p w14:paraId="7A7B27E7" w14:textId="4CCBA4F4" w:rsidR="00790ECF" w:rsidRPr="00224F6A" w:rsidRDefault="00790ECF" w:rsidP="005F095B">
            <w:pPr>
              <w:pStyle w:val="a3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Поліщук Володимир Миколайович</w:t>
            </w:r>
          </w:p>
        </w:tc>
        <w:tc>
          <w:tcPr>
            <w:tcW w:w="2367" w:type="dxa"/>
          </w:tcPr>
          <w:p w14:paraId="61B6CA78" w14:textId="069CD954" w:rsidR="00790ECF" w:rsidRPr="00455744" w:rsidRDefault="00790ECF" w:rsidP="005F095B">
            <w:pPr>
              <w:pStyle w:val="a3"/>
              <w:jc w:val="center"/>
              <w:rPr>
                <w:rFonts w:ascii="Arial" w:hAnsi="Arial" w:cs="Arial"/>
                <w:color w:val="000000"/>
                <w:sz w:val="21"/>
                <w:szCs w:val="21"/>
                <w:lang w:val="en-US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0,</w:t>
            </w:r>
            <w:r w:rsidR="00455744">
              <w:rPr>
                <w:rFonts w:ascii="Arial" w:hAnsi="Arial" w:cs="Arial"/>
                <w:color w:val="000000"/>
                <w:sz w:val="21"/>
                <w:szCs w:val="21"/>
                <w:lang w:val="en-US"/>
              </w:rPr>
              <w:t>55</w:t>
            </w:r>
          </w:p>
        </w:tc>
      </w:tr>
      <w:tr w:rsidR="00790ECF" w:rsidRPr="00224F6A" w14:paraId="045428A5" w14:textId="77777777" w:rsidTr="00870027">
        <w:tc>
          <w:tcPr>
            <w:tcW w:w="900" w:type="dxa"/>
          </w:tcPr>
          <w:p w14:paraId="53FD65C6" w14:textId="548099DE" w:rsidR="00790ECF" w:rsidRPr="00455744" w:rsidRDefault="00790ECF" w:rsidP="005F095B">
            <w:pPr>
              <w:pStyle w:val="a3"/>
              <w:jc w:val="center"/>
              <w:rPr>
                <w:rFonts w:ascii="Arial" w:hAnsi="Arial" w:cs="Arial"/>
                <w:color w:val="000000"/>
                <w:sz w:val="21"/>
                <w:szCs w:val="21"/>
                <w:lang w:val="en-US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1</w:t>
            </w:r>
            <w:r w:rsidR="00455744">
              <w:rPr>
                <w:rFonts w:ascii="Arial" w:hAnsi="Arial" w:cs="Arial"/>
                <w:color w:val="000000"/>
                <w:sz w:val="21"/>
                <w:szCs w:val="21"/>
                <w:lang w:val="en-US"/>
              </w:rPr>
              <w:t>5</w:t>
            </w:r>
          </w:p>
        </w:tc>
        <w:tc>
          <w:tcPr>
            <w:tcW w:w="3938" w:type="dxa"/>
          </w:tcPr>
          <w:p w14:paraId="3B365172" w14:textId="3805B06E" w:rsidR="00790ECF" w:rsidRPr="00224F6A" w:rsidRDefault="00790ECF" w:rsidP="005F095B">
            <w:pPr>
              <w:pStyle w:val="a3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Ковальчук Андрій  Володимирович</w:t>
            </w:r>
          </w:p>
        </w:tc>
        <w:tc>
          <w:tcPr>
            <w:tcW w:w="2367" w:type="dxa"/>
          </w:tcPr>
          <w:p w14:paraId="2DDF5596" w14:textId="45C5C3C6" w:rsidR="00790ECF" w:rsidRPr="00224F6A" w:rsidRDefault="00790ECF" w:rsidP="005F095B">
            <w:pPr>
              <w:pStyle w:val="a3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0,50</w:t>
            </w:r>
          </w:p>
        </w:tc>
      </w:tr>
      <w:tr w:rsidR="00790ECF" w:rsidRPr="00224F6A" w14:paraId="7BC7AF94" w14:textId="77777777" w:rsidTr="00870027">
        <w:tc>
          <w:tcPr>
            <w:tcW w:w="900" w:type="dxa"/>
          </w:tcPr>
          <w:p w14:paraId="2BA7EED3" w14:textId="4660DBA4" w:rsidR="00790ECF" w:rsidRPr="00455744" w:rsidRDefault="00790ECF" w:rsidP="005F095B">
            <w:pPr>
              <w:pStyle w:val="a3"/>
              <w:jc w:val="center"/>
              <w:rPr>
                <w:rFonts w:ascii="Arial" w:hAnsi="Arial" w:cs="Arial"/>
                <w:color w:val="000000"/>
                <w:sz w:val="21"/>
                <w:szCs w:val="21"/>
                <w:lang w:val="en-US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1</w:t>
            </w:r>
            <w:r w:rsidR="00455744">
              <w:rPr>
                <w:rFonts w:ascii="Arial" w:hAnsi="Arial" w:cs="Arial"/>
                <w:color w:val="000000"/>
                <w:sz w:val="21"/>
                <w:szCs w:val="21"/>
                <w:lang w:val="en-US"/>
              </w:rPr>
              <w:t>6</w:t>
            </w:r>
          </w:p>
        </w:tc>
        <w:tc>
          <w:tcPr>
            <w:tcW w:w="3938" w:type="dxa"/>
          </w:tcPr>
          <w:p w14:paraId="6481E6EC" w14:textId="1897318F" w:rsidR="00790ECF" w:rsidRPr="00224F6A" w:rsidRDefault="00790ECF" w:rsidP="005F095B">
            <w:pPr>
              <w:pStyle w:val="a3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Середа Сергій Анатолійович</w:t>
            </w:r>
          </w:p>
        </w:tc>
        <w:tc>
          <w:tcPr>
            <w:tcW w:w="2367" w:type="dxa"/>
          </w:tcPr>
          <w:p w14:paraId="6684D681" w14:textId="3EC21B6F" w:rsidR="00790ECF" w:rsidRPr="00224F6A" w:rsidRDefault="00790ECF" w:rsidP="005F095B">
            <w:pPr>
              <w:pStyle w:val="a3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0,56</w:t>
            </w:r>
          </w:p>
        </w:tc>
      </w:tr>
      <w:tr w:rsidR="00790ECF" w:rsidRPr="00224F6A" w14:paraId="5ABC087D" w14:textId="77777777" w:rsidTr="00870027">
        <w:tc>
          <w:tcPr>
            <w:tcW w:w="900" w:type="dxa"/>
          </w:tcPr>
          <w:p w14:paraId="36A7BD4C" w14:textId="2CCF9B5E" w:rsidR="00790ECF" w:rsidRPr="00455744" w:rsidRDefault="00790ECF" w:rsidP="005F095B">
            <w:pPr>
              <w:pStyle w:val="a3"/>
              <w:jc w:val="center"/>
              <w:rPr>
                <w:rFonts w:ascii="Arial" w:hAnsi="Arial" w:cs="Arial"/>
                <w:color w:val="000000"/>
                <w:sz w:val="21"/>
                <w:szCs w:val="21"/>
                <w:lang w:val="en-US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1</w:t>
            </w:r>
            <w:r w:rsidR="00455744">
              <w:rPr>
                <w:rFonts w:ascii="Arial" w:hAnsi="Arial" w:cs="Arial"/>
                <w:color w:val="000000"/>
                <w:sz w:val="21"/>
                <w:szCs w:val="21"/>
                <w:lang w:val="en-US"/>
              </w:rPr>
              <w:t>7</w:t>
            </w:r>
          </w:p>
        </w:tc>
        <w:tc>
          <w:tcPr>
            <w:tcW w:w="3938" w:type="dxa"/>
          </w:tcPr>
          <w:p w14:paraId="5C15E240" w14:textId="274EFEFA" w:rsidR="00790ECF" w:rsidRPr="00224F6A" w:rsidRDefault="00790ECF" w:rsidP="005F095B">
            <w:pPr>
              <w:pStyle w:val="a3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Середа Богдан Сергійович</w:t>
            </w:r>
          </w:p>
        </w:tc>
        <w:tc>
          <w:tcPr>
            <w:tcW w:w="2367" w:type="dxa"/>
          </w:tcPr>
          <w:p w14:paraId="4E95A2B1" w14:textId="4C08D6E4" w:rsidR="00790ECF" w:rsidRPr="00224F6A" w:rsidRDefault="00790ECF" w:rsidP="005F095B">
            <w:pPr>
              <w:pStyle w:val="a3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0,56</w:t>
            </w:r>
          </w:p>
        </w:tc>
      </w:tr>
      <w:tr w:rsidR="00790ECF" w:rsidRPr="00224F6A" w14:paraId="657749D9" w14:textId="77777777" w:rsidTr="00870027">
        <w:tc>
          <w:tcPr>
            <w:tcW w:w="900" w:type="dxa"/>
          </w:tcPr>
          <w:p w14:paraId="7A9E9AEB" w14:textId="08C6510C" w:rsidR="00790ECF" w:rsidRPr="00455744" w:rsidRDefault="00790ECF" w:rsidP="005F095B">
            <w:pPr>
              <w:pStyle w:val="a3"/>
              <w:jc w:val="center"/>
              <w:rPr>
                <w:rFonts w:ascii="Arial" w:hAnsi="Arial" w:cs="Arial"/>
                <w:color w:val="000000"/>
                <w:sz w:val="21"/>
                <w:szCs w:val="21"/>
                <w:lang w:val="en-US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1</w:t>
            </w:r>
            <w:r w:rsidR="00455744">
              <w:rPr>
                <w:rFonts w:ascii="Arial" w:hAnsi="Arial" w:cs="Arial"/>
                <w:color w:val="000000"/>
                <w:sz w:val="21"/>
                <w:szCs w:val="21"/>
                <w:lang w:val="en-US"/>
              </w:rPr>
              <w:t>8</w:t>
            </w:r>
          </w:p>
        </w:tc>
        <w:tc>
          <w:tcPr>
            <w:tcW w:w="3938" w:type="dxa"/>
          </w:tcPr>
          <w:p w14:paraId="31AA1EB6" w14:textId="5E1F90F3" w:rsidR="00790ECF" w:rsidRPr="00224F6A" w:rsidRDefault="00790ECF" w:rsidP="005F095B">
            <w:pPr>
              <w:pStyle w:val="a3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 xml:space="preserve">Середа Наталія </w:t>
            </w:r>
            <w:proofErr w:type="spellStart"/>
            <w:r>
              <w:rPr>
                <w:rFonts w:ascii="Arial" w:hAnsi="Arial" w:cs="Arial"/>
                <w:color w:val="000000"/>
                <w:sz w:val="21"/>
                <w:szCs w:val="21"/>
              </w:rPr>
              <w:t>Вячеславівна</w:t>
            </w:r>
            <w:proofErr w:type="spellEnd"/>
          </w:p>
        </w:tc>
        <w:tc>
          <w:tcPr>
            <w:tcW w:w="2367" w:type="dxa"/>
          </w:tcPr>
          <w:p w14:paraId="6668F0F9" w14:textId="7FE05CF4" w:rsidR="00790ECF" w:rsidRPr="00224F6A" w:rsidRDefault="00790ECF" w:rsidP="005F095B">
            <w:pPr>
              <w:pStyle w:val="a3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0,56</w:t>
            </w:r>
          </w:p>
        </w:tc>
      </w:tr>
      <w:tr w:rsidR="00790ECF" w:rsidRPr="00224F6A" w14:paraId="47C4E2C7" w14:textId="77777777" w:rsidTr="00870027">
        <w:tc>
          <w:tcPr>
            <w:tcW w:w="900" w:type="dxa"/>
          </w:tcPr>
          <w:p w14:paraId="2C59089D" w14:textId="631C2690" w:rsidR="00790ECF" w:rsidRPr="00455744" w:rsidRDefault="00455744" w:rsidP="005F095B">
            <w:pPr>
              <w:pStyle w:val="a3"/>
              <w:jc w:val="center"/>
              <w:rPr>
                <w:rFonts w:ascii="Arial" w:hAnsi="Arial" w:cs="Arial"/>
                <w:color w:val="000000"/>
                <w:sz w:val="21"/>
                <w:szCs w:val="21"/>
                <w:lang w:val="en-US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val="en-US"/>
              </w:rPr>
              <w:t>19</w:t>
            </w:r>
          </w:p>
        </w:tc>
        <w:tc>
          <w:tcPr>
            <w:tcW w:w="3938" w:type="dxa"/>
          </w:tcPr>
          <w:p w14:paraId="6EAC2F65" w14:textId="2731654B" w:rsidR="00790ECF" w:rsidRPr="00224F6A" w:rsidRDefault="00790ECF" w:rsidP="005F095B">
            <w:pPr>
              <w:pStyle w:val="a3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Данилюк Віталій Миколайович</w:t>
            </w:r>
          </w:p>
        </w:tc>
        <w:tc>
          <w:tcPr>
            <w:tcW w:w="2367" w:type="dxa"/>
          </w:tcPr>
          <w:p w14:paraId="5EA33704" w14:textId="4B4F062B" w:rsidR="00790ECF" w:rsidRPr="00224F6A" w:rsidRDefault="00790ECF" w:rsidP="005F095B">
            <w:pPr>
              <w:pStyle w:val="a3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0,56</w:t>
            </w:r>
          </w:p>
        </w:tc>
      </w:tr>
      <w:tr w:rsidR="00790ECF" w:rsidRPr="00224F6A" w14:paraId="7689E658" w14:textId="77777777" w:rsidTr="00870027">
        <w:tc>
          <w:tcPr>
            <w:tcW w:w="900" w:type="dxa"/>
          </w:tcPr>
          <w:p w14:paraId="673CB7E5" w14:textId="77777777" w:rsidR="00790ECF" w:rsidRPr="00224F6A" w:rsidRDefault="00790ECF" w:rsidP="005F095B">
            <w:pPr>
              <w:pStyle w:val="a3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3938" w:type="dxa"/>
          </w:tcPr>
          <w:p w14:paraId="1F67B099" w14:textId="77777777" w:rsidR="00790ECF" w:rsidRPr="00224F6A" w:rsidRDefault="00790ECF" w:rsidP="005F095B">
            <w:pPr>
              <w:pStyle w:val="a3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2367" w:type="dxa"/>
          </w:tcPr>
          <w:p w14:paraId="67EEA057" w14:textId="77777777" w:rsidR="00790ECF" w:rsidRPr="00224F6A" w:rsidRDefault="00790ECF" w:rsidP="005F095B">
            <w:pPr>
              <w:pStyle w:val="a3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</w:tr>
    </w:tbl>
    <w:p w14:paraId="0B9D811E" w14:textId="77777777" w:rsidR="00D61AD3" w:rsidRPr="004675E9" w:rsidRDefault="00D61AD3" w:rsidP="00D61AD3">
      <w:pPr>
        <w:spacing w:line="20" w:lineRule="atLeast"/>
        <w:jc w:val="both"/>
        <w:rPr>
          <w:sz w:val="28"/>
          <w:szCs w:val="28"/>
        </w:rPr>
      </w:pPr>
    </w:p>
    <w:p w14:paraId="346F1B24" w14:textId="77777777" w:rsidR="00D61AD3" w:rsidRPr="004675E9" w:rsidRDefault="00D61AD3" w:rsidP="00D61AD3">
      <w:pPr>
        <w:spacing w:line="20" w:lineRule="atLeast"/>
        <w:jc w:val="both"/>
        <w:rPr>
          <w:b/>
          <w:sz w:val="28"/>
          <w:szCs w:val="28"/>
        </w:rPr>
      </w:pPr>
      <w:r w:rsidRPr="004675E9">
        <w:rPr>
          <w:b/>
          <w:sz w:val="28"/>
          <w:szCs w:val="28"/>
        </w:rPr>
        <w:t xml:space="preserve"> </w:t>
      </w:r>
    </w:p>
    <w:p w14:paraId="08C0A3DA" w14:textId="77777777" w:rsidR="00EE2EE2" w:rsidRDefault="00EE2EE2" w:rsidP="00790ECF">
      <w:pPr>
        <w:pStyle w:val="2"/>
        <w:tabs>
          <w:tab w:val="num" w:pos="720"/>
          <w:tab w:val="left" w:pos="9498"/>
        </w:tabs>
        <w:spacing w:line="240" w:lineRule="auto"/>
        <w:ind w:left="0" w:right="-30"/>
        <w:jc w:val="both"/>
        <w:rPr>
          <w:b/>
          <w:lang w:val="uk-UA"/>
        </w:rPr>
      </w:pPr>
    </w:p>
    <w:p w14:paraId="6B9FB3FB" w14:textId="77777777" w:rsidR="00EE2EE2" w:rsidRDefault="00EE2EE2" w:rsidP="00790ECF">
      <w:pPr>
        <w:pStyle w:val="2"/>
        <w:tabs>
          <w:tab w:val="num" w:pos="720"/>
          <w:tab w:val="left" w:pos="9498"/>
        </w:tabs>
        <w:spacing w:line="240" w:lineRule="auto"/>
        <w:ind w:left="0" w:right="-30"/>
        <w:jc w:val="both"/>
        <w:rPr>
          <w:b/>
          <w:lang w:val="uk-UA"/>
        </w:rPr>
      </w:pPr>
    </w:p>
    <w:p w14:paraId="72911024" w14:textId="77777777" w:rsidR="00EE2EE2" w:rsidRDefault="00EE2EE2" w:rsidP="00790ECF">
      <w:pPr>
        <w:pStyle w:val="2"/>
        <w:tabs>
          <w:tab w:val="num" w:pos="720"/>
          <w:tab w:val="left" w:pos="9498"/>
        </w:tabs>
        <w:spacing w:line="240" w:lineRule="auto"/>
        <w:ind w:left="0" w:right="-30"/>
        <w:jc w:val="both"/>
        <w:rPr>
          <w:b/>
          <w:lang w:val="uk-UA"/>
        </w:rPr>
      </w:pPr>
    </w:p>
    <w:p w14:paraId="65233715" w14:textId="68C8988C" w:rsidR="00790ECF" w:rsidRDefault="00790ECF" w:rsidP="00790ECF">
      <w:pPr>
        <w:pStyle w:val="2"/>
        <w:tabs>
          <w:tab w:val="num" w:pos="720"/>
          <w:tab w:val="left" w:pos="9498"/>
        </w:tabs>
        <w:spacing w:line="240" w:lineRule="auto"/>
        <w:ind w:left="0" w:right="-30"/>
        <w:jc w:val="both"/>
        <w:rPr>
          <w:b/>
          <w:lang w:val="uk-UA"/>
        </w:rPr>
      </w:pPr>
      <w:bookmarkStart w:id="0" w:name="_GoBack"/>
      <w:bookmarkEnd w:id="0"/>
      <w:r>
        <w:rPr>
          <w:b/>
          <w:lang w:val="uk-UA"/>
        </w:rPr>
        <w:t>Сільський  голова                                             Володимир   КОЗАК</w:t>
      </w:r>
    </w:p>
    <w:p w14:paraId="36505442" w14:textId="77777777" w:rsidR="00472F7C" w:rsidRDefault="00472F7C"/>
    <w:sectPr w:rsidR="00472F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9701A7D"/>
    <w:multiLevelType w:val="hybridMultilevel"/>
    <w:tmpl w:val="C3E8308C"/>
    <w:lvl w:ilvl="0" w:tplc="557E20BA">
      <w:start w:val="1"/>
      <w:numFmt w:val="decimal"/>
      <w:lvlText w:val="%1."/>
      <w:lvlJc w:val="left"/>
      <w:pPr>
        <w:ind w:left="991" w:hanging="375"/>
      </w:pPr>
      <w:rPr>
        <w:rFonts w:eastAsia="Times New Roman"/>
      </w:rPr>
    </w:lvl>
    <w:lvl w:ilvl="1" w:tplc="04190019">
      <w:start w:val="1"/>
      <w:numFmt w:val="lowerLetter"/>
      <w:lvlText w:val="%2."/>
      <w:lvlJc w:val="left"/>
      <w:pPr>
        <w:ind w:left="1696" w:hanging="360"/>
      </w:pPr>
    </w:lvl>
    <w:lvl w:ilvl="2" w:tplc="0419001B">
      <w:start w:val="1"/>
      <w:numFmt w:val="lowerRoman"/>
      <w:lvlText w:val="%3."/>
      <w:lvlJc w:val="right"/>
      <w:pPr>
        <w:ind w:left="2416" w:hanging="180"/>
      </w:pPr>
    </w:lvl>
    <w:lvl w:ilvl="3" w:tplc="0419000F">
      <w:start w:val="1"/>
      <w:numFmt w:val="decimal"/>
      <w:lvlText w:val="%4."/>
      <w:lvlJc w:val="left"/>
      <w:pPr>
        <w:ind w:left="3136" w:hanging="360"/>
      </w:pPr>
    </w:lvl>
    <w:lvl w:ilvl="4" w:tplc="04190019">
      <w:start w:val="1"/>
      <w:numFmt w:val="lowerLetter"/>
      <w:lvlText w:val="%5."/>
      <w:lvlJc w:val="left"/>
      <w:pPr>
        <w:ind w:left="3856" w:hanging="360"/>
      </w:pPr>
    </w:lvl>
    <w:lvl w:ilvl="5" w:tplc="0419001B">
      <w:start w:val="1"/>
      <w:numFmt w:val="lowerRoman"/>
      <w:lvlText w:val="%6."/>
      <w:lvlJc w:val="right"/>
      <w:pPr>
        <w:ind w:left="4576" w:hanging="180"/>
      </w:pPr>
    </w:lvl>
    <w:lvl w:ilvl="6" w:tplc="0419000F">
      <w:start w:val="1"/>
      <w:numFmt w:val="decimal"/>
      <w:lvlText w:val="%7."/>
      <w:lvlJc w:val="left"/>
      <w:pPr>
        <w:ind w:left="5296" w:hanging="360"/>
      </w:pPr>
    </w:lvl>
    <w:lvl w:ilvl="7" w:tplc="04190019">
      <w:start w:val="1"/>
      <w:numFmt w:val="lowerLetter"/>
      <w:lvlText w:val="%8."/>
      <w:lvlJc w:val="left"/>
      <w:pPr>
        <w:ind w:left="6016" w:hanging="360"/>
      </w:pPr>
    </w:lvl>
    <w:lvl w:ilvl="8" w:tplc="0419001B">
      <w:start w:val="1"/>
      <w:numFmt w:val="lowerRoman"/>
      <w:lvlText w:val="%9."/>
      <w:lvlJc w:val="right"/>
      <w:pPr>
        <w:ind w:left="6736" w:hanging="180"/>
      </w:pPr>
    </w:lvl>
  </w:abstractNum>
  <w:abstractNum w:abstractNumId="1" w15:restartNumberingAfterBreak="0">
    <w:nsid w:val="7C477A17"/>
    <w:multiLevelType w:val="hybridMultilevel"/>
    <w:tmpl w:val="C3E8308C"/>
    <w:lvl w:ilvl="0" w:tplc="557E20BA">
      <w:start w:val="1"/>
      <w:numFmt w:val="decimal"/>
      <w:lvlText w:val="%1."/>
      <w:lvlJc w:val="left"/>
      <w:pPr>
        <w:ind w:left="991" w:hanging="375"/>
      </w:pPr>
      <w:rPr>
        <w:rFonts w:eastAsia="Times New Roman"/>
      </w:rPr>
    </w:lvl>
    <w:lvl w:ilvl="1" w:tplc="04190019">
      <w:start w:val="1"/>
      <w:numFmt w:val="lowerLetter"/>
      <w:lvlText w:val="%2."/>
      <w:lvlJc w:val="left"/>
      <w:pPr>
        <w:ind w:left="1696" w:hanging="360"/>
      </w:pPr>
    </w:lvl>
    <w:lvl w:ilvl="2" w:tplc="0419001B">
      <w:start w:val="1"/>
      <w:numFmt w:val="lowerRoman"/>
      <w:lvlText w:val="%3."/>
      <w:lvlJc w:val="right"/>
      <w:pPr>
        <w:ind w:left="2416" w:hanging="180"/>
      </w:pPr>
    </w:lvl>
    <w:lvl w:ilvl="3" w:tplc="0419000F">
      <w:start w:val="1"/>
      <w:numFmt w:val="decimal"/>
      <w:lvlText w:val="%4."/>
      <w:lvlJc w:val="left"/>
      <w:pPr>
        <w:ind w:left="3136" w:hanging="360"/>
      </w:pPr>
    </w:lvl>
    <w:lvl w:ilvl="4" w:tplc="04190019">
      <w:start w:val="1"/>
      <w:numFmt w:val="lowerLetter"/>
      <w:lvlText w:val="%5."/>
      <w:lvlJc w:val="left"/>
      <w:pPr>
        <w:ind w:left="3856" w:hanging="360"/>
      </w:pPr>
    </w:lvl>
    <w:lvl w:ilvl="5" w:tplc="0419001B">
      <w:start w:val="1"/>
      <w:numFmt w:val="lowerRoman"/>
      <w:lvlText w:val="%6."/>
      <w:lvlJc w:val="right"/>
      <w:pPr>
        <w:ind w:left="4576" w:hanging="180"/>
      </w:pPr>
    </w:lvl>
    <w:lvl w:ilvl="6" w:tplc="0419000F">
      <w:start w:val="1"/>
      <w:numFmt w:val="decimal"/>
      <w:lvlText w:val="%7."/>
      <w:lvlJc w:val="left"/>
      <w:pPr>
        <w:ind w:left="5296" w:hanging="360"/>
      </w:pPr>
    </w:lvl>
    <w:lvl w:ilvl="7" w:tplc="04190019">
      <w:start w:val="1"/>
      <w:numFmt w:val="lowerLetter"/>
      <w:lvlText w:val="%8."/>
      <w:lvlJc w:val="left"/>
      <w:pPr>
        <w:ind w:left="6016" w:hanging="360"/>
      </w:pPr>
    </w:lvl>
    <w:lvl w:ilvl="8" w:tplc="0419001B">
      <w:start w:val="1"/>
      <w:numFmt w:val="lowerRoman"/>
      <w:lvlText w:val="%9."/>
      <w:lvlJc w:val="right"/>
      <w:pPr>
        <w:ind w:left="6736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6FA6"/>
    <w:rsid w:val="000A6ECF"/>
    <w:rsid w:val="003E2E73"/>
    <w:rsid w:val="00410B97"/>
    <w:rsid w:val="00413E37"/>
    <w:rsid w:val="00455744"/>
    <w:rsid w:val="00472F7C"/>
    <w:rsid w:val="00563E41"/>
    <w:rsid w:val="005F4D73"/>
    <w:rsid w:val="00790ECF"/>
    <w:rsid w:val="00870027"/>
    <w:rsid w:val="00A61C8F"/>
    <w:rsid w:val="00BC6FA6"/>
    <w:rsid w:val="00D61AD3"/>
    <w:rsid w:val="00DA6197"/>
    <w:rsid w:val="00DB7CF1"/>
    <w:rsid w:val="00E95693"/>
    <w:rsid w:val="00EE2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08FE9D"/>
  <w15:chartTrackingRefBased/>
  <w15:docId w15:val="{D717FA7C-6EF3-4009-9DBB-237EEA44F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956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semiHidden/>
    <w:unhideWhenUsed/>
    <w:rsid w:val="00E95693"/>
    <w:pPr>
      <w:spacing w:after="120" w:line="480" w:lineRule="auto"/>
      <w:ind w:left="283"/>
    </w:pPr>
    <w:rPr>
      <w:bCs/>
      <w:color w:val="000000"/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E95693"/>
    <w:rPr>
      <w:rFonts w:ascii="Times New Roman" w:eastAsia="Times New Roman" w:hAnsi="Times New Roman" w:cs="Times New Roman"/>
      <w:bCs/>
      <w:color w:val="000000"/>
      <w:sz w:val="28"/>
      <w:szCs w:val="28"/>
      <w:lang w:eastAsia="ru-RU"/>
    </w:rPr>
  </w:style>
  <w:style w:type="paragraph" w:styleId="a3">
    <w:name w:val="No Spacing"/>
    <w:uiPriority w:val="1"/>
    <w:qFormat/>
    <w:rsid w:val="00E95693"/>
    <w:pPr>
      <w:spacing w:after="0" w:line="240" w:lineRule="auto"/>
    </w:pPr>
    <w:rPr>
      <w:rFonts w:eastAsiaTheme="minorEastAsia"/>
      <w:lang w:val="uk-UA" w:eastAsia="uk-UA"/>
    </w:rPr>
  </w:style>
  <w:style w:type="paragraph" w:styleId="a4">
    <w:name w:val="List Paragraph"/>
    <w:basedOn w:val="a"/>
    <w:uiPriority w:val="34"/>
    <w:qFormat/>
    <w:rsid w:val="00E95693"/>
    <w:pPr>
      <w:ind w:left="720"/>
      <w:contextualSpacing/>
    </w:pPr>
    <w:rPr>
      <w:rFonts w:ascii="Arial Unicode MS" w:eastAsia="Arial Unicode MS" w:hAnsi="Arial Unicode MS" w:cs="Arial Unicode MS"/>
      <w:color w:val="000000"/>
      <w:lang w:val="uk-UA" w:eastAsia="uk-UA"/>
    </w:rPr>
  </w:style>
  <w:style w:type="table" w:styleId="a5">
    <w:name w:val="Table Grid"/>
    <w:basedOn w:val="a1"/>
    <w:uiPriority w:val="39"/>
    <w:rsid w:val="00D61A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20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72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372</Words>
  <Characters>2121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2021-11-10T15:32:00Z</cp:lastPrinted>
  <dcterms:created xsi:type="dcterms:W3CDTF">2021-11-01T13:12:00Z</dcterms:created>
  <dcterms:modified xsi:type="dcterms:W3CDTF">2021-11-10T15:35:00Z</dcterms:modified>
</cp:coreProperties>
</file>