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36" w:rsidRDefault="00AE0236" w:rsidP="00AE0236">
      <w:pPr>
        <w:pStyle w:val="a4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0236" w:rsidRDefault="00AE0236" w:rsidP="00AE0236">
      <w:pPr>
        <w:pStyle w:val="a4"/>
        <w:jc w:val="center"/>
        <w:rPr>
          <w:b/>
          <w:sz w:val="28"/>
          <w:szCs w:val="28"/>
          <w:lang w:val="uk-UA"/>
        </w:rPr>
      </w:pPr>
    </w:p>
    <w:p w:rsidR="00AE0236" w:rsidRDefault="00AE0236" w:rsidP="00AE0236">
      <w:pPr>
        <w:pStyle w:val="a4"/>
        <w:jc w:val="center"/>
        <w:rPr>
          <w:b/>
          <w:sz w:val="28"/>
          <w:szCs w:val="28"/>
          <w:lang w:val="uk-UA"/>
        </w:rPr>
      </w:pPr>
    </w:p>
    <w:p w:rsidR="00AE0236" w:rsidRDefault="00AE0236" w:rsidP="00AE0236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AE0236" w:rsidRDefault="00AE0236" w:rsidP="00AE0236">
      <w:pPr>
        <w:pStyle w:val="a4"/>
        <w:jc w:val="center"/>
        <w:rPr>
          <w:b/>
          <w:sz w:val="28"/>
          <w:szCs w:val="28"/>
          <w:lang w:val="uk-UA"/>
        </w:rPr>
      </w:pPr>
    </w:p>
    <w:p w:rsidR="00AE0236" w:rsidRDefault="00AE0236" w:rsidP="00AE0236">
      <w:pPr>
        <w:pStyle w:val="a4"/>
        <w:jc w:val="center"/>
        <w:rPr>
          <w:b/>
          <w:sz w:val="28"/>
          <w:szCs w:val="28"/>
          <w:lang w:val="uk-UA"/>
        </w:rPr>
      </w:pPr>
      <w:r w:rsidRPr="00585E19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AE0236" w:rsidRDefault="00AE0236" w:rsidP="00AE0236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AE0236" w:rsidRDefault="00AE0236" w:rsidP="00AE023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E0236" w:rsidRDefault="00AE0236" w:rsidP="00AE0236">
      <w:pPr>
        <w:pStyle w:val="a4"/>
        <w:jc w:val="center"/>
        <w:rPr>
          <w:b/>
          <w:sz w:val="28"/>
          <w:szCs w:val="28"/>
        </w:rPr>
      </w:pPr>
    </w:p>
    <w:p w:rsidR="00AE0236" w:rsidRDefault="00AE0236" w:rsidP="00AE023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E0236" w:rsidRDefault="00AE0236" w:rsidP="00AE0236">
      <w:pPr>
        <w:pStyle w:val="a4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178</w:t>
      </w:r>
    </w:p>
    <w:p w:rsidR="00AE0236" w:rsidRDefault="00AE0236" w:rsidP="00AE0236">
      <w:pPr>
        <w:pStyle w:val="a4"/>
        <w:jc w:val="both"/>
        <w:rPr>
          <w:sz w:val="28"/>
          <w:szCs w:val="28"/>
        </w:rPr>
      </w:pPr>
    </w:p>
    <w:p w:rsidR="00AE0236" w:rsidRDefault="00AE0236" w:rsidP="00AE0236">
      <w:pPr>
        <w:pStyle w:val="a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3C3254" w:rsidRDefault="003C3254" w:rsidP="003C3254">
      <w:pPr>
        <w:rPr>
          <w:sz w:val="28"/>
          <w:szCs w:val="28"/>
        </w:rPr>
      </w:pPr>
    </w:p>
    <w:p w:rsidR="003C3254" w:rsidRPr="00AE0236" w:rsidRDefault="003C3254" w:rsidP="003C3254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b/>
          <w:sz w:val="28"/>
          <w:szCs w:val="28"/>
          <w:lang w:val="uk-UA"/>
        </w:rPr>
      </w:pPr>
      <w:r w:rsidRPr="00AE0236">
        <w:rPr>
          <w:b/>
          <w:sz w:val="28"/>
          <w:szCs w:val="28"/>
          <w:lang w:val="uk-UA"/>
        </w:rPr>
        <w:t>Про внесення змін до договору</w:t>
      </w:r>
    </w:p>
    <w:p w:rsidR="003C3254" w:rsidRPr="00AE0236" w:rsidRDefault="003C3254" w:rsidP="003C3254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b/>
          <w:sz w:val="28"/>
          <w:szCs w:val="28"/>
          <w:lang w:val="uk-UA"/>
        </w:rPr>
      </w:pPr>
      <w:r w:rsidRPr="00AE0236">
        <w:rPr>
          <w:b/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:rsidR="003C3254" w:rsidRPr="00AE0236" w:rsidRDefault="003C3254" w:rsidP="003C325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val="uk-UA"/>
        </w:rPr>
      </w:pPr>
    </w:p>
    <w:p w:rsidR="003C3254" w:rsidRDefault="003C3254" w:rsidP="003C325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Україні</w:t>
      </w:r>
      <w:r w:rsidR="00AE0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” сільська рада, </w:t>
      </w:r>
    </w:p>
    <w:p w:rsidR="003C3254" w:rsidRDefault="003C3254" w:rsidP="003C3254">
      <w:pPr>
        <w:rPr>
          <w:sz w:val="28"/>
          <w:szCs w:val="28"/>
          <w:lang w:val="uk-UA"/>
        </w:rPr>
      </w:pPr>
    </w:p>
    <w:p w:rsidR="003C3254" w:rsidRPr="00AE0236" w:rsidRDefault="003C3254" w:rsidP="003C3254">
      <w:pPr>
        <w:rPr>
          <w:sz w:val="28"/>
          <w:szCs w:val="28"/>
          <w:lang w:val="uk-UA"/>
        </w:rPr>
      </w:pPr>
      <w:r w:rsidRPr="00AE0236">
        <w:rPr>
          <w:sz w:val="28"/>
          <w:szCs w:val="28"/>
          <w:lang w:val="uk-UA"/>
        </w:rPr>
        <w:t>ВИРІШИЛА:</w:t>
      </w:r>
    </w:p>
    <w:p w:rsidR="00AE0236" w:rsidRDefault="00AE0236" w:rsidP="003C3254">
      <w:pPr>
        <w:rPr>
          <w:rStyle w:val="a3"/>
          <w:b w:val="0"/>
          <w:bCs w:val="0"/>
          <w:sz w:val="28"/>
          <w:szCs w:val="28"/>
          <w:lang w:val="uk-UA"/>
        </w:rPr>
      </w:pPr>
    </w:p>
    <w:p w:rsidR="003C3254" w:rsidRDefault="00AE0236" w:rsidP="00AE0236">
      <w:pPr>
        <w:jc w:val="both"/>
        <w:rPr>
          <w:rStyle w:val="a3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 xml:space="preserve">   </w:t>
      </w:r>
      <w:r w:rsidR="003C3254">
        <w:rPr>
          <w:rStyle w:val="a3"/>
          <w:b w:val="0"/>
          <w:bCs w:val="0"/>
          <w:sz w:val="28"/>
          <w:szCs w:val="28"/>
          <w:lang w:val="uk-UA"/>
        </w:rPr>
        <w:t>1.</w:t>
      </w:r>
      <w:r w:rsidR="003C3254">
        <w:rPr>
          <w:rStyle w:val="a3"/>
          <w:b w:val="0"/>
          <w:bCs w:val="0"/>
          <w:sz w:val="28"/>
          <w:szCs w:val="28"/>
        </w:rPr>
        <w:t>  </w:t>
      </w:r>
      <w:r w:rsidR="003C3254">
        <w:rPr>
          <w:rStyle w:val="a3"/>
          <w:b w:val="0"/>
          <w:bCs w:val="0"/>
          <w:sz w:val="28"/>
          <w:szCs w:val="28"/>
          <w:lang w:val="uk-UA"/>
        </w:rPr>
        <w:t>Надати згоду на укладення додаткової угоди та внесення змін до договору оренди земель</w:t>
      </w:r>
      <w:r w:rsidR="00806886">
        <w:rPr>
          <w:rStyle w:val="a3"/>
          <w:b w:val="0"/>
          <w:bCs w:val="0"/>
          <w:sz w:val="28"/>
          <w:szCs w:val="28"/>
          <w:lang w:val="uk-UA"/>
        </w:rPr>
        <w:t xml:space="preserve"> водного фонду  та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806886">
        <w:rPr>
          <w:rStyle w:val="a3"/>
          <w:b w:val="0"/>
          <w:bCs w:val="0"/>
          <w:sz w:val="28"/>
          <w:szCs w:val="28"/>
          <w:lang w:val="uk-UA"/>
        </w:rPr>
        <w:t xml:space="preserve">водного об’єкту </w:t>
      </w:r>
      <w:r w:rsidR="003C3254">
        <w:rPr>
          <w:rStyle w:val="a3"/>
          <w:b w:val="0"/>
          <w:bCs w:val="0"/>
          <w:sz w:val="28"/>
          <w:szCs w:val="28"/>
          <w:lang w:val="uk-UA"/>
        </w:rPr>
        <w:t xml:space="preserve">  зареєстрованого за  № </w:t>
      </w:r>
      <w:r w:rsidR="00806886">
        <w:rPr>
          <w:rStyle w:val="a3"/>
          <w:b w:val="0"/>
          <w:bCs w:val="0"/>
          <w:sz w:val="28"/>
          <w:szCs w:val="28"/>
          <w:lang w:val="uk-UA"/>
        </w:rPr>
        <w:t>1</w:t>
      </w:r>
      <w:r w:rsidR="003C3254"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 w:rsidR="00806886">
        <w:rPr>
          <w:rStyle w:val="a3"/>
          <w:b w:val="0"/>
          <w:bCs w:val="0"/>
          <w:sz w:val="28"/>
          <w:szCs w:val="28"/>
          <w:lang w:val="uk-UA"/>
        </w:rPr>
        <w:t xml:space="preserve"> 13.08.2007 </w:t>
      </w:r>
      <w:r w:rsidR="003C3254">
        <w:rPr>
          <w:rStyle w:val="a3"/>
          <w:b w:val="0"/>
          <w:bCs w:val="0"/>
          <w:sz w:val="28"/>
          <w:szCs w:val="28"/>
          <w:lang w:val="uk-UA"/>
        </w:rPr>
        <w:t>року, кадастровий номер земельної ділянки  -</w:t>
      </w:r>
      <w:r w:rsidR="00F65257" w:rsidRPr="00F65257">
        <w:rPr>
          <w:color w:val="333333"/>
          <w:sz w:val="28"/>
          <w:szCs w:val="28"/>
          <w:shd w:val="clear" w:color="auto" w:fill="FFFFFF"/>
        </w:rPr>
        <w:t>3521487301:51:000:0003</w:t>
      </w:r>
      <w:r w:rsidR="003C3254"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 w:rsidR="00F65257">
        <w:rPr>
          <w:rStyle w:val="a3"/>
          <w:b w:val="0"/>
          <w:bCs w:val="0"/>
          <w:sz w:val="28"/>
          <w:szCs w:val="28"/>
          <w:lang w:val="uk-UA"/>
        </w:rPr>
        <w:t>3,3017</w:t>
      </w:r>
      <w:r w:rsidR="003C3254">
        <w:rPr>
          <w:rStyle w:val="a3"/>
          <w:b w:val="0"/>
          <w:bCs w:val="0"/>
          <w:sz w:val="28"/>
          <w:szCs w:val="28"/>
          <w:lang w:val="uk-UA"/>
        </w:rPr>
        <w:t xml:space="preserve"> га яка розташована на території </w:t>
      </w:r>
      <w:r w:rsidR="00F65257">
        <w:rPr>
          <w:rStyle w:val="a3"/>
          <w:b w:val="0"/>
          <w:bCs w:val="0"/>
          <w:sz w:val="28"/>
          <w:szCs w:val="28"/>
          <w:lang w:val="uk-UA"/>
        </w:rPr>
        <w:t xml:space="preserve">с. </w:t>
      </w:r>
      <w:proofErr w:type="spellStart"/>
      <w:r w:rsidR="00F65257">
        <w:rPr>
          <w:rStyle w:val="a3"/>
          <w:b w:val="0"/>
          <w:bCs w:val="0"/>
          <w:sz w:val="28"/>
          <w:szCs w:val="28"/>
          <w:lang w:val="uk-UA"/>
        </w:rPr>
        <w:t>Семидуби</w:t>
      </w:r>
      <w:proofErr w:type="spellEnd"/>
      <w:r w:rsidR="00F65257">
        <w:rPr>
          <w:rStyle w:val="a3"/>
          <w:b w:val="0"/>
          <w:bCs w:val="0"/>
          <w:sz w:val="28"/>
          <w:szCs w:val="28"/>
          <w:lang w:val="uk-UA"/>
        </w:rPr>
        <w:t xml:space="preserve">  </w:t>
      </w:r>
      <w:proofErr w:type="spellStart"/>
      <w:r w:rsidR="003C3254">
        <w:rPr>
          <w:rStyle w:val="a3"/>
          <w:b w:val="0"/>
          <w:bCs w:val="0"/>
          <w:sz w:val="28"/>
          <w:szCs w:val="28"/>
          <w:lang w:val="uk-UA"/>
        </w:rPr>
        <w:t>Перегонівської</w:t>
      </w:r>
      <w:proofErr w:type="spellEnd"/>
      <w:r w:rsidR="003C3254">
        <w:rPr>
          <w:rStyle w:val="a3"/>
          <w:b w:val="0"/>
          <w:bCs w:val="0"/>
          <w:sz w:val="28"/>
          <w:szCs w:val="28"/>
          <w:lang w:val="uk-UA"/>
        </w:rPr>
        <w:t xml:space="preserve"> сільської ради </w:t>
      </w:r>
      <w:r w:rsidR="003C3254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3C3254">
        <w:rPr>
          <w:rStyle w:val="a3"/>
          <w:b w:val="0"/>
          <w:bCs w:val="0"/>
          <w:sz w:val="28"/>
          <w:szCs w:val="28"/>
        </w:rPr>
        <w:t>Голованівського</w:t>
      </w:r>
      <w:proofErr w:type="spellEnd"/>
      <w:r w:rsidR="003C3254">
        <w:rPr>
          <w:rStyle w:val="a3"/>
          <w:b w:val="0"/>
          <w:bCs w:val="0"/>
          <w:sz w:val="28"/>
          <w:szCs w:val="28"/>
        </w:rPr>
        <w:t xml:space="preserve"> району </w:t>
      </w:r>
      <w:proofErr w:type="spellStart"/>
      <w:r w:rsidR="003C3254">
        <w:rPr>
          <w:rStyle w:val="a3"/>
          <w:b w:val="0"/>
          <w:bCs w:val="0"/>
          <w:sz w:val="28"/>
          <w:szCs w:val="28"/>
        </w:rPr>
        <w:t>Кіровоградської</w:t>
      </w:r>
      <w:proofErr w:type="spellEnd"/>
      <w:r w:rsidR="003C3254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3C3254">
        <w:rPr>
          <w:rStyle w:val="a3"/>
          <w:b w:val="0"/>
          <w:bCs w:val="0"/>
          <w:sz w:val="28"/>
          <w:szCs w:val="28"/>
        </w:rPr>
        <w:t>області</w:t>
      </w:r>
      <w:proofErr w:type="spellEnd"/>
      <w:r w:rsidR="003C3254">
        <w:rPr>
          <w:rStyle w:val="a3"/>
          <w:b w:val="0"/>
          <w:bCs w:val="0"/>
          <w:sz w:val="28"/>
          <w:szCs w:val="28"/>
        </w:rPr>
        <w:t xml:space="preserve"> </w:t>
      </w:r>
    </w:p>
    <w:p w:rsidR="003C3254" w:rsidRDefault="00AE0236" w:rsidP="00AE0236">
      <w:pPr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 xml:space="preserve">   </w:t>
      </w:r>
      <w:r w:rsidR="003C3254">
        <w:rPr>
          <w:rStyle w:val="a3"/>
          <w:b w:val="0"/>
          <w:bCs w:val="0"/>
          <w:sz w:val="28"/>
          <w:szCs w:val="28"/>
        </w:rPr>
        <w:t>2. </w:t>
      </w:r>
      <w:r w:rsidR="00F65257">
        <w:rPr>
          <w:rStyle w:val="a3"/>
          <w:b w:val="0"/>
          <w:bCs w:val="0"/>
          <w:sz w:val="28"/>
          <w:szCs w:val="28"/>
        </w:rPr>
        <w:t xml:space="preserve">  Пункт 8  Договору   слова  та  </w:t>
      </w:r>
      <w:proofErr w:type="spellStart"/>
      <w:r w:rsidR="00F65257">
        <w:rPr>
          <w:rStyle w:val="a3"/>
          <w:b w:val="0"/>
          <w:bCs w:val="0"/>
          <w:sz w:val="28"/>
          <w:szCs w:val="28"/>
        </w:rPr>
        <w:t>цифри</w:t>
      </w:r>
      <w:proofErr w:type="spellEnd"/>
      <w:r w:rsidR="00F65257">
        <w:rPr>
          <w:rStyle w:val="a3"/>
          <w:b w:val="0"/>
          <w:bCs w:val="0"/>
          <w:sz w:val="28"/>
          <w:szCs w:val="28"/>
        </w:rPr>
        <w:t xml:space="preserve"> « </w:t>
      </w:r>
      <w:proofErr w:type="spellStart"/>
      <w:r w:rsidR="00F65257">
        <w:rPr>
          <w:rStyle w:val="a3"/>
          <w:b w:val="0"/>
          <w:bCs w:val="0"/>
          <w:sz w:val="28"/>
          <w:szCs w:val="28"/>
        </w:rPr>
        <w:t>Догові</w:t>
      </w:r>
      <w:proofErr w:type="gramStart"/>
      <w:r w:rsidR="00F65257">
        <w:rPr>
          <w:rStyle w:val="a3"/>
          <w:b w:val="0"/>
          <w:bCs w:val="0"/>
          <w:sz w:val="28"/>
          <w:szCs w:val="28"/>
        </w:rPr>
        <w:t>р</w:t>
      </w:r>
      <w:proofErr w:type="spellEnd"/>
      <w:proofErr w:type="gramEnd"/>
      <w:r w:rsidR="00F65257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F65257">
        <w:rPr>
          <w:rStyle w:val="a3"/>
          <w:b w:val="0"/>
          <w:bCs w:val="0"/>
          <w:sz w:val="28"/>
          <w:szCs w:val="28"/>
        </w:rPr>
        <w:t>укладено</w:t>
      </w:r>
      <w:proofErr w:type="spellEnd"/>
      <w:r w:rsidR="00F65257">
        <w:rPr>
          <w:rStyle w:val="a3"/>
          <w:b w:val="0"/>
          <w:bCs w:val="0"/>
          <w:sz w:val="28"/>
          <w:szCs w:val="28"/>
        </w:rPr>
        <w:t xml:space="preserve"> на 1</w:t>
      </w:r>
      <w:r w:rsidR="00F65257">
        <w:rPr>
          <w:rStyle w:val="a3"/>
          <w:b w:val="0"/>
          <w:bCs w:val="0"/>
          <w:sz w:val="28"/>
          <w:szCs w:val="28"/>
          <w:lang w:val="uk-UA"/>
        </w:rPr>
        <w:t>5</w:t>
      </w:r>
      <w:r w:rsidR="00F65257">
        <w:rPr>
          <w:rStyle w:val="a3"/>
          <w:b w:val="0"/>
          <w:bCs w:val="0"/>
          <w:sz w:val="28"/>
          <w:szCs w:val="28"/>
        </w:rPr>
        <w:t xml:space="preserve"> (</w:t>
      </w:r>
      <w:proofErr w:type="spellStart"/>
      <w:r w:rsidR="00F65257">
        <w:rPr>
          <w:rStyle w:val="a3"/>
          <w:b w:val="0"/>
          <w:bCs w:val="0"/>
          <w:sz w:val="28"/>
          <w:szCs w:val="28"/>
          <w:lang w:val="uk-UA"/>
        </w:rPr>
        <w:t>п’ятьнадцять</w:t>
      </w:r>
      <w:proofErr w:type="spellEnd"/>
      <w:r w:rsidR="00F65257">
        <w:rPr>
          <w:rStyle w:val="a3"/>
          <w:b w:val="0"/>
          <w:bCs w:val="0"/>
          <w:sz w:val="28"/>
          <w:szCs w:val="28"/>
        </w:rPr>
        <w:t xml:space="preserve">) </w:t>
      </w:r>
      <w:proofErr w:type="spellStart"/>
      <w:r w:rsidR="00F65257">
        <w:rPr>
          <w:rStyle w:val="a3"/>
          <w:b w:val="0"/>
          <w:bCs w:val="0"/>
          <w:sz w:val="28"/>
          <w:szCs w:val="28"/>
        </w:rPr>
        <w:t>років</w:t>
      </w:r>
      <w:proofErr w:type="spellEnd"/>
      <w:r w:rsidR="00F65257">
        <w:rPr>
          <w:rStyle w:val="a3"/>
          <w:b w:val="0"/>
          <w:bCs w:val="0"/>
          <w:sz w:val="28"/>
          <w:szCs w:val="28"/>
        </w:rPr>
        <w:t xml:space="preserve">» </w:t>
      </w:r>
      <w:proofErr w:type="spellStart"/>
      <w:r w:rsidR="00F65257">
        <w:rPr>
          <w:rStyle w:val="a3"/>
          <w:b w:val="0"/>
          <w:bCs w:val="0"/>
          <w:sz w:val="28"/>
          <w:szCs w:val="28"/>
        </w:rPr>
        <w:t>замінити</w:t>
      </w:r>
      <w:proofErr w:type="spellEnd"/>
      <w:r w:rsidR="00F65257">
        <w:rPr>
          <w:rStyle w:val="a3"/>
          <w:b w:val="0"/>
          <w:bCs w:val="0"/>
          <w:sz w:val="28"/>
          <w:szCs w:val="28"/>
        </w:rPr>
        <w:t xml:space="preserve"> словами та цифрами : </w:t>
      </w:r>
      <w:proofErr w:type="spellStart"/>
      <w:r w:rsidR="00F65257">
        <w:rPr>
          <w:rStyle w:val="a3"/>
          <w:b w:val="0"/>
          <w:bCs w:val="0"/>
          <w:sz w:val="28"/>
          <w:szCs w:val="28"/>
        </w:rPr>
        <w:t>Догові</w:t>
      </w:r>
      <w:proofErr w:type="gramStart"/>
      <w:r w:rsidR="00F65257">
        <w:rPr>
          <w:rStyle w:val="a3"/>
          <w:b w:val="0"/>
          <w:bCs w:val="0"/>
          <w:sz w:val="28"/>
          <w:szCs w:val="28"/>
        </w:rPr>
        <w:t>р</w:t>
      </w:r>
      <w:proofErr w:type="spellEnd"/>
      <w:proofErr w:type="gramEnd"/>
      <w:r w:rsidR="00F65257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F65257">
        <w:rPr>
          <w:rStyle w:val="a3"/>
          <w:b w:val="0"/>
          <w:bCs w:val="0"/>
          <w:sz w:val="28"/>
          <w:szCs w:val="28"/>
        </w:rPr>
        <w:t>укладено</w:t>
      </w:r>
      <w:proofErr w:type="spellEnd"/>
      <w:r w:rsidR="00F65257">
        <w:rPr>
          <w:rStyle w:val="a3"/>
          <w:b w:val="0"/>
          <w:bCs w:val="0"/>
          <w:sz w:val="28"/>
          <w:szCs w:val="28"/>
        </w:rPr>
        <w:t xml:space="preserve">   на </w:t>
      </w:r>
      <w:r w:rsidR="00F65257">
        <w:rPr>
          <w:rStyle w:val="a3"/>
          <w:b w:val="0"/>
          <w:bCs w:val="0"/>
          <w:sz w:val="28"/>
          <w:szCs w:val="28"/>
          <w:lang w:val="uk-UA"/>
        </w:rPr>
        <w:t>22</w:t>
      </w:r>
      <w:r w:rsidR="00F65257">
        <w:rPr>
          <w:rStyle w:val="a3"/>
          <w:b w:val="0"/>
          <w:bCs w:val="0"/>
          <w:sz w:val="28"/>
          <w:szCs w:val="28"/>
        </w:rPr>
        <w:t xml:space="preserve">  (</w:t>
      </w:r>
      <w:r w:rsidR="00F65257">
        <w:rPr>
          <w:rStyle w:val="a3"/>
          <w:b w:val="0"/>
          <w:bCs w:val="0"/>
          <w:sz w:val="28"/>
          <w:szCs w:val="28"/>
          <w:lang w:val="uk-UA"/>
        </w:rPr>
        <w:t xml:space="preserve">двадцять два </w:t>
      </w:r>
      <w:r>
        <w:rPr>
          <w:rStyle w:val="a3"/>
          <w:b w:val="0"/>
          <w:bCs w:val="0"/>
          <w:sz w:val="28"/>
          <w:szCs w:val="28"/>
        </w:rPr>
        <w:t>) рок</w:t>
      </w:r>
      <w:r>
        <w:rPr>
          <w:rStyle w:val="a3"/>
          <w:b w:val="0"/>
          <w:bCs w:val="0"/>
          <w:sz w:val="28"/>
          <w:szCs w:val="28"/>
          <w:lang w:val="uk-UA"/>
        </w:rPr>
        <w:t>и</w:t>
      </w:r>
      <w:r w:rsidR="00F65257">
        <w:rPr>
          <w:rStyle w:val="a3"/>
          <w:b w:val="0"/>
          <w:bCs w:val="0"/>
          <w:sz w:val="28"/>
          <w:szCs w:val="28"/>
        </w:rPr>
        <w:t>»</w:t>
      </w:r>
    </w:p>
    <w:p w:rsidR="003C3254" w:rsidRDefault="00AE0236" w:rsidP="00AE0236">
      <w:pPr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 xml:space="preserve">   </w:t>
      </w:r>
      <w:r w:rsidR="003C3254">
        <w:rPr>
          <w:rStyle w:val="a3"/>
          <w:b w:val="0"/>
          <w:bCs w:val="0"/>
          <w:sz w:val="28"/>
          <w:szCs w:val="28"/>
        </w:rPr>
        <w:t>3</w:t>
      </w:r>
      <w:r>
        <w:rPr>
          <w:rStyle w:val="a3"/>
          <w:b w:val="0"/>
          <w:bCs w:val="0"/>
          <w:sz w:val="28"/>
          <w:szCs w:val="28"/>
          <w:lang w:val="uk-UA"/>
        </w:rPr>
        <w:t>.</w:t>
      </w:r>
      <w:r w:rsidR="00886A58">
        <w:rPr>
          <w:rStyle w:val="a3"/>
          <w:b w:val="0"/>
          <w:bCs w:val="0"/>
          <w:sz w:val="28"/>
          <w:szCs w:val="28"/>
        </w:rPr>
        <w:t xml:space="preserve">Пункт  9 Договору 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викласти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в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наступній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редакції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>:  «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Орендна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плата вноситься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орендарем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у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грошовій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формі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–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886A58">
        <w:rPr>
          <w:rStyle w:val="a3"/>
          <w:b w:val="0"/>
          <w:bCs w:val="0"/>
          <w:sz w:val="28"/>
          <w:szCs w:val="28"/>
        </w:rPr>
        <w:t xml:space="preserve">в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розмі</w:t>
      </w:r>
      <w:proofErr w:type="gramStart"/>
      <w:r w:rsidR="00886A58">
        <w:rPr>
          <w:rStyle w:val="a3"/>
          <w:b w:val="0"/>
          <w:bCs w:val="0"/>
          <w:sz w:val="28"/>
          <w:szCs w:val="28"/>
        </w:rPr>
        <w:t>р</w:t>
      </w:r>
      <w:proofErr w:type="gramEnd"/>
      <w:r w:rsidR="00886A58">
        <w:rPr>
          <w:rStyle w:val="a3"/>
          <w:b w:val="0"/>
          <w:bCs w:val="0"/>
          <w:sz w:val="28"/>
          <w:szCs w:val="28"/>
        </w:rPr>
        <w:t>і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r w:rsidR="00854B75">
        <w:rPr>
          <w:rStyle w:val="a3"/>
          <w:b w:val="0"/>
          <w:bCs w:val="0"/>
          <w:sz w:val="28"/>
          <w:szCs w:val="28"/>
          <w:lang w:val="uk-UA"/>
        </w:rPr>
        <w:t>7</w:t>
      </w:r>
      <w:bookmarkStart w:id="0" w:name="_GoBack"/>
      <w:bookmarkEnd w:id="0"/>
      <w:r w:rsidR="00886A58">
        <w:rPr>
          <w:rStyle w:val="a3"/>
          <w:b w:val="0"/>
          <w:bCs w:val="0"/>
          <w:sz w:val="28"/>
          <w:szCs w:val="28"/>
          <w:lang w:val="uk-UA"/>
        </w:rPr>
        <w:t>%</w:t>
      </w:r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від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нормативної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грошової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оцінки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земельної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ділянки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.</w:t>
      </w:r>
    </w:p>
    <w:p w:rsidR="00886A58" w:rsidRDefault="00AE0236" w:rsidP="00AE0236">
      <w:pPr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 xml:space="preserve">  </w:t>
      </w:r>
      <w:r w:rsidR="003C3254">
        <w:rPr>
          <w:rStyle w:val="a3"/>
          <w:b w:val="0"/>
          <w:bCs w:val="0"/>
          <w:sz w:val="28"/>
          <w:szCs w:val="28"/>
        </w:rPr>
        <w:t xml:space="preserve">4.  </w:t>
      </w:r>
      <w:proofErr w:type="spellStart"/>
      <w:proofErr w:type="gramStart"/>
      <w:r w:rsidR="00886A58">
        <w:rPr>
          <w:rStyle w:val="a3"/>
          <w:b w:val="0"/>
          <w:bCs w:val="0"/>
          <w:sz w:val="28"/>
          <w:szCs w:val="28"/>
        </w:rPr>
        <w:t>Вс</w:t>
      </w:r>
      <w:proofErr w:type="gramEnd"/>
      <w:r w:rsidR="00886A58">
        <w:rPr>
          <w:rStyle w:val="a3"/>
          <w:b w:val="0"/>
          <w:bCs w:val="0"/>
          <w:sz w:val="28"/>
          <w:szCs w:val="28"/>
        </w:rPr>
        <w:t>і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інші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пункти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договору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оренди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землі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залишити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без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змін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>.</w:t>
      </w:r>
    </w:p>
    <w:p w:rsidR="00886A58" w:rsidRDefault="00AE0236" w:rsidP="00AE0236">
      <w:pPr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 xml:space="preserve">  5</w:t>
      </w:r>
      <w:r w:rsidR="00886A58">
        <w:rPr>
          <w:rStyle w:val="a3"/>
          <w:b w:val="0"/>
          <w:bCs w:val="0"/>
          <w:sz w:val="28"/>
          <w:szCs w:val="28"/>
        </w:rPr>
        <w:t xml:space="preserve">. 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Орендар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зобов’язаний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здійснювати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прав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оренди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протягом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5  (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п’яти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)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робочих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днів</w:t>
      </w:r>
      <w:proofErr w:type="spellEnd"/>
      <w:proofErr w:type="gramStart"/>
      <w:r w:rsidR="00886A58">
        <w:rPr>
          <w:rStyle w:val="a3"/>
          <w:b w:val="0"/>
          <w:bCs w:val="0"/>
          <w:sz w:val="28"/>
          <w:szCs w:val="28"/>
        </w:rPr>
        <w:t xml:space="preserve"> ,</w:t>
      </w:r>
      <w:proofErr w:type="gram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дня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підписання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додаткової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угоди та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повідомити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Орендодавця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про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державну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реєстрацію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 прав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оренди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не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пізніше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наступного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робочого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дня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після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вчинення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реєстраційних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дій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,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з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наданням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копії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підтверджуючих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документів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. </w:t>
      </w:r>
    </w:p>
    <w:p w:rsidR="00886A58" w:rsidRDefault="00886A58" w:rsidP="00AE0236">
      <w:pPr>
        <w:jc w:val="both"/>
        <w:rPr>
          <w:rStyle w:val="a3"/>
          <w:b w:val="0"/>
          <w:bCs w:val="0"/>
          <w:sz w:val="28"/>
          <w:szCs w:val="28"/>
        </w:rPr>
      </w:pPr>
    </w:p>
    <w:p w:rsidR="00886A58" w:rsidRDefault="00AE0236" w:rsidP="00AE0236">
      <w:pPr>
        <w:jc w:val="both"/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  <w:lang w:val="uk-UA"/>
        </w:rPr>
        <w:lastRenderedPageBreak/>
        <w:t>6</w:t>
      </w:r>
      <w:r w:rsidR="00886A58">
        <w:rPr>
          <w:rStyle w:val="a3"/>
          <w:b w:val="0"/>
          <w:bCs w:val="0"/>
          <w:sz w:val="28"/>
          <w:szCs w:val="28"/>
        </w:rPr>
        <w:t xml:space="preserve">.  Контроль за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виконанням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даного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="00886A58">
        <w:rPr>
          <w:rStyle w:val="a3"/>
          <w:b w:val="0"/>
          <w:bCs w:val="0"/>
          <w:sz w:val="28"/>
          <w:szCs w:val="28"/>
        </w:rPr>
        <w:t>р</w:t>
      </w:r>
      <w:proofErr w:type="gramEnd"/>
      <w:r w:rsidR="00886A58">
        <w:rPr>
          <w:rStyle w:val="a3"/>
          <w:b w:val="0"/>
          <w:bCs w:val="0"/>
          <w:sz w:val="28"/>
          <w:szCs w:val="28"/>
        </w:rPr>
        <w:t>ішення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покласти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на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постійну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proofErr w:type="spellStart"/>
      <w:r w:rsidR="00886A58">
        <w:rPr>
          <w:rStyle w:val="a3"/>
          <w:b w:val="0"/>
          <w:bCs w:val="0"/>
          <w:sz w:val="28"/>
          <w:szCs w:val="28"/>
        </w:rPr>
        <w:t>комісію</w:t>
      </w:r>
      <w:proofErr w:type="spellEnd"/>
      <w:r w:rsidR="00886A58">
        <w:rPr>
          <w:rStyle w:val="a3"/>
          <w:b w:val="0"/>
          <w:bCs w:val="0"/>
          <w:sz w:val="28"/>
          <w:szCs w:val="28"/>
        </w:rPr>
        <w:t xml:space="preserve"> </w:t>
      </w:r>
      <w:r w:rsidR="00886A58">
        <w:rPr>
          <w:rStyle w:val="a3"/>
          <w:b w:val="0"/>
          <w:bCs w:val="0"/>
          <w:sz w:val="28"/>
          <w:szCs w:val="28"/>
          <w:lang w:val="uk-UA"/>
        </w:rPr>
        <w:t xml:space="preserve"> з питань земельних відносин архітектури та містобудування.</w:t>
      </w:r>
    </w:p>
    <w:p w:rsidR="00886A58" w:rsidRDefault="00886A58" w:rsidP="00AE0236">
      <w:pPr>
        <w:jc w:val="both"/>
        <w:rPr>
          <w:rStyle w:val="a3"/>
          <w:b w:val="0"/>
          <w:bCs w:val="0"/>
        </w:rPr>
      </w:pPr>
    </w:p>
    <w:p w:rsidR="003C3254" w:rsidRDefault="003C3254" w:rsidP="00AE0236">
      <w:pPr>
        <w:jc w:val="both"/>
        <w:rPr>
          <w:rStyle w:val="a3"/>
          <w:b w:val="0"/>
          <w:bCs w:val="0"/>
          <w:sz w:val="28"/>
          <w:szCs w:val="28"/>
        </w:rPr>
      </w:pPr>
    </w:p>
    <w:p w:rsidR="003C3254" w:rsidRDefault="003C3254" w:rsidP="00AE0236">
      <w:pPr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  <w:sz w:val="28"/>
          <w:szCs w:val="28"/>
        </w:rPr>
        <w:t>  </w:t>
      </w:r>
    </w:p>
    <w:p w:rsidR="003C3254" w:rsidRDefault="003C3254" w:rsidP="00AE0236">
      <w:pPr>
        <w:jc w:val="both"/>
        <w:rPr>
          <w:sz w:val="28"/>
          <w:szCs w:val="28"/>
          <w:lang w:val="uk-UA"/>
        </w:rPr>
      </w:pPr>
    </w:p>
    <w:p w:rsidR="003C3254" w:rsidRPr="00AE0236" w:rsidRDefault="003C3254" w:rsidP="00AE0236">
      <w:pPr>
        <w:jc w:val="both"/>
        <w:rPr>
          <w:b/>
          <w:sz w:val="28"/>
          <w:szCs w:val="28"/>
          <w:lang w:val="uk-UA"/>
        </w:rPr>
      </w:pPr>
      <w:r w:rsidRPr="00AE0236">
        <w:rPr>
          <w:b/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:rsidR="003C3254" w:rsidRPr="00AE0236" w:rsidRDefault="003C3254" w:rsidP="00AE0236">
      <w:pPr>
        <w:jc w:val="both"/>
        <w:rPr>
          <w:b/>
          <w:sz w:val="28"/>
          <w:szCs w:val="28"/>
          <w:lang w:val="uk-UA"/>
        </w:rPr>
      </w:pPr>
    </w:p>
    <w:p w:rsidR="001E2820" w:rsidRPr="00AE0236" w:rsidRDefault="001E2820" w:rsidP="00AE0236">
      <w:pPr>
        <w:jc w:val="both"/>
        <w:rPr>
          <w:b/>
          <w:lang w:val="uk-UA"/>
        </w:rPr>
      </w:pPr>
    </w:p>
    <w:sectPr w:rsidR="001E2820" w:rsidRPr="00AE0236" w:rsidSect="00F65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4275"/>
    <w:rsid w:val="00044275"/>
    <w:rsid w:val="001E2820"/>
    <w:rsid w:val="003C3254"/>
    <w:rsid w:val="00806886"/>
    <w:rsid w:val="00854B75"/>
    <w:rsid w:val="00886A58"/>
    <w:rsid w:val="00AE0236"/>
    <w:rsid w:val="00F651FF"/>
    <w:rsid w:val="00F65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C3254"/>
    <w:rPr>
      <w:b/>
      <w:bCs/>
    </w:rPr>
  </w:style>
  <w:style w:type="paragraph" w:styleId="a4">
    <w:name w:val="No Spacing"/>
    <w:uiPriority w:val="99"/>
    <w:qFormat/>
    <w:rsid w:val="00AE0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3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2021-05-18T11:45:00Z</cp:lastPrinted>
  <dcterms:created xsi:type="dcterms:W3CDTF">2021-04-08T08:00:00Z</dcterms:created>
  <dcterms:modified xsi:type="dcterms:W3CDTF">2021-05-18T11:47:00Z</dcterms:modified>
</cp:coreProperties>
</file>