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B51" w:rsidRPr="008072DD" w:rsidRDefault="00424B51" w:rsidP="00424B5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072D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Затверджено</w:t>
      </w:r>
    </w:p>
    <w:p w:rsidR="002941F3" w:rsidRPr="008072DD" w:rsidRDefault="00424B51" w:rsidP="00424B5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072D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рішенням</w:t>
      </w:r>
      <w:r w:rsidR="002941F3" w:rsidRPr="008072D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D17D9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сесії Перегонівської </w:t>
      </w:r>
      <w:r w:rsidRPr="008072D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сі</w:t>
      </w:r>
      <w:r w:rsidR="002941F3" w:rsidRPr="008072D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льської ради   </w:t>
      </w:r>
    </w:p>
    <w:p w:rsidR="002941F3" w:rsidRPr="008072DD" w:rsidRDefault="002941F3" w:rsidP="002941F3">
      <w:pPr>
        <w:jc w:val="center"/>
        <w:rPr>
          <w:sz w:val="20"/>
          <w:szCs w:val="20"/>
          <w:lang w:val="uk-UA"/>
        </w:rPr>
      </w:pPr>
      <w:r w:rsidRPr="008072D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</w:t>
      </w:r>
      <w:r w:rsidR="00ED5617" w:rsidRPr="008072D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</w:t>
      </w:r>
      <w:r w:rsidR="00424B51" w:rsidRPr="008072D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              </w:t>
      </w:r>
      <w:r w:rsidR="00ED5617" w:rsidRPr="008072D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</w:t>
      </w:r>
      <w:r w:rsidRPr="008072D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8072DD" w:rsidRPr="008072D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</w:t>
      </w:r>
      <w:r w:rsidRPr="008072D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від </w:t>
      </w:r>
      <w:r w:rsidR="00FF7183" w:rsidRPr="008072D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24</w:t>
      </w:r>
      <w:r w:rsidR="00D17D9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.грудня.2021</w:t>
      </w:r>
      <w:r w:rsidRPr="008072D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р</w:t>
      </w:r>
      <w:r w:rsidR="00D17D99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. №</w:t>
      </w:r>
    </w:p>
    <w:p w:rsidR="00C75EB9" w:rsidRPr="00900EEB" w:rsidRDefault="00907341" w:rsidP="00F612F5">
      <w:pPr>
        <w:jc w:val="center"/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val="uk-UA" w:eastAsia="ru-RU"/>
        </w:rPr>
      </w:pPr>
      <w:r w:rsidRPr="00900EEB">
        <w:rPr>
          <w:b/>
          <w:sz w:val="40"/>
          <w:szCs w:val="40"/>
          <w:lang w:val="uk-UA"/>
        </w:rPr>
        <w:t>Прогр</w:t>
      </w:r>
      <w:r w:rsidR="00C75EB9" w:rsidRPr="00900EEB">
        <w:rPr>
          <w:b/>
          <w:sz w:val="40"/>
          <w:szCs w:val="40"/>
          <w:lang w:val="uk-UA"/>
        </w:rPr>
        <w:t>ама «Соціальн</w:t>
      </w:r>
      <w:r w:rsidR="00472773" w:rsidRPr="00900EEB">
        <w:rPr>
          <w:b/>
          <w:sz w:val="40"/>
          <w:szCs w:val="40"/>
          <w:lang w:val="uk-UA"/>
        </w:rPr>
        <w:t xml:space="preserve">ої  підтримки </w:t>
      </w:r>
      <w:r w:rsidR="00C75EB9" w:rsidRPr="00900EEB">
        <w:rPr>
          <w:b/>
          <w:sz w:val="40"/>
          <w:szCs w:val="40"/>
          <w:lang w:val="uk-UA"/>
        </w:rPr>
        <w:t>учасників антитерористичної операції</w:t>
      </w:r>
      <w:r w:rsidRPr="00900EEB">
        <w:rPr>
          <w:b/>
          <w:sz w:val="40"/>
          <w:szCs w:val="40"/>
          <w:lang w:val="uk-UA"/>
        </w:rPr>
        <w:t>»</w:t>
      </w:r>
      <w:r w:rsidR="00F612F5" w:rsidRPr="00900EEB">
        <w:rPr>
          <w:rFonts w:ascii="Verdana" w:eastAsia="Times New Roman" w:hAnsi="Verdana" w:cs="Times New Roman"/>
          <w:b/>
          <w:bCs/>
          <w:color w:val="4F555A"/>
          <w:sz w:val="40"/>
          <w:szCs w:val="40"/>
          <w:bdr w:val="none" w:sz="0" w:space="0" w:color="auto" w:frame="1"/>
          <w:lang w:val="uk-UA" w:eastAsia="ru-RU"/>
        </w:rPr>
        <w:t xml:space="preserve"> </w:t>
      </w:r>
      <w:r w:rsidR="00180DD1" w:rsidRPr="00900EEB"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val="uk-UA" w:eastAsia="ru-RU"/>
        </w:rPr>
        <w:t>та підтримки їх сімей</w:t>
      </w:r>
    </w:p>
    <w:p w:rsidR="00424B51" w:rsidRPr="00900EEB" w:rsidRDefault="00900EEB" w:rsidP="00F612F5">
      <w:pPr>
        <w:jc w:val="center"/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val="uk-UA" w:eastAsia="ru-RU"/>
        </w:rPr>
      </w:pPr>
      <w:r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val="uk-UA" w:eastAsia="ru-RU"/>
        </w:rPr>
        <w:t>по Перегонів</w:t>
      </w:r>
      <w:r w:rsidR="00424B51" w:rsidRPr="00900EEB"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val="uk-UA" w:eastAsia="ru-RU"/>
        </w:rPr>
        <w:t>ській сільській раді</w:t>
      </w:r>
      <w:bookmarkStart w:id="0" w:name="_GoBack"/>
      <w:bookmarkEnd w:id="0"/>
    </w:p>
    <w:p w:rsidR="00F612F5" w:rsidRPr="00900EEB" w:rsidRDefault="00900EEB" w:rsidP="00F612F5">
      <w:pPr>
        <w:spacing w:after="0" w:line="240" w:lineRule="auto"/>
        <w:jc w:val="center"/>
        <w:rPr>
          <w:rFonts w:eastAsia="Times New Roman" w:cs="Times New Roman"/>
          <w:b/>
          <w:sz w:val="40"/>
          <w:szCs w:val="40"/>
          <w:lang w:val="uk-UA" w:eastAsia="ru-RU"/>
        </w:rPr>
      </w:pPr>
      <w:r w:rsidRPr="00900EEB"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val="uk-UA" w:eastAsia="ru-RU"/>
        </w:rPr>
        <w:t>н</w:t>
      </w:r>
      <w:r w:rsidR="00180DD1" w:rsidRPr="00900EEB"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val="uk-UA" w:eastAsia="ru-RU"/>
        </w:rPr>
        <w:t xml:space="preserve">а </w:t>
      </w:r>
      <w:r w:rsidR="00221589"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val="uk-UA" w:eastAsia="ru-RU"/>
        </w:rPr>
        <w:t>2022</w:t>
      </w:r>
      <w:r w:rsidRPr="00900EEB">
        <w:rPr>
          <w:rFonts w:eastAsia="Times New Roman" w:cs="Times New Roman"/>
          <w:b/>
          <w:bCs/>
          <w:sz w:val="40"/>
          <w:szCs w:val="40"/>
          <w:bdr w:val="none" w:sz="0" w:space="0" w:color="auto" w:frame="1"/>
          <w:lang w:val="uk-UA" w:eastAsia="ru-RU"/>
        </w:rPr>
        <w:t xml:space="preserve"> рік</w:t>
      </w:r>
    </w:p>
    <w:p w:rsidR="00805F66" w:rsidRPr="00900EEB" w:rsidRDefault="00805F66" w:rsidP="002941F3">
      <w:pPr>
        <w:tabs>
          <w:tab w:val="left" w:pos="7260"/>
        </w:tabs>
        <w:rPr>
          <w:b/>
          <w:lang w:val="uk-UA"/>
        </w:rPr>
      </w:pPr>
    </w:p>
    <w:p w:rsidR="00C47948" w:rsidRPr="007812E0" w:rsidRDefault="007812E0" w:rsidP="007812E0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333958">
        <w:rPr>
          <w:rFonts w:ascii="Times New Roman" w:hAnsi="Times New Roman" w:cs="Times New Roman"/>
          <w:b/>
          <w:sz w:val="28"/>
          <w:szCs w:val="28"/>
          <w:lang w:val="uk-UA"/>
        </w:rPr>
        <w:t>І.Загальна частина</w:t>
      </w:r>
    </w:p>
    <w:p w:rsidR="004874B5" w:rsidRPr="007812E0" w:rsidRDefault="004874B5" w:rsidP="007812E0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2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Програма соціальної підтримки учасників антитерористичної опера</w:t>
      </w:r>
      <w:r w:rsidR="00C864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ції та </w:t>
      </w:r>
      <w:r w:rsidR="002215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членів їхніх сімей на 2022</w:t>
      </w:r>
      <w:r w:rsidR="00900EEB" w:rsidRPr="007812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Pr="007812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- Програма) покликана сприяти реалізації Законів України "Про статус ветеранів війни, гарантії їх соціального захисту", "Про соціальний і правовий захист військовослужбовців та членів їх сімей", постанов і розпоряджень Кабінету Міністрів України щодо соціального захисту військовослужбовців, які беруть участь в антитерористичній операції на сході України, членів їхніх сімей.</w:t>
      </w:r>
    </w:p>
    <w:p w:rsidR="00C47948" w:rsidRPr="007812E0" w:rsidRDefault="00C47948" w:rsidP="007812E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7812E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75EB9" w:rsidRPr="007812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12F5" w:rsidRPr="007812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12F5" w:rsidRPr="007812E0">
        <w:rPr>
          <w:rFonts w:ascii="Times New Roman" w:hAnsi="Times New Roman" w:cs="Times New Roman"/>
          <w:sz w:val="28"/>
          <w:szCs w:val="28"/>
        </w:rPr>
        <w:t>Програма</w:t>
      </w:r>
      <w:r w:rsidRPr="007812E0">
        <w:rPr>
          <w:rFonts w:ascii="Times New Roman" w:hAnsi="Times New Roman" w:cs="Times New Roman"/>
          <w:sz w:val="28"/>
          <w:szCs w:val="28"/>
        </w:rPr>
        <w:t xml:space="preserve"> розроблена на виконання вимог чинного законодавства  та  спрямована  на реалізацію  положень Конституції України, відповідно до вимог  законів України «Про державне прогнозування та розроблення програм економічного і соціального розвитку  України</w:t>
      </w:r>
      <w:r w:rsidR="004874B5" w:rsidRPr="007812E0">
        <w:rPr>
          <w:rFonts w:ascii="Times New Roman" w:hAnsi="Times New Roman" w:cs="Times New Roman"/>
          <w:sz w:val="28"/>
          <w:szCs w:val="28"/>
        </w:rPr>
        <w:t>»   та «Про місцеве  самовряду</w:t>
      </w:r>
      <w:r w:rsidRPr="007812E0">
        <w:rPr>
          <w:rFonts w:ascii="Times New Roman" w:hAnsi="Times New Roman" w:cs="Times New Roman"/>
          <w:sz w:val="28"/>
          <w:szCs w:val="28"/>
        </w:rPr>
        <w:t>вання  в Україні».</w:t>
      </w:r>
    </w:p>
    <w:p w:rsidR="00C47948" w:rsidRPr="007812E0" w:rsidRDefault="00C47948" w:rsidP="007812E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7812E0">
        <w:rPr>
          <w:rFonts w:ascii="Times New Roman" w:hAnsi="Times New Roman" w:cs="Times New Roman"/>
          <w:sz w:val="28"/>
          <w:szCs w:val="28"/>
        </w:rPr>
        <w:t xml:space="preserve">    Програма спрямована  на створення сприятливих умов  для розвитку  громадянського суспільства,</w:t>
      </w:r>
      <w:r w:rsidR="002215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12E0">
        <w:rPr>
          <w:rFonts w:ascii="Times New Roman" w:hAnsi="Times New Roman" w:cs="Times New Roman"/>
          <w:sz w:val="28"/>
          <w:szCs w:val="28"/>
        </w:rPr>
        <w:t xml:space="preserve">поширення   і розвитку соціального партнерства між </w:t>
      </w:r>
      <w:r w:rsidR="00900EEB" w:rsidRPr="007812E0">
        <w:rPr>
          <w:rFonts w:ascii="Times New Roman" w:hAnsi="Times New Roman" w:cs="Times New Roman"/>
          <w:sz w:val="28"/>
          <w:szCs w:val="28"/>
          <w:lang w:val="uk-UA"/>
        </w:rPr>
        <w:t xml:space="preserve"> Перегонів</w:t>
      </w:r>
      <w:r w:rsidRPr="007812E0">
        <w:rPr>
          <w:rFonts w:ascii="Times New Roman" w:hAnsi="Times New Roman" w:cs="Times New Roman"/>
          <w:sz w:val="28"/>
          <w:szCs w:val="28"/>
        </w:rPr>
        <w:t>сь</w:t>
      </w:r>
      <w:r w:rsidR="00424B51" w:rsidRPr="007812E0">
        <w:rPr>
          <w:rFonts w:ascii="Times New Roman" w:hAnsi="Times New Roman" w:cs="Times New Roman"/>
          <w:sz w:val="28"/>
          <w:szCs w:val="28"/>
        </w:rPr>
        <w:t>кою сільською радою  та громад</w:t>
      </w:r>
      <w:r w:rsidR="00424B51" w:rsidRPr="007812E0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Pr="007812E0">
        <w:rPr>
          <w:rFonts w:ascii="Times New Roman" w:hAnsi="Times New Roman" w:cs="Times New Roman"/>
          <w:sz w:val="28"/>
          <w:szCs w:val="28"/>
        </w:rPr>
        <w:t xml:space="preserve"> </w:t>
      </w:r>
      <w:r w:rsidR="00424B51" w:rsidRPr="007812E0">
        <w:rPr>
          <w:rFonts w:ascii="Times New Roman" w:hAnsi="Times New Roman" w:cs="Times New Roman"/>
          <w:sz w:val="28"/>
          <w:szCs w:val="28"/>
          <w:lang w:val="uk-UA"/>
        </w:rPr>
        <w:t>сіл</w:t>
      </w:r>
      <w:r w:rsidR="004874B5" w:rsidRPr="007812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0EEB" w:rsidRPr="007812E0">
        <w:rPr>
          <w:rFonts w:ascii="Times New Roman" w:hAnsi="Times New Roman" w:cs="Times New Roman"/>
          <w:sz w:val="28"/>
          <w:szCs w:val="28"/>
          <w:lang w:val="uk-UA"/>
        </w:rPr>
        <w:t>Перегоні</w:t>
      </w:r>
      <w:r w:rsidR="00FF7183">
        <w:rPr>
          <w:rFonts w:ascii="Times New Roman" w:hAnsi="Times New Roman" w:cs="Times New Roman"/>
          <w:sz w:val="28"/>
          <w:szCs w:val="28"/>
          <w:lang w:val="uk-UA"/>
        </w:rPr>
        <w:t>вської сільської ради.</w:t>
      </w:r>
    </w:p>
    <w:p w:rsidR="00F612F5" w:rsidRPr="007812E0" w:rsidRDefault="00C47948" w:rsidP="007812E0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2E0">
        <w:rPr>
          <w:rFonts w:ascii="Times New Roman" w:hAnsi="Times New Roman" w:cs="Times New Roman"/>
          <w:sz w:val="28"/>
          <w:szCs w:val="28"/>
        </w:rPr>
        <w:t xml:space="preserve">     У процесі виконання Програма може уточнюватися. Зміни і доповнення до Програми затверджуються сесією  </w:t>
      </w:r>
      <w:r w:rsidR="00900EEB" w:rsidRPr="007812E0">
        <w:rPr>
          <w:rFonts w:ascii="Times New Roman" w:hAnsi="Times New Roman" w:cs="Times New Roman"/>
          <w:sz w:val="28"/>
          <w:szCs w:val="28"/>
          <w:lang w:val="uk-UA"/>
        </w:rPr>
        <w:t>Перегонів</w:t>
      </w:r>
      <w:r w:rsidR="00F612F5" w:rsidRPr="007812E0">
        <w:rPr>
          <w:rFonts w:ascii="Times New Roman" w:hAnsi="Times New Roman" w:cs="Times New Roman"/>
          <w:sz w:val="28"/>
          <w:szCs w:val="28"/>
          <w:lang w:val="uk-UA"/>
        </w:rPr>
        <w:t>ської</w:t>
      </w:r>
      <w:r w:rsidRPr="007812E0">
        <w:rPr>
          <w:rFonts w:ascii="Times New Roman" w:hAnsi="Times New Roman" w:cs="Times New Roman"/>
          <w:sz w:val="28"/>
          <w:szCs w:val="28"/>
        </w:rPr>
        <w:t xml:space="preserve"> сільської ради за поданням сільського голови або відповідних  постійних  комісій.</w:t>
      </w:r>
    </w:p>
    <w:p w:rsidR="007812E0" w:rsidRDefault="007812E0" w:rsidP="007812E0">
      <w:pPr>
        <w:pStyle w:val="aa"/>
        <w:jc w:val="both"/>
        <w:rPr>
          <w:rStyle w:val="FontStyle23"/>
          <w:lang w:val="uk-UA" w:eastAsia="uk-UA"/>
        </w:rPr>
      </w:pPr>
      <w:r>
        <w:rPr>
          <w:rStyle w:val="FontStyle23"/>
          <w:lang w:val="uk-UA" w:eastAsia="uk-UA"/>
        </w:rPr>
        <w:t xml:space="preserve">                     </w:t>
      </w:r>
    </w:p>
    <w:p w:rsidR="007278C7" w:rsidRPr="007812E0" w:rsidRDefault="007812E0" w:rsidP="007812E0">
      <w:pPr>
        <w:pStyle w:val="aa"/>
        <w:jc w:val="both"/>
        <w:rPr>
          <w:rStyle w:val="FontStyle23"/>
          <w:lang w:val="uk-UA" w:eastAsia="uk-UA"/>
        </w:rPr>
      </w:pPr>
      <w:r>
        <w:rPr>
          <w:rStyle w:val="FontStyle23"/>
          <w:lang w:val="uk-UA" w:eastAsia="uk-UA"/>
        </w:rPr>
        <w:t xml:space="preserve">                  </w:t>
      </w:r>
      <w:r w:rsidR="007278C7" w:rsidRPr="007812E0">
        <w:rPr>
          <w:rStyle w:val="FontStyle23"/>
          <w:lang w:val="uk-UA" w:eastAsia="uk-UA"/>
        </w:rPr>
        <w:t>ІІ. Проблема, на розв'язання якої спрямована Програма</w:t>
      </w:r>
    </w:p>
    <w:p w:rsidR="007278C7" w:rsidRPr="007812E0" w:rsidRDefault="007278C7" w:rsidP="007812E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7278C7" w:rsidRPr="007812E0" w:rsidRDefault="007278C7" w:rsidP="007812E0">
      <w:pPr>
        <w:pStyle w:val="aa"/>
        <w:jc w:val="both"/>
        <w:rPr>
          <w:rStyle w:val="2123"/>
          <w:rFonts w:ascii="Times New Roman" w:hAnsi="Times New Roman" w:cs="Times New Roman"/>
          <w:b w:val="0"/>
          <w:bCs w:val="0"/>
          <w:sz w:val="28"/>
          <w:szCs w:val="28"/>
          <w:lang w:val="uk-UA" w:eastAsia="uk-UA"/>
        </w:rPr>
      </w:pPr>
      <w:r w:rsidRPr="007812E0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Розроблення програми пов’язане із проведенням антитерористичної операції (далі - АТО) на сході України та мобілізацією </w:t>
      </w:r>
      <w:r w:rsidR="00BF1266" w:rsidRPr="007812E0">
        <w:rPr>
          <w:rFonts w:ascii="Times New Roman" w:hAnsi="Times New Roman" w:cs="Times New Roman"/>
          <w:sz w:val="28"/>
          <w:szCs w:val="28"/>
          <w:lang w:val="uk-UA"/>
        </w:rPr>
        <w:t>до Збройних Сил України жителів сіл Перегонівської сільської ради</w:t>
      </w:r>
      <w:r w:rsidRPr="007812E0">
        <w:rPr>
          <w:rFonts w:ascii="Times New Roman" w:hAnsi="Times New Roman" w:cs="Times New Roman"/>
          <w:sz w:val="28"/>
          <w:szCs w:val="28"/>
          <w:lang w:val="uk-UA"/>
        </w:rPr>
        <w:t xml:space="preserve">. Дана ситуація зумовила необхідність забезпечення на місцевому рівні </w:t>
      </w:r>
      <w:r w:rsidRPr="007812E0">
        <w:rPr>
          <w:rStyle w:val="FontStyle22"/>
          <w:sz w:val="28"/>
          <w:szCs w:val="28"/>
          <w:lang w:val="uk-UA" w:eastAsia="uk-UA"/>
        </w:rPr>
        <w:t xml:space="preserve">соціального захисту учасників АТО та членів їхніх сімей  шляхом </w:t>
      </w:r>
      <w:r w:rsidRPr="007812E0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r w:rsidRPr="007812E0">
        <w:rPr>
          <w:rStyle w:val="212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допомоги.</w:t>
      </w:r>
    </w:p>
    <w:p w:rsidR="007278C7" w:rsidRPr="007812E0" w:rsidRDefault="007278C7" w:rsidP="007812E0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2E0">
        <w:rPr>
          <w:rStyle w:val="FontStyle22"/>
          <w:sz w:val="28"/>
          <w:szCs w:val="28"/>
          <w:lang w:val="uk-UA" w:eastAsia="uk-UA"/>
        </w:rPr>
        <w:t xml:space="preserve">Надання допомог та пільг учасникам АТО, членам їхніх сімей передбачається на підставі довідок, витягів з наказів та інших письмових документів, які підтверджують </w:t>
      </w:r>
      <w:r w:rsidRPr="007812E0">
        <w:rPr>
          <w:rFonts w:ascii="Times New Roman" w:hAnsi="Times New Roman" w:cs="Times New Roman"/>
          <w:sz w:val="28"/>
          <w:szCs w:val="28"/>
          <w:lang w:val="uk-UA"/>
        </w:rPr>
        <w:t xml:space="preserve">безпосереднє залучення до виконання завдань антитерористичної операції в районах її проведення, направлення (прибуття) у відрядження до  </w:t>
      </w:r>
      <w:r w:rsidRPr="007812E0">
        <w:rPr>
          <w:rFonts w:ascii="Times New Roman" w:hAnsi="Times New Roman" w:cs="Times New Roman"/>
          <w:sz w:val="28"/>
          <w:szCs w:val="28"/>
          <w:lang w:val="uk-UA"/>
        </w:rPr>
        <w:lastRenderedPageBreak/>
        <w:t>районів проведення антитерористичної операції, їх перебування в таких районах з метою виконання завдань із захисту незалежності, суверенітету та територіальної цілісності України шляхом безпосередньої участі в антитерористичній операції, забезпеченні її проведення.</w:t>
      </w:r>
    </w:p>
    <w:p w:rsidR="007278C7" w:rsidRPr="007812E0" w:rsidRDefault="007278C7" w:rsidP="007812E0">
      <w:pPr>
        <w:pStyle w:val="aa"/>
        <w:jc w:val="both"/>
        <w:rPr>
          <w:rStyle w:val="FontStyle22"/>
          <w:sz w:val="28"/>
          <w:szCs w:val="28"/>
          <w:lang w:val="uk-UA" w:eastAsia="uk-UA"/>
        </w:rPr>
      </w:pPr>
      <w:r w:rsidRPr="007812E0">
        <w:rPr>
          <w:rStyle w:val="FontStyle22"/>
          <w:sz w:val="28"/>
          <w:szCs w:val="28"/>
          <w:lang w:val="uk-UA" w:eastAsia="uk-UA"/>
        </w:rPr>
        <w:t>Дана Програма - це комплекс заходів, що здійснюються на місцевому рівні з метою фінансової, соціальної, медико-психологічної підтримки учасників АТО, членів їхніх сімей</w:t>
      </w:r>
      <w:r w:rsidRPr="007812E0">
        <w:rPr>
          <w:rStyle w:val="212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,</w:t>
      </w:r>
      <w:r w:rsidRPr="007812E0">
        <w:rPr>
          <w:rStyle w:val="FontStyle22"/>
          <w:sz w:val="28"/>
          <w:szCs w:val="28"/>
          <w:lang w:val="uk-UA" w:eastAsia="uk-UA"/>
        </w:rPr>
        <w:t xml:space="preserve"> сприяння вирішенню їх соціально-побутових проблем.</w:t>
      </w:r>
    </w:p>
    <w:p w:rsidR="007278C7" w:rsidRPr="007812E0" w:rsidRDefault="007278C7" w:rsidP="007812E0">
      <w:pPr>
        <w:pStyle w:val="aa"/>
        <w:jc w:val="both"/>
        <w:rPr>
          <w:rStyle w:val="FontStyle22"/>
          <w:sz w:val="28"/>
          <w:szCs w:val="28"/>
          <w:lang w:val="uk-UA" w:eastAsia="uk-UA"/>
        </w:rPr>
      </w:pPr>
      <w:r w:rsidRPr="007812E0">
        <w:rPr>
          <w:rStyle w:val="FontStyle22"/>
          <w:sz w:val="28"/>
          <w:szCs w:val="28"/>
          <w:lang w:val="uk-UA" w:eastAsia="uk-UA"/>
        </w:rPr>
        <w:t>Програма на даний час має найважливіше значення та потребує залучення фінансових ресурсів місцевих бюджетів.</w:t>
      </w:r>
    </w:p>
    <w:p w:rsidR="007278C7" w:rsidRPr="007812E0" w:rsidRDefault="007278C7" w:rsidP="007812E0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6B33" w:rsidRPr="007812E0" w:rsidRDefault="00333958" w:rsidP="007812E0">
      <w:pPr>
        <w:pStyle w:val="aa"/>
        <w:jc w:val="both"/>
        <w:rPr>
          <w:rStyle w:val="FontStyle23"/>
          <w:lang w:val="uk-UA" w:eastAsia="de-DE"/>
        </w:rPr>
      </w:pPr>
      <w:r>
        <w:rPr>
          <w:rStyle w:val="FontStyle23"/>
          <w:lang w:val="uk-UA" w:eastAsia="de-DE"/>
        </w:rPr>
        <w:t xml:space="preserve">                </w:t>
      </w:r>
      <w:r w:rsidR="00F66B33" w:rsidRPr="007812E0">
        <w:rPr>
          <w:rStyle w:val="FontStyle23"/>
          <w:lang w:val="de-DE" w:eastAsia="de-DE"/>
        </w:rPr>
        <w:t xml:space="preserve">III. </w:t>
      </w:r>
      <w:r w:rsidR="00F66B33" w:rsidRPr="007812E0">
        <w:rPr>
          <w:rStyle w:val="FontStyle23"/>
          <w:lang w:val="uk-UA" w:eastAsia="de-DE"/>
        </w:rPr>
        <w:t>Мета та основні завдання Програми</w:t>
      </w:r>
    </w:p>
    <w:p w:rsidR="00333958" w:rsidRDefault="00333958" w:rsidP="007812E0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472773" w:rsidRPr="007812E0" w:rsidRDefault="00333958" w:rsidP="007812E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72773" w:rsidRPr="007812E0">
        <w:rPr>
          <w:rFonts w:ascii="Times New Roman" w:hAnsi="Times New Roman" w:cs="Times New Roman"/>
          <w:sz w:val="28"/>
          <w:szCs w:val="28"/>
        </w:rPr>
        <w:t xml:space="preserve">Мету даної Програми передбачається досягнути шляхом: </w:t>
      </w:r>
    </w:p>
    <w:p w:rsidR="00472773" w:rsidRPr="007812E0" w:rsidRDefault="00333958" w:rsidP="007812E0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2773" w:rsidRPr="007812E0">
        <w:rPr>
          <w:rFonts w:ascii="Times New Roman" w:hAnsi="Times New Roman" w:cs="Times New Roman"/>
          <w:sz w:val="28"/>
          <w:szCs w:val="28"/>
        </w:rPr>
        <w:t xml:space="preserve">надання одноразової грошової допомоги учасникам АТО; </w:t>
      </w:r>
    </w:p>
    <w:p w:rsidR="00472773" w:rsidRPr="007812E0" w:rsidRDefault="00333958" w:rsidP="007812E0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72773" w:rsidRPr="007812E0">
        <w:rPr>
          <w:rFonts w:ascii="Times New Roman" w:hAnsi="Times New Roman" w:cs="Times New Roman"/>
          <w:sz w:val="28"/>
          <w:szCs w:val="28"/>
          <w:lang w:val="uk-UA"/>
        </w:rPr>
        <w:t>надання у власність земельних ділянок учасникам АТО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1F15" w:rsidRPr="007812E0" w:rsidRDefault="00EA1F15" w:rsidP="007812E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7812E0">
        <w:rPr>
          <w:rFonts w:ascii="Times New Roman" w:hAnsi="Times New Roman" w:cs="Times New Roman"/>
          <w:sz w:val="28"/>
          <w:szCs w:val="28"/>
        </w:rPr>
        <w:t>Також передбачається залучення коштів за рахунок інших джерел фінансування, не</w:t>
      </w:r>
      <w:r w:rsidRPr="007812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12E0">
        <w:rPr>
          <w:rFonts w:ascii="Times New Roman" w:hAnsi="Times New Roman" w:cs="Times New Roman"/>
          <w:sz w:val="28"/>
          <w:szCs w:val="28"/>
        </w:rPr>
        <w:t xml:space="preserve">заборонених чинним законодавством. </w:t>
      </w:r>
    </w:p>
    <w:p w:rsidR="00EA1F15" w:rsidRPr="007812E0" w:rsidRDefault="00EA1F15" w:rsidP="007812E0">
      <w:pPr>
        <w:pStyle w:val="aa"/>
        <w:jc w:val="both"/>
        <w:rPr>
          <w:rStyle w:val="FontStyle23"/>
          <w:b w:val="0"/>
          <w:bCs w:val="0"/>
          <w:lang w:val="uk-UA"/>
        </w:rPr>
      </w:pPr>
      <w:r w:rsidRPr="007812E0">
        <w:rPr>
          <w:rFonts w:ascii="Times New Roman" w:hAnsi="Times New Roman" w:cs="Times New Roman"/>
          <w:sz w:val="28"/>
          <w:szCs w:val="28"/>
        </w:rPr>
        <w:t>Термін виконання Програми</w:t>
      </w:r>
      <w:r w:rsidR="00221589">
        <w:rPr>
          <w:rFonts w:ascii="Times New Roman" w:hAnsi="Times New Roman" w:cs="Times New Roman"/>
          <w:sz w:val="28"/>
          <w:szCs w:val="28"/>
        </w:rPr>
        <w:t xml:space="preserve"> – 2022</w:t>
      </w:r>
      <w:r w:rsidRPr="007812E0">
        <w:rPr>
          <w:rFonts w:ascii="Times New Roman" w:hAnsi="Times New Roman" w:cs="Times New Roman"/>
          <w:sz w:val="28"/>
          <w:szCs w:val="28"/>
        </w:rPr>
        <w:t xml:space="preserve"> р</w:t>
      </w:r>
      <w:r w:rsidR="00900EEB" w:rsidRPr="007812E0">
        <w:rPr>
          <w:rFonts w:ascii="Times New Roman" w:hAnsi="Times New Roman" w:cs="Times New Roman"/>
          <w:sz w:val="28"/>
          <w:szCs w:val="28"/>
          <w:lang w:val="uk-UA"/>
        </w:rPr>
        <w:t>ік.</w:t>
      </w:r>
    </w:p>
    <w:p w:rsidR="00F66B33" w:rsidRPr="007812E0" w:rsidRDefault="00333958" w:rsidP="007812E0">
      <w:pPr>
        <w:pStyle w:val="aa"/>
        <w:jc w:val="both"/>
        <w:rPr>
          <w:rStyle w:val="FontStyle22"/>
          <w:sz w:val="28"/>
          <w:szCs w:val="28"/>
          <w:lang w:val="uk-UA" w:eastAsia="uk-UA"/>
        </w:rPr>
      </w:pPr>
      <w:r>
        <w:rPr>
          <w:rStyle w:val="FontStyle22"/>
          <w:sz w:val="28"/>
          <w:szCs w:val="28"/>
          <w:lang w:val="uk-UA" w:eastAsia="uk-UA"/>
        </w:rPr>
        <w:t xml:space="preserve">    </w:t>
      </w:r>
      <w:r w:rsidR="00F66B33" w:rsidRPr="007812E0">
        <w:rPr>
          <w:rStyle w:val="FontStyle22"/>
          <w:sz w:val="28"/>
          <w:szCs w:val="28"/>
          <w:lang w:val="uk-UA" w:eastAsia="uk-UA"/>
        </w:rPr>
        <w:t>Метою Програми є підвищення рівня соціального захисту учасників АТО, членів їхніх сімей та родин, підтримання їх належного морально-психологічного стану, поліпшення ефективності взаємодії органів місцевого самоврядування з регіональними громадськими організаціями та іншими юридичними особами у сфері підтримки учасників АТО та членів їх родин, створення у суспільстві атмосфери співчуття, підтримки та поважного ставлення до даної категорії громадян.</w:t>
      </w:r>
    </w:p>
    <w:p w:rsidR="00F66B33" w:rsidRPr="007812E0" w:rsidRDefault="00472773" w:rsidP="007812E0">
      <w:pPr>
        <w:pStyle w:val="aa"/>
        <w:jc w:val="both"/>
        <w:rPr>
          <w:rStyle w:val="2123"/>
          <w:rFonts w:ascii="Times New Roman" w:hAnsi="Times New Roman" w:cs="Times New Roman"/>
          <w:b w:val="0"/>
          <w:sz w:val="28"/>
          <w:szCs w:val="28"/>
          <w:lang w:val="uk-UA"/>
        </w:rPr>
      </w:pPr>
      <w:r w:rsidRPr="007812E0">
        <w:rPr>
          <w:rStyle w:val="2123"/>
          <w:rFonts w:ascii="Times New Roman" w:hAnsi="Times New Roman" w:cs="Times New Roman"/>
          <w:b w:val="0"/>
          <w:sz w:val="28"/>
          <w:szCs w:val="28"/>
          <w:lang w:val="uk-UA"/>
        </w:rPr>
        <w:t>Завданням</w:t>
      </w:r>
      <w:r w:rsidR="00F66B33" w:rsidRPr="007812E0">
        <w:rPr>
          <w:rStyle w:val="2123"/>
          <w:rFonts w:ascii="Times New Roman" w:hAnsi="Times New Roman" w:cs="Times New Roman"/>
          <w:b w:val="0"/>
          <w:sz w:val="28"/>
          <w:szCs w:val="28"/>
          <w:lang w:val="uk-UA"/>
        </w:rPr>
        <w:t xml:space="preserve"> Програми є надання учасникам АТО та членам їхніх сімей комплексних медичних, психологічних та соціальних послуг </w:t>
      </w:r>
    </w:p>
    <w:p w:rsidR="00333958" w:rsidRPr="00FF7183" w:rsidRDefault="00333958" w:rsidP="007812E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:rsidR="0071111A" w:rsidRPr="00333958" w:rsidRDefault="00333958" w:rsidP="007812E0">
      <w:pPr>
        <w:pStyle w:val="aa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71111A" w:rsidRPr="00333958">
        <w:rPr>
          <w:rFonts w:ascii="Times New Roman" w:hAnsi="Times New Roman" w:cs="Times New Roman"/>
          <w:b/>
          <w:sz w:val="28"/>
          <w:szCs w:val="28"/>
          <w:lang w:val="en-US"/>
        </w:rPr>
        <w:t>IY</w:t>
      </w:r>
      <w:r w:rsidR="0071111A" w:rsidRPr="00FF718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FF7183">
        <w:rPr>
          <w:rFonts w:ascii="Times New Roman" w:hAnsi="Times New Roman" w:cs="Times New Roman"/>
          <w:b/>
          <w:sz w:val="28"/>
          <w:szCs w:val="28"/>
          <w:lang w:val="uk-UA"/>
        </w:rPr>
        <w:t>Фінансування програми</w:t>
      </w:r>
      <w:r w:rsidR="005168D2" w:rsidRPr="003339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66B33" w:rsidRPr="007812E0" w:rsidRDefault="00F66B33" w:rsidP="007812E0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168D2" w:rsidRPr="007812E0" w:rsidRDefault="00333958" w:rsidP="007812E0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5168D2" w:rsidRPr="00333958">
        <w:rPr>
          <w:rFonts w:ascii="Times New Roman" w:hAnsi="Times New Roman" w:cs="Times New Roman"/>
          <w:sz w:val="28"/>
          <w:szCs w:val="28"/>
          <w:lang w:val="uk-UA"/>
        </w:rPr>
        <w:t>Фінансування  заходів Програми здійснюється  в межах асигнувань, передбачених загальним фондом місцевого бюджету</w:t>
      </w:r>
      <w:r w:rsidR="005168D2" w:rsidRPr="007812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0EEB" w:rsidRPr="007812E0">
        <w:rPr>
          <w:rFonts w:ascii="Times New Roman" w:hAnsi="Times New Roman" w:cs="Times New Roman"/>
          <w:sz w:val="28"/>
          <w:szCs w:val="28"/>
          <w:lang w:val="uk-UA"/>
        </w:rPr>
        <w:t>Перегонів</w:t>
      </w:r>
      <w:r w:rsidR="005168D2" w:rsidRPr="007812E0">
        <w:rPr>
          <w:rFonts w:ascii="Times New Roman" w:hAnsi="Times New Roman" w:cs="Times New Roman"/>
          <w:sz w:val="28"/>
          <w:szCs w:val="28"/>
          <w:lang w:val="uk-UA"/>
        </w:rPr>
        <w:t>ської  сільської  ради</w:t>
      </w:r>
      <w:r>
        <w:rPr>
          <w:rFonts w:ascii="Times New Roman" w:hAnsi="Times New Roman" w:cs="Times New Roman"/>
          <w:sz w:val="28"/>
          <w:szCs w:val="28"/>
          <w:lang w:val="uk-UA"/>
        </w:rPr>
        <w:t>. Загальна су</w:t>
      </w:r>
      <w:r w:rsidR="00221589">
        <w:rPr>
          <w:rFonts w:ascii="Times New Roman" w:hAnsi="Times New Roman" w:cs="Times New Roman"/>
          <w:sz w:val="28"/>
          <w:szCs w:val="28"/>
          <w:lang w:val="uk-UA"/>
        </w:rPr>
        <w:t>ма фінансування програми на 2022</w:t>
      </w:r>
      <w:r w:rsidR="00FF7183">
        <w:rPr>
          <w:rFonts w:ascii="Times New Roman" w:hAnsi="Times New Roman" w:cs="Times New Roman"/>
          <w:sz w:val="28"/>
          <w:szCs w:val="28"/>
          <w:lang w:val="uk-UA"/>
        </w:rPr>
        <w:t xml:space="preserve"> рік складає 120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000,00 </w:t>
      </w:r>
      <w:r w:rsidR="00FF7183">
        <w:rPr>
          <w:rFonts w:ascii="Times New Roman" w:hAnsi="Times New Roman" w:cs="Times New Roman"/>
          <w:sz w:val="28"/>
          <w:szCs w:val="28"/>
          <w:lang w:val="uk-UA"/>
        </w:rPr>
        <w:t>грн.(Сто двадцять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тисяч гривень 00 копійок).</w:t>
      </w:r>
    </w:p>
    <w:p w:rsidR="005168D2" w:rsidRPr="007812E0" w:rsidRDefault="005168D2" w:rsidP="007812E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33395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7812E0">
        <w:rPr>
          <w:rFonts w:ascii="Times New Roman" w:hAnsi="Times New Roman" w:cs="Times New Roman"/>
          <w:sz w:val="28"/>
          <w:szCs w:val="28"/>
        </w:rPr>
        <w:t xml:space="preserve">Допомога надається один раз на рік, громадянам, які зареєстровані  та проживають на території </w:t>
      </w:r>
      <w:r w:rsidR="00900EEB" w:rsidRPr="007812E0">
        <w:rPr>
          <w:rFonts w:ascii="Times New Roman" w:hAnsi="Times New Roman" w:cs="Times New Roman"/>
          <w:sz w:val="28"/>
          <w:szCs w:val="28"/>
          <w:lang w:val="uk-UA"/>
        </w:rPr>
        <w:t xml:space="preserve"> Перегонів</w:t>
      </w:r>
      <w:r w:rsidRPr="007812E0">
        <w:rPr>
          <w:rFonts w:ascii="Times New Roman" w:hAnsi="Times New Roman" w:cs="Times New Roman"/>
          <w:sz w:val="28"/>
          <w:szCs w:val="28"/>
          <w:lang w:val="uk-UA"/>
        </w:rPr>
        <w:t xml:space="preserve">ської  </w:t>
      </w:r>
      <w:r w:rsidRPr="007812E0">
        <w:rPr>
          <w:rFonts w:ascii="Times New Roman" w:hAnsi="Times New Roman" w:cs="Times New Roman"/>
          <w:sz w:val="28"/>
          <w:szCs w:val="28"/>
        </w:rPr>
        <w:t>сільської ради</w:t>
      </w:r>
    </w:p>
    <w:p w:rsidR="007812E0" w:rsidRPr="00333958" w:rsidRDefault="005168D2" w:rsidP="007812E0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812E0">
        <w:rPr>
          <w:rFonts w:ascii="Times New Roman" w:hAnsi="Times New Roman" w:cs="Times New Roman"/>
          <w:sz w:val="28"/>
          <w:szCs w:val="28"/>
        </w:rPr>
        <w:t xml:space="preserve">   </w:t>
      </w:r>
      <w:r w:rsidR="007812E0" w:rsidRPr="0033395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Заяви та розмір про надання матеріальної допомог</w:t>
      </w:r>
      <w:r w:rsidR="007812E0" w:rsidRPr="0033395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  <w:r w:rsidR="007812E0" w:rsidRPr="003339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розглядаються постійною депутатською комісією з питань бюджету  фінансів, економічного  та  соціального  розвитку  при наявності відповідних документів  та наявних коштів.</w:t>
      </w:r>
    </w:p>
    <w:p w:rsidR="005168D2" w:rsidRPr="007812E0" w:rsidRDefault="005168D2" w:rsidP="007812E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7812E0">
        <w:rPr>
          <w:rFonts w:ascii="Times New Roman" w:hAnsi="Times New Roman" w:cs="Times New Roman"/>
          <w:sz w:val="28"/>
          <w:szCs w:val="28"/>
        </w:rPr>
        <w:t xml:space="preserve"> У разі коли до заяви не додані  всі необхідні  документи  виконком повідомляє заявника або уповноваженого представника заявника про те, які документи повинні бути подані додатково.</w:t>
      </w:r>
    </w:p>
    <w:p w:rsidR="005168D2" w:rsidRPr="007812E0" w:rsidRDefault="005168D2" w:rsidP="007812E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7812E0">
        <w:rPr>
          <w:rFonts w:ascii="Times New Roman" w:hAnsi="Times New Roman" w:cs="Times New Roman"/>
          <w:sz w:val="28"/>
          <w:szCs w:val="28"/>
        </w:rPr>
        <w:t>До заяви про надання допомоги додаються такі документи:</w:t>
      </w:r>
    </w:p>
    <w:p w:rsidR="005168D2" w:rsidRPr="007812E0" w:rsidRDefault="007812E0" w:rsidP="007812E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168D2" w:rsidRPr="007812E0">
        <w:rPr>
          <w:rFonts w:ascii="Times New Roman" w:hAnsi="Times New Roman" w:cs="Times New Roman"/>
          <w:sz w:val="28"/>
          <w:szCs w:val="28"/>
        </w:rPr>
        <w:t xml:space="preserve">копія документа, який посвідчує особу заявника або уповноваженого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168D2" w:rsidRPr="007812E0">
        <w:rPr>
          <w:rFonts w:ascii="Times New Roman" w:hAnsi="Times New Roman" w:cs="Times New Roman"/>
          <w:sz w:val="28"/>
          <w:szCs w:val="28"/>
        </w:rPr>
        <w:t>члена сім’ї;</w:t>
      </w:r>
    </w:p>
    <w:p w:rsidR="005168D2" w:rsidRPr="007812E0" w:rsidRDefault="005168D2" w:rsidP="007812E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7812E0">
        <w:rPr>
          <w:rFonts w:ascii="Times New Roman" w:hAnsi="Times New Roman" w:cs="Times New Roman"/>
          <w:sz w:val="28"/>
          <w:szCs w:val="28"/>
        </w:rPr>
        <w:lastRenderedPageBreak/>
        <w:t>-       копія довідки про прис</w:t>
      </w:r>
      <w:r w:rsidR="000E72DA">
        <w:rPr>
          <w:rFonts w:ascii="Times New Roman" w:hAnsi="Times New Roman" w:cs="Times New Roman"/>
          <w:sz w:val="28"/>
          <w:szCs w:val="28"/>
        </w:rPr>
        <w:t>воєння ідентифікаційного номеру,</w:t>
      </w:r>
    </w:p>
    <w:p w:rsidR="005168D2" w:rsidRPr="007812E0" w:rsidRDefault="005168D2" w:rsidP="007812E0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2E0">
        <w:rPr>
          <w:rFonts w:ascii="Times New Roman" w:hAnsi="Times New Roman" w:cs="Times New Roman"/>
          <w:sz w:val="28"/>
          <w:szCs w:val="28"/>
        </w:rPr>
        <w:t>-       копія документ</w:t>
      </w:r>
      <w:r w:rsidRPr="007812E0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7812E0">
        <w:rPr>
          <w:rFonts w:ascii="Times New Roman" w:hAnsi="Times New Roman" w:cs="Times New Roman"/>
          <w:sz w:val="28"/>
          <w:szCs w:val="28"/>
        </w:rPr>
        <w:t>, що нада</w:t>
      </w:r>
      <w:r w:rsidRPr="007812E0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="005A2E76" w:rsidRPr="007812E0">
        <w:rPr>
          <w:rFonts w:ascii="Times New Roman" w:hAnsi="Times New Roman" w:cs="Times New Roman"/>
          <w:sz w:val="28"/>
          <w:szCs w:val="28"/>
        </w:rPr>
        <w:t xml:space="preserve"> право на пільги</w:t>
      </w:r>
      <w:r w:rsidR="000E72DA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5A2E76" w:rsidRPr="007812E0" w:rsidRDefault="007812E0" w:rsidP="007812E0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     к</w:t>
      </w:r>
      <w:r w:rsidR="005A2E76" w:rsidRPr="007812E0">
        <w:rPr>
          <w:rFonts w:ascii="Times New Roman" w:hAnsi="Times New Roman" w:cs="Times New Roman"/>
          <w:sz w:val="28"/>
          <w:szCs w:val="28"/>
          <w:lang w:val="uk-UA"/>
        </w:rPr>
        <w:t>опія посвідчення  учасника бойових дій</w:t>
      </w:r>
      <w:r w:rsidR="000E72DA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5A2E76" w:rsidRDefault="007812E0" w:rsidP="007812E0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    </w:t>
      </w:r>
      <w:r w:rsidR="000E72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A2E76" w:rsidRPr="007812E0">
        <w:rPr>
          <w:rFonts w:ascii="Times New Roman" w:hAnsi="Times New Roman" w:cs="Times New Roman"/>
          <w:sz w:val="28"/>
          <w:szCs w:val="28"/>
          <w:lang w:val="uk-UA"/>
        </w:rPr>
        <w:t>опія довідки про участь в антитерористичній операції</w:t>
      </w:r>
      <w:r w:rsidR="000E72DA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0E72DA" w:rsidRPr="007812E0" w:rsidRDefault="000E72DA" w:rsidP="007812E0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     довідка з банку про наявний рахунок для зарахування грошової допомоги.</w:t>
      </w:r>
    </w:p>
    <w:p w:rsidR="005168D2" w:rsidRDefault="005168D2" w:rsidP="007812E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7812E0">
        <w:rPr>
          <w:rFonts w:ascii="Times New Roman" w:hAnsi="Times New Roman" w:cs="Times New Roman"/>
          <w:sz w:val="28"/>
          <w:szCs w:val="28"/>
        </w:rPr>
        <w:t xml:space="preserve">   Відповідно  до п.4.3.1.  статті 4  Закону України «Про податок  доходів фізичних осіб»  допомога не підлягає оподаткуванню та перераховується на особистий рахунок заявника.</w:t>
      </w:r>
    </w:p>
    <w:p w:rsidR="00333958" w:rsidRDefault="00333958" w:rsidP="007812E0">
      <w:pPr>
        <w:pStyle w:val="aa"/>
        <w:jc w:val="both"/>
        <w:rPr>
          <w:sz w:val="28"/>
          <w:szCs w:val="28"/>
          <w:lang w:val="uk-UA"/>
        </w:rPr>
      </w:pPr>
    </w:p>
    <w:p w:rsidR="00C75EB9" w:rsidRPr="00333958" w:rsidRDefault="00333958" w:rsidP="007812E0">
      <w:pPr>
        <w:pStyle w:val="aa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                                </w:t>
      </w:r>
      <w:r w:rsidR="007812E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C75EB9" w:rsidRPr="0033395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V. Очікувані результати</w:t>
      </w:r>
    </w:p>
    <w:p w:rsidR="00C75EB9" w:rsidRPr="007812E0" w:rsidRDefault="00C75EB9" w:rsidP="007812E0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812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Виконання визначених даною Програмою заходів підвищить рівень соціального захисту, поліпшить соціально-психологічний мікроклімат в родинах сімей  учасників АТО, а також дасть можливість сім'ям отримати додаткові соціальні гарантії та адресні допомоги, сприятиме вирішенню інших соціально-побутових питань.</w:t>
      </w:r>
    </w:p>
    <w:p w:rsidR="00C75EB9" w:rsidRPr="007812E0" w:rsidRDefault="00C75EB9" w:rsidP="007812E0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812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Також виконання заходів Програми сприятиме підвищенню рівня довіри до владних інститутів у суспільстві, позитивного ставлення до військовослужбовців, патріотичного виховання молодого покоління.</w:t>
      </w:r>
    </w:p>
    <w:p w:rsidR="00EA1F15" w:rsidRPr="007812E0" w:rsidRDefault="00EA1F15" w:rsidP="007812E0">
      <w:pPr>
        <w:pStyle w:val="aa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A1F15" w:rsidRPr="00600A42" w:rsidRDefault="00600A42" w:rsidP="007812E0">
      <w:pPr>
        <w:pStyle w:val="aa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EA1F15" w:rsidRPr="00600A42">
        <w:rPr>
          <w:rFonts w:ascii="Times New Roman" w:hAnsi="Times New Roman" w:cs="Times New Roman"/>
          <w:b/>
          <w:bCs/>
          <w:sz w:val="28"/>
          <w:szCs w:val="28"/>
        </w:rPr>
        <w:t>VІ. Координація та контроль за ходом виконання Програми</w:t>
      </w:r>
    </w:p>
    <w:p w:rsidR="00EA1F15" w:rsidRPr="007812E0" w:rsidRDefault="00EA1F15" w:rsidP="007812E0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F15" w:rsidRPr="007812E0" w:rsidRDefault="00EA1F15" w:rsidP="007812E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7812E0">
        <w:rPr>
          <w:rFonts w:ascii="Times New Roman" w:hAnsi="Times New Roman" w:cs="Times New Roman"/>
          <w:sz w:val="28"/>
          <w:szCs w:val="28"/>
        </w:rPr>
        <w:t>Загальний контроль за виконанням Програми здійснюється с</w:t>
      </w:r>
      <w:r w:rsidRPr="007812E0">
        <w:rPr>
          <w:rFonts w:ascii="Times New Roman" w:hAnsi="Times New Roman" w:cs="Times New Roman"/>
          <w:sz w:val="28"/>
          <w:szCs w:val="28"/>
          <w:lang w:val="uk-UA"/>
        </w:rPr>
        <w:t>ільською радою</w:t>
      </w:r>
      <w:r w:rsidRPr="007812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1F15" w:rsidRPr="007812E0" w:rsidRDefault="00EA1F15" w:rsidP="007812E0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7812E0">
        <w:rPr>
          <w:rFonts w:ascii="Times New Roman" w:hAnsi="Times New Roman" w:cs="Times New Roman"/>
          <w:sz w:val="28"/>
          <w:szCs w:val="28"/>
        </w:rPr>
        <w:t>Організацію та виконання Програми на місцях здійсню</w:t>
      </w:r>
      <w:r w:rsidRPr="007812E0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Pr="007812E0">
        <w:rPr>
          <w:rFonts w:ascii="Times New Roman" w:hAnsi="Times New Roman" w:cs="Times New Roman"/>
          <w:sz w:val="28"/>
          <w:szCs w:val="28"/>
        </w:rPr>
        <w:t xml:space="preserve"> виконком с</w:t>
      </w:r>
      <w:r w:rsidRPr="007812E0">
        <w:rPr>
          <w:rFonts w:ascii="Times New Roman" w:hAnsi="Times New Roman" w:cs="Times New Roman"/>
          <w:sz w:val="28"/>
          <w:szCs w:val="28"/>
          <w:lang w:val="uk-UA"/>
        </w:rPr>
        <w:t>ільської</w:t>
      </w:r>
      <w:r w:rsidRPr="007812E0">
        <w:rPr>
          <w:rFonts w:ascii="Times New Roman" w:hAnsi="Times New Roman" w:cs="Times New Roman"/>
          <w:sz w:val="28"/>
          <w:szCs w:val="28"/>
        </w:rPr>
        <w:t xml:space="preserve"> рад</w:t>
      </w:r>
      <w:r w:rsidRPr="007812E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812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5EB9" w:rsidRPr="007812E0" w:rsidRDefault="00C75EB9" w:rsidP="007812E0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6418" w:rsidRDefault="00EA1F15" w:rsidP="007812E0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812E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</w:p>
    <w:p w:rsidR="00440D51" w:rsidRDefault="00C86418" w:rsidP="007812E0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440D51" w:rsidRDefault="00440D51" w:rsidP="000F5C45">
      <w:pPr>
        <w:pStyle w:val="aa"/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0D51" w:rsidRDefault="00440D51" w:rsidP="007812E0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0D51" w:rsidRDefault="00440D51" w:rsidP="007812E0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0D51" w:rsidRDefault="00440D51" w:rsidP="007812E0">
      <w:pPr>
        <w:pStyle w:val="aa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7948" w:rsidRPr="00440D51" w:rsidRDefault="00221589" w:rsidP="00B2541A">
      <w:pPr>
        <w:pStyle w:val="aa"/>
        <w:tabs>
          <w:tab w:val="left" w:pos="3119"/>
        </w:tabs>
        <w:rPr>
          <w:rFonts w:ascii="Times New Roman" w:hAnsi="Times New Roman" w:cs="Times New Roman"/>
          <w:b/>
          <w:sz w:val="28"/>
          <w:szCs w:val="28"/>
        </w:rPr>
      </w:pPr>
      <w:r w:rsidRPr="00906884">
        <w:rPr>
          <w:rFonts w:ascii="Times New Roman" w:hAnsi="Times New Roman" w:cs="Times New Roman"/>
          <w:b/>
          <w:sz w:val="28"/>
          <w:szCs w:val="28"/>
        </w:rPr>
        <w:t>Начал</w:t>
      </w:r>
      <w:r w:rsidR="00B2541A" w:rsidRPr="00906884">
        <w:rPr>
          <w:rFonts w:ascii="Times New Roman" w:hAnsi="Times New Roman" w:cs="Times New Roman"/>
          <w:b/>
          <w:sz w:val="28"/>
          <w:szCs w:val="28"/>
        </w:rPr>
        <w:t xml:space="preserve">ьник відділу </w:t>
      </w:r>
      <w:r w:rsidR="000F5C45" w:rsidRPr="00906884">
        <w:rPr>
          <w:rFonts w:ascii="Times New Roman" w:hAnsi="Times New Roman" w:cs="Times New Roman"/>
          <w:b/>
          <w:sz w:val="28"/>
          <w:szCs w:val="28"/>
        </w:rPr>
        <w:t>соціального захисту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0F5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B254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0F5C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Анатолій НЕЧИП</w:t>
      </w:r>
      <w:r w:rsidR="00440D51" w:rsidRPr="00440D51">
        <w:rPr>
          <w:rFonts w:ascii="Times New Roman" w:hAnsi="Times New Roman" w:cs="Times New Roman"/>
          <w:b/>
          <w:sz w:val="28"/>
          <w:szCs w:val="28"/>
          <w:lang w:val="uk-UA"/>
        </w:rPr>
        <w:t>ОРЕНКО</w:t>
      </w:r>
    </w:p>
    <w:sectPr w:rsidR="00C47948" w:rsidRPr="00440D51" w:rsidSect="000F5C4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A91" w:rsidRDefault="00124A91" w:rsidP="00424B51">
      <w:pPr>
        <w:spacing w:after="0" w:line="240" w:lineRule="auto"/>
      </w:pPr>
      <w:r>
        <w:separator/>
      </w:r>
    </w:p>
  </w:endnote>
  <w:endnote w:type="continuationSeparator" w:id="0">
    <w:p w:rsidR="00124A91" w:rsidRDefault="00124A91" w:rsidP="00424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A91" w:rsidRDefault="00124A91" w:rsidP="00424B51">
      <w:pPr>
        <w:spacing w:after="0" w:line="240" w:lineRule="auto"/>
      </w:pPr>
      <w:r>
        <w:separator/>
      </w:r>
    </w:p>
  </w:footnote>
  <w:footnote w:type="continuationSeparator" w:id="0">
    <w:p w:rsidR="00124A91" w:rsidRDefault="00124A91" w:rsidP="00424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71002F"/>
    <w:multiLevelType w:val="hybridMultilevel"/>
    <w:tmpl w:val="CF50D1CA"/>
    <w:lvl w:ilvl="0" w:tplc="B224B8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6F8C"/>
    <w:rsid w:val="000E72DA"/>
    <w:rsid w:val="000F5C45"/>
    <w:rsid w:val="00124A91"/>
    <w:rsid w:val="00180DD1"/>
    <w:rsid w:val="00196D58"/>
    <w:rsid w:val="001F44BB"/>
    <w:rsid w:val="00221589"/>
    <w:rsid w:val="002941F3"/>
    <w:rsid w:val="00296FDB"/>
    <w:rsid w:val="00333958"/>
    <w:rsid w:val="00372FC4"/>
    <w:rsid w:val="003C0ECF"/>
    <w:rsid w:val="003F6F8C"/>
    <w:rsid w:val="00424B51"/>
    <w:rsid w:val="00440D51"/>
    <w:rsid w:val="00450F48"/>
    <w:rsid w:val="00472773"/>
    <w:rsid w:val="004874B5"/>
    <w:rsid w:val="004C6133"/>
    <w:rsid w:val="004D2605"/>
    <w:rsid w:val="005001A8"/>
    <w:rsid w:val="005168D2"/>
    <w:rsid w:val="00567661"/>
    <w:rsid w:val="005A2E76"/>
    <w:rsid w:val="00600A42"/>
    <w:rsid w:val="0071111A"/>
    <w:rsid w:val="007278C7"/>
    <w:rsid w:val="007752E8"/>
    <w:rsid w:val="007812E0"/>
    <w:rsid w:val="00805F66"/>
    <w:rsid w:val="008072DD"/>
    <w:rsid w:val="008F3FC1"/>
    <w:rsid w:val="00900EEB"/>
    <w:rsid w:val="00906884"/>
    <w:rsid w:val="00907341"/>
    <w:rsid w:val="00945849"/>
    <w:rsid w:val="00A96C3F"/>
    <w:rsid w:val="00AD7249"/>
    <w:rsid w:val="00B20276"/>
    <w:rsid w:val="00B2541A"/>
    <w:rsid w:val="00BF1266"/>
    <w:rsid w:val="00C0353B"/>
    <w:rsid w:val="00C47948"/>
    <w:rsid w:val="00C75EB9"/>
    <w:rsid w:val="00C86418"/>
    <w:rsid w:val="00D17D99"/>
    <w:rsid w:val="00D472EF"/>
    <w:rsid w:val="00DE3983"/>
    <w:rsid w:val="00EA1F15"/>
    <w:rsid w:val="00EA3850"/>
    <w:rsid w:val="00ED5617"/>
    <w:rsid w:val="00F612F5"/>
    <w:rsid w:val="00F66B33"/>
    <w:rsid w:val="00FD1CF8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633BD"/>
  <w15:docId w15:val="{75468503-C7E8-46C9-AADA-E82EEFB4A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278C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278C7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278C7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uiPriority w:val="99"/>
    <w:rsid w:val="007278C7"/>
    <w:rPr>
      <w:rFonts w:ascii="Times New Roman" w:hAnsi="Times New Roman" w:cs="Times New Roman"/>
      <w:b/>
      <w:bCs/>
      <w:sz w:val="28"/>
      <w:szCs w:val="28"/>
    </w:rPr>
  </w:style>
  <w:style w:type="character" w:customStyle="1" w:styleId="2123">
    <w:name w:val="Основной текст (2) + 123"/>
    <w:aliases w:val="5 pt6,Не полужирный3"/>
    <w:rsid w:val="007278C7"/>
    <w:rPr>
      <w:b/>
      <w:bCs/>
      <w:sz w:val="25"/>
      <w:szCs w:val="25"/>
      <w:shd w:val="clear" w:color="auto" w:fill="FFFFFF"/>
      <w:lang w:bidi="ar-SA"/>
    </w:rPr>
  </w:style>
  <w:style w:type="paragraph" w:styleId="a3">
    <w:name w:val="List Paragraph"/>
    <w:basedOn w:val="a"/>
    <w:uiPriority w:val="34"/>
    <w:qFormat/>
    <w:rsid w:val="00472773"/>
    <w:pPr>
      <w:ind w:left="720"/>
      <w:contextualSpacing/>
    </w:pPr>
    <w:rPr>
      <w:rFonts w:eastAsiaTheme="minorEastAsia"/>
      <w:lang w:eastAsia="ru-RU"/>
    </w:rPr>
  </w:style>
  <w:style w:type="paragraph" w:customStyle="1" w:styleId="Default">
    <w:name w:val="Default"/>
    <w:rsid w:val="004727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A1F15"/>
  </w:style>
  <w:style w:type="paragraph" w:styleId="a4">
    <w:name w:val="header"/>
    <w:basedOn w:val="a"/>
    <w:link w:val="a5"/>
    <w:uiPriority w:val="99"/>
    <w:semiHidden/>
    <w:unhideWhenUsed/>
    <w:rsid w:val="00424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24B51"/>
  </w:style>
  <w:style w:type="paragraph" w:styleId="a6">
    <w:name w:val="footer"/>
    <w:basedOn w:val="a"/>
    <w:link w:val="a7"/>
    <w:uiPriority w:val="99"/>
    <w:semiHidden/>
    <w:unhideWhenUsed/>
    <w:rsid w:val="00424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24B51"/>
  </w:style>
  <w:style w:type="paragraph" w:styleId="a8">
    <w:name w:val="Balloon Text"/>
    <w:basedOn w:val="a"/>
    <w:link w:val="a9"/>
    <w:uiPriority w:val="99"/>
    <w:semiHidden/>
    <w:unhideWhenUsed/>
    <w:rsid w:val="00296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6FDB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7812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6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42</cp:revision>
  <cp:lastPrinted>2020-01-04T08:38:00Z</cp:lastPrinted>
  <dcterms:created xsi:type="dcterms:W3CDTF">2016-12-01T09:53:00Z</dcterms:created>
  <dcterms:modified xsi:type="dcterms:W3CDTF">2021-12-20T12:30:00Z</dcterms:modified>
</cp:coreProperties>
</file>