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F11" w:rsidRDefault="00F74F11" w:rsidP="00F74F11">
      <w:pPr>
        <w:pStyle w:val="c17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  <w:lang w:val="uk-UA"/>
        </w:rPr>
      </w:pPr>
    </w:p>
    <w:p w:rsidR="00F74F11" w:rsidRPr="00AE758F" w:rsidRDefault="00F74F11" w:rsidP="00F74F11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noProof/>
          <w:sz w:val="28"/>
          <w:szCs w:val="28"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4F11" w:rsidRPr="00AE758F" w:rsidRDefault="00F74F11" w:rsidP="00F74F11">
      <w:pPr>
        <w:pStyle w:val="a3"/>
        <w:jc w:val="center"/>
        <w:rPr>
          <w:b/>
          <w:sz w:val="28"/>
          <w:szCs w:val="28"/>
        </w:rPr>
      </w:pPr>
    </w:p>
    <w:p w:rsidR="00F74F11" w:rsidRPr="00AE758F" w:rsidRDefault="00F74F11" w:rsidP="00F74F11">
      <w:pPr>
        <w:pStyle w:val="a3"/>
        <w:jc w:val="center"/>
        <w:rPr>
          <w:b/>
          <w:sz w:val="28"/>
          <w:szCs w:val="28"/>
        </w:rPr>
      </w:pPr>
    </w:p>
    <w:p w:rsidR="00F74F11" w:rsidRPr="00AE758F" w:rsidRDefault="00F74F11" w:rsidP="00F74F11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ПЕРЕГОНІВСЬКА   СІЛЬСЬКА  РАДА</w:t>
      </w:r>
    </w:p>
    <w:p w:rsidR="00F74F11" w:rsidRPr="00AE758F" w:rsidRDefault="00F74F11" w:rsidP="00F74F11">
      <w:pPr>
        <w:pStyle w:val="a3"/>
        <w:jc w:val="center"/>
        <w:rPr>
          <w:b/>
          <w:sz w:val="28"/>
          <w:szCs w:val="28"/>
        </w:rPr>
      </w:pPr>
    </w:p>
    <w:p w:rsidR="00F74F11" w:rsidRPr="00AE758F" w:rsidRDefault="00F74F11" w:rsidP="00F74F11">
      <w:pPr>
        <w:pStyle w:val="a3"/>
        <w:jc w:val="center"/>
        <w:rPr>
          <w:b/>
          <w:sz w:val="28"/>
          <w:szCs w:val="28"/>
        </w:rPr>
      </w:pPr>
      <w:r w:rsidRPr="00AD0B60"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F74F11" w:rsidRPr="00AE758F" w:rsidRDefault="00F74F11" w:rsidP="00F74F1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ЧОТИРНАДЦЯТА</w:t>
      </w:r>
      <w:r w:rsidRPr="00AE758F">
        <w:rPr>
          <w:b/>
          <w:sz w:val="28"/>
          <w:szCs w:val="28"/>
        </w:rPr>
        <w:t xml:space="preserve"> СЕСІЯ  ПЕРЕГОНІВСЬКОЇ СІЛЬСЬКОЇ РАДИ</w:t>
      </w:r>
    </w:p>
    <w:p w:rsidR="00F74F11" w:rsidRPr="00AE758F" w:rsidRDefault="00F74F11" w:rsidP="00F74F11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ВОСЬМОГО  СКЛИКАННЯ</w:t>
      </w:r>
    </w:p>
    <w:p w:rsidR="00F74F11" w:rsidRPr="00AE758F" w:rsidRDefault="00F74F11" w:rsidP="00F74F11">
      <w:pPr>
        <w:pStyle w:val="a3"/>
        <w:jc w:val="center"/>
        <w:rPr>
          <w:b/>
          <w:sz w:val="28"/>
          <w:szCs w:val="28"/>
        </w:rPr>
      </w:pPr>
    </w:p>
    <w:p w:rsidR="00F74F11" w:rsidRPr="00AE758F" w:rsidRDefault="00F74F11" w:rsidP="00F74F11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 xml:space="preserve">Р  І Ш Е Н </w:t>
      </w:r>
      <w:proofErr w:type="spellStart"/>
      <w:r w:rsidRPr="00AE758F">
        <w:rPr>
          <w:b/>
          <w:sz w:val="28"/>
          <w:szCs w:val="28"/>
        </w:rPr>
        <w:t>Н</w:t>
      </w:r>
      <w:proofErr w:type="spellEnd"/>
      <w:r w:rsidRPr="00AE758F">
        <w:rPr>
          <w:b/>
          <w:sz w:val="28"/>
          <w:szCs w:val="28"/>
        </w:rPr>
        <w:t xml:space="preserve"> Я</w:t>
      </w:r>
    </w:p>
    <w:p w:rsidR="00F74F11" w:rsidRDefault="00F74F11" w:rsidP="00F74F11">
      <w:pPr>
        <w:pStyle w:val="a3"/>
        <w:jc w:val="both"/>
        <w:rPr>
          <w:sz w:val="28"/>
          <w:szCs w:val="28"/>
        </w:rPr>
      </w:pPr>
      <w:r w:rsidRPr="00AE758F">
        <w:rPr>
          <w:sz w:val="28"/>
          <w:szCs w:val="28"/>
        </w:rPr>
        <w:t xml:space="preserve">від   </w:t>
      </w:r>
      <w:r>
        <w:rPr>
          <w:sz w:val="28"/>
          <w:szCs w:val="28"/>
        </w:rPr>
        <w:t>21  січня  2022</w:t>
      </w:r>
      <w:r w:rsidRPr="00AE758F">
        <w:rPr>
          <w:sz w:val="28"/>
          <w:szCs w:val="28"/>
        </w:rPr>
        <w:t xml:space="preserve">  року                                                                № </w:t>
      </w:r>
      <w:r>
        <w:rPr>
          <w:sz w:val="28"/>
          <w:szCs w:val="28"/>
        </w:rPr>
        <w:t>505</w:t>
      </w:r>
    </w:p>
    <w:p w:rsidR="00F74F11" w:rsidRPr="00A82DF2" w:rsidRDefault="00F74F11" w:rsidP="00F74F11">
      <w:pPr>
        <w:pStyle w:val="a3"/>
        <w:jc w:val="both"/>
        <w:rPr>
          <w:sz w:val="28"/>
          <w:szCs w:val="28"/>
        </w:rPr>
      </w:pPr>
    </w:p>
    <w:p w:rsidR="00F74F11" w:rsidRDefault="00F74F11" w:rsidP="00F74F1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proofErr w:type="spellStart"/>
      <w:r>
        <w:rPr>
          <w:sz w:val="28"/>
          <w:szCs w:val="28"/>
        </w:rPr>
        <w:t>с.Перегонівка</w:t>
      </w:r>
      <w:proofErr w:type="spellEnd"/>
    </w:p>
    <w:p w:rsidR="00F74F11" w:rsidRDefault="00F74F11" w:rsidP="00F74F11">
      <w:pPr>
        <w:pStyle w:val="c17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  <w:lang w:val="uk-UA"/>
        </w:rPr>
      </w:pPr>
    </w:p>
    <w:p w:rsidR="00F74F11" w:rsidRPr="00F74F11" w:rsidRDefault="00F74F11" w:rsidP="00F74F11">
      <w:pPr>
        <w:pStyle w:val="c17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  <w:lang w:val="uk-UA"/>
        </w:rPr>
      </w:pPr>
      <w:r w:rsidRPr="00F74F11">
        <w:rPr>
          <w:rStyle w:val="c1"/>
          <w:b/>
          <w:color w:val="000000"/>
          <w:sz w:val="28"/>
          <w:szCs w:val="28"/>
          <w:lang w:val="uk-UA"/>
        </w:rPr>
        <w:t xml:space="preserve">Про  добровільну  відмову  </w:t>
      </w:r>
    </w:p>
    <w:p w:rsidR="00F74F11" w:rsidRPr="00F74F11" w:rsidRDefault="00F74F11" w:rsidP="00F74F11">
      <w:pPr>
        <w:pStyle w:val="c17"/>
        <w:spacing w:before="0" w:beforeAutospacing="0" w:after="0" w:afterAutospacing="0"/>
        <w:jc w:val="both"/>
        <w:rPr>
          <w:rStyle w:val="c1"/>
          <w:b/>
          <w:color w:val="000000"/>
          <w:sz w:val="28"/>
          <w:szCs w:val="28"/>
          <w:lang w:val="uk-UA"/>
        </w:rPr>
      </w:pPr>
      <w:r w:rsidRPr="00F74F11">
        <w:rPr>
          <w:rStyle w:val="c1"/>
          <w:b/>
          <w:color w:val="000000"/>
          <w:sz w:val="28"/>
          <w:szCs w:val="28"/>
          <w:lang w:val="uk-UA"/>
        </w:rPr>
        <w:t>від земельної  ділянки</w:t>
      </w:r>
    </w:p>
    <w:p w:rsidR="00F74F11" w:rsidRDefault="00F74F11" w:rsidP="00F74F11">
      <w:pPr>
        <w:pStyle w:val="c17"/>
        <w:spacing w:before="0" w:beforeAutospacing="0" w:after="0" w:afterAutospacing="0"/>
        <w:ind w:firstLine="710"/>
        <w:jc w:val="both"/>
        <w:rPr>
          <w:rStyle w:val="c1"/>
          <w:color w:val="000000"/>
          <w:sz w:val="28"/>
          <w:szCs w:val="28"/>
          <w:lang w:val="uk-UA"/>
        </w:rPr>
      </w:pPr>
    </w:p>
    <w:p w:rsidR="00F74F11" w:rsidRPr="00F74F11" w:rsidRDefault="00F74F11" w:rsidP="00F74F11">
      <w:pPr>
        <w:pStyle w:val="c17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  <w:lang w:val="uk-UA"/>
        </w:rPr>
      </w:pPr>
      <w:r w:rsidRPr="00F74F11">
        <w:rPr>
          <w:rStyle w:val="c1"/>
          <w:color w:val="000000"/>
          <w:sz w:val="28"/>
          <w:szCs w:val="28"/>
          <w:lang w:val="uk-UA"/>
        </w:rPr>
        <w:t xml:space="preserve">Розглянувши заяву громадянина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Пацая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Віталія Анатолійовича </w:t>
      </w:r>
      <w:r w:rsidRPr="00F74F11">
        <w:rPr>
          <w:rStyle w:val="c1"/>
          <w:color w:val="000000"/>
          <w:sz w:val="28"/>
          <w:szCs w:val="28"/>
          <w:lang w:val="uk-UA"/>
        </w:rPr>
        <w:t xml:space="preserve"> про</w:t>
      </w:r>
      <w:r>
        <w:rPr>
          <w:rStyle w:val="c1"/>
          <w:color w:val="000000"/>
          <w:sz w:val="28"/>
          <w:szCs w:val="28"/>
          <w:lang w:val="uk-UA"/>
        </w:rPr>
        <w:t xml:space="preserve"> добровільну відмову  від </w:t>
      </w:r>
      <w:r w:rsidRPr="00F74F11">
        <w:rPr>
          <w:rStyle w:val="c1"/>
          <w:color w:val="000000"/>
          <w:sz w:val="28"/>
          <w:szCs w:val="28"/>
          <w:lang w:val="uk-UA"/>
        </w:rPr>
        <w:t xml:space="preserve"> земельної ділянки  в межах села </w:t>
      </w:r>
      <w:r>
        <w:rPr>
          <w:rStyle w:val="c1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Перегонівка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по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вул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Незалежності  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Голованівського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Району Кіровоградської області </w:t>
      </w:r>
      <w:r w:rsidRPr="00F74F11">
        <w:rPr>
          <w:rStyle w:val="c1"/>
          <w:color w:val="000000"/>
          <w:sz w:val="28"/>
          <w:szCs w:val="28"/>
          <w:lang w:val="uk-UA"/>
        </w:rPr>
        <w:t xml:space="preserve">, та керуючись вимогами ст. ст. 12, 141 Земельного кодексу України, ст. 26 Закону України «Про місцеве самоврядування в Україні»,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Перегонівська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</w:t>
      </w:r>
      <w:r w:rsidRPr="00F74F11">
        <w:rPr>
          <w:rStyle w:val="c1"/>
          <w:color w:val="000000"/>
          <w:sz w:val="28"/>
          <w:szCs w:val="28"/>
          <w:lang w:val="uk-UA"/>
        </w:rPr>
        <w:t xml:space="preserve"> сільська рада</w:t>
      </w:r>
    </w:p>
    <w:p w:rsidR="00F74F11" w:rsidRDefault="00F74F11" w:rsidP="00F74F11">
      <w:pPr>
        <w:pStyle w:val="c0"/>
        <w:spacing w:before="0" w:beforeAutospacing="0" w:after="0" w:afterAutospacing="0"/>
        <w:rPr>
          <w:rStyle w:val="c1"/>
          <w:color w:val="000000"/>
          <w:sz w:val="28"/>
          <w:szCs w:val="28"/>
          <w:lang w:val="uk-UA"/>
        </w:rPr>
      </w:pPr>
    </w:p>
    <w:p w:rsidR="00F74F11" w:rsidRDefault="00F74F11" w:rsidP="00F74F11">
      <w:pPr>
        <w:pStyle w:val="c0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ВИРІШИЛА:</w:t>
      </w:r>
    </w:p>
    <w:p w:rsidR="00F74F11" w:rsidRDefault="00F74F11" w:rsidP="00F74F11">
      <w:pPr>
        <w:pStyle w:val="c2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  <w:lang w:val="uk-UA"/>
        </w:rPr>
        <w:t xml:space="preserve">  1.Задовольнити  заяву 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Пацая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Віталія Анатолійовича  та з</w:t>
      </w:r>
      <w:proofErr w:type="spellStart"/>
      <w:r>
        <w:rPr>
          <w:rStyle w:val="c1"/>
          <w:color w:val="000000"/>
          <w:sz w:val="28"/>
          <w:szCs w:val="28"/>
        </w:rPr>
        <w:t>няти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з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  <w:lang w:val="uk-UA"/>
        </w:rPr>
        <w:t xml:space="preserve">його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погосподарського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обліку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земельну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ділянку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  <w:lang w:val="uk-UA"/>
        </w:rPr>
        <w:t xml:space="preserve"> площею 0,25 га яка знаходиться  по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вул.Незалежності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с.Перегонівка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Голованівського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району Кіровоградської області  </w:t>
      </w:r>
      <w:r>
        <w:rPr>
          <w:rStyle w:val="c1"/>
          <w:color w:val="000000"/>
          <w:sz w:val="28"/>
          <w:szCs w:val="28"/>
        </w:rPr>
        <w:t>.</w:t>
      </w:r>
    </w:p>
    <w:p w:rsidR="00F74F11" w:rsidRDefault="00F74F11" w:rsidP="00F74F11">
      <w:pPr>
        <w:pStyle w:val="c2"/>
        <w:jc w:val="both"/>
        <w:rPr>
          <w:rStyle w:val="c1"/>
          <w:color w:val="000000"/>
          <w:sz w:val="28"/>
          <w:szCs w:val="28"/>
          <w:lang w:val="uk-UA"/>
        </w:rPr>
      </w:pPr>
      <w:r>
        <w:rPr>
          <w:rStyle w:val="c1"/>
          <w:color w:val="000000"/>
          <w:sz w:val="28"/>
          <w:szCs w:val="28"/>
          <w:lang w:val="uk-UA"/>
        </w:rPr>
        <w:t xml:space="preserve">   2.Перевести 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замельну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ділянку  до ненаданих земель запасу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Перегонівської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сільської ради  </w:t>
      </w:r>
      <w:r>
        <w:rPr>
          <w:rStyle w:val="c1"/>
          <w:color w:val="000000"/>
          <w:sz w:val="28"/>
          <w:szCs w:val="28"/>
        </w:rPr>
        <w:t>.</w:t>
      </w:r>
    </w:p>
    <w:p w:rsidR="00F74F11" w:rsidRDefault="00F74F11" w:rsidP="00F74F11">
      <w:pPr>
        <w:pStyle w:val="c2"/>
        <w:jc w:val="both"/>
        <w:rPr>
          <w:rStyle w:val="c1"/>
          <w:color w:val="000000"/>
          <w:sz w:val="28"/>
          <w:szCs w:val="28"/>
          <w:lang w:val="uk-UA"/>
        </w:rPr>
      </w:pPr>
      <w:r>
        <w:rPr>
          <w:rStyle w:val="c1"/>
          <w:color w:val="000000"/>
          <w:sz w:val="28"/>
          <w:szCs w:val="28"/>
          <w:lang w:val="uk-UA"/>
        </w:rPr>
        <w:t xml:space="preserve">   3.</w:t>
      </w:r>
      <w:r>
        <w:rPr>
          <w:rStyle w:val="c1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c1"/>
          <w:color w:val="000000"/>
          <w:sz w:val="28"/>
          <w:szCs w:val="28"/>
        </w:rPr>
        <w:t>виконанням</w:t>
      </w:r>
      <w:proofErr w:type="spellEnd"/>
      <w:r>
        <w:rPr>
          <w:rStyle w:val="c1"/>
          <w:color w:val="000000"/>
          <w:sz w:val="28"/>
          <w:szCs w:val="28"/>
        </w:rPr>
        <w:t xml:space="preserve"> данного </w:t>
      </w:r>
      <w:proofErr w:type="spellStart"/>
      <w:r>
        <w:rPr>
          <w:rStyle w:val="c1"/>
          <w:color w:val="000000"/>
          <w:sz w:val="28"/>
          <w:szCs w:val="28"/>
        </w:rPr>
        <w:t>рішення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покласти</w:t>
      </w:r>
      <w:proofErr w:type="spellEnd"/>
      <w:r>
        <w:rPr>
          <w:rStyle w:val="c1"/>
          <w:color w:val="000000"/>
          <w:sz w:val="28"/>
          <w:szCs w:val="28"/>
        </w:rPr>
        <w:t xml:space="preserve"> на </w:t>
      </w:r>
      <w:proofErr w:type="spellStart"/>
      <w:r>
        <w:rPr>
          <w:rStyle w:val="c1"/>
          <w:color w:val="000000"/>
          <w:sz w:val="28"/>
          <w:szCs w:val="28"/>
        </w:rPr>
        <w:t>постійну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комісію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з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питань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земельних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відносин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Style w:val="c1"/>
          <w:color w:val="000000"/>
          <w:sz w:val="28"/>
          <w:szCs w:val="28"/>
          <w:lang w:val="uk-UA"/>
        </w:rPr>
        <w:t>, архітектури , містобудування та  регуляторної політики.</w:t>
      </w:r>
    </w:p>
    <w:p w:rsidR="00F74F11" w:rsidRDefault="00F74F11" w:rsidP="00F74F11">
      <w:pPr>
        <w:pStyle w:val="c2"/>
        <w:jc w:val="both"/>
        <w:rPr>
          <w:rStyle w:val="c1"/>
          <w:color w:val="000000"/>
          <w:sz w:val="28"/>
          <w:szCs w:val="28"/>
          <w:lang w:val="uk-UA"/>
        </w:rPr>
      </w:pPr>
    </w:p>
    <w:p w:rsidR="00F74F11" w:rsidRPr="00F74F11" w:rsidRDefault="00F74F11" w:rsidP="00F74F11">
      <w:pPr>
        <w:pStyle w:val="c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F74F11">
        <w:rPr>
          <w:rStyle w:val="c1"/>
          <w:b/>
          <w:color w:val="000000"/>
          <w:sz w:val="28"/>
          <w:szCs w:val="28"/>
          <w:lang w:val="uk-UA"/>
        </w:rPr>
        <w:t xml:space="preserve">Сільський  голова                                           </w:t>
      </w:r>
      <w:r>
        <w:rPr>
          <w:rStyle w:val="c1"/>
          <w:b/>
          <w:color w:val="000000"/>
          <w:sz w:val="28"/>
          <w:szCs w:val="28"/>
          <w:lang w:val="uk-UA"/>
        </w:rPr>
        <w:t xml:space="preserve">    </w:t>
      </w:r>
      <w:r w:rsidRPr="00F74F11">
        <w:rPr>
          <w:rStyle w:val="c1"/>
          <w:b/>
          <w:color w:val="000000"/>
          <w:sz w:val="28"/>
          <w:szCs w:val="28"/>
          <w:lang w:val="uk-UA"/>
        </w:rPr>
        <w:t>Володимир  КОЗАК</w:t>
      </w:r>
    </w:p>
    <w:p w:rsidR="004C79E1" w:rsidRPr="00F74F11" w:rsidRDefault="004C79E1">
      <w:pPr>
        <w:rPr>
          <w:b/>
        </w:rPr>
      </w:pPr>
    </w:p>
    <w:sectPr w:rsidR="004C79E1" w:rsidRPr="00F74F11" w:rsidSect="00F74F1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F3496"/>
    <w:multiLevelType w:val="multilevel"/>
    <w:tmpl w:val="5DBC5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F11"/>
    <w:rsid w:val="004C79E1"/>
    <w:rsid w:val="00F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F7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74F11"/>
  </w:style>
  <w:style w:type="paragraph" w:customStyle="1" w:styleId="c0">
    <w:name w:val="c0"/>
    <w:basedOn w:val="a"/>
    <w:rsid w:val="00F7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7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F74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74F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2022-01-24T12:23:00Z</dcterms:created>
  <dcterms:modified xsi:type="dcterms:W3CDTF">2022-01-24T12:27:00Z</dcterms:modified>
</cp:coreProperties>
</file>