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0DB3" w:rsidRDefault="00833CD4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33CD4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ШОСТА</w:t>
      </w:r>
      <w:r>
        <w:rPr>
          <w:rFonts w:ascii="Times New Roman" w:hAnsi="Times New Roman"/>
          <w:b/>
          <w:sz w:val="28"/>
          <w:szCs w:val="28"/>
        </w:rPr>
        <w:t xml:space="preserve">  СЕСІЯ  ПЕРЕГОНІВСЬКОЇ СІЛЬСЬКОЇ РАДИ</w:t>
      </w: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ВО</w:t>
      </w:r>
      <w:r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0DB3" w:rsidRDefault="008A0DB3" w:rsidP="008A0D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__  </w:t>
      </w:r>
      <w:r w:rsidR="00EC2F74">
        <w:rPr>
          <w:rFonts w:ascii="Times New Roman" w:hAnsi="Times New Roman"/>
          <w:b/>
          <w:sz w:val="28"/>
          <w:szCs w:val="28"/>
          <w:lang w:val="uk-UA"/>
        </w:rPr>
        <w:t>березня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  <w:r>
        <w:rPr>
          <w:rFonts w:ascii="Times New Roman" w:hAnsi="Times New Roman"/>
          <w:b/>
          <w:sz w:val="28"/>
          <w:szCs w:val="28"/>
        </w:rPr>
        <w:t xml:space="preserve">  року                                                                № 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0DB3" w:rsidRP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0DB3" w:rsidRDefault="008A0DB3" w:rsidP="008A0DB3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ерегонівка</w:t>
      </w:r>
      <w:proofErr w:type="spellEnd"/>
    </w:p>
    <w:p w:rsid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 продаж  права  оренди на  конкурентних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засадах ( земельних  торгах), які виставлятимуть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  земельні  торги окремим  лотом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0DB3" w:rsidRDefault="008A0DB3" w:rsidP="008A0DB3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Керуючись нормами  статей 12,83,122,124,127,134-139  Земельного Кодексу України,  пункту 34 статті 26 Закону  України « Про  місцеве  самоврядування  в  Україні », з  метою ефективного  використання земельного  фонду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 ради,  створення  прозорого  механізму  набуття  права  на  земельні  ділянки комунальної  форми  власності, збільшення надходжень та  залучення  додаткових коштів  до  місцевого  бюджету,  сільська  рада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8A0DB3" w:rsidRDefault="008A0DB3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0DB3" w:rsidRDefault="00B61765" w:rsidP="008A0D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Продати  на  земельних  торгах право  оренди на  земельні  ділянки комунальної  власності загальною  площею – 30,4429 га. з них: 30,4429 га., для  ведення товарного  сільськогосподарського виробництва ( код КВЦПЗ – 01.01) в  тому  числі по  угіддях : рілля – 30,4429 га. – землі сільськогосподарського  призначення;</w:t>
      </w:r>
    </w:p>
    <w:p w:rsidR="00F7602F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  </w:t>
      </w:r>
    </w:p>
    <w:p w:rsidR="00B61765" w:rsidRDefault="00B61765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Кадастровий  номер  352148600:02:000:1495 – 3,1839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48600:02:000:1482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3,18</w:t>
      </w:r>
      <w:r w:rsidR="00A855DF">
        <w:rPr>
          <w:rFonts w:ascii="Times New Roman" w:hAnsi="Times New Roman"/>
          <w:sz w:val="28"/>
          <w:szCs w:val="28"/>
          <w:lang w:val="uk-UA"/>
        </w:rPr>
        <w:t>47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1.3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48600:02:000:1500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855DF">
        <w:rPr>
          <w:rFonts w:ascii="Times New Roman" w:hAnsi="Times New Roman"/>
          <w:sz w:val="28"/>
          <w:szCs w:val="28"/>
          <w:lang w:val="uk-UA"/>
        </w:rPr>
        <w:t>2,9587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48600:02:000:1497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3,</w:t>
      </w:r>
      <w:r w:rsidR="00A855DF">
        <w:rPr>
          <w:rFonts w:ascii="Times New Roman" w:hAnsi="Times New Roman"/>
          <w:sz w:val="28"/>
          <w:szCs w:val="28"/>
          <w:lang w:val="uk-UA"/>
        </w:rPr>
        <w:t>2135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48600:02:000:0179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3,1</w:t>
      </w:r>
      <w:r w:rsidR="00A855DF">
        <w:rPr>
          <w:rFonts w:ascii="Times New Roman" w:hAnsi="Times New Roman"/>
          <w:sz w:val="28"/>
          <w:szCs w:val="28"/>
          <w:lang w:val="uk-UA"/>
        </w:rPr>
        <w:t>724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48600:02:000:1502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3,</w:t>
      </w:r>
      <w:r w:rsidR="00A855DF">
        <w:rPr>
          <w:rFonts w:ascii="Times New Roman" w:hAnsi="Times New Roman"/>
          <w:sz w:val="28"/>
          <w:szCs w:val="28"/>
          <w:lang w:val="uk-UA"/>
        </w:rPr>
        <w:t>0079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1.7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48600:02:000:1496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A855DF">
        <w:rPr>
          <w:rFonts w:ascii="Times New Roman" w:hAnsi="Times New Roman"/>
          <w:sz w:val="28"/>
          <w:szCs w:val="28"/>
          <w:lang w:val="uk-UA"/>
        </w:rPr>
        <w:t xml:space="preserve"> 2,8833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1.8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48600:02:000:1499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3,</w:t>
      </w:r>
      <w:r w:rsidR="00A855DF">
        <w:rPr>
          <w:rFonts w:ascii="Times New Roman" w:hAnsi="Times New Roman"/>
          <w:sz w:val="28"/>
          <w:szCs w:val="28"/>
          <w:lang w:val="uk-UA"/>
        </w:rPr>
        <w:t>1834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1.9 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48600:02:000:1498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855DF">
        <w:rPr>
          <w:rFonts w:ascii="Times New Roman" w:hAnsi="Times New Roman"/>
          <w:sz w:val="28"/>
          <w:szCs w:val="28"/>
          <w:lang w:val="uk-UA"/>
        </w:rPr>
        <w:t>2,8276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1.10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48600:02:000:0997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855DF">
        <w:rPr>
          <w:rFonts w:ascii="Times New Roman" w:hAnsi="Times New Roman"/>
          <w:sz w:val="28"/>
          <w:szCs w:val="28"/>
          <w:lang w:val="uk-UA"/>
        </w:rPr>
        <w:t>0,883</w:t>
      </w:r>
      <w:r w:rsidR="00B61765">
        <w:rPr>
          <w:rFonts w:ascii="Times New Roman" w:hAnsi="Times New Roman"/>
          <w:sz w:val="28"/>
          <w:szCs w:val="28"/>
          <w:lang w:val="uk-UA"/>
        </w:rPr>
        <w:t>га.</w:t>
      </w:r>
    </w:p>
    <w:p w:rsidR="00B61765" w:rsidRDefault="004B1A27" w:rsidP="00B61765">
      <w:pPr>
        <w:pStyle w:val="a3"/>
        <w:ind w:left="13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1.11 </w:t>
      </w:r>
      <w:r w:rsidR="00B61765">
        <w:rPr>
          <w:rFonts w:ascii="Times New Roman" w:hAnsi="Times New Roman"/>
          <w:sz w:val="28"/>
          <w:szCs w:val="28"/>
          <w:lang w:val="uk-UA"/>
        </w:rPr>
        <w:t>Кадастровий  номер  3521</w:t>
      </w:r>
      <w:r w:rsidR="00A855DF">
        <w:rPr>
          <w:rFonts w:ascii="Times New Roman" w:hAnsi="Times New Roman"/>
          <w:sz w:val="28"/>
          <w:szCs w:val="28"/>
          <w:lang w:val="uk-UA"/>
        </w:rPr>
        <w:t>48600:02:000:1000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A855DF">
        <w:rPr>
          <w:rFonts w:ascii="Times New Roman" w:hAnsi="Times New Roman"/>
          <w:sz w:val="28"/>
          <w:szCs w:val="28"/>
          <w:lang w:val="uk-UA"/>
        </w:rPr>
        <w:t>1,9445</w:t>
      </w:r>
      <w:r w:rsidR="00B61765">
        <w:rPr>
          <w:rFonts w:ascii="Times New Roman" w:hAnsi="Times New Roman"/>
          <w:sz w:val="28"/>
          <w:szCs w:val="28"/>
          <w:lang w:val="uk-UA"/>
        </w:rPr>
        <w:t xml:space="preserve"> га.</w:t>
      </w:r>
    </w:p>
    <w:p w:rsidR="008A0DB3" w:rsidRDefault="00A855DF" w:rsidP="00A855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Приймаючи  до  уваги  проведення  земельних  торгів без  залучення  бюджетних  коштів  з  послідуючим  відшкодуванням  понесених  витрат  виконавцю  земельних  торгів на  підготовку  та  проведення  земельних  торгів  переможцем  торгів.</w:t>
      </w:r>
    </w:p>
    <w:p w:rsidR="00A855DF" w:rsidRDefault="00852528" w:rsidP="00A855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 нормативно  грошову  оцінку  земельних  ділянок.</w:t>
      </w:r>
    </w:p>
    <w:p w:rsidR="00852528" w:rsidRDefault="00852528" w:rsidP="00A855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  стартову  ціну  продажу  права  оренди  на  рівні  12%  від  нормативної  грошової  оцінки  земельної  ділянки.</w:t>
      </w:r>
    </w:p>
    <w:p w:rsidR="00852528" w:rsidRDefault="00852528" w:rsidP="00A855D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Визначити  умови  продажу  права  оренди  на  земельну  ділянку  згідно  з  додатком  відповідно  до  чинного  законодавства,  встановивши  наступне:</w:t>
      </w:r>
    </w:p>
    <w:p w:rsidR="00852528" w:rsidRDefault="00852528" w:rsidP="00852528">
      <w:pPr>
        <w:pStyle w:val="a3"/>
        <w:ind w:left="4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  Стартова   ціна  лота  з  продажу  права  оренди  на  земельну  ділянки  </w:t>
      </w:r>
    </w:p>
    <w:p w:rsidR="00852528" w:rsidRDefault="00852528" w:rsidP="00852528">
      <w:pPr>
        <w:pStyle w:val="a3"/>
        <w:ind w:left="4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30,4429 га. становить  12% від  нормативної  грошової  оцінки  земельної  ділянки.</w:t>
      </w:r>
    </w:p>
    <w:p w:rsidR="00852528" w:rsidRDefault="00852528" w:rsidP="00852528">
      <w:pPr>
        <w:pStyle w:val="a3"/>
        <w:ind w:left="4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   Гарантійний  внесок  становить  30% від  стартової  ціни  продажу  лота.</w:t>
      </w:r>
    </w:p>
    <w:p w:rsidR="004B1A27" w:rsidRDefault="00852528" w:rsidP="004B1A27">
      <w:pPr>
        <w:pStyle w:val="a3"/>
        <w:ind w:left="49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    Крок  земельних  торгів  у  формі  аукціону  з  продажу  права  оренди земельної  ділянки  становить  0,5% від  стартової  ціни  лота</w:t>
      </w:r>
    </w:p>
    <w:p w:rsidR="00852528" w:rsidRDefault="00852528" w:rsidP="004B1A27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  Продати  право  оренди  на  земельних  торгах  у  формі  аукціону  згідно  з  додатком  до  цього  рішення.</w:t>
      </w:r>
    </w:p>
    <w:p w:rsidR="00852528" w:rsidRDefault="00852528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Відділу  земельних  відносин ,  комунальної  власності,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 ради:</w:t>
      </w:r>
    </w:p>
    <w:p w:rsidR="00852528" w:rsidRDefault="00852528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7.1    Забезпечити  організацію  та  проведення  земельних  торгів  у  формі  аукціону  з  продажу  права  оренди  земельної  ділянки.</w:t>
      </w:r>
    </w:p>
    <w:p w:rsidR="00852528" w:rsidRDefault="00852528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7.2     Забезпечити  оформлення  договору  оренди  земельної  ділянки  з  переможцем  аукціону  за  ціною  та  на  умовах,  визначених  у  додатку  до  цього  рішення</w:t>
      </w:r>
    </w:p>
    <w:p w:rsidR="00852528" w:rsidRDefault="00852528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Гарантійний  внесок,  сплачений  </w:t>
      </w:r>
      <w:r w:rsidR="004B1A27">
        <w:rPr>
          <w:rFonts w:ascii="Times New Roman" w:hAnsi="Times New Roman"/>
          <w:sz w:val="28"/>
          <w:szCs w:val="28"/>
          <w:lang w:val="uk-UA"/>
        </w:rPr>
        <w:t>переможцем  до  початку  торгів , зараховується  до  купівельної  ціни  права  оренди на  земельну  ділянку.</w:t>
      </w:r>
    </w:p>
    <w:p w:rsidR="004B1A27" w:rsidRDefault="004B1A27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  Ціна  продажу  права  оренди  земельної  ділянки,  що  набута  на  земельних  торгах,  підлягає  сплаті  переможцем  торгів  не  пізніше  трьох  банківських  днів  з  дня  укладання  відповідного  договору  оренди  земельної  ділянки.</w:t>
      </w:r>
    </w:p>
    <w:p w:rsidR="004B1A27" w:rsidRDefault="004B1A27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   Переможцю  земельних  торгів  провести  державну  реєстрацію  права  оренди  на  земельну  ділянку  відповідно  до  чинного  законодавства.</w:t>
      </w:r>
    </w:p>
    <w:p w:rsidR="004B1A27" w:rsidRDefault="004B1A27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  У  разі  відмови  учасника  -  переможця  від  підписання  протоколу  земельних  торгів  ,  договору  оренди  земельної  ділянки  та  у  разі  несплати  ним   в  установлений строк  належної  суми  за  придбаний  лот,  сума  гарантійного  внеску  йому  не повертається і  результати  торгів   по  цьому  лоту анулюються.</w:t>
      </w:r>
    </w:p>
    <w:p w:rsidR="004B1A27" w:rsidRDefault="004B1A27" w:rsidP="00852528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12.Уповноважити  сільського  голову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сільської  ради  Козака  В.В. бути  представником  організатора  на  земельних  торгах,  підписати  протокол  земельних  торгів  та  укласти  з  переможцем  земельних  торгів  договір  оренди.</w:t>
      </w:r>
    </w:p>
    <w:p w:rsidR="00F7602F" w:rsidRDefault="004B1A27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 Контроль  за  виконанням  рішення  покласти  на  постійну  комісію  сільської  ради  з  питань</w:t>
      </w:r>
      <w:r w:rsidR="00F7602F" w:rsidRPr="00F7602F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 xml:space="preserve"> </w:t>
      </w:r>
      <w:r w:rsidR="00F7602F"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>земельних відносин, архітектури та містобудування</w:t>
      </w:r>
      <w:r w:rsid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>.</w:t>
      </w:r>
    </w:p>
    <w:p w:rsid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</w:p>
    <w:p w:rsid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  <w:r w:rsidRPr="00F7602F"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  <w:t>Сільський  голова                                                       Володимир    КОЗАК</w:t>
      </w:r>
    </w:p>
    <w:p w:rsid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:rsid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:rsid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434343"/>
          <w:sz w:val="28"/>
          <w:szCs w:val="28"/>
        </w:rPr>
      </w:pPr>
    </w:p>
    <w:p w:rsidR="00F7602F" w:rsidRP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                                                                                              Додаток</w:t>
      </w:r>
    </w:p>
    <w:p w:rsidR="00F7602F" w:rsidRPr="00F7602F" w:rsidRDefault="00F7602F" w:rsidP="00F7602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</w:rPr>
      </w:pPr>
      <w:r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д</w:t>
      </w:r>
      <w:r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рішення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П</w:t>
      </w:r>
      <w:r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>ерегонівської</w:t>
      </w:r>
      <w:proofErr w:type="spellEnd"/>
      <w:r w:rsidRPr="00F7602F"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сільської ради</w:t>
      </w:r>
    </w:p>
    <w:p w:rsidR="004B1A27" w:rsidRPr="00F7602F" w:rsidRDefault="00F7602F" w:rsidP="00F7602F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від  ______2021 року  №</w:t>
      </w:r>
    </w:p>
    <w:p w:rsidR="00A855DF" w:rsidRDefault="00A855DF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02F" w:rsidRDefault="00F7602F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Умови  продажу  права  оренди земельних  ділянок,  що  розташовані  за  адресою: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сільська  рада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району  Кіровоградської  області</w:t>
      </w:r>
    </w:p>
    <w:p w:rsidR="00F7602F" w:rsidRDefault="00F7602F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02F" w:rsidRDefault="00F7602F" w:rsidP="00F7602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 .  Місцезнаходження  земельних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ділянкок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 w:rsidRPr="00F760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сільська  рада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району  Кіровоградської  області</w:t>
      </w:r>
    </w:p>
    <w:p w:rsidR="00F7602F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</w:t>
      </w:r>
      <w:r w:rsidR="00F7602F">
        <w:rPr>
          <w:rFonts w:ascii="Times New Roman" w:hAnsi="Times New Roman"/>
          <w:sz w:val="28"/>
          <w:szCs w:val="28"/>
          <w:lang w:val="uk-UA"/>
        </w:rPr>
        <w:t xml:space="preserve">Загальна площа 30,4429 га. для  ведення  товарного  сільськогосподарського  виробництва (КВЦПЗ 01.01),  в  тому  числі  по  угіддях – 30,4429 </w:t>
      </w:r>
      <w:proofErr w:type="spellStart"/>
      <w:r w:rsidR="00F7602F">
        <w:rPr>
          <w:rFonts w:ascii="Times New Roman" w:hAnsi="Times New Roman"/>
          <w:sz w:val="28"/>
          <w:szCs w:val="28"/>
          <w:lang w:val="uk-UA"/>
        </w:rPr>
        <w:t>га.-</w:t>
      </w:r>
      <w:proofErr w:type="spellEnd"/>
      <w:r w:rsidR="00F7602F">
        <w:rPr>
          <w:rFonts w:ascii="Times New Roman" w:hAnsi="Times New Roman"/>
          <w:sz w:val="28"/>
          <w:szCs w:val="28"/>
          <w:lang w:val="uk-UA"/>
        </w:rPr>
        <w:t xml:space="preserve"> рілля,  за  рахунок  земель  сільськогосподарського  призначення,  що  перебувають  в  комунальній  власності.</w:t>
      </w:r>
    </w:p>
    <w:p w:rsidR="00F7602F" w:rsidRDefault="00F7602F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3.</w:t>
      </w:r>
      <w:r w:rsidR="003F519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Напрямок  використання – для  ведення  товарного  сільськогосподарського  виробництва  </w:t>
      </w:r>
      <w:r w:rsidR="003F5194">
        <w:rPr>
          <w:rFonts w:ascii="Times New Roman" w:hAnsi="Times New Roman"/>
          <w:sz w:val="28"/>
          <w:szCs w:val="28"/>
          <w:lang w:val="uk-UA"/>
        </w:rPr>
        <w:t>(КВЦПЗ 01.01);</w:t>
      </w:r>
    </w:p>
    <w:p w:rsidR="003F5194" w:rsidRP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4.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Обов’</w:t>
      </w:r>
      <w:r w:rsidRPr="003F5194">
        <w:rPr>
          <w:rFonts w:ascii="Times New Roman" w:hAnsi="Times New Roman"/>
          <w:sz w:val="28"/>
          <w:szCs w:val="28"/>
        </w:rPr>
        <w:t>язкові</w:t>
      </w:r>
      <w:proofErr w:type="spellEnd"/>
      <w:r w:rsidRPr="003F519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F5194">
        <w:rPr>
          <w:rFonts w:ascii="Times New Roman" w:hAnsi="Times New Roman"/>
          <w:sz w:val="28"/>
          <w:szCs w:val="28"/>
        </w:rPr>
        <w:t>умови</w:t>
      </w:r>
      <w:proofErr w:type="spellEnd"/>
      <w:r w:rsidRPr="003F519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F5194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3F51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F5194">
        <w:rPr>
          <w:rFonts w:ascii="Times New Roman" w:hAnsi="Times New Roman"/>
          <w:sz w:val="28"/>
          <w:szCs w:val="28"/>
        </w:rPr>
        <w:t>земельних</w:t>
      </w:r>
      <w:proofErr w:type="spellEnd"/>
      <w:r w:rsidRPr="003F519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F5194">
        <w:rPr>
          <w:rFonts w:ascii="Times New Roman" w:hAnsi="Times New Roman"/>
          <w:sz w:val="28"/>
          <w:szCs w:val="28"/>
        </w:rPr>
        <w:t>ділянок</w:t>
      </w:r>
      <w:proofErr w:type="spellEnd"/>
      <w:r w:rsidRPr="003F5194">
        <w:rPr>
          <w:rFonts w:ascii="Times New Roman" w:hAnsi="Times New Roman"/>
          <w:sz w:val="28"/>
          <w:szCs w:val="28"/>
        </w:rPr>
        <w:t>: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дотримання  статей 20,22,96,103,134-139  Земельного кодексу  України ;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5.  Умови  відведення :  оренда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6.  Термін  оренди -    ___ років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7.  Стартова  ціна  лота  з  продажу   права   оренди  на  земельну  ділянку  становить  12% від  нормативної  грошової  оцінки  земельної  ділянки.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8.   Гарантійний  внесок  становить  30%  від  стартової  ціни  продажу  лота.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9.   Крок  земельних  торгів  у  формі  аукціонів  з  продажу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правва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оренди  земельної  ділянки  становить  0,5 %  від  стартової  ціни  лота.</w:t>
      </w:r>
    </w:p>
    <w:p w:rsidR="003F5194" w:rsidRDefault="003F5194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10.  Приступити   до  використання   земельної  ділянки   після  укладання  договору  оренди  земельної  ділянки  та  його  </w:t>
      </w:r>
      <w:r w:rsidR="00EB04BD">
        <w:rPr>
          <w:rFonts w:ascii="Times New Roman" w:hAnsi="Times New Roman"/>
          <w:sz w:val="28"/>
          <w:szCs w:val="28"/>
          <w:lang w:val="uk-UA"/>
        </w:rPr>
        <w:t>державної  реєстрації  відповідно  до  Закону  України « Про  Державну  реєстрацію  речових  прав  на  нерухоме  майно  та  їх  обтяження ».</w:t>
      </w:r>
    </w:p>
    <w:p w:rsidR="00EB04BD" w:rsidRPr="003F5194" w:rsidRDefault="00EB04BD" w:rsidP="008A0DB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602F" w:rsidRPr="00F7602F" w:rsidRDefault="00F7602F" w:rsidP="00F7602F">
      <w:pPr>
        <w:pStyle w:val="a3"/>
        <w:tabs>
          <w:tab w:val="left" w:pos="8505"/>
        </w:tabs>
        <w:spacing w:after="120"/>
        <w:ind w:right="5387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F7602F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                                                                                          </w:t>
      </w:r>
    </w:p>
    <w:p w:rsidR="00F7602F" w:rsidRPr="00F7602F" w:rsidRDefault="00F7602F" w:rsidP="00F7602F">
      <w:pPr>
        <w:pStyle w:val="a3"/>
        <w:tabs>
          <w:tab w:val="left" w:pos="8505"/>
        </w:tabs>
        <w:spacing w:after="120"/>
        <w:ind w:right="5387"/>
        <w:jc w:val="both"/>
        <w:rPr>
          <w:rFonts w:ascii="Times New Roman" w:hAnsi="Times New Roman"/>
          <w:bCs/>
          <w:iCs/>
          <w:sz w:val="28"/>
          <w:szCs w:val="28"/>
          <w:lang w:val="uk-UA" w:eastAsia="uk-UA"/>
        </w:rPr>
      </w:pPr>
      <w:r w:rsidRPr="00F7602F">
        <w:rPr>
          <w:rFonts w:ascii="Times New Roman" w:hAnsi="Times New Roman"/>
          <w:bCs/>
          <w:iCs/>
          <w:sz w:val="28"/>
          <w:szCs w:val="28"/>
          <w:lang w:val="uk-UA" w:eastAsia="uk-UA"/>
        </w:rPr>
        <w:t xml:space="preserve">                                                                 </w:t>
      </w:r>
    </w:p>
    <w:p w:rsidR="00D23FE3" w:rsidRDefault="00D23FE3" w:rsidP="00F7602F">
      <w:pPr>
        <w:jc w:val="right"/>
      </w:pPr>
    </w:p>
    <w:sectPr w:rsidR="00D23FE3" w:rsidSect="00947E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0C58"/>
    <w:multiLevelType w:val="hybridMultilevel"/>
    <w:tmpl w:val="995E3740"/>
    <w:lvl w:ilvl="0" w:tplc="64381CD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A0DB3"/>
    <w:rsid w:val="003F5194"/>
    <w:rsid w:val="004B1A27"/>
    <w:rsid w:val="00833CD4"/>
    <w:rsid w:val="00852528"/>
    <w:rsid w:val="008A0DB3"/>
    <w:rsid w:val="00947E2F"/>
    <w:rsid w:val="00A855DF"/>
    <w:rsid w:val="00B61765"/>
    <w:rsid w:val="00D23FE3"/>
    <w:rsid w:val="00EB04BD"/>
    <w:rsid w:val="00EC2F74"/>
    <w:rsid w:val="00F76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DB3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4195</Words>
  <Characters>2392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2021-02-22T08:52:00Z</dcterms:created>
  <dcterms:modified xsi:type="dcterms:W3CDTF">2021-03-01T09:29:00Z</dcterms:modified>
</cp:coreProperties>
</file>