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11" w:rsidRDefault="00DB6811" w:rsidP="00DB6811">
      <w:pPr>
        <w:pStyle w:val="a3"/>
        <w:jc w:val="both"/>
        <w:rPr>
          <w:b/>
          <w:sz w:val="28"/>
          <w:szCs w:val="28"/>
        </w:rPr>
      </w:pPr>
    </w:p>
    <w:p w:rsidR="00DB6811" w:rsidRDefault="00DB6811" w:rsidP="00DB6811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6811" w:rsidRDefault="00DB6811" w:rsidP="00DB6811">
      <w:pPr>
        <w:pStyle w:val="a3"/>
        <w:jc w:val="center"/>
        <w:rPr>
          <w:b/>
          <w:sz w:val="28"/>
          <w:szCs w:val="28"/>
        </w:rPr>
      </w:pPr>
    </w:p>
    <w:p w:rsidR="00DB6811" w:rsidRDefault="00DB6811" w:rsidP="00DB6811">
      <w:pPr>
        <w:pStyle w:val="a3"/>
        <w:jc w:val="center"/>
        <w:rPr>
          <w:b/>
          <w:sz w:val="28"/>
          <w:szCs w:val="28"/>
        </w:rPr>
      </w:pPr>
    </w:p>
    <w:p w:rsidR="00DB6811" w:rsidRDefault="00DB6811" w:rsidP="00DB681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DB6811" w:rsidRDefault="00DB6811" w:rsidP="00DB6811">
      <w:pPr>
        <w:pStyle w:val="a3"/>
        <w:jc w:val="center"/>
        <w:rPr>
          <w:b/>
          <w:sz w:val="28"/>
          <w:szCs w:val="28"/>
        </w:rPr>
      </w:pPr>
    </w:p>
    <w:p w:rsidR="00DB6811" w:rsidRDefault="004604D8" w:rsidP="00DB6811">
      <w:pPr>
        <w:pStyle w:val="a3"/>
        <w:jc w:val="center"/>
        <w:rPr>
          <w:b/>
          <w:sz w:val="28"/>
          <w:szCs w:val="28"/>
        </w:rPr>
      </w:pPr>
      <w:r w:rsidRPr="004604D8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DB6811" w:rsidRDefault="00DB6811" w:rsidP="00DB681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 w:rsidRPr="00DB6811">
        <w:rPr>
          <w:b/>
          <w:sz w:val="28"/>
          <w:szCs w:val="28"/>
        </w:rPr>
        <w:t>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DB6811" w:rsidRDefault="00DB6811" w:rsidP="00DB681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DB6811" w:rsidRDefault="00DB6811" w:rsidP="00DB6811">
      <w:pPr>
        <w:pStyle w:val="a3"/>
        <w:jc w:val="center"/>
        <w:rPr>
          <w:b/>
          <w:sz w:val="28"/>
          <w:szCs w:val="28"/>
        </w:rPr>
      </w:pPr>
    </w:p>
    <w:p w:rsidR="00DB6811" w:rsidRDefault="00DB6811" w:rsidP="00DB681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DB6811" w:rsidRDefault="00DB6811" w:rsidP="00DB6811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241</w:t>
      </w:r>
    </w:p>
    <w:p w:rsidR="00DB6811" w:rsidRDefault="00DB6811" w:rsidP="00DB6811">
      <w:pPr>
        <w:pStyle w:val="a3"/>
        <w:jc w:val="both"/>
        <w:rPr>
          <w:b/>
          <w:sz w:val="28"/>
          <w:szCs w:val="28"/>
          <w:lang w:val="uk-UA"/>
        </w:rPr>
      </w:pPr>
    </w:p>
    <w:p w:rsidR="00DB6811" w:rsidRDefault="00DB6811" w:rsidP="00DB6811">
      <w:pPr>
        <w:pStyle w:val="a3"/>
        <w:jc w:val="both"/>
        <w:rPr>
          <w:sz w:val="28"/>
          <w:szCs w:val="28"/>
        </w:rPr>
      </w:pPr>
    </w:p>
    <w:p w:rsidR="00DB6811" w:rsidRDefault="00DB6811" w:rsidP="00DB6811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DB6811" w:rsidRDefault="00DB6811" w:rsidP="00DB6811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DB6811" w:rsidRDefault="00DB6811" w:rsidP="00DB6811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DB6811" w:rsidRDefault="00DB6811" w:rsidP="00D9641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землеустрою  </w:t>
      </w:r>
    </w:p>
    <w:p w:rsidR="00DB6811" w:rsidRDefault="00DB6811" w:rsidP="00DB6811">
      <w:pPr>
        <w:pStyle w:val="a3"/>
        <w:jc w:val="both"/>
        <w:rPr>
          <w:sz w:val="28"/>
          <w:szCs w:val="28"/>
        </w:rPr>
      </w:pPr>
    </w:p>
    <w:p w:rsidR="00DB6811" w:rsidRDefault="00DB6811" w:rsidP="00DB68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 w:rsidR="00CE31D9">
        <w:rPr>
          <w:sz w:val="28"/>
          <w:szCs w:val="28"/>
          <w:lang w:val="uk-UA"/>
        </w:rPr>
        <w:t>Цьосенко</w:t>
      </w:r>
      <w:proofErr w:type="spellEnd"/>
      <w:r w:rsidR="00CE31D9">
        <w:rPr>
          <w:sz w:val="28"/>
          <w:szCs w:val="28"/>
          <w:lang w:val="uk-UA"/>
        </w:rPr>
        <w:t xml:space="preserve">   Леоніда  Євдокимовича</w:t>
      </w:r>
      <w:r>
        <w:rPr>
          <w:sz w:val="28"/>
          <w:szCs w:val="28"/>
          <w:lang w:val="uk-UA"/>
        </w:rPr>
        <w:t xml:space="preserve">  </w:t>
      </w:r>
      <w:r w:rsidR="00D9641D"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DB6811" w:rsidRDefault="00DB6811" w:rsidP="00DB68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DB6811" w:rsidRDefault="00DB6811" w:rsidP="00DB68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DB6811" w:rsidRDefault="00DB6811" w:rsidP="00DB6811">
      <w:pPr>
        <w:pStyle w:val="a3"/>
        <w:jc w:val="both"/>
        <w:rPr>
          <w:sz w:val="28"/>
          <w:szCs w:val="28"/>
        </w:rPr>
      </w:pPr>
    </w:p>
    <w:p w:rsidR="00DB6811" w:rsidRDefault="00DB6811" w:rsidP="00DB681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 w:rsidR="00CE31D9">
        <w:rPr>
          <w:sz w:val="28"/>
          <w:szCs w:val="28"/>
          <w:lang w:val="uk-UA"/>
        </w:rPr>
        <w:t>Цьосенко</w:t>
      </w:r>
      <w:proofErr w:type="spellEnd"/>
      <w:r w:rsidR="00CE31D9">
        <w:rPr>
          <w:sz w:val="28"/>
          <w:szCs w:val="28"/>
          <w:lang w:val="uk-UA"/>
        </w:rPr>
        <w:t xml:space="preserve">  Леоніду  Євдокимовичу  на</w:t>
      </w:r>
      <w:r>
        <w:rPr>
          <w:sz w:val="28"/>
          <w:szCs w:val="28"/>
          <w:lang w:val="uk-UA"/>
        </w:rPr>
        <w:t xml:space="preserve">  виготовлення  проекту  землеустрою </w:t>
      </w:r>
      <w:proofErr w:type="spellStart"/>
      <w:r w:rsidR="00D9641D">
        <w:rPr>
          <w:sz w:val="28"/>
          <w:szCs w:val="28"/>
          <w:lang w:val="uk-UA"/>
        </w:rPr>
        <w:t>щодовідведення</w:t>
      </w:r>
      <w:proofErr w:type="spellEnd"/>
      <w:r w:rsidR="00D9641D">
        <w:rPr>
          <w:sz w:val="28"/>
          <w:szCs w:val="28"/>
          <w:lang w:val="uk-UA"/>
        </w:rPr>
        <w:t xml:space="preserve">  у  власність  земельної  ділянки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 w:rsidR="00CE31D9">
        <w:rPr>
          <w:sz w:val="28"/>
          <w:szCs w:val="28"/>
          <w:lang w:val="uk-UA"/>
        </w:rPr>
        <w:t xml:space="preserve">0,15 </w:t>
      </w:r>
      <w:r>
        <w:rPr>
          <w:sz w:val="28"/>
          <w:szCs w:val="28"/>
          <w:lang w:val="uk-UA"/>
        </w:rPr>
        <w:t xml:space="preserve">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</w:t>
      </w:r>
      <w:proofErr w:type="spellStart"/>
      <w:r>
        <w:rPr>
          <w:sz w:val="28"/>
          <w:szCs w:val="28"/>
          <w:lang w:val="uk-UA"/>
        </w:rPr>
        <w:t>с.</w:t>
      </w:r>
      <w:r w:rsidR="00CE31D9"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D9641D" w:rsidRDefault="00DB6811" w:rsidP="00D96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2. </w:t>
      </w:r>
      <w:r w:rsidR="00D9641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сільської  ради з питань  земельних відносин, архітектури  ,  містобудування  та  регуляторної  політики.</w:t>
      </w:r>
    </w:p>
    <w:p w:rsidR="00D9641D" w:rsidRDefault="00D9641D" w:rsidP="00D9641D">
      <w:pPr>
        <w:pStyle w:val="a3"/>
        <w:jc w:val="both"/>
        <w:rPr>
          <w:sz w:val="28"/>
          <w:szCs w:val="28"/>
        </w:rPr>
      </w:pPr>
    </w:p>
    <w:p w:rsidR="00DB6811" w:rsidRDefault="00DB6811" w:rsidP="00DB6811">
      <w:pPr>
        <w:pStyle w:val="a3"/>
        <w:jc w:val="both"/>
        <w:rPr>
          <w:sz w:val="28"/>
          <w:szCs w:val="28"/>
        </w:rPr>
      </w:pPr>
    </w:p>
    <w:p w:rsidR="00DB6811" w:rsidRDefault="00DB6811" w:rsidP="00DB6811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DB6811" w:rsidRDefault="00DB6811" w:rsidP="00DB6811">
      <w:pPr>
        <w:pStyle w:val="a3"/>
        <w:jc w:val="both"/>
        <w:rPr>
          <w:b/>
          <w:sz w:val="28"/>
          <w:szCs w:val="28"/>
        </w:rPr>
      </w:pPr>
    </w:p>
    <w:p w:rsidR="00A439EB" w:rsidRDefault="00A439EB"/>
    <w:sectPr w:rsidR="00A439EB" w:rsidSect="00C05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B6811"/>
    <w:rsid w:val="004604D8"/>
    <w:rsid w:val="004960FA"/>
    <w:rsid w:val="00A439EB"/>
    <w:rsid w:val="00C05A34"/>
    <w:rsid w:val="00CE31D9"/>
    <w:rsid w:val="00D9641D"/>
    <w:rsid w:val="00DB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6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6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2021-08-20T06:16:00Z</cp:lastPrinted>
  <dcterms:created xsi:type="dcterms:W3CDTF">2021-08-05T07:55:00Z</dcterms:created>
  <dcterms:modified xsi:type="dcterms:W3CDTF">2021-08-20T06:16:00Z</dcterms:modified>
</cp:coreProperties>
</file>