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861" w:rsidRDefault="00A81861" w:rsidP="00A81861">
      <w:pPr>
        <w:pStyle w:val="a3"/>
        <w:jc w:val="both"/>
        <w:rPr>
          <w:sz w:val="28"/>
          <w:szCs w:val="28"/>
          <w:lang w:val="uk-UA"/>
        </w:rPr>
      </w:pPr>
    </w:p>
    <w:p w:rsidR="00A81861" w:rsidRPr="0004576E" w:rsidRDefault="00A81861" w:rsidP="00A81861">
      <w:pPr>
        <w:pStyle w:val="a3"/>
        <w:jc w:val="both"/>
        <w:rPr>
          <w:sz w:val="28"/>
          <w:szCs w:val="28"/>
          <w:lang w:val="uk-UA"/>
        </w:rPr>
      </w:pPr>
    </w:p>
    <w:p w:rsidR="00A81861" w:rsidRDefault="00A81861" w:rsidP="00A81861">
      <w:pPr>
        <w:pStyle w:val="a3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81861" w:rsidRDefault="00A81861" w:rsidP="00A81861">
      <w:pPr>
        <w:pStyle w:val="a3"/>
        <w:jc w:val="center"/>
        <w:rPr>
          <w:b/>
          <w:sz w:val="28"/>
          <w:szCs w:val="28"/>
        </w:rPr>
      </w:pPr>
    </w:p>
    <w:p w:rsidR="00A81861" w:rsidRDefault="00A81861" w:rsidP="00A81861">
      <w:pPr>
        <w:pStyle w:val="a3"/>
        <w:jc w:val="center"/>
        <w:rPr>
          <w:b/>
          <w:sz w:val="28"/>
          <w:szCs w:val="28"/>
        </w:rPr>
      </w:pPr>
    </w:p>
    <w:p w:rsidR="00A81861" w:rsidRDefault="00A81861" w:rsidP="00A8186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A81861" w:rsidRDefault="00A81861" w:rsidP="00A81861">
      <w:pPr>
        <w:pStyle w:val="a3"/>
        <w:jc w:val="center"/>
        <w:rPr>
          <w:b/>
          <w:sz w:val="28"/>
          <w:szCs w:val="28"/>
        </w:rPr>
      </w:pPr>
    </w:p>
    <w:p w:rsidR="00A81861" w:rsidRDefault="00A81861" w:rsidP="00A81861">
      <w:pPr>
        <w:pStyle w:val="a3"/>
        <w:jc w:val="center"/>
        <w:rPr>
          <w:b/>
          <w:sz w:val="28"/>
          <w:szCs w:val="28"/>
        </w:rPr>
      </w:pPr>
      <w:r w:rsidRPr="006D21F1"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A81861" w:rsidRDefault="00A81861" w:rsidP="00A8186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ТРЕТЯ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A81861" w:rsidRDefault="00A81861" w:rsidP="00A8186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A81861" w:rsidRDefault="00A81861" w:rsidP="00A81861">
      <w:pPr>
        <w:pStyle w:val="a3"/>
        <w:jc w:val="center"/>
        <w:rPr>
          <w:b/>
          <w:sz w:val="28"/>
          <w:szCs w:val="28"/>
        </w:rPr>
      </w:pPr>
    </w:p>
    <w:p w:rsidR="00A81861" w:rsidRDefault="00A81861" w:rsidP="00A8186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A81861" w:rsidRPr="00437289" w:rsidRDefault="00A81861" w:rsidP="00A81861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 xml:space="preserve">24  грудня  2020 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50</w:t>
      </w:r>
    </w:p>
    <w:p w:rsidR="00A81861" w:rsidRDefault="00A81861" w:rsidP="00A81861">
      <w:pPr>
        <w:pStyle w:val="a3"/>
        <w:jc w:val="both"/>
        <w:rPr>
          <w:sz w:val="28"/>
          <w:szCs w:val="28"/>
        </w:rPr>
      </w:pPr>
    </w:p>
    <w:p w:rsidR="00A81861" w:rsidRDefault="00A81861" w:rsidP="00A81861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A81861" w:rsidRDefault="00A81861" w:rsidP="00A81861">
      <w:pPr>
        <w:pStyle w:val="a3"/>
        <w:jc w:val="both"/>
        <w:rPr>
          <w:sz w:val="28"/>
          <w:szCs w:val="28"/>
          <w:lang w:val="uk-UA"/>
        </w:rPr>
      </w:pPr>
    </w:p>
    <w:p w:rsidR="00A81861" w:rsidRDefault="00A81861" w:rsidP="00A81861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проекту</w:t>
      </w:r>
    </w:p>
    <w:p w:rsidR="00A81861" w:rsidRDefault="00A81861" w:rsidP="00A81861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щодо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відведення</w:t>
      </w:r>
      <w:proofErr w:type="spellEnd"/>
    </w:p>
    <w:p w:rsidR="00A81861" w:rsidRDefault="00A81861" w:rsidP="00A81861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ділянки</w:t>
      </w:r>
      <w:proofErr w:type="spellEnd"/>
      <w:r>
        <w:rPr>
          <w:b/>
          <w:sz w:val="28"/>
          <w:szCs w:val="28"/>
        </w:rPr>
        <w:t xml:space="preserve"> </w:t>
      </w:r>
    </w:p>
    <w:p w:rsidR="00A81861" w:rsidRDefault="00A81861" w:rsidP="00A81861">
      <w:pPr>
        <w:pStyle w:val="a3"/>
        <w:jc w:val="both"/>
        <w:rPr>
          <w:sz w:val="28"/>
          <w:szCs w:val="28"/>
        </w:rPr>
      </w:pPr>
    </w:p>
    <w:p w:rsidR="00A81861" w:rsidRDefault="00A81861" w:rsidP="00A81861">
      <w:pPr>
        <w:pStyle w:val="a3"/>
        <w:jc w:val="both"/>
        <w:rPr>
          <w:sz w:val="28"/>
          <w:szCs w:val="28"/>
        </w:rPr>
      </w:pPr>
    </w:p>
    <w:p w:rsidR="00A81861" w:rsidRDefault="00A81861" w:rsidP="00A8186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Пашенюка</w:t>
      </w:r>
      <w:proofErr w:type="spellEnd"/>
      <w:r>
        <w:rPr>
          <w:sz w:val="28"/>
          <w:szCs w:val="28"/>
          <w:lang w:val="uk-UA"/>
        </w:rPr>
        <w:t xml:space="preserve">  Степана  </w:t>
      </w:r>
      <w:proofErr w:type="spellStart"/>
      <w:r>
        <w:rPr>
          <w:sz w:val="28"/>
          <w:szCs w:val="28"/>
          <w:lang w:val="uk-UA"/>
        </w:rPr>
        <w:t>Євменійовича</w:t>
      </w:r>
      <w:proofErr w:type="spellEnd"/>
      <w:proofErr w:type="gramStart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статтями</w:t>
      </w:r>
      <w:proofErr w:type="spellEnd"/>
      <w:r>
        <w:rPr>
          <w:sz w:val="28"/>
          <w:szCs w:val="28"/>
        </w:rPr>
        <w:t xml:space="preserve">  12,22,124,125,186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ст..25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землеустрій</w:t>
      </w:r>
      <w:proofErr w:type="spellEnd"/>
      <w:r>
        <w:rPr>
          <w:sz w:val="28"/>
          <w:szCs w:val="28"/>
        </w:rPr>
        <w:t xml:space="preserve"> ”,п.34 ст.26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рада:</w:t>
      </w:r>
    </w:p>
    <w:p w:rsidR="00A81861" w:rsidRDefault="00A81861" w:rsidP="00A81861">
      <w:pPr>
        <w:pStyle w:val="a3"/>
        <w:jc w:val="both"/>
        <w:rPr>
          <w:sz w:val="28"/>
          <w:szCs w:val="28"/>
        </w:rPr>
      </w:pPr>
    </w:p>
    <w:p w:rsidR="00A81861" w:rsidRDefault="00A81861" w:rsidP="00A81861">
      <w:pPr>
        <w:pStyle w:val="a3"/>
        <w:jc w:val="both"/>
        <w:rPr>
          <w:sz w:val="28"/>
          <w:szCs w:val="28"/>
        </w:rPr>
      </w:pPr>
    </w:p>
    <w:p w:rsidR="00A81861" w:rsidRDefault="00A81861" w:rsidP="00A8186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A81861" w:rsidRDefault="00A81861" w:rsidP="00A81861">
      <w:pPr>
        <w:pStyle w:val="a3"/>
        <w:jc w:val="both"/>
        <w:rPr>
          <w:sz w:val="28"/>
          <w:szCs w:val="28"/>
        </w:rPr>
      </w:pPr>
    </w:p>
    <w:p w:rsidR="00A81861" w:rsidRDefault="00A81861" w:rsidP="00A81861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1.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 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  <w:lang w:val="uk-UA"/>
        </w:rPr>
        <w:t xml:space="preserve"> в  оренду </w:t>
      </w:r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передати</w:t>
      </w:r>
      <w:proofErr w:type="spellEnd"/>
      <w:r>
        <w:rPr>
          <w:sz w:val="28"/>
          <w:szCs w:val="28"/>
        </w:rPr>
        <w:t xml:space="preserve"> в  </w:t>
      </w:r>
      <w:proofErr w:type="spellStart"/>
      <w:r>
        <w:rPr>
          <w:sz w:val="28"/>
          <w:szCs w:val="28"/>
        </w:rPr>
        <w:t>оренду</w:t>
      </w:r>
      <w:proofErr w:type="spellEnd"/>
      <w:r>
        <w:rPr>
          <w:sz w:val="28"/>
          <w:szCs w:val="28"/>
        </w:rPr>
        <w:t xml:space="preserve">  на  </w:t>
      </w:r>
      <w:r>
        <w:rPr>
          <w:sz w:val="28"/>
          <w:szCs w:val="28"/>
          <w:lang w:val="uk-UA"/>
        </w:rPr>
        <w:t>10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років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гр.. </w:t>
      </w:r>
      <w:proofErr w:type="spellStart"/>
      <w:r>
        <w:rPr>
          <w:sz w:val="28"/>
          <w:szCs w:val="28"/>
          <w:lang w:val="uk-UA"/>
        </w:rPr>
        <w:t>Пашенюку</w:t>
      </w:r>
      <w:proofErr w:type="spellEnd"/>
      <w:r>
        <w:rPr>
          <w:sz w:val="28"/>
          <w:szCs w:val="28"/>
          <w:lang w:val="uk-UA"/>
        </w:rPr>
        <w:t xml:space="preserve">  Степану  </w:t>
      </w:r>
      <w:proofErr w:type="spellStart"/>
      <w:r>
        <w:rPr>
          <w:sz w:val="28"/>
          <w:szCs w:val="28"/>
          <w:lang w:val="uk-UA"/>
        </w:rPr>
        <w:t>Євменійовичу</w:t>
      </w:r>
      <w:proofErr w:type="spellEnd"/>
      <w:r>
        <w:rPr>
          <w:sz w:val="28"/>
          <w:szCs w:val="28"/>
          <w:lang w:val="uk-UA"/>
        </w:rPr>
        <w:t xml:space="preserve">  </w:t>
      </w:r>
      <w:r w:rsidRPr="00437289">
        <w:rPr>
          <w:sz w:val="28"/>
          <w:szCs w:val="28"/>
          <w:lang w:val="uk-UA"/>
        </w:rPr>
        <w:t>земельну  ділянку  загальною  площею</w:t>
      </w:r>
      <w:r>
        <w:rPr>
          <w:sz w:val="28"/>
          <w:szCs w:val="28"/>
          <w:lang w:val="uk-UA"/>
        </w:rPr>
        <w:t xml:space="preserve"> 0,2888 га.</w:t>
      </w:r>
      <w:r w:rsidRPr="004372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кадастровий  номер 3521483900:51:000:0032 , </w:t>
      </w:r>
      <w:r w:rsidRPr="00437289">
        <w:rPr>
          <w:sz w:val="28"/>
          <w:szCs w:val="28"/>
          <w:lang w:val="uk-UA"/>
        </w:rPr>
        <w:t xml:space="preserve">для  </w:t>
      </w:r>
      <w:r>
        <w:rPr>
          <w:sz w:val="28"/>
          <w:szCs w:val="28"/>
          <w:lang w:val="uk-UA"/>
        </w:rPr>
        <w:t>ведення  товарного  сільськогосподарського  виробництва  за  межами   населеного  пункту</w:t>
      </w:r>
      <w:proofErr w:type="gramStart"/>
      <w:r w:rsidRPr="00437289">
        <w:rPr>
          <w:sz w:val="28"/>
          <w:szCs w:val="28"/>
          <w:lang w:val="uk-UA"/>
        </w:rPr>
        <w:t xml:space="preserve"> ,</w:t>
      </w:r>
      <w:proofErr w:type="gramEnd"/>
      <w:r w:rsidRPr="00437289">
        <w:rPr>
          <w:sz w:val="28"/>
          <w:szCs w:val="28"/>
          <w:lang w:val="uk-UA"/>
        </w:rPr>
        <w:t xml:space="preserve">в  тому  числі </w:t>
      </w:r>
      <w:r>
        <w:rPr>
          <w:sz w:val="28"/>
          <w:szCs w:val="28"/>
          <w:lang w:val="uk-UA"/>
        </w:rPr>
        <w:t>0,2888 га.</w:t>
      </w:r>
      <w:r w:rsidRPr="0043728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землі   під  сільськогосподарськими та  іншими  господарськими будівлями  і  дворами</w:t>
      </w:r>
      <w:r w:rsidRPr="00437289">
        <w:rPr>
          <w:sz w:val="28"/>
          <w:szCs w:val="28"/>
          <w:lang w:val="uk-UA"/>
        </w:rPr>
        <w:t xml:space="preserve">, що  перебуває в  </w:t>
      </w:r>
      <w:r>
        <w:rPr>
          <w:sz w:val="28"/>
          <w:szCs w:val="28"/>
          <w:lang w:val="uk-UA"/>
        </w:rPr>
        <w:t>комунальній  власності</w:t>
      </w:r>
      <w:r w:rsidRPr="00437289">
        <w:rPr>
          <w:sz w:val="28"/>
          <w:szCs w:val="28"/>
          <w:lang w:val="uk-UA"/>
        </w:rPr>
        <w:t xml:space="preserve">  </w:t>
      </w:r>
      <w:proofErr w:type="spellStart"/>
      <w:r w:rsidRPr="00437289">
        <w:rPr>
          <w:sz w:val="28"/>
          <w:szCs w:val="28"/>
          <w:lang w:val="uk-UA"/>
        </w:rPr>
        <w:t>Перегонівської</w:t>
      </w:r>
      <w:proofErr w:type="spellEnd"/>
      <w:r w:rsidRPr="00437289">
        <w:rPr>
          <w:sz w:val="28"/>
          <w:szCs w:val="28"/>
          <w:lang w:val="uk-UA"/>
        </w:rPr>
        <w:t xml:space="preserve">  сільської  ради,  та  розташована  за  адресою: </w:t>
      </w:r>
      <w:proofErr w:type="spellStart"/>
      <w:r w:rsidRPr="0043728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Крутеньке</w:t>
      </w:r>
      <w:proofErr w:type="spellEnd"/>
      <w:r w:rsidRPr="00437289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 xml:space="preserve"> Центральна,2-А 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  області.</w:t>
      </w:r>
    </w:p>
    <w:p w:rsidR="00A81861" w:rsidRDefault="00A81861" w:rsidP="00A81861">
      <w:pPr>
        <w:pStyle w:val="a3"/>
        <w:jc w:val="both"/>
        <w:rPr>
          <w:sz w:val="28"/>
          <w:szCs w:val="28"/>
        </w:rPr>
      </w:pPr>
      <w:r w:rsidRPr="00437289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Зобов’язати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Пашенюка</w:t>
      </w:r>
      <w:proofErr w:type="spellEnd"/>
      <w:r>
        <w:rPr>
          <w:sz w:val="28"/>
          <w:szCs w:val="28"/>
          <w:lang w:val="uk-UA"/>
        </w:rPr>
        <w:t xml:space="preserve"> С.Є.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виготовити</w:t>
      </w:r>
      <w:proofErr w:type="spellEnd"/>
      <w:r>
        <w:rPr>
          <w:sz w:val="28"/>
          <w:szCs w:val="28"/>
        </w:rPr>
        <w:t xml:space="preserve">  та  провести  </w:t>
      </w:r>
      <w:proofErr w:type="spellStart"/>
      <w:r>
        <w:rPr>
          <w:sz w:val="28"/>
          <w:szCs w:val="28"/>
        </w:rPr>
        <w:t>державну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реєстрацію</w:t>
      </w:r>
      <w:proofErr w:type="spellEnd"/>
      <w:r>
        <w:rPr>
          <w:sz w:val="28"/>
          <w:szCs w:val="28"/>
        </w:rPr>
        <w:t xml:space="preserve">  договору  </w:t>
      </w:r>
      <w:proofErr w:type="spellStart"/>
      <w:r>
        <w:rPr>
          <w:sz w:val="28"/>
          <w:szCs w:val="28"/>
        </w:rPr>
        <w:t>оренди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до  </w:t>
      </w:r>
      <w:proofErr w:type="spellStart"/>
      <w:r>
        <w:rPr>
          <w:sz w:val="28"/>
          <w:szCs w:val="28"/>
        </w:rPr>
        <w:t>діючого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>.</w:t>
      </w:r>
    </w:p>
    <w:p w:rsidR="00A81861" w:rsidRDefault="00A81861" w:rsidP="00A8186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</w:t>
      </w:r>
      <w:proofErr w:type="spellStart"/>
      <w:r>
        <w:rPr>
          <w:sz w:val="28"/>
          <w:szCs w:val="28"/>
        </w:rPr>
        <w:t>Встановити</w:t>
      </w:r>
      <w:proofErr w:type="spellEnd"/>
      <w:r>
        <w:rPr>
          <w:sz w:val="28"/>
          <w:szCs w:val="28"/>
        </w:rPr>
        <w:t xml:space="preserve">  ставку  </w:t>
      </w:r>
      <w:proofErr w:type="spellStart"/>
      <w:r>
        <w:rPr>
          <w:sz w:val="28"/>
          <w:szCs w:val="28"/>
        </w:rPr>
        <w:t>орендної</w:t>
      </w:r>
      <w:proofErr w:type="spellEnd"/>
      <w:r>
        <w:rPr>
          <w:sz w:val="28"/>
          <w:szCs w:val="28"/>
        </w:rPr>
        <w:t xml:space="preserve">  плати  </w:t>
      </w:r>
      <w:r>
        <w:rPr>
          <w:sz w:val="28"/>
          <w:szCs w:val="28"/>
          <w:lang w:val="uk-UA"/>
        </w:rPr>
        <w:t xml:space="preserve">12 </w:t>
      </w:r>
      <w:r>
        <w:rPr>
          <w:sz w:val="28"/>
          <w:szCs w:val="28"/>
        </w:rPr>
        <w:t xml:space="preserve">( </w:t>
      </w:r>
      <w:r>
        <w:rPr>
          <w:sz w:val="28"/>
          <w:szCs w:val="28"/>
          <w:lang w:val="uk-UA"/>
        </w:rPr>
        <w:t>дванадцять</w:t>
      </w:r>
      <w:r>
        <w:rPr>
          <w:sz w:val="28"/>
          <w:szCs w:val="28"/>
        </w:rPr>
        <w:t xml:space="preserve">)  </w:t>
      </w:r>
      <w:proofErr w:type="spellStart"/>
      <w:r>
        <w:rPr>
          <w:sz w:val="28"/>
          <w:szCs w:val="28"/>
        </w:rPr>
        <w:t>відсотк</w:t>
      </w:r>
      <w:r>
        <w:rPr>
          <w:sz w:val="28"/>
          <w:szCs w:val="28"/>
          <w:lang w:val="uk-UA"/>
        </w:rPr>
        <w:t>ів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ід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нормативної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грошової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оцінки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>.</w:t>
      </w:r>
    </w:p>
    <w:p w:rsidR="00A81861" w:rsidRDefault="00A81861" w:rsidP="00A81861">
      <w:pPr>
        <w:pStyle w:val="a3"/>
        <w:jc w:val="both"/>
        <w:rPr>
          <w:sz w:val="28"/>
          <w:szCs w:val="28"/>
        </w:rPr>
      </w:pPr>
    </w:p>
    <w:p w:rsidR="00A81861" w:rsidRDefault="00A81861" w:rsidP="00A81861">
      <w:pPr>
        <w:pStyle w:val="a3"/>
        <w:jc w:val="both"/>
        <w:rPr>
          <w:b/>
          <w:sz w:val="28"/>
          <w:szCs w:val="28"/>
          <w:lang w:val="uk-UA"/>
        </w:rPr>
      </w:pPr>
    </w:p>
    <w:p w:rsidR="00A81861" w:rsidRDefault="00A81861" w:rsidP="00A81861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                                Володимир   КОЗАК                   </w:t>
      </w:r>
    </w:p>
    <w:p w:rsidR="00A81861" w:rsidRDefault="00A81861" w:rsidP="00A81861"/>
    <w:p w:rsidR="006E209A" w:rsidRDefault="006E209A"/>
    <w:sectPr w:rsidR="006E209A" w:rsidSect="00E30C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81861"/>
    <w:rsid w:val="006E209A"/>
    <w:rsid w:val="00A81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18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1051</Words>
  <Characters>600</Characters>
  <Application>Microsoft Office Word</Application>
  <DocSecurity>0</DocSecurity>
  <Lines>5</Lines>
  <Paragraphs>3</Paragraphs>
  <ScaleCrop>false</ScaleCrop>
  <Company>SPecialiST RePack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2021-02-23T14:40:00Z</dcterms:created>
  <dcterms:modified xsi:type="dcterms:W3CDTF">2021-02-23T14:40:00Z</dcterms:modified>
</cp:coreProperties>
</file>