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0A22" w:rsidRDefault="007A2D40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A2D40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50A22" w:rsidRDefault="00C50A22" w:rsidP="00C50A2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C50A22" w:rsidRDefault="00C50A22" w:rsidP="00C50A2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50A22" w:rsidRDefault="00C50A22" w:rsidP="00C50A2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26 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6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C50A22" w:rsidRDefault="00C50A22" w:rsidP="00C50A2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C50A22" w:rsidRDefault="00C50A22" w:rsidP="00C50A2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затвердження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відшкодування вартості проїзду хворим,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які  проживають на  території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Перегонівської</w:t>
      </w:r>
      <w:proofErr w:type="spellEnd"/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сільської ради з хронічною нирковою 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недостатністю та  які отримують програмний 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гемодіаліз у  обласній лікарні на 2021рік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</w:p>
    <w:p w:rsidR="00C50A22" w:rsidRPr="00C50A22" w:rsidRDefault="00C50A22" w:rsidP="00C50A2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0A2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C50A22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п.22 ст.26  Закону </w:t>
      </w:r>
      <w:proofErr w:type="spellStart"/>
      <w:r w:rsidRPr="00C50A2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C50A22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50A22">
        <w:rPr>
          <w:rFonts w:ascii="Times New Roman" w:hAnsi="Times New Roman"/>
          <w:sz w:val="28"/>
          <w:szCs w:val="28"/>
        </w:rPr>
        <w:t>Україні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C50A22">
        <w:rPr>
          <w:rFonts w:ascii="Times New Roman" w:hAnsi="Times New Roman"/>
          <w:sz w:val="28"/>
          <w:szCs w:val="28"/>
        </w:rPr>
        <w:t>з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C50A22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захисту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хворих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з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хронічною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нирковою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недостатністю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C50A22">
        <w:rPr>
          <w:rFonts w:ascii="Times New Roman" w:hAnsi="Times New Roman"/>
          <w:sz w:val="28"/>
          <w:szCs w:val="28"/>
        </w:rPr>
        <w:t>які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отримують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програмний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гемодіаліз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C50A22">
        <w:rPr>
          <w:rFonts w:ascii="Times New Roman" w:hAnsi="Times New Roman"/>
          <w:sz w:val="28"/>
          <w:szCs w:val="28"/>
        </w:rPr>
        <w:t>базі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КНП « </w:t>
      </w:r>
      <w:proofErr w:type="spellStart"/>
      <w:r w:rsidRPr="00C50A22">
        <w:rPr>
          <w:rFonts w:ascii="Times New Roman" w:hAnsi="Times New Roman"/>
          <w:sz w:val="28"/>
          <w:szCs w:val="28"/>
        </w:rPr>
        <w:t>Кіровоградська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обласна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50A22">
        <w:rPr>
          <w:rFonts w:ascii="Times New Roman" w:hAnsi="Times New Roman"/>
          <w:sz w:val="28"/>
          <w:szCs w:val="28"/>
        </w:rPr>
        <w:t>лікарня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КОР », </w:t>
      </w:r>
      <w:proofErr w:type="spellStart"/>
      <w:r w:rsidRPr="00C50A22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рекомендації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0A22">
        <w:rPr>
          <w:rFonts w:ascii="Times New Roman" w:hAnsi="Times New Roman"/>
          <w:sz w:val="28"/>
          <w:szCs w:val="28"/>
        </w:rPr>
        <w:t>комісії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 w:rsidRPr="00C50A22">
        <w:rPr>
          <w:rFonts w:ascii="Times New Roman" w:hAnsi="Times New Roman"/>
          <w:sz w:val="28"/>
          <w:szCs w:val="28"/>
        </w:rPr>
        <w:t>с</w:t>
      </w:r>
      <w:proofErr w:type="gramEnd"/>
      <w:r w:rsidRPr="00C50A22">
        <w:rPr>
          <w:rFonts w:ascii="Times New Roman" w:hAnsi="Times New Roman"/>
          <w:sz w:val="28"/>
          <w:szCs w:val="28"/>
        </w:rPr>
        <w:t>ільської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 ради, </w:t>
      </w:r>
      <w:proofErr w:type="spellStart"/>
      <w:r w:rsidRPr="00C50A22">
        <w:rPr>
          <w:rFonts w:ascii="Times New Roman" w:hAnsi="Times New Roman"/>
          <w:sz w:val="28"/>
          <w:szCs w:val="28"/>
        </w:rPr>
        <w:t>сільська</w:t>
      </w:r>
      <w:proofErr w:type="spellEnd"/>
      <w:r w:rsidRPr="00C50A22">
        <w:rPr>
          <w:rFonts w:ascii="Times New Roman" w:hAnsi="Times New Roman"/>
          <w:sz w:val="28"/>
          <w:szCs w:val="28"/>
        </w:rPr>
        <w:t xml:space="preserve"> рада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1.Затвердити Програму  відшкодування вартості  проїзду хворим,  які  проживають  на  території 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з  хронічною нирковою  недостатністю  та які  отримують програмний  гемодіаліз у  обласній лікарні на 2021 рік (далі – Програма, додається).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 2.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Перегонівській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сільській  раді під час формування  проектів бюджетів передбачити кошти на реалізацію заходів Програми відшкодування вартості  проїзду хворим,  які  проживають  на  території 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з  хронічною нирковою  недостатніст</w:t>
      </w:r>
      <w:r w:rsidR="004D6E67">
        <w:rPr>
          <w:rFonts w:ascii="Times New Roman" w:hAnsi="Times New Roman"/>
          <w:sz w:val="28"/>
          <w:lang w:val="uk-UA" w:eastAsia="ru-RU"/>
        </w:rPr>
        <w:t>ю та</w:t>
      </w:r>
      <w:r>
        <w:rPr>
          <w:rFonts w:ascii="Times New Roman" w:hAnsi="Times New Roman"/>
          <w:sz w:val="28"/>
          <w:lang w:val="uk-UA" w:eastAsia="ru-RU"/>
        </w:rPr>
        <w:t xml:space="preserve">  які  отримують програмний  гемодіаліз у  обласній лікарні на 2021 рік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 3.Фінансовому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4.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C50A22" w:rsidRDefault="00C50A22" w:rsidP="00C50A22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107759" w:rsidRDefault="00107759" w:rsidP="00C50A22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107759" w:rsidRDefault="00107759" w:rsidP="00C50A22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tbl>
      <w:tblPr>
        <w:tblW w:w="0" w:type="auto"/>
        <w:tblLayout w:type="fixed"/>
        <w:tblLook w:val="01E0"/>
      </w:tblPr>
      <w:tblGrid>
        <w:gridCol w:w="9854"/>
      </w:tblGrid>
      <w:tr w:rsidR="00107759" w:rsidTr="00107759">
        <w:trPr>
          <w:trHeight w:val="1127"/>
        </w:trPr>
        <w:tc>
          <w:tcPr>
            <w:tcW w:w="9854" w:type="dxa"/>
          </w:tcPr>
          <w:p w:rsidR="00107759" w:rsidRDefault="00107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07759" w:rsidRDefault="00107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07759" w:rsidRDefault="0010775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Рішення сесії</w:t>
            </w:r>
          </w:p>
          <w:p w:rsidR="00107759" w:rsidRDefault="001077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сільської   ради                  </w:t>
            </w:r>
          </w:p>
          <w:p w:rsidR="00107759" w:rsidRDefault="00107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від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26.01.2021  року  №62</w:t>
            </w:r>
          </w:p>
          <w:p w:rsidR="00107759" w:rsidRDefault="00107759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     </w:t>
            </w:r>
          </w:p>
          <w:p w:rsidR="00107759" w:rsidRDefault="0010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7759" w:rsidRDefault="00107759" w:rsidP="0010775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  <w:t>Програма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  <w:r>
        <w:rPr>
          <w:rFonts w:ascii="Times New Roman" w:eastAsia="Calibri" w:hAnsi="Times New Roman" w:cs="Times New Roman"/>
          <w:b/>
          <w:sz w:val="52"/>
          <w:szCs w:val="52"/>
        </w:rPr>
        <w:t xml:space="preserve">відшкодування вартості проїзду хворим, які проживають на території </w:t>
      </w:r>
      <w:proofErr w:type="spellStart"/>
      <w:r>
        <w:rPr>
          <w:rFonts w:ascii="Times New Roman" w:eastAsia="Calibri" w:hAnsi="Times New Roman" w:cs="Times New Roman"/>
          <w:b/>
          <w:sz w:val="52"/>
          <w:szCs w:val="52"/>
        </w:rPr>
        <w:t>Перегонівської</w:t>
      </w:r>
      <w:proofErr w:type="spellEnd"/>
      <w:r>
        <w:rPr>
          <w:rFonts w:ascii="Times New Roman" w:eastAsia="Calibri" w:hAnsi="Times New Roman" w:cs="Times New Roman"/>
          <w:b/>
          <w:sz w:val="52"/>
          <w:szCs w:val="52"/>
        </w:rPr>
        <w:t xml:space="preserve"> сільської ради з хронічною нирковою недостатністю та </w:t>
      </w:r>
      <w:r>
        <w:rPr>
          <w:rFonts w:ascii="Times New Roman" w:eastAsia="Calibri" w:hAnsi="Times New Roman" w:cs="Times New Roman"/>
          <w:b/>
          <w:bCs/>
          <w:sz w:val="52"/>
          <w:szCs w:val="52"/>
          <w:lang w:eastAsia="ru-RU"/>
        </w:rPr>
        <w:t xml:space="preserve">які отримують програмний гемодіаліз </w:t>
      </w:r>
      <w:r>
        <w:rPr>
          <w:rFonts w:ascii="Times New Roman" w:eastAsia="Calibri" w:hAnsi="Times New Roman" w:cs="Times New Roman"/>
          <w:b/>
          <w:sz w:val="52"/>
          <w:szCs w:val="52"/>
        </w:rPr>
        <w:t>у обласній лікарні  на 2021 рік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с.Перегонівка</w:t>
      </w:r>
      <w:proofErr w:type="spellEnd"/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2021 р.</w:t>
      </w: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відшкодування вартості проїзду хворим,проживаючим на території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сільської ради, з хронічною нирковою недостатністю,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>
        <w:rPr>
          <w:rFonts w:ascii="Times New Roman" w:eastAsia="Calibri" w:hAnsi="Times New Roman" w:cs="Times New Roman"/>
          <w:sz w:val="28"/>
          <w:szCs w:val="28"/>
        </w:rPr>
        <w:t>у обласній лікарні  на 2021 рік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1E0"/>
      </w:tblPr>
      <w:tblGrid>
        <w:gridCol w:w="828"/>
        <w:gridCol w:w="5040"/>
        <w:gridCol w:w="3420"/>
      </w:tblGrid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Перегонівська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сільська рада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Учасники 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Перегонівська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сільська рада</w:t>
            </w:r>
          </w:p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2021 рік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Перелік бюджетів, які беруть участь у виконанні Програми.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Місцевий  бюджет</w:t>
            </w:r>
          </w:p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</w:t>
            </w:r>
          </w:p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всього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тис.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у тому числі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коштів місцевого бюджету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тис.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кошти інших бюджетів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-</w:t>
            </w:r>
          </w:p>
        </w:tc>
      </w:tr>
      <w:tr w:rsidR="00107759" w:rsidTr="0010775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 Загальні положення</w:t>
      </w:r>
    </w:p>
    <w:p w:rsidR="00107759" w:rsidRDefault="00107759" w:rsidP="00107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Програма розроблена з метою поліпшення соціального захисту хворих з хронічною нирковою недостатність, які отримують програмний гемодіаліз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базі  </w:t>
      </w:r>
      <w:r>
        <w:rPr>
          <w:rFonts w:ascii="Times New Roman" w:eastAsia="Calibri" w:hAnsi="Times New Roman" w:cs="Times New Roman"/>
          <w:sz w:val="28"/>
          <w:szCs w:val="28"/>
        </w:rPr>
        <w:t>КНП «Кіровоградська обласна лікарня КОР»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07759" w:rsidRDefault="00107759" w:rsidP="001077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Беручи до уваги життєву необхідність отримання хворими з хронічною нирковою недостатністю курсів програмного гемодіалізу у відділеннях амбулаторного гемодіалізу на базі  </w:t>
      </w:r>
      <w:r>
        <w:rPr>
          <w:rFonts w:ascii="Times New Roman" w:eastAsia="Calibri" w:hAnsi="Times New Roman" w:cs="Times New Roman"/>
          <w:sz w:val="28"/>
          <w:szCs w:val="28"/>
        </w:rPr>
        <w:t>КНП «Кіровоградська обласна лікарня КОР»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той факт, що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державному рівні пільги на безкоштовний проїзд цій категорії громадян не передбачені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поліпшення якості життя таких хворих та зменшення ними  витрат  на проїзд до спеціалізованих лікарень,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виникла необхідність прийняття Програми.</w:t>
      </w:r>
    </w:p>
    <w:p w:rsidR="00107759" w:rsidRDefault="00107759" w:rsidP="00107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проживають хворі, які потребують проходження процедури гемодіалізу 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КНП «Кіровоградська обласна лікарня КОР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Відповідно до медичних показань вони повинні декілька раз на тиждень проходити процедуру підключення до апарату штучної нирки. </w:t>
      </w:r>
    </w:p>
    <w:p w:rsidR="00107759" w:rsidRDefault="00107759" w:rsidP="001077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ІІ. Мета та основні завдання Програми</w:t>
      </w:r>
    </w:p>
    <w:p w:rsidR="00107759" w:rsidRDefault="00107759" w:rsidP="001077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Основною метою Програми є поліпшення якості життя хворих з хронічною нирковою недостатністю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шляхом надання їм додаткових пільг на проїзд від місця проживання до обласної лікарні та у зворотному напрямку.</w:t>
      </w:r>
    </w:p>
    <w:p w:rsidR="00107759" w:rsidRDefault="00107759" w:rsidP="00107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Завданням Програми є надання додаткових соціальних гарантій в частині відшкодування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вартості проїзду хворим підвідомчої території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сільської  ради з хронічною нирковою недостатністю,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>
        <w:rPr>
          <w:rFonts w:ascii="Times New Roman" w:eastAsia="Calibri" w:hAnsi="Times New Roman" w:cs="Times New Roman"/>
          <w:sz w:val="28"/>
          <w:szCs w:val="28"/>
        </w:rPr>
        <w:t>у КНП «Кіровоградська обласна лікарня КОР»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07759" w:rsidRDefault="00107759" w:rsidP="001077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Фінансове забезпечення Програми</w:t>
      </w:r>
    </w:p>
    <w:p w:rsidR="00107759" w:rsidRDefault="00107759" w:rsidP="0010775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Фінансове забезпечення Програми здійснюється за рахунок коштів місцевого бюджету</w:t>
      </w:r>
      <w:r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 видатків на реалізацію Програми затверджується на кожен рік окремо та може коригуватись протягом року,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враховуючи те, що впродовж року може змінитись кількість осіб, які отримують програмний гемодіаліз, підвищиться середня вартість квитка.</w:t>
      </w:r>
    </w:p>
    <w:p w:rsidR="00107759" w:rsidRDefault="00107759" w:rsidP="00107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Реалізація даної Програми дасть змогу  покращити матеріальні  умови осіб, які отримують гемодіаліз та своєчасно проходити курси програмного гемодіалізу, попередити розвиток важких ускладнень хворих та продовжити тривалість життя.</w:t>
      </w:r>
    </w:p>
    <w:p w:rsidR="00107759" w:rsidRDefault="00107759" w:rsidP="00107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Беручи до уваги кількість поїздок хворого з хронічною нирковою недостатністю від місця проживання до місця отримання гемодіалізу та  середню вартість квитка, здійснюється відшкодування коштів за проїзд таким хворим громадянам без пред’явлення проїзних документів, шляхом виплати щоквартально, у перший місяць кварталу, що розпочався. Вартість проїзду хворим відшкодовувати в розмірі 100 відсотків вартості проїзду за рахунок коштів місцевого бюджету та інших джерел, не заборонених законодавством.</w:t>
      </w:r>
    </w:p>
    <w:p w:rsidR="00107759" w:rsidRDefault="00107759" w:rsidP="0010775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Витрати на одну особу розраховуються за формулою:</w:t>
      </w:r>
    </w:p>
    <w:p w:rsidR="00107759" w:rsidRDefault="00107759" w:rsidP="001077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(середня вартість квитка) х 2 (до місця призначення та у зворотному напрямку)  х (тижнів у кварталі).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Відшкодування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вартості проїзду хворим з хронічною нирковою недостатністю,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>
        <w:rPr>
          <w:rFonts w:ascii="Times New Roman" w:eastAsia="Calibri" w:hAnsi="Times New Roman" w:cs="Times New Roman"/>
          <w:sz w:val="28"/>
          <w:szCs w:val="28"/>
        </w:rPr>
        <w:t>у обласній лікарні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виконавчим органом сільської ради шляхом перерахунку коштів.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Для отримання коштів, особам  необхідно до відділу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подати такі документи: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- ксерокопія паспорта, ідентифікаційного номера,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довідка  з лікувального закладу про отримання програмного гемодіалізу,    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 банківського карткового рахунку.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Виплата коштів громадянам проводиться шляхом зарахування їх на особові банківські рахунки щоквартально.</w:t>
      </w:r>
    </w:p>
    <w:p w:rsidR="00107759" w:rsidRDefault="00107759" w:rsidP="001077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Контроль за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  Програми</w:t>
      </w:r>
      <w:proofErr w:type="gramEnd"/>
    </w:p>
    <w:p w:rsidR="00107759" w:rsidRDefault="00107759" w:rsidP="00107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Відповідальність за виконання Програми покладається на відділ соціального захисту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ради. Контроль за виконанням Програми здійснюється відповідною постійною комісією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ради.</w:t>
      </w: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tabs>
          <w:tab w:val="left" w:pos="841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7759" w:rsidRDefault="00107759" w:rsidP="001077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07759">
          <w:pgSz w:w="11906" w:h="16838"/>
          <w:pgMar w:top="568" w:right="850" w:bottom="850" w:left="1417" w:header="708" w:footer="708" w:gutter="0"/>
          <w:cols w:space="720"/>
        </w:sectPr>
      </w:pPr>
    </w:p>
    <w:p w:rsidR="00107759" w:rsidRDefault="00107759" w:rsidP="001077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Додаток 1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до Програми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відшкодування вартості  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проїзду хворим з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хронічною нирковою недостатністю,    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 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у обласній лікарні  на 2021 рік</w:t>
      </w:r>
    </w:p>
    <w:p w:rsidR="00107759" w:rsidRDefault="00107759" w:rsidP="001077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Ресурсне забезпечення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</w:p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відшкодування вартості проїзду хворим , які проживають на території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Перегонівськоїсільської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ради, з хронічною нирковою недостатністю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отримують програмний гемодіаліз </w:t>
      </w:r>
      <w:r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2021 рік</w:t>
      </w:r>
    </w:p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4490" w:type="dxa"/>
        <w:tblInd w:w="648" w:type="dxa"/>
        <w:tblLayout w:type="fixed"/>
        <w:tblLook w:val="01E0"/>
      </w:tblPr>
      <w:tblGrid>
        <w:gridCol w:w="10182"/>
        <w:gridCol w:w="4308"/>
      </w:tblGrid>
      <w:tr w:rsidR="00107759" w:rsidTr="00107759">
        <w:trPr>
          <w:trHeight w:val="337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59" w:rsidRDefault="00107759">
            <w:pPr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ru-RU"/>
              </w:rPr>
              <w:t xml:space="preserve">Всього за Програмою: 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(тис. 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uk-UA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107759" w:rsidTr="00107759">
        <w:trPr>
          <w:trHeight w:val="359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59" w:rsidRDefault="00107759">
            <w:pPr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У т.ч. коштів місцевого бюджету (тис. 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8"/>
                <w:szCs w:val="28"/>
                <w:lang w:eastAsia="uk-UA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</w:p>
        </w:tc>
      </w:tr>
    </w:tbl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759" w:rsidRDefault="00107759" w:rsidP="001077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759" w:rsidRDefault="00107759" w:rsidP="00107759">
      <w:pPr>
        <w:tabs>
          <w:tab w:val="left" w:pos="841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Додаток 2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до Програми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відшкодування вартості  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проїзду хворим з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хронічною нирковою недостатністю,    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які отримують програмний гемодіаліз  </w:t>
      </w:r>
    </w:p>
    <w:p w:rsidR="00107759" w:rsidRDefault="00107759" w:rsidP="00107759">
      <w:pPr>
        <w:spacing w:after="0" w:line="240" w:lineRule="auto"/>
        <w:ind w:left="88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у обласній лікарні  на 2021 рік</w:t>
      </w:r>
    </w:p>
    <w:p w:rsidR="00107759" w:rsidRDefault="00107759" w:rsidP="00107759">
      <w:pPr>
        <w:spacing w:after="0" w:line="240" w:lineRule="auto"/>
        <w:ind w:left="9207" w:firstLine="708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</w:p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відшкодування вартості проїзду хворим,які проживають на території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Перегонівськоїсільської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ради, з хронічною нирковою недостатністю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отримують програмний гемодіаліз </w:t>
      </w:r>
      <w:r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2021 рік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ind w:left="4200" w:hanging="4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1E0"/>
      </w:tblPr>
      <w:tblGrid>
        <w:gridCol w:w="781"/>
        <w:gridCol w:w="5042"/>
        <w:gridCol w:w="1643"/>
        <w:gridCol w:w="3274"/>
        <w:gridCol w:w="1559"/>
        <w:gridCol w:w="2835"/>
      </w:tblGrid>
      <w:tr w:rsidR="00107759" w:rsidTr="0010775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Перелік заходів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Строк виконання заходів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Орієнтовний обсяг фінансування, </w:t>
            </w:r>
          </w:p>
          <w:p w:rsidR="00107759" w:rsidRDefault="00107759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ru-RU"/>
              </w:rPr>
              <w:t xml:space="preserve">тис. </w:t>
            </w:r>
            <w:proofErr w:type="spellStart"/>
            <w:r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107759" w:rsidTr="00107759">
        <w:trPr>
          <w:trHeight w:val="27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Забезпечити відшкодування коштів за проїзд хворим з хронічною нирковою недостатністю,  беручи до уваги кількість поїздок та середню вартість квитка, щоквартально</w:t>
            </w:r>
          </w:p>
          <w:p w:rsidR="00107759" w:rsidRDefault="00107759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2021 рік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107759" w:rsidTr="00107759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50,0</w:t>
            </w:r>
          </w:p>
        </w:tc>
      </w:tr>
    </w:tbl>
    <w:p w:rsidR="00107759" w:rsidRDefault="00107759" w:rsidP="00107759">
      <w:pPr>
        <w:spacing w:after="0" w:line="240" w:lineRule="auto"/>
        <w:ind w:left="4200" w:hanging="4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Додаток 3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до Програми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відшкодування вартості  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проїзду хворим з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хронічною нирковою недостатністю,    </w:t>
      </w:r>
    </w:p>
    <w:p w:rsidR="00107759" w:rsidRDefault="00107759" w:rsidP="0010775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які отримують програмний гемодіаліз  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у обласній лікарні  на 2021 рік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РОЗРАХУНОК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59" w:rsidRDefault="00107759" w:rsidP="00107759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потреби в коштах на виконання Програми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відшкодування вартості проїзду хворим, які проживають на території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ради, з хронічною нирковою недостатністю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отримують програмний гемодіаліз </w:t>
      </w:r>
      <w:r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2021 рік</w:t>
      </w:r>
    </w:p>
    <w:p w:rsidR="00107759" w:rsidRDefault="00107759" w:rsidP="0010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759" w:rsidRDefault="00107759" w:rsidP="00107759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1E0"/>
      </w:tblPr>
      <w:tblGrid>
        <w:gridCol w:w="3461"/>
        <w:gridCol w:w="2843"/>
        <w:gridCol w:w="1315"/>
        <w:gridCol w:w="2362"/>
        <w:gridCol w:w="1920"/>
        <w:gridCol w:w="2268"/>
      </w:tblGrid>
      <w:tr w:rsidR="00107759" w:rsidTr="00107759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2021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107759" w:rsidTr="00107759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  <w:proofErr w:type="spellEnd"/>
          </w:p>
          <w:p w:rsidR="00107759" w:rsidRDefault="0010775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  <w:proofErr w:type="spellEnd"/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lang w:eastAsia="uk-U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9" w:rsidRDefault="0010775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158,73 </w:t>
            </w: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59" w:rsidRDefault="0010775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50 000 </w:t>
            </w: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</w:tbl>
    <w:p w:rsidR="00107759" w:rsidRDefault="00107759" w:rsidP="00107759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Всього50 000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грн</w:t>
      </w:r>
      <w:proofErr w:type="spellEnd"/>
    </w:p>
    <w:p w:rsidR="00107759" w:rsidRDefault="00107759" w:rsidP="00107759">
      <w:pPr>
        <w:spacing w:after="0" w:line="240" w:lineRule="auto"/>
        <w:ind w:left="360"/>
        <w:jc w:val="center"/>
        <w:rPr>
          <w:rFonts w:eastAsiaTheme="minorHAnsi"/>
          <w:sz w:val="28"/>
          <w:szCs w:val="28"/>
          <w:lang w:eastAsia="en-US"/>
        </w:rPr>
      </w:pPr>
    </w:p>
    <w:p w:rsidR="00107759" w:rsidRDefault="00107759" w:rsidP="001077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07759" w:rsidRDefault="00107759" w:rsidP="00C50A22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CA2C4B" w:rsidRDefault="00CA2C4B"/>
    <w:p w:rsidR="00672033" w:rsidRDefault="00672033"/>
    <w:sectPr w:rsidR="00672033" w:rsidSect="0010775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50A22"/>
    <w:rsid w:val="00107759"/>
    <w:rsid w:val="004D6E67"/>
    <w:rsid w:val="00672033"/>
    <w:rsid w:val="00724DF7"/>
    <w:rsid w:val="007A2D40"/>
    <w:rsid w:val="009C2781"/>
    <w:rsid w:val="00C50A22"/>
    <w:rsid w:val="00CA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50A22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table" w:styleId="a5">
    <w:name w:val="Table Grid"/>
    <w:basedOn w:val="a1"/>
    <w:rsid w:val="00107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7117</Words>
  <Characters>4057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2021-03-09T06:41:00Z</cp:lastPrinted>
  <dcterms:created xsi:type="dcterms:W3CDTF">2021-02-22T07:15:00Z</dcterms:created>
  <dcterms:modified xsi:type="dcterms:W3CDTF">2021-03-09T06:47:00Z</dcterms:modified>
</cp:coreProperties>
</file>