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AF3" w:rsidRDefault="000D2AF3" w:rsidP="000D2AF3">
      <w:pPr>
        <w:pStyle w:val="a3"/>
        <w:jc w:val="center"/>
        <w:rPr>
          <w:b/>
          <w:color w:val="0000FF"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D2AF3" w:rsidRDefault="000D2AF3" w:rsidP="000D2AF3">
      <w:pPr>
        <w:pStyle w:val="a3"/>
        <w:rPr>
          <w:b/>
          <w:color w:val="0000FF"/>
          <w:sz w:val="28"/>
          <w:szCs w:val="28"/>
        </w:rPr>
      </w:pPr>
    </w:p>
    <w:p w:rsidR="000D2AF3" w:rsidRDefault="000D2AF3" w:rsidP="000D2AF3">
      <w:pPr>
        <w:pStyle w:val="a3"/>
        <w:jc w:val="center"/>
        <w:rPr>
          <w:b/>
          <w:sz w:val="28"/>
          <w:szCs w:val="28"/>
        </w:rPr>
      </w:pPr>
    </w:p>
    <w:p w:rsidR="000D2AF3" w:rsidRDefault="000D2AF3" w:rsidP="000D2AF3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0D2AF3" w:rsidRDefault="000D2AF3" w:rsidP="000D2AF3">
      <w:pPr>
        <w:pStyle w:val="a3"/>
        <w:jc w:val="center"/>
        <w:rPr>
          <w:b/>
          <w:sz w:val="28"/>
          <w:szCs w:val="28"/>
        </w:rPr>
      </w:pPr>
    </w:p>
    <w:p w:rsidR="000D2AF3" w:rsidRDefault="000D2AF3" w:rsidP="000D2AF3">
      <w:pPr>
        <w:pStyle w:val="a3"/>
        <w:jc w:val="center"/>
        <w:rPr>
          <w:b/>
          <w:sz w:val="28"/>
          <w:szCs w:val="28"/>
        </w:rPr>
      </w:pPr>
      <w:r w:rsidRPr="00C943B2">
        <w:rPr>
          <w:rFonts w:asciiTheme="minorHAnsi" w:hAnsiTheme="minorHAnsi" w:cstheme="minorBidi"/>
          <w:sz w:val="22"/>
          <w:szCs w:val="22"/>
        </w:rPr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0D2AF3" w:rsidRDefault="000D2AF3" w:rsidP="000D2AF3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ВОСЬМА  СЕСІЯ  ПЕРЕГОНІВСЬКОЇ СІЛЬСЬКОЇ </w:t>
      </w:r>
      <w:proofErr w:type="gramStart"/>
      <w:r>
        <w:rPr>
          <w:b/>
          <w:sz w:val="28"/>
          <w:szCs w:val="28"/>
        </w:rPr>
        <w:t>РАДИ</w:t>
      </w:r>
      <w:proofErr w:type="gramEnd"/>
    </w:p>
    <w:p w:rsidR="000D2AF3" w:rsidRDefault="000D2AF3" w:rsidP="000D2AF3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ВОСЬМОГО  СКЛИКАННЯ</w:t>
      </w:r>
    </w:p>
    <w:p w:rsidR="000D2AF3" w:rsidRDefault="000D2AF3" w:rsidP="000D2AF3">
      <w:pPr>
        <w:pStyle w:val="a3"/>
        <w:jc w:val="center"/>
        <w:rPr>
          <w:b/>
          <w:sz w:val="28"/>
          <w:szCs w:val="28"/>
        </w:rPr>
      </w:pPr>
    </w:p>
    <w:p w:rsidR="000D2AF3" w:rsidRDefault="000D2AF3" w:rsidP="000D2AF3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0D2AF3" w:rsidRPr="000D2AF3" w:rsidRDefault="000D2AF3" w:rsidP="000D2AF3">
      <w:pPr>
        <w:pStyle w:val="a3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29  </w:t>
      </w:r>
      <w:proofErr w:type="spellStart"/>
      <w:r>
        <w:rPr>
          <w:b/>
          <w:sz w:val="28"/>
          <w:szCs w:val="28"/>
        </w:rPr>
        <w:t>червня</w:t>
      </w:r>
      <w:proofErr w:type="spellEnd"/>
      <w:r>
        <w:rPr>
          <w:b/>
          <w:sz w:val="28"/>
          <w:szCs w:val="28"/>
        </w:rPr>
        <w:t xml:space="preserve">  2021 року                                                      </w:t>
      </w:r>
      <w:r>
        <w:rPr>
          <w:b/>
          <w:sz w:val="28"/>
          <w:szCs w:val="28"/>
          <w:lang w:val="uk-UA"/>
        </w:rPr>
        <w:t xml:space="preserve">            </w:t>
      </w:r>
      <w:r>
        <w:rPr>
          <w:b/>
          <w:sz w:val="28"/>
          <w:szCs w:val="28"/>
        </w:rPr>
        <w:t>№ 1</w:t>
      </w:r>
      <w:r>
        <w:rPr>
          <w:b/>
          <w:sz w:val="28"/>
          <w:szCs w:val="28"/>
          <w:lang w:val="uk-UA"/>
        </w:rPr>
        <w:t>92</w:t>
      </w:r>
    </w:p>
    <w:p w:rsidR="000D2AF3" w:rsidRDefault="000D2AF3" w:rsidP="000D2AF3">
      <w:pPr>
        <w:pStyle w:val="a3"/>
        <w:rPr>
          <w:sz w:val="28"/>
          <w:szCs w:val="28"/>
        </w:rPr>
      </w:pPr>
    </w:p>
    <w:p w:rsidR="000D2AF3" w:rsidRDefault="000D2AF3" w:rsidP="000D2AF3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0D2AF3" w:rsidRDefault="000D2AF3" w:rsidP="000D2AF3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0D2AF3" w:rsidRPr="00543173" w:rsidRDefault="000D2AF3" w:rsidP="000D2AF3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Про  внесення  змін  до Програми</w:t>
      </w:r>
    </w:p>
    <w:p w:rsidR="000D2AF3" w:rsidRDefault="000D2AF3" w:rsidP="000D2AF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відшкодування  вартості  </w:t>
      </w:r>
    </w:p>
    <w:p w:rsidR="000D2AF3" w:rsidRDefault="000D2AF3" w:rsidP="000D2AF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</w:t>
      </w:r>
      <w:r w:rsidRPr="00543173">
        <w:rPr>
          <w:rFonts w:ascii="Times New Roman" w:eastAsia="Calibri" w:hAnsi="Times New Roman" w:cs="Times New Roman"/>
          <w:b/>
          <w:sz w:val="28"/>
          <w:szCs w:val="28"/>
        </w:rPr>
        <w:t>роїзд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у </w:t>
      </w:r>
      <w:r w:rsidRPr="00543173">
        <w:rPr>
          <w:rFonts w:ascii="Times New Roman" w:eastAsia="Calibri" w:hAnsi="Times New Roman" w:cs="Times New Roman"/>
          <w:b/>
          <w:sz w:val="28"/>
          <w:szCs w:val="28"/>
        </w:rPr>
        <w:t xml:space="preserve"> хворим, які проживають</w:t>
      </w:r>
    </w:p>
    <w:p w:rsidR="000D2AF3" w:rsidRDefault="000D2AF3" w:rsidP="000D2AF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543173">
        <w:rPr>
          <w:rFonts w:ascii="Times New Roman" w:eastAsia="Calibri" w:hAnsi="Times New Roman" w:cs="Times New Roman"/>
          <w:b/>
          <w:sz w:val="28"/>
          <w:szCs w:val="28"/>
        </w:rPr>
        <w:t xml:space="preserve">на території </w:t>
      </w:r>
      <w:proofErr w:type="spellStart"/>
      <w:r w:rsidRPr="00543173">
        <w:rPr>
          <w:rFonts w:ascii="Times New Roman" w:eastAsia="Calibri" w:hAnsi="Times New Roman" w:cs="Times New Roman"/>
          <w:b/>
          <w:sz w:val="28"/>
          <w:szCs w:val="28"/>
        </w:rPr>
        <w:t>Перегонівської</w:t>
      </w:r>
      <w:proofErr w:type="spellEnd"/>
      <w:r w:rsidRPr="00543173">
        <w:rPr>
          <w:rFonts w:ascii="Times New Roman" w:eastAsia="Calibri" w:hAnsi="Times New Roman" w:cs="Times New Roman"/>
          <w:b/>
          <w:sz w:val="28"/>
          <w:szCs w:val="28"/>
        </w:rPr>
        <w:t xml:space="preserve"> сільської </w:t>
      </w:r>
    </w:p>
    <w:p w:rsidR="000D2AF3" w:rsidRDefault="000D2AF3" w:rsidP="000D2AF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543173">
        <w:rPr>
          <w:rFonts w:ascii="Times New Roman" w:eastAsia="Calibri" w:hAnsi="Times New Roman" w:cs="Times New Roman"/>
          <w:b/>
          <w:sz w:val="28"/>
          <w:szCs w:val="28"/>
        </w:rPr>
        <w:t>ради з хронічною нирковою недостатністю</w:t>
      </w:r>
    </w:p>
    <w:p w:rsidR="000D2AF3" w:rsidRDefault="000D2AF3" w:rsidP="000D2AF3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543173">
        <w:rPr>
          <w:rFonts w:ascii="Times New Roman" w:eastAsia="Calibri" w:hAnsi="Times New Roman" w:cs="Times New Roman"/>
          <w:b/>
          <w:sz w:val="28"/>
          <w:szCs w:val="28"/>
        </w:rPr>
        <w:t>та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4317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які отримують програмний гемодіаліз</w:t>
      </w:r>
    </w:p>
    <w:p w:rsidR="000D2AF3" w:rsidRPr="00543173" w:rsidRDefault="000D2AF3" w:rsidP="000D2AF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543173">
        <w:rPr>
          <w:rFonts w:ascii="Times New Roman" w:eastAsia="Calibri" w:hAnsi="Times New Roman" w:cs="Times New Roman"/>
          <w:b/>
          <w:sz w:val="28"/>
          <w:szCs w:val="28"/>
        </w:rPr>
        <w:t>у обласній лікарні  на 2021 рік</w:t>
      </w:r>
    </w:p>
    <w:p w:rsidR="000D2AF3" w:rsidRDefault="000D2AF3" w:rsidP="000D2AF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D2AF3" w:rsidRPr="00ED04D5" w:rsidRDefault="000D2AF3" w:rsidP="000D2AF3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055DF9">
        <w:rPr>
          <w:sz w:val="28"/>
          <w:szCs w:val="28"/>
          <w:lang w:val="uk-UA"/>
        </w:rPr>
        <w:t xml:space="preserve">Керуючись </w:t>
      </w:r>
      <w:r w:rsidRPr="00ED04D5">
        <w:rPr>
          <w:sz w:val="28"/>
          <w:szCs w:val="28"/>
          <w:lang w:val="uk-UA"/>
        </w:rPr>
        <w:t xml:space="preserve"> ст.26  Закону України «Про мі</w:t>
      </w:r>
      <w:r w:rsidRPr="00055DF9">
        <w:rPr>
          <w:sz w:val="28"/>
          <w:szCs w:val="28"/>
          <w:lang w:val="uk-UA"/>
        </w:rPr>
        <w:t>сцеве самоврядування в Україні»</w:t>
      </w:r>
      <w:r w:rsidRPr="00ED04D5">
        <w:rPr>
          <w:sz w:val="28"/>
          <w:szCs w:val="28"/>
          <w:lang w:val="uk-UA"/>
        </w:rPr>
        <w:t xml:space="preserve"> , враховуючи рекомендації постійної комісії  сільської  ради, сільська рада</w:t>
      </w:r>
    </w:p>
    <w:p w:rsidR="000D2AF3" w:rsidRDefault="000D2AF3" w:rsidP="000D2AF3">
      <w:pPr>
        <w:pStyle w:val="a3"/>
        <w:jc w:val="both"/>
        <w:rPr>
          <w:b/>
          <w:sz w:val="28"/>
          <w:lang w:val="uk-UA"/>
        </w:rPr>
      </w:pPr>
    </w:p>
    <w:p w:rsidR="000D2AF3" w:rsidRDefault="000D2AF3" w:rsidP="000D2AF3">
      <w:pPr>
        <w:pStyle w:val="a3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В И Р І Ш И Л А:                                          </w:t>
      </w:r>
    </w:p>
    <w:p w:rsidR="000D2AF3" w:rsidRDefault="000D2AF3" w:rsidP="000D2AF3">
      <w:pPr>
        <w:pStyle w:val="a3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</w:t>
      </w:r>
    </w:p>
    <w:p w:rsidR="000D2AF3" w:rsidRDefault="000D2AF3" w:rsidP="000D2AF3">
      <w:pPr>
        <w:pStyle w:val="a3"/>
        <w:jc w:val="both"/>
        <w:rPr>
          <w:color w:val="000000"/>
          <w:sz w:val="28"/>
          <w:lang w:val="uk-UA"/>
        </w:rPr>
      </w:pPr>
      <w:r>
        <w:rPr>
          <w:sz w:val="28"/>
          <w:lang w:val="uk-UA"/>
        </w:rPr>
        <w:t xml:space="preserve">         1.Внести  зміни  до  назви  програми  « Програма   відшкодування  вартості  проїзду  хворим,  які  проживають  на  території  </w:t>
      </w:r>
      <w:proofErr w:type="spellStart"/>
      <w:r>
        <w:rPr>
          <w:sz w:val="28"/>
          <w:lang w:val="uk-UA"/>
        </w:rPr>
        <w:t>Перегонівської</w:t>
      </w:r>
      <w:proofErr w:type="spellEnd"/>
      <w:r>
        <w:rPr>
          <w:sz w:val="28"/>
          <w:lang w:val="uk-UA"/>
        </w:rPr>
        <w:t xml:space="preserve">  сільської  ради  з  хронічною  нирковою  недостатністю  та  які   отримують  програмний  гемодіаліз  у  обласній  лікарні  на  2021  рік» та  викласти  в  такій  редакції «Програма грошової  матеріальної  допомоги  проїзду  хворим,  які  проживають  на  території  </w:t>
      </w:r>
      <w:proofErr w:type="spellStart"/>
      <w:r>
        <w:rPr>
          <w:sz w:val="28"/>
          <w:lang w:val="uk-UA"/>
        </w:rPr>
        <w:t>Перегонівської</w:t>
      </w:r>
      <w:proofErr w:type="spellEnd"/>
      <w:r>
        <w:rPr>
          <w:sz w:val="28"/>
          <w:lang w:val="uk-UA"/>
        </w:rPr>
        <w:t xml:space="preserve">  сільської  ради  з  хронічною  нирковою  недостатністю  та  які   отримують  програмний  гемодіаліз  у  обласній  лікарні  на  2021  рік»   .</w:t>
      </w:r>
    </w:p>
    <w:p w:rsidR="000D2AF3" w:rsidRDefault="000D2AF3" w:rsidP="000D2AF3">
      <w:pPr>
        <w:pStyle w:val="a3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        2.</w:t>
      </w:r>
      <w:r>
        <w:rPr>
          <w:sz w:val="28"/>
          <w:lang w:val="uk-UA"/>
        </w:rPr>
        <w:t xml:space="preserve"> Програму грошової  матеріальної  допомоги  проїзду  хворим,  які  проживають  на  території  </w:t>
      </w:r>
      <w:proofErr w:type="spellStart"/>
      <w:r>
        <w:rPr>
          <w:sz w:val="28"/>
          <w:lang w:val="uk-UA"/>
        </w:rPr>
        <w:t>Перегонівської</w:t>
      </w:r>
      <w:proofErr w:type="spellEnd"/>
      <w:r>
        <w:rPr>
          <w:sz w:val="28"/>
          <w:lang w:val="uk-UA"/>
        </w:rPr>
        <w:t xml:space="preserve">  сільської  ради  з  хронічною  нирковою  недостатністю  та  які   отримують  програмний  гемодіаліз  у  обласній  лікарні  на  2021  рік»   викласти  в  новій  редакції (далі – Програма, додається).</w:t>
      </w:r>
    </w:p>
    <w:p w:rsidR="000D2AF3" w:rsidRDefault="000D2AF3" w:rsidP="000D2AF3">
      <w:pPr>
        <w:pStyle w:val="a3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          4. Контроль за виконанням рішення покласти на постійну комісію  сільської ради з питань планування фінансів, бюджету, соціально – економічного розвитку, промисловості, підприємництва та  сфери послуг.</w:t>
      </w:r>
    </w:p>
    <w:p w:rsidR="000D2AF3" w:rsidRDefault="000D2AF3" w:rsidP="000D2AF3">
      <w:pPr>
        <w:pStyle w:val="a3"/>
        <w:jc w:val="both"/>
        <w:rPr>
          <w:b/>
          <w:color w:val="000000"/>
          <w:sz w:val="28"/>
          <w:lang w:val="uk-UA"/>
        </w:rPr>
      </w:pPr>
    </w:p>
    <w:p w:rsidR="000D2AF3" w:rsidRDefault="000D2AF3" w:rsidP="000D2AF3">
      <w:pPr>
        <w:pStyle w:val="a3"/>
        <w:jc w:val="both"/>
        <w:rPr>
          <w:b/>
          <w:color w:val="000000"/>
          <w:sz w:val="28"/>
          <w:lang w:val="uk-UA"/>
        </w:rPr>
      </w:pPr>
    </w:p>
    <w:p w:rsidR="000D2AF3" w:rsidRDefault="000D2AF3" w:rsidP="000D2AF3">
      <w:pPr>
        <w:pStyle w:val="a3"/>
        <w:jc w:val="both"/>
        <w:rPr>
          <w:b/>
          <w:color w:val="000000"/>
          <w:sz w:val="28"/>
          <w:lang w:val="uk-UA"/>
        </w:rPr>
      </w:pPr>
      <w:r>
        <w:rPr>
          <w:b/>
          <w:color w:val="000000"/>
          <w:sz w:val="28"/>
          <w:lang w:val="uk-UA"/>
        </w:rPr>
        <w:t xml:space="preserve">Сільський  голова                                                          Володимир  КОЗАК </w:t>
      </w:r>
    </w:p>
    <w:p w:rsidR="000D2AF3" w:rsidRDefault="000D2AF3" w:rsidP="000D2AF3"/>
    <w:p w:rsidR="000D2AF3" w:rsidRPr="00543173" w:rsidRDefault="000D2AF3" w:rsidP="000D2AF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2AF3" w:rsidRPr="00543173" w:rsidRDefault="000D2AF3" w:rsidP="000D2AF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2AF3" w:rsidRPr="000D2AF3" w:rsidRDefault="000D2AF3" w:rsidP="000D2AF3">
      <w:pPr>
        <w:rPr>
          <w:lang w:val="ru-RU" w:eastAsia="ru-RU"/>
        </w:rPr>
      </w:pPr>
    </w:p>
    <w:sectPr w:rsidR="000D2AF3" w:rsidRPr="000D2AF3" w:rsidSect="00FA2D3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45F20"/>
    <w:multiLevelType w:val="hybridMultilevel"/>
    <w:tmpl w:val="73D05D0E"/>
    <w:lvl w:ilvl="0" w:tplc="EED04CDE">
      <w:start w:val="1"/>
      <w:numFmt w:val="decimal"/>
      <w:lvlText w:val="%1)"/>
      <w:lvlJc w:val="left"/>
      <w:pPr>
        <w:ind w:left="5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75" w:hanging="360"/>
      </w:pPr>
    </w:lvl>
    <w:lvl w:ilvl="2" w:tplc="0422001B" w:tentative="1">
      <w:start w:val="1"/>
      <w:numFmt w:val="lowerRoman"/>
      <w:lvlText w:val="%3."/>
      <w:lvlJc w:val="right"/>
      <w:pPr>
        <w:ind w:left="1995" w:hanging="180"/>
      </w:pPr>
    </w:lvl>
    <w:lvl w:ilvl="3" w:tplc="0422000F" w:tentative="1">
      <w:start w:val="1"/>
      <w:numFmt w:val="decimal"/>
      <w:lvlText w:val="%4."/>
      <w:lvlJc w:val="left"/>
      <w:pPr>
        <w:ind w:left="2715" w:hanging="360"/>
      </w:pPr>
    </w:lvl>
    <w:lvl w:ilvl="4" w:tplc="04220019" w:tentative="1">
      <w:start w:val="1"/>
      <w:numFmt w:val="lowerLetter"/>
      <w:lvlText w:val="%5."/>
      <w:lvlJc w:val="left"/>
      <w:pPr>
        <w:ind w:left="3435" w:hanging="360"/>
      </w:pPr>
    </w:lvl>
    <w:lvl w:ilvl="5" w:tplc="0422001B" w:tentative="1">
      <w:start w:val="1"/>
      <w:numFmt w:val="lowerRoman"/>
      <w:lvlText w:val="%6."/>
      <w:lvlJc w:val="right"/>
      <w:pPr>
        <w:ind w:left="4155" w:hanging="180"/>
      </w:pPr>
    </w:lvl>
    <w:lvl w:ilvl="6" w:tplc="0422000F" w:tentative="1">
      <w:start w:val="1"/>
      <w:numFmt w:val="decimal"/>
      <w:lvlText w:val="%7."/>
      <w:lvlJc w:val="left"/>
      <w:pPr>
        <w:ind w:left="4875" w:hanging="360"/>
      </w:pPr>
    </w:lvl>
    <w:lvl w:ilvl="7" w:tplc="04220019" w:tentative="1">
      <w:start w:val="1"/>
      <w:numFmt w:val="lowerLetter"/>
      <w:lvlText w:val="%8."/>
      <w:lvlJc w:val="left"/>
      <w:pPr>
        <w:ind w:left="5595" w:hanging="360"/>
      </w:pPr>
    </w:lvl>
    <w:lvl w:ilvl="8" w:tplc="0422001B" w:tentative="1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0D2AF3"/>
    <w:rsid w:val="000D2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2A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1274</Words>
  <Characters>727</Characters>
  <Application>Microsoft Office Word</Application>
  <DocSecurity>0</DocSecurity>
  <Lines>6</Lines>
  <Paragraphs>3</Paragraphs>
  <ScaleCrop>false</ScaleCrop>
  <Company>SPecialiST RePack</Company>
  <LinksUpToDate>false</LinksUpToDate>
  <CharactersWithSpaces>1998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2021-07-02T11:09:00Z</cp:lastPrinted>
  <dcterms:created xsi:type="dcterms:W3CDTF">2021-07-02T11:06:00Z</dcterms:created>
  <dcterms:modified xsi:type="dcterms:W3CDTF">2021-07-02T11:09:00Z</dcterms:modified>
</cp:coreProperties>
</file>