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307E" w:rsidRPr="000629AC" w:rsidRDefault="00C2307E" w:rsidP="00C2307E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29AC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-114300</wp:posOffset>
            </wp:positionV>
            <wp:extent cx="351155" cy="554990"/>
            <wp:effectExtent l="19050" t="0" r="0" b="0"/>
            <wp:wrapSquare wrapText="right"/>
            <wp:docPr id="6" name="Рисунок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155" cy="554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C2307E" w:rsidRPr="000629AC" w:rsidRDefault="00C2307E" w:rsidP="00C2307E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307E" w:rsidRPr="000629AC" w:rsidRDefault="00C2307E" w:rsidP="00C2307E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307E" w:rsidRPr="000629AC" w:rsidRDefault="00C2307E" w:rsidP="00C2307E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29AC">
        <w:rPr>
          <w:rFonts w:ascii="Times New Roman" w:hAnsi="Times New Roman" w:cs="Times New Roman"/>
          <w:b/>
          <w:sz w:val="28"/>
          <w:szCs w:val="28"/>
        </w:rPr>
        <w:t>ПЕРЕГОНІВСЬКА   СІЛЬСЬКА  РАДА</w:t>
      </w:r>
    </w:p>
    <w:p w:rsidR="00C2307E" w:rsidRPr="000629AC" w:rsidRDefault="00C2307E" w:rsidP="00C2307E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307E" w:rsidRPr="000629AC" w:rsidRDefault="00C86C76" w:rsidP="00C2307E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86C76">
        <w:rPr>
          <w:rFonts w:ascii="Times New Roman" w:hAnsi="Times New Roman" w:cs="Times New Roman"/>
          <w:b/>
          <w:sz w:val="28"/>
          <w:szCs w:val="28"/>
          <w:lang w:val="uk-UA"/>
        </w:rPr>
        <w:pict>
          <v:line id="_x0000_s1026" style="position:absolute;left:0;text-align:left;z-index:251658240" from="-6.1pt,2.2pt" to="461.9pt,2.2pt" o:allowincell="f" strokeweight="4.5pt">
            <v:stroke linestyle="thickThin"/>
            <w10:wrap anchorx="page"/>
          </v:line>
        </w:pict>
      </w:r>
    </w:p>
    <w:p w:rsidR="00C2307E" w:rsidRPr="000629AC" w:rsidRDefault="00C2307E" w:rsidP="00C2307E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29AC">
        <w:rPr>
          <w:rFonts w:ascii="Times New Roman" w:hAnsi="Times New Roman" w:cs="Times New Roman"/>
          <w:b/>
          <w:sz w:val="28"/>
          <w:szCs w:val="28"/>
        </w:rPr>
        <w:t xml:space="preserve">ЧОТИРНАДЦЯТА СЕСІЯ  ПЕРЕГОНІВСЬКОЇ СІЛЬСЬКОЇ </w:t>
      </w:r>
      <w:proofErr w:type="gramStart"/>
      <w:r w:rsidRPr="000629AC">
        <w:rPr>
          <w:rFonts w:ascii="Times New Roman" w:hAnsi="Times New Roman" w:cs="Times New Roman"/>
          <w:b/>
          <w:sz w:val="28"/>
          <w:szCs w:val="28"/>
        </w:rPr>
        <w:t>РАДИ</w:t>
      </w:r>
      <w:proofErr w:type="gramEnd"/>
    </w:p>
    <w:p w:rsidR="00C2307E" w:rsidRPr="000629AC" w:rsidRDefault="00C2307E" w:rsidP="00C2307E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29AC">
        <w:rPr>
          <w:rFonts w:ascii="Times New Roman" w:hAnsi="Times New Roman" w:cs="Times New Roman"/>
          <w:b/>
          <w:sz w:val="28"/>
          <w:szCs w:val="28"/>
        </w:rPr>
        <w:t>ВОСЬМОГО  СКЛИКАННЯ</w:t>
      </w:r>
    </w:p>
    <w:p w:rsidR="00C2307E" w:rsidRPr="000629AC" w:rsidRDefault="00C2307E" w:rsidP="00C2307E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307E" w:rsidRPr="000629AC" w:rsidRDefault="00C2307E" w:rsidP="00C2307E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29AC">
        <w:rPr>
          <w:rFonts w:ascii="Times New Roman" w:hAnsi="Times New Roman" w:cs="Times New Roman"/>
          <w:b/>
          <w:sz w:val="28"/>
          <w:szCs w:val="28"/>
        </w:rPr>
        <w:t xml:space="preserve">Р  І Ш Е Н </w:t>
      </w:r>
      <w:proofErr w:type="spellStart"/>
      <w:proofErr w:type="gramStart"/>
      <w:r w:rsidRPr="000629AC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proofErr w:type="gramEnd"/>
      <w:r w:rsidRPr="000629AC"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:rsidR="00C2307E" w:rsidRPr="003E3320" w:rsidRDefault="00C2307E" w:rsidP="00C2307E">
      <w:pPr>
        <w:pStyle w:val="a3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0629AC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0629AC">
        <w:rPr>
          <w:rFonts w:ascii="Times New Roman" w:hAnsi="Times New Roman" w:cs="Times New Roman"/>
          <w:sz w:val="28"/>
          <w:szCs w:val="28"/>
        </w:rPr>
        <w:t xml:space="preserve">   21  </w:t>
      </w:r>
      <w:proofErr w:type="spellStart"/>
      <w:r w:rsidRPr="000629AC">
        <w:rPr>
          <w:rFonts w:ascii="Times New Roman" w:hAnsi="Times New Roman" w:cs="Times New Roman"/>
          <w:sz w:val="28"/>
          <w:szCs w:val="28"/>
        </w:rPr>
        <w:t>січня</w:t>
      </w:r>
      <w:proofErr w:type="spellEnd"/>
      <w:r w:rsidRPr="000629AC">
        <w:rPr>
          <w:rFonts w:ascii="Times New Roman" w:hAnsi="Times New Roman" w:cs="Times New Roman"/>
          <w:sz w:val="28"/>
          <w:szCs w:val="28"/>
        </w:rPr>
        <w:t xml:space="preserve">  2022  року                                                                № </w:t>
      </w:r>
      <w:r w:rsidR="003E3320">
        <w:rPr>
          <w:rFonts w:ascii="Times New Roman" w:hAnsi="Times New Roman" w:cs="Times New Roman"/>
          <w:sz w:val="28"/>
          <w:szCs w:val="28"/>
          <w:lang w:val="uk-UA"/>
        </w:rPr>
        <w:t>51</w:t>
      </w:r>
      <w:r w:rsidR="003E3320">
        <w:rPr>
          <w:rFonts w:ascii="Times New Roman" w:hAnsi="Times New Roman" w:cs="Times New Roman"/>
          <w:sz w:val="28"/>
          <w:szCs w:val="28"/>
          <w:lang w:val="en-US"/>
        </w:rPr>
        <w:t>6</w:t>
      </w:r>
    </w:p>
    <w:p w:rsidR="00C2307E" w:rsidRPr="000629AC" w:rsidRDefault="00C2307E" w:rsidP="00C2307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C2307E" w:rsidRPr="000629AC" w:rsidRDefault="00C2307E" w:rsidP="00C2307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0629A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proofErr w:type="spellStart"/>
      <w:r w:rsidRPr="000629AC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Pr="000629AC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Pr="000629AC">
        <w:rPr>
          <w:rFonts w:ascii="Times New Roman" w:hAnsi="Times New Roman" w:cs="Times New Roman"/>
          <w:sz w:val="28"/>
          <w:szCs w:val="28"/>
        </w:rPr>
        <w:t>ерегонівка</w:t>
      </w:r>
      <w:proofErr w:type="spellEnd"/>
    </w:p>
    <w:p w:rsidR="003E3320" w:rsidRDefault="00C2307E" w:rsidP="00C2307E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tbl>
      <w:tblPr>
        <w:tblW w:w="0" w:type="auto"/>
        <w:tblLook w:val="04A0"/>
      </w:tblPr>
      <w:tblGrid>
        <w:gridCol w:w="4077"/>
      </w:tblGrid>
      <w:tr w:rsidR="003E3320" w:rsidRPr="003E3320" w:rsidTr="003E3320">
        <w:tc>
          <w:tcPr>
            <w:tcW w:w="4077" w:type="dxa"/>
          </w:tcPr>
          <w:p w:rsidR="003E3320" w:rsidRPr="003E3320" w:rsidRDefault="003E3320" w:rsidP="003E3320">
            <w:pPr>
              <w:pStyle w:val="a3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E332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Про </w:t>
            </w:r>
            <w:proofErr w:type="spellStart"/>
            <w:r w:rsidRPr="003E3320">
              <w:rPr>
                <w:rFonts w:ascii="Times New Roman" w:hAnsi="Times New Roman" w:cs="Times New Roman"/>
                <w:b/>
                <w:sz w:val="28"/>
                <w:szCs w:val="28"/>
              </w:rPr>
              <w:t>припинення</w:t>
            </w:r>
            <w:proofErr w:type="spellEnd"/>
            <w:r w:rsidRPr="003E332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права </w:t>
            </w:r>
            <w:proofErr w:type="spellStart"/>
            <w:r w:rsidRPr="003E3320">
              <w:rPr>
                <w:rFonts w:ascii="Times New Roman" w:hAnsi="Times New Roman" w:cs="Times New Roman"/>
                <w:b/>
                <w:sz w:val="28"/>
                <w:szCs w:val="28"/>
              </w:rPr>
              <w:t>постійного</w:t>
            </w:r>
            <w:proofErr w:type="spellEnd"/>
            <w:r w:rsidRPr="003E332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3E3320">
              <w:rPr>
                <w:rFonts w:ascii="Times New Roman" w:hAnsi="Times New Roman" w:cs="Times New Roman"/>
                <w:b/>
                <w:sz w:val="28"/>
                <w:szCs w:val="28"/>
              </w:rPr>
              <w:t>користування</w:t>
            </w:r>
            <w:proofErr w:type="spellEnd"/>
            <w:r w:rsidRPr="003E332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gramStart"/>
            <w:r w:rsidRPr="003E3320">
              <w:rPr>
                <w:rFonts w:ascii="Times New Roman" w:hAnsi="Times New Roman" w:cs="Times New Roman"/>
                <w:b/>
                <w:sz w:val="28"/>
                <w:szCs w:val="28"/>
              </w:rPr>
              <w:t>земельною</w:t>
            </w:r>
            <w:proofErr w:type="gramEnd"/>
            <w:r w:rsidRPr="003E332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3E3320">
              <w:rPr>
                <w:rFonts w:ascii="Times New Roman" w:hAnsi="Times New Roman" w:cs="Times New Roman"/>
                <w:b/>
                <w:sz w:val="28"/>
                <w:szCs w:val="28"/>
              </w:rPr>
              <w:t>ділянкою</w:t>
            </w:r>
            <w:proofErr w:type="spellEnd"/>
            <w:r w:rsidRPr="003E332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</w:tr>
    </w:tbl>
    <w:p w:rsidR="003E3320" w:rsidRPr="003E3320" w:rsidRDefault="003E3320" w:rsidP="003E332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E3320" w:rsidRPr="003E3320" w:rsidRDefault="003E3320" w:rsidP="003E332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E3320" w:rsidRPr="003E3320" w:rsidRDefault="003E3320" w:rsidP="003E332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E3320">
        <w:rPr>
          <w:rFonts w:ascii="Times New Roman" w:hAnsi="Times New Roman" w:cs="Times New Roman"/>
          <w:sz w:val="28"/>
          <w:szCs w:val="28"/>
        </w:rPr>
        <w:t xml:space="preserve">      </w:t>
      </w:r>
      <w:proofErr w:type="spellStart"/>
      <w:r w:rsidRPr="003E3320">
        <w:rPr>
          <w:rFonts w:ascii="Times New Roman" w:hAnsi="Times New Roman" w:cs="Times New Roman"/>
          <w:sz w:val="28"/>
          <w:szCs w:val="28"/>
        </w:rPr>
        <w:t>Керуючись</w:t>
      </w:r>
      <w:proofErr w:type="spellEnd"/>
      <w:r w:rsidRPr="003E3320">
        <w:rPr>
          <w:rFonts w:ascii="Times New Roman" w:hAnsi="Times New Roman" w:cs="Times New Roman"/>
          <w:sz w:val="28"/>
          <w:szCs w:val="28"/>
        </w:rPr>
        <w:t xml:space="preserve"> ст.ст. 12, 141, 142 Земельного кодексу </w:t>
      </w:r>
      <w:proofErr w:type="spellStart"/>
      <w:r w:rsidRPr="003E3320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3E3320">
        <w:rPr>
          <w:rFonts w:ascii="Times New Roman" w:hAnsi="Times New Roman" w:cs="Times New Roman"/>
          <w:sz w:val="28"/>
          <w:szCs w:val="28"/>
        </w:rPr>
        <w:t xml:space="preserve">, законами </w:t>
      </w:r>
      <w:proofErr w:type="spellStart"/>
      <w:r w:rsidRPr="003E3320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3E3320">
        <w:rPr>
          <w:rFonts w:ascii="Times New Roman" w:hAnsi="Times New Roman" w:cs="Times New Roman"/>
          <w:sz w:val="28"/>
          <w:szCs w:val="28"/>
        </w:rPr>
        <w:t xml:space="preserve"> «Про </w:t>
      </w:r>
      <w:proofErr w:type="spellStart"/>
      <w:r w:rsidRPr="003E3320">
        <w:rPr>
          <w:rFonts w:ascii="Times New Roman" w:hAnsi="Times New Roman" w:cs="Times New Roman"/>
          <w:sz w:val="28"/>
          <w:szCs w:val="28"/>
        </w:rPr>
        <w:t>місцеве</w:t>
      </w:r>
      <w:proofErr w:type="spellEnd"/>
      <w:r w:rsidRPr="003E33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E3320">
        <w:rPr>
          <w:rFonts w:ascii="Times New Roman" w:hAnsi="Times New Roman" w:cs="Times New Roman"/>
          <w:sz w:val="28"/>
          <w:szCs w:val="28"/>
        </w:rPr>
        <w:t>самоврядування</w:t>
      </w:r>
      <w:proofErr w:type="spellEnd"/>
      <w:r w:rsidRPr="003E3320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3E3320">
        <w:rPr>
          <w:rFonts w:ascii="Times New Roman" w:hAnsi="Times New Roman" w:cs="Times New Roman"/>
          <w:sz w:val="28"/>
          <w:szCs w:val="28"/>
        </w:rPr>
        <w:t>Україні</w:t>
      </w:r>
      <w:proofErr w:type="spellEnd"/>
      <w:r w:rsidRPr="003E3320">
        <w:rPr>
          <w:rFonts w:ascii="Times New Roman" w:hAnsi="Times New Roman" w:cs="Times New Roman"/>
          <w:sz w:val="28"/>
          <w:szCs w:val="28"/>
        </w:rPr>
        <w:t xml:space="preserve">», </w:t>
      </w:r>
      <w:proofErr w:type="spellStart"/>
      <w:r w:rsidRPr="003E3320">
        <w:rPr>
          <w:rFonts w:ascii="Times New Roman" w:hAnsi="Times New Roman" w:cs="Times New Roman"/>
          <w:sz w:val="28"/>
          <w:szCs w:val="28"/>
        </w:rPr>
        <w:t>враховуючи</w:t>
      </w:r>
      <w:proofErr w:type="spellEnd"/>
      <w:r w:rsidRPr="003E3320">
        <w:rPr>
          <w:rFonts w:ascii="Times New Roman" w:hAnsi="Times New Roman" w:cs="Times New Roman"/>
          <w:sz w:val="28"/>
          <w:szCs w:val="28"/>
        </w:rPr>
        <w:t xml:space="preserve"> факт </w:t>
      </w:r>
      <w:proofErr w:type="spellStart"/>
      <w:r w:rsidRPr="003E3320">
        <w:rPr>
          <w:rFonts w:ascii="Times New Roman" w:hAnsi="Times New Roman" w:cs="Times New Roman"/>
          <w:sz w:val="28"/>
          <w:szCs w:val="28"/>
        </w:rPr>
        <w:t>смерті</w:t>
      </w:r>
      <w:proofErr w:type="spellEnd"/>
      <w:r w:rsidRPr="003E33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E3320">
        <w:rPr>
          <w:rFonts w:ascii="Times New Roman" w:hAnsi="Times New Roman" w:cs="Times New Roman"/>
          <w:sz w:val="28"/>
          <w:szCs w:val="28"/>
        </w:rPr>
        <w:t>користувача</w:t>
      </w:r>
      <w:proofErr w:type="spellEnd"/>
      <w:r w:rsidRPr="003E33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E3320"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 w:rsidRPr="003E33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E3320"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 w:rsidRPr="003E3320">
        <w:rPr>
          <w:rFonts w:ascii="Times New Roman" w:hAnsi="Times New Roman" w:cs="Times New Roman"/>
          <w:sz w:val="28"/>
          <w:szCs w:val="28"/>
        </w:rPr>
        <w:t xml:space="preserve"> гр. </w:t>
      </w:r>
      <w:proofErr w:type="spellStart"/>
      <w:r w:rsidRPr="003E3320">
        <w:rPr>
          <w:rFonts w:ascii="Times New Roman" w:hAnsi="Times New Roman" w:cs="Times New Roman"/>
          <w:sz w:val="28"/>
          <w:szCs w:val="28"/>
        </w:rPr>
        <w:t>Небоги</w:t>
      </w:r>
      <w:proofErr w:type="spellEnd"/>
      <w:r w:rsidRPr="003E3320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3E3320">
        <w:rPr>
          <w:rFonts w:ascii="Times New Roman" w:hAnsi="Times New Roman" w:cs="Times New Roman"/>
          <w:sz w:val="28"/>
          <w:szCs w:val="28"/>
        </w:rPr>
        <w:t>Валерія</w:t>
      </w:r>
      <w:proofErr w:type="spellEnd"/>
      <w:r w:rsidRPr="003E3320">
        <w:rPr>
          <w:rFonts w:ascii="Times New Roman" w:hAnsi="Times New Roman" w:cs="Times New Roman"/>
          <w:sz w:val="28"/>
          <w:szCs w:val="28"/>
        </w:rPr>
        <w:t xml:space="preserve">  Даниловича, </w:t>
      </w:r>
      <w:proofErr w:type="spellStart"/>
      <w:r w:rsidRPr="003E3320">
        <w:rPr>
          <w:rFonts w:ascii="Times New Roman" w:hAnsi="Times New Roman" w:cs="Times New Roman"/>
          <w:sz w:val="28"/>
          <w:szCs w:val="28"/>
        </w:rPr>
        <w:t>який</w:t>
      </w:r>
      <w:proofErr w:type="spellEnd"/>
      <w:r w:rsidRPr="003E3320">
        <w:rPr>
          <w:rFonts w:ascii="Times New Roman" w:hAnsi="Times New Roman" w:cs="Times New Roman"/>
          <w:sz w:val="28"/>
          <w:szCs w:val="28"/>
        </w:rPr>
        <w:t xml:space="preserve"> помер 2016 р. (</w:t>
      </w:r>
      <w:proofErr w:type="spellStart"/>
      <w:proofErr w:type="gramStart"/>
      <w:r w:rsidRPr="003E3320">
        <w:rPr>
          <w:rFonts w:ascii="Times New Roman" w:hAnsi="Times New Roman" w:cs="Times New Roman"/>
          <w:sz w:val="28"/>
          <w:szCs w:val="28"/>
        </w:rPr>
        <w:t>св</w:t>
      </w:r>
      <w:proofErr w:type="gramEnd"/>
      <w:r w:rsidRPr="003E3320">
        <w:rPr>
          <w:rFonts w:ascii="Times New Roman" w:hAnsi="Times New Roman" w:cs="Times New Roman"/>
          <w:sz w:val="28"/>
          <w:szCs w:val="28"/>
        </w:rPr>
        <w:t>ідоцтво</w:t>
      </w:r>
      <w:proofErr w:type="spellEnd"/>
      <w:r w:rsidRPr="003E3320">
        <w:rPr>
          <w:rFonts w:ascii="Times New Roman" w:hAnsi="Times New Roman" w:cs="Times New Roman"/>
          <w:sz w:val="28"/>
          <w:szCs w:val="28"/>
        </w:rPr>
        <w:t xml:space="preserve"> про смерть </w:t>
      </w:r>
      <w:proofErr w:type="spellStart"/>
      <w:r w:rsidRPr="003E3320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3E3320">
        <w:rPr>
          <w:rFonts w:ascii="Times New Roman" w:hAnsi="Times New Roman" w:cs="Times New Roman"/>
          <w:sz w:val="28"/>
          <w:szCs w:val="28"/>
        </w:rPr>
        <w:t xml:space="preserve"> 25.04.2018р. </w:t>
      </w:r>
      <w:proofErr w:type="spellStart"/>
      <w:r w:rsidRPr="003E3320">
        <w:rPr>
          <w:rFonts w:ascii="Times New Roman" w:hAnsi="Times New Roman" w:cs="Times New Roman"/>
          <w:sz w:val="28"/>
          <w:szCs w:val="28"/>
        </w:rPr>
        <w:t>серія</w:t>
      </w:r>
      <w:proofErr w:type="spellEnd"/>
      <w:r w:rsidRPr="003E3320">
        <w:rPr>
          <w:rFonts w:ascii="Times New Roman" w:hAnsi="Times New Roman" w:cs="Times New Roman"/>
          <w:sz w:val="28"/>
          <w:szCs w:val="28"/>
        </w:rPr>
        <w:t xml:space="preserve"> I-ОЛ № 227798), </w:t>
      </w:r>
      <w:proofErr w:type="spellStart"/>
      <w:r w:rsidRPr="003E3320">
        <w:rPr>
          <w:rFonts w:ascii="Times New Roman" w:hAnsi="Times New Roman" w:cs="Times New Roman"/>
          <w:sz w:val="28"/>
          <w:szCs w:val="28"/>
        </w:rPr>
        <w:t>Перегонівська</w:t>
      </w:r>
      <w:proofErr w:type="spellEnd"/>
      <w:r w:rsidRPr="003E3320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3E3320">
        <w:rPr>
          <w:rFonts w:ascii="Times New Roman" w:hAnsi="Times New Roman" w:cs="Times New Roman"/>
          <w:sz w:val="28"/>
          <w:szCs w:val="28"/>
        </w:rPr>
        <w:t>сільська</w:t>
      </w:r>
      <w:proofErr w:type="spellEnd"/>
      <w:r w:rsidRPr="003E3320">
        <w:rPr>
          <w:rFonts w:ascii="Times New Roman" w:hAnsi="Times New Roman" w:cs="Times New Roman"/>
          <w:sz w:val="28"/>
          <w:szCs w:val="28"/>
        </w:rPr>
        <w:t xml:space="preserve"> рада</w:t>
      </w:r>
    </w:p>
    <w:p w:rsidR="003E3320" w:rsidRDefault="003E3320" w:rsidP="003E3320">
      <w:pPr>
        <w:pStyle w:val="a3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3E3320" w:rsidRPr="003E3320" w:rsidRDefault="003E3320" w:rsidP="003E332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E3320">
        <w:rPr>
          <w:rFonts w:ascii="Times New Roman" w:hAnsi="Times New Roman" w:cs="Times New Roman"/>
          <w:sz w:val="28"/>
          <w:szCs w:val="28"/>
        </w:rPr>
        <w:t>ВИРІШИЛА:</w:t>
      </w:r>
    </w:p>
    <w:p w:rsidR="003E3320" w:rsidRPr="003E3320" w:rsidRDefault="003E3320" w:rsidP="003E332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E3320" w:rsidRPr="003E3320" w:rsidRDefault="003E3320" w:rsidP="003E332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E3320">
        <w:rPr>
          <w:rFonts w:ascii="Times New Roman" w:hAnsi="Times New Roman" w:cs="Times New Roman"/>
          <w:sz w:val="28"/>
          <w:szCs w:val="28"/>
        </w:rPr>
        <w:t xml:space="preserve">     1.Припинити право </w:t>
      </w:r>
      <w:proofErr w:type="spellStart"/>
      <w:r w:rsidRPr="003E3320">
        <w:rPr>
          <w:rFonts w:ascii="Times New Roman" w:hAnsi="Times New Roman" w:cs="Times New Roman"/>
          <w:sz w:val="28"/>
          <w:szCs w:val="28"/>
        </w:rPr>
        <w:t>постійного</w:t>
      </w:r>
      <w:proofErr w:type="spellEnd"/>
      <w:r w:rsidRPr="003E33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E3320">
        <w:rPr>
          <w:rFonts w:ascii="Times New Roman" w:hAnsi="Times New Roman" w:cs="Times New Roman"/>
          <w:sz w:val="28"/>
          <w:szCs w:val="28"/>
        </w:rPr>
        <w:t>користування</w:t>
      </w:r>
      <w:proofErr w:type="spellEnd"/>
      <w:r w:rsidRPr="003E3320">
        <w:rPr>
          <w:rFonts w:ascii="Times New Roman" w:hAnsi="Times New Roman" w:cs="Times New Roman"/>
          <w:sz w:val="28"/>
          <w:szCs w:val="28"/>
        </w:rPr>
        <w:t xml:space="preserve"> земельною </w:t>
      </w:r>
      <w:proofErr w:type="spellStart"/>
      <w:r w:rsidRPr="003E3320">
        <w:rPr>
          <w:rFonts w:ascii="Times New Roman" w:hAnsi="Times New Roman" w:cs="Times New Roman"/>
          <w:sz w:val="28"/>
          <w:szCs w:val="28"/>
        </w:rPr>
        <w:t>ділянкою</w:t>
      </w:r>
      <w:proofErr w:type="spellEnd"/>
      <w:r w:rsidRPr="003E3320">
        <w:rPr>
          <w:rFonts w:ascii="Times New Roman" w:hAnsi="Times New Roman" w:cs="Times New Roman"/>
          <w:sz w:val="28"/>
          <w:szCs w:val="28"/>
        </w:rPr>
        <w:t xml:space="preserve"> -  </w:t>
      </w:r>
      <w:proofErr w:type="spellStart"/>
      <w:r w:rsidRPr="003E3320">
        <w:rPr>
          <w:rFonts w:ascii="Times New Roman" w:hAnsi="Times New Roman" w:cs="Times New Roman"/>
          <w:sz w:val="28"/>
          <w:szCs w:val="28"/>
        </w:rPr>
        <w:t>площею</w:t>
      </w:r>
      <w:proofErr w:type="spellEnd"/>
      <w:r w:rsidRPr="003E3320">
        <w:rPr>
          <w:rFonts w:ascii="Times New Roman" w:hAnsi="Times New Roman" w:cs="Times New Roman"/>
          <w:sz w:val="28"/>
          <w:szCs w:val="28"/>
        </w:rPr>
        <w:t xml:space="preserve"> 1,57 га  </w:t>
      </w:r>
      <w:proofErr w:type="spellStart"/>
      <w:r w:rsidRPr="003E3320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3E33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E3320">
        <w:rPr>
          <w:rFonts w:ascii="Times New Roman" w:hAnsi="Times New Roman" w:cs="Times New Roman"/>
          <w:sz w:val="28"/>
          <w:szCs w:val="28"/>
        </w:rPr>
        <w:t>цільовим</w:t>
      </w:r>
      <w:proofErr w:type="spellEnd"/>
      <w:r w:rsidRPr="003E33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E3320">
        <w:rPr>
          <w:rFonts w:ascii="Times New Roman" w:hAnsi="Times New Roman" w:cs="Times New Roman"/>
          <w:sz w:val="28"/>
          <w:szCs w:val="28"/>
        </w:rPr>
        <w:t>призначенням</w:t>
      </w:r>
      <w:proofErr w:type="spellEnd"/>
      <w:r w:rsidRPr="003E3320">
        <w:rPr>
          <w:rFonts w:ascii="Times New Roman" w:hAnsi="Times New Roman" w:cs="Times New Roman"/>
          <w:sz w:val="28"/>
          <w:szCs w:val="28"/>
        </w:rPr>
        <w:t xml:space="preserve"> </w:t>
      </w:r>
      <w:r w:rsidRPr="003E332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01.04 </w:t>
      </w:r>
      <w:r w:rsidRPr="003E3320">
        <w:rPr>
          <w:rFonts w:ascii="Times New Roman" w:hAnsi="Times New Roman" w:cs="Times New Roman"/>
          <w:sz w:val="28"/>
          <w:szCs w:val="28"/>
        </w:rPr>
        <w:t xml:space="preserve">для </w:t>
      </w:r>
      <w:proofErr w:type="spellStart"/>
      <w:r w:rsidRPr="003E3320">
        <w:rPr>
          <w:rFonts w:ascii="Times New Roman" w:hAnsi="Times New Roman" w:cs="Times New Roman"/>
          <w:sz w:val="28"/>
          <w:szCs w:val="28"/>
          <w:shd w:val="clear" w:color="auto" w:fill="FFFFFF"/>
        </w:rPr>
        <w:t>ведення</w:t>
      </w:r>
      <w:proofErr w:type="spellEnd"/>
      <w:r w:rsidRPr="003E332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3E3320">
        <w:rPr>
          <w:rFonts w:ascii="Times New Roman" w:hAnsi="Times New Roman" w:cs="Times New Roman"/>
          <w:sz w:val="28"/>
          <w:szCs w:val="28"/>
          <w:shd w:val="clear" w:color="auto" w:fill="FFFFFF"/>
        </w:rPr>
        <w:t>підсобного</w:t>
      </w:r>
      <w:proofErr w:type="spellEnd"/>
      <w:r w:rsidRPr="003E332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3E3320">
        <w:rPr>
          <w:rFonts w:ascii="Times New Roman" w:hAnsi="Times New Roman" w:cs="Times New Roman"/>
          <w:sz w:val="28"/>
          <w:szCs w:val="28"/>
          <w:shd w:val="clear" w:color="auto" w:fill="FFFFFF"/>
        </w:rPr>
        <w:t>господарства</w:t>
      </w:r>
      <w:proofErr w:type="spellEnd"/>
      <w:r w:rsidRPr="003E3320">
        <w:rPr>
          <w:rFonts w:ascii="Times New Roman" w:hAnsi="Times New Roman" w:cs="Times New Roman"/>
          <w:sz w:val="28"/>
          <w:szCs w:val="28"/>
        </w:rPr>
        <w:t xml:space="preserve">, яка </w:t>
      </w:r>
      <w:proofErr w:type="spellStart"/>
      <w:r w:rsidRPr="003E3320">
        <w:rPr>
          <w:rFonts w:ascii="Times New Roman" w:hAnsi="Times New Roman" w:cs="Times New Roman"/>
          <w:sz w:val="28"/>
          <w:szCs w:val="28"/>
        </w:rPr>
        <w:t>розташована</w:t>
      </w:r>
      <w:proofErr w:type="spellEnd"/>
      <w:r w:rsidRPr="003E3320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3E3320">
        <w:rPr>
          <w:rFonts w:ascii="Times New Roman" w:hAnsi="Times New Roman" w:cs="Times New Roman"/>
          <w:sz w:val="28"/>
          <w:szCs w:val="28"/>
        </w:rPr>
        <w:t>території</w:t>
      </w:r>
      <w:proofErr w:type="spellEnd"/>
      <w:r w:rsidRPr="003E33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E3320">
        <w:rPr>
          <w:rFonts w:ascii="Times New Roman" w:hAnsi="Times New Roman" w:cs="Times New Roman"/>
          <w:sz w:val="28"/>
          <w:szCs w:val="28"/>
        </w:rPr>
        <w:t>Перегонівської</w:t>
      </w:r>
      <w:proofErr w:type="spellEnd"/>
      <w:r w:rsidRPr="003E33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E3320">
        <w:rPr>
          <w:rFonts w:ascii="Times New Roman" w:hAnsi="Times New Roman" w:cs="Times New Roman"/>
          <w:sz w:val="28"/>
          <w:szCs w:val="28"/>
        </w:rPr>
        <w:t>сільської</w:t>
      </w:r>
      <w:proofErr w:type="spellEnd"/>
      <w:r w:rsidRPr="003E3320">
        <w:rPr>
          <w:rFonts w:ascii="Times New Roman" w:hAnsi="Times New Roman" w:cs="Times New Roman"/>
          <w:sz w:val="28"/>
          <w:szCs w:val="28"/>
        </w:rPr>
        <w:t xml:space="preserve"> ради  за межами </w:t>
      </w:r>
      <w:proofErr w:type="spellStart"/>
      <w:r w:rsidRPr="003E3320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Pr="003E3320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Pr="003E3320">
        <w:rPr>
          <w:rFonts w:ascii="Times New Roman" w:hAnsi="Times New Roman" w:cs="Times New Roman"/>
          <w:sz w:val="28"/>
          <w:szCs w:val="28"/>
        </w:rPr>
        <w:t>ерегонівка</w:t>
      </w:r>
      <w:proofErr w:type="spellEnd"/>
      <w:r w:rsidRPr="003E332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E3320" w:rsidRPr="003E3320" w:rsidRDefault="003E3320" w:rsidP="003E332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   </w:t>
      </w:r>
      <w:r w:rsidRPr="003E3320">
        <w:rPr>
          <w:rFonts w:ascii="Times New Roman" w:hAnsi="Times New Roman" w:cs="Times New Roman"/>
          <w:sz w:val="28"/>
          <w:szCs w:val="28"/>
        </w:rPr>
        <w:t xml:space="preserve">2.  </w:t>
      </w:r>
      <w:proofErr w:type="spellStart"/>
      <w:r w:rsidRPr="003E3320">
        <w:rPr>
          <w:rFonts w:ascii="Times New Roman" w:hAnsi="Times New Roman" w:cs="Times New Roman"/>
          <w:sz w:val="28"/>
          <w:szCs w:val="28"/>
        </w:rPr>
        <w:t>Зарахувати</w:t>
      </w:r>
      <w:proofErr w:type="spellEnd"/>
      <w:r w:rsidRPr="003E3320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3E3320">
        <w:rPr>
          <w:rFonts w:ascii="Times New Roman" w:hAnsi="Times New Roman" w:cs="Times New Roman"/>
          <w:sz w:val="28"/>
          <w:szCs w:val="28"/>
        </w:rPr>
        <w:t>земельну</w:t>
      </w:r>
      <w:proofErr w:type="spellEnd"/>
      <w:r w:rsidRPr="003E33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E3320">
        <w:rPr>
          <w:rFonts w:ascii="Times New Roman" w:hAnsi="Times New Roman" w:cs="Times New Roman"/>
          <w:sz w:val="28"/>
          <w:szCs w:val="28"/>
        </w:rPr>
        <w:t>ділянку</w:t>
      </w:r>
      <w:proofErr w:type="spellEnd"/>
      <w:r w:rsidRPr="003E3320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3E3320">
        <w:rPr>
          <w:rFonts w:ascii="Times New Roman" w:hAnsi="Times New Roman" w:cs="Times New Roman"/>
          <w:sz w:val="28"/>
          <w:szCs w:val="28"/>
        </w:rPr>
        <w:t>площею</w:t>
      </w:r>
      <w:proofErr w:type="spellEnd"/>
      <w:r w:rsidRPr="003E3320">
        <w:rPr>
          <w:rFonts w:ascii="Times New Roman" w:hAnsi="Times New Roman" w:cs="Times New Roman"/>
          <w:sz w:val="28"/>
          <w:szCs w:val="28"/>
        </w:rPr>
        <w:t xml:space="preserve"> 1,57 га до </w:t>
      </w:r>
      <w:proofErr w:type="spellStart"/>
      <w:r w:rsidRPr="003E3320">
        <w:rPr>
          <w:rFonts w:ascii="Times New Roman" w:hAnsi="Times New Roman" w:cs="Times New Roman"/>
          <w:sz w:val="28"/>
          <w:szCs w:val="28"/>
        </w:rPr>
        <w:t>ненаданих</w:t>
      </w:r>
      <w:proofErr w:type="spellEnd"/>
      <w:r w:rsidRPr="003E3320">
        <w:rPr>
          <w:rFonts w:ascii="Times New Roman" w:hAnsi="Times New Roman" w:cs="Times New Roman"/>
          <w:sz w:val="28"/>
          <w:szCs w:val="28"/>
        </w:rPr>
        <w:t xml:space="preserve">  земель запасу  </w:t>
      </w:r>
      <w:proofErr w:type="spellStart"/>
      <w:r w:rsidRPr="003E3320">
        <w:rPr>
          <w:rFonts w:ascii="Times New Roman" w:hAnsi="Times New Roman" w:cs="Times New Roman"/>
          <w:sz w:val="28"/>
          <w:szCs w:val="28"/>
        </w:rPr>
        <w:t>Перегонівської</w:t>
      </w:r>
      <w:proofErr w:type="spellEnd"/>
      <w:r w:rsidRPr="003E33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E3320">
        <w:rPr>
          <w:rFonts w:ascii="Times New Roman" w:hAnsi="Times New Roman" w:cs="Times New Roman"/>
          <w:sz w:val="28"/>
          <w:szCs w:val="28"/>
        </w:rPr>
        <w:t>сільської</w:t>
      </w:r>
      <w:proofErr w:type="spellEnd"/>
      <w:r w:rsidRPr="003E3320">
        <w:rPr>
          <w:rFonts w:ascii="Times New Roman" w:hAnsi="Times New Roman" w:cs="Times New Roman"/>
          <w:sz w:val="28"/>
          <w:szCs w:val="28"/>
        </w:rPr>
        <w:t xml:space="preserve"> ради</w:t>
      </w:r>
      <w:proofErr w:type="gramStart"/>
      <w:r w:rsidRPr="003E3320">
        <w:rPr>
          <w:rFonts w:ascii="Times New Roman" w:hAnsi="Times New Roman" w:cs="Times New Roman"/>
          <w:sz w:val="28"/>
          <w:szCs w:val="28"/>
        </w:rPr>
        <w:t xml:space="preserve"> .</w:t>
      </w:r>
      <w:bookmarkStart w:id="0" w:name="_GoBack"/>
      <w:bookmarkEnd w:id="0"/>
      <w:proofErr w:type="gramEnd"/>
      <w:r w:rsidRPr="003E3320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C2307E" w:rsidRPr="001F504B" w:rsidRDefault="00C2307E" w:rsidP="00C2307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E3320">
        <w:rPr>
          <w:rFonts w:ascii="Times New Roman" w:hAnsi="Times New Roman" w:cs="Times New Roman"/>
          <w:sz w:val="28"/>
          <w:szCs w:val="28"/>
        </w:rPr>
        <w:t xml:space="preserve">  </w:t>
      </w:r>
      <w:r w:rsidRPr="001F504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</w:t>
      </w:r>
    </w:p>
    <w:p w:rsidR="00C2307E" w:rsidRPr="006A4852" w:rsidRDefault="00C2307E" w:rsidP="00C2307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3E3320" w:rsidRPr="003E3320">
        <w:rPr>
          <w:rFonts w:ascii="Times New Roman" w:hAnsi="Times New Roman" w:cs="Times New Roman"/>
          <w:sz w:val="28"/>
          <w:szCs w:val="28"/>
        </w:rPr>
        <w:t>3</w:t>
      </w:r>
      <w:r w:rsidRPr="006A4852">
        <w:rPr>
          <w:rFonts w:ascii="Times New Roman" w:hAnsi="Times New Roman" w:cs="Times New Roman"/>
          <w:sz w:val="28"/>
          <w:szCs w:val="28"/>
        </w:rPr>
        <w:t xml:space="preserve">.Контроль за </w:t>
      </w:r>
      <w:proofErr w:type="spellStart"/>
      <w:r w:rsidRPr="006A4852"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 w:rsidRPr="006A485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4852">
        <w:rPr>
          <w:rFonts w:ascii="Times New Roman" w:hAnsi="Times New Roman" w:cs="Times New Roman"/>
          <w:sz w:val="28"/>
          <w:szCs w:val="28"/>
        </w:rPr>
        <w:t>даного</w:t>
      </w:r>
      <w:proofErr w:type="spellEnd"/>
      <w:r w:rsidRPr="006A485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6A4852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6A4852">
        <w:rPr>
          <w:rFonts w:ascii="Times New Roman" w:hAnsi="Times New Roman" w:cs="Times New Roman"/>
          <w:sz w:val="28"/>
          <w:szCs w:val="28"/>
        </w:rPr>
        <w:t>ішення</w:t>
      </w:r>
      <w:proofErr w:type="spellEnd"/>
      <w:r w:rsidRPr="006A485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4852"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 w:rsidRPr="006A4852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6A4852">
        <w:rPr>
          <w:rFonts w:ascii="Times New Roman" w:hAnsi="Times New Roman" w:cs="Times New Roman"/>
          <w:sz w:val="28"/>
          <w:szCs w:val="28"/>
        </w:rPr>
        <w:t>постійну</w:t>
      </w:r>
      <w:proofErr w:type="spellEnd"/>
      <w:r w:rsidRPr="006A485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4852">
        <w:rPr>
          <w:rFonts w:ascii="Times New Roman" w:hAnsi="Times New Roman" w:cs="Times New Roman"/>
          <w:sz w:val="28"/>
          <w:szCs w:val="28"/>
        </w:rPr>
        <w:t>комісію</w:t>
      </w:r>
      <w:proofErr w:type="spellEnd"/>
      <w:r w:rsidRPr="006A485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4852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6A485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4852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6A485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4852">
        <w:rPr>
          <w:rFonts w:ascii="Times New Roman" w:hAnsi="Times New Roman" w:cs="Times New Roman"/>
          <w:sz w:val="28"/>
          <w:szCs w:val="28"/>
        </w:rPr>
        <w:t>земельних</w:t>
      </w:r>
      <w:proofErr w:type="spellEnd"/>
      <w:r w:rsidRPr="006A485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4852">
        <w:rPr>
          <w:rFonts w:ascii="Times New Roman" w:hAnsi="Times New Roman" w:cs="Times New Roman"/>
          <w:sz w:val="28"/>
          <w:szCs w:val="28"/>
        </w:rPr>
        <w:t>відносин</w:t>
      </w:r>
      <w:proofErr w:type="spellEnd"/>
      <w:r w:rsidRPr="006A4852">
        <w:rPr>
          <w:rFonts w:ascii="Times New Roman" w:hAnsi="Times New Roman" w:cs="Times New Roman"/>
          <w:sz w:val="28"/>
          <w:szCs w:val="28"/>
        </w:rPr>
        <w:t xml:space="preserve"> , </w:t>
      </w:r>
      <w:proofErr w:type="spellStart"/>
      <w:r w:rsidRPr="006A4852">
        <w:rPr>
          <w:rFonts w:ascii="Times New Roman" w:hAnsi="Times New Roman" w:cs="Times New Roman"/>
          <w:sz w:val="28"/>
          <w:szCs w:val="28"/>
        </w:rPr>
        <w:t>архітектури</w:t>
      </w:r>
      <w:proofErr w:type="spellEnd"/>
      <w:r w:rsidRPr="006A4852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6A4852">
        <w:rPr>
          <w:rFonts w:ascii="Times New Roman" w:hAnsi="Times New Roman" w:cs="Times New Roman"/>
          <w:sz w:val="28"/>
          <w:szCs w:val="28"/>
        </w:rPr>
        <w:t>містобудування</w:t>
      </w:r>
      <w:proofErr w:type="spellEnd"/>
      <w:r w:rsidRPr="006A4852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6A4852">
        <w:rPr>
          <w:rFonts w:ascii="Times New Roman" w:hAnsi="Times New Roman" w:cs="Times New Roman"/>
          <w:sz w:val="28"/>
          <w:szCs w:val="28"/>
        </w:rPr>
        <w:t>регуляторної</w:t>
      </w:r>
      <w:proofErr w:type="spellEnd"/>
      <w:r w:rsidRPr="006A485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4852">
        <w:rPr>
          <w:rFonts w:ascii="Times New Roman" w:hAnsi="Times New Roman" w:cs="Times New Roman"/>
          <w:sz w:val="28"/>
          <w:szCs w:val="28"/>
        </w:rPr>
        <w:t>політики</w:t>
      </w:r>
      <w:proofErr w:type="spellEnd"/>
      <w:r w:rsidRPr="006A4852">
        <w:rPr>
          <w:rFonts w:ascii="Times New Roman" w:hAnsi="Times New Roman" w:cs="Times New Roman"/>
          <w:sz w:val="28"/>
          <w:szCs w:val="28"/>
        </w:rPr>
        <w:t>.</w:t>
      </w:r>
    </w:p>
    <w:p w:rsidR="00C2307E" w:rsidRPr="006A4852" w:rsidRDefault="00C2307E" w:rsidP="00C2307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C2307E" w:rsidRPr="006A4852" w:rsidRDefault="00C2307E" w:rsidP="00C2307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C2307E" w:rsidRPr="006A4852" w:rsidRDefault="00C2307E" w:rsidP="00C2307E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6A4852">
        <w:rPr>
          <w:rFonts w:ascii="Times New Roman" w:hAnsi="Times New Roman" w:cs="Times New Roman"/>
          <w:b/>
          <w:sz w:val="28"/>
          <w:szCs w:val="28"/>
        </w:rPr>
        <w:t>Сільський</w:t>
      </w:r>
      <w:proofErr w:type="spellEnd"/>
      <w:r w:rsidRPr="006A4852">
        <w:rPr>
          <w:rFonts w:ascii="Times New Roman" w:hAnsi="Times New Roman" w:cs="Times New Roman"/>
          <w:b/>
          <w:sz w:val="28"/>
          <w:szCs w:val="28"/>
        </w:rPr>
        <w:t xml:space="preserve">  голова                                                </w:t>
      </w:r>
      <w:proofErr w:type="spellStart"/>
      <w:r w:rsidRPr="006A4852">
        <w:rPr>
          <w:rFonts w:ascii="Times New Roman" w:hAnsi="Times New Roman" w:cs="Times New Roman"/>
          <w:b/>
          <w:sz w:val="28"/>
          <w:szCs w:val="28"/>
        </w:rPr>
        <w:t>Володимир</w:t>
      </w:r>
      <w:proofErr w:type="spellEnd"/>
      <w:r w:rsidRPr="006A4852">
        <w:rPr>
          <w:rFonts w:ascii="Times New Roman" w:hAnsi="Times New Roman" w:cs="Times New Roman"/>
          <w:b/>
          <w:sz w:val="28"/>
          <w:szCs w:val="28"/>
        </w:rPr>
        <w:t xml:space="preserve">  КОЗАК</w:t>
      </w:r>
    </w:p>
    <w:p w:rsidR="00C2307E" w:rsidRDefault="00C2307E" w:rsidP="00C2307E"/>
    <w:p w:rsidR="00716635" w:rsidRDefault="00716635"/>
    <w:sectPr w:rsidR="00716635" w:rsidSect="007166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2307E"/>
    <w:rsid w:val="00215B16"/>
    <w:rsid w:val="003E3320"/>
    <w:rsid w:val="00716635"/>
    <w:rsid w:val="00C2307E"/>
    <w:rsid w:val="00C86C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3320"/>
    <w:rPr>
      <w:rFonts w:ascii="Calibri" w:eastAsia="Calibri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2307E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202</Words>
  <Characters>1154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2022-01-24T13:18:00Z</dcterms:created>
  <dcterms:modified xsi:type="dcterms:W3CDTF">2022-01-24T14:15:00Z</dcterms:modified>
</cp:coreProperties>
</file>