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492" w:rsidRDefault="00151492" w:rsidP="00151492">
      <w:pPr>
        <w:pStyle w:val="a3"/>
        <w:jc w:val="center"/>
        <w:rPr>
          <w:b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51492" w:rsidRDefault="00151492" w:rsidP="00151492">
      <w:pPr>
        <w:pStyle w:val="a3"/>
        <w:jc w:val="center"/>
        <w:rPr>
          <w:b/>
          <w:sz w:val="28"/>
          <w:szCs w:val="28"/>
          <w:lang w:val="uk-UA"/>
        </w:rPr>
      </w:pPr>
    </w:p>
    <w:p w:rsidR="00151492" w:rsidRDefault="00151492" w:rsidP="00151492">
      <w:pPr>
        <w:pStyle w:val="a3"/>
        <w:jc w:val="center"/>
        <w:rPr>
          <w:b/>
          <w:sz w:val="28"/>
          <w:szCs w:val="28"/>
          <w:lang w:val="uk-UA"/>
        </w:rPr>
      </w:pPr>
    </w:p>
    <w:p w:rsidR="00151492" w:rsidRDefault="00151492" w:rsidP="00151492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ПЕРЕГОНІВСЬКА   СІЛЬСЬКА  РАДА</w:t>
      </w:r>
    </w:p>
    <w:p w:rsidR="00151492" w:rsidRDefault="00151492" w:rsidP="00151492">
      <w:pPr>
        <w:pStyle w:val="a3"/>
        <w:jc w:val="center"/>
        <w:rPr>
          <w:b/>
          <w:sz w:val="28"/>
          <w:szCs w:val="28"/>
          <w:lang w:val="uk-UA"/>
        </w:rPr>
      </w:pPr>
    </w:p>
    <w:p w:rsidR="00151492" w:rsidRDefault="00151492" w:rsidP="00151492">
      <w:pPr>
        <w:pStyle w:val="a3"/>
        <w:jc w:val="center"/>
        <w:rPr>
          <w:b/>
          <w:sz w:val="28"/>
          <w:szCs w:val="28"/>
          <w:lang w:val="uk-UA"/>
        </w:rPr>
      </w:pPr>
      <w:r>
        <w:pict>
          <v:line id="_x0000_s1027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151492" w:rsidRDefault="00151492" w:rsidP="00151492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ДЕВ’</w:t>
      </w:r>
      <w:r>
        <w:rPr>
          <w:b/>
          <w:sz w:val="28"/>
          <w:szCs w:val="28"/>
        </w:rPr>
        <w:t>ЯТА</w:t>
      </w:r>
      <w:r>
        <w:rPr>
          <w:b/>
          <w:sz w:val="28"/>
          <w:szCs w:val="28"/>
          <w:lang w:val="uk-UA"/>
        </w:rPr>
        <w:t xml:space="preserve">  СЕСІЯ  ПЕРЕГОНІВСЬКОЇ СІЛЬСЬКОЇ РАДИ</w:t>
      </w:r>
    </w:p>
    <w:p w:rsidR="00151492" w:rsidRDefault="00151492" w:rsidP="00151492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151492" w:rsidRDefault="00151492" w:rsidP="00151492">
      <w:pPr>
        <w:pStyle w:val="a3"/>
        <w:jc w:val="center"/>
        <w:rPr>
          <w:b/>
          <w:sz w:val="28"/>
          <w:szCs w:val="28"/>
        </w:rPr>
      </w:pPr>
    </w:p>
    <w:p w:rsidR="00151492" w:rsidRDefault="00151492" w:rsidP="00151492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151492" w:rsidRDefault="00151492" w:rsidP="00151492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23 липня  2021</w:t>
      </w:r>
      <w:r>
        <w:rPr>
          <w:b/>
          <w:sz w:val="28"/>
          <w:szCs w:val="28"/>
        </w:rPr>
        <w:t xml:space="preserve">року                                                                № </w:t>
      </w:r>
      <w:r>
        <w:rPr>
          <w:b/>
          <w:sz w:val="28"/>
          <w:szCs w:val="28"/>
          <w:lang w:val="uk-UA"/>
        </w:rPr>
        <w:t>237</w:t>
      </w:r>
    </w:p>
    <w:p w:rsidR="00151492" w:rsidRDefault="00151492" w:rsidP="00151492">
      <w:pPr>
        <w:pStyle w:val="a3"/>
        <w:jc w:val="both"/>
        <w:rPr>
          <w:sz w:val="28"/>
          <w:szCs w:val="28"/>
        </w:rPr>
      </w:pPr>
    </w:p>
    <w:p w:rsidR="00151492" w:rsidRDefault="00151492" w:rsidP="00151492">
      <w:pPr>
        <w:pStyle w:val="a3"/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</w:t>
      </w:r>
      <w:r>
        <w:rPr>
          <w:sz w:val="28"/>
          <w:szCs w:val="28"/>
          <w:lang w:val="uk-UA"/>
        </w:rPr>
        <w:t>ка</w:t>
      </w:r>
      <w:proofErr w:type="spellEnd"/>
    </w:p>
    <w:p w:rsidR="00151492" w:rsidRDefault="00151492" w:rsidP="00151492">
      <w:pPr>
        <w:pStyle w:val="a3"/>
        <w:jc w:val="center"/>
        <w:rPr>
          <w:sz w:val="28"/>
          <w:szCs w:val="28"/>
          <w:lang w:val="uk-UA"/>
        </w:rPr>
      </w:pPr>
    </w:p>
    <w:p w:rsidR="00151492" w:rsidRDefault="00151492" w:rsidP="00151492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затвердження</w:t>
      </w:r>
      <w:proofErr w:type="spellEnd"/>
      <w:r>
        <w:rPr>
          <w:b/>
          <w:sz w:val="28"/>
          <w:szCs w:val="28"/>
        </w:rPr>
        <w:t xml:space="preserve">  проекту  </w:t>
      </w:r>
    </w:p>
    <w:p w:rsidR="00151492" w:rsidRDefault="00151492" w:rsidP="00151492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 та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земельної</w:t>
      </w:r>
      <w:proofErr w:type="spellEnd"/>
      <w:r>
        <w:rPr>
          <w:b/>
          <w:sz w:val="28"/>
          <w:szCs w:val="28"/>
        </w:rPr>
        <w:t xml:space="preserve"> </w:t>
      </w:r>
    </w:p>
    <w:p w:rsidR="00151492" w:rsidRDefault="00151492" w:rsidP="00151492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ділянки</w:t>
      </w:r>
      <w:proofErr w:type="spellEnd"/>
      <w:r>
        <w:rPr>
          <w:b/>
          <w:sz w:val="28"/>
          <w:szCs w:val="28"/>
        </w:rPr>
        <w:t xml:space="preserve">  у  </w:t>
      </w:r>
      <w:proofErr w:type="spellStart"/>
      <w:r>
        <w:rPr>
          <w:b/>
          <w:sz w:val="28"/>
          <w:szCs w:val="28"/>
        </w:rPr>
        <w:t>власність</w:t>
      </w:r>
      <w:proofErr w:type="spellEnd"/>
      <w:r>
        <w:rPr>
          <w:b/>
          <w:sz w:val="28"/>
          <w:szCs w:val="28"/>
        </w:rPr>
        <w:t xml:space="preserve"> для  </w:t>
      </w:r>
      <w:proofErr w:type="spellStart"/>
      <w:r>
        <w:rPr>
          <w:b/>
          <w:sz w:val="28"/>
          <w:szCs w:val="28"/>
        </w:rPr>
        <w:t>ведення</w:t>
      </w:r>
      <w:proofErr w:type="spellEnd"/>
    </w:p>
    <w:p w:rsidR="00151492" w:rsidRDefault="00151492" w:rsidP="00151492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особистого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селянського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господарства</w:t>
      </w:r>
      <w:proofErr w:type="spellEnd"/>
    </w:p>
    <w:p w:rsidR="00151492" w:rsidRDefault="00151492" w:rsidP="00151492">
      <w:pPr>
        <w:pStyle w:val="a3"/>
        <w:jc w:val="both"/>
        <w:rPr>
          <w:b/>
          <w:sz w:val="28"/>
          <w:szCs w:val="28"/>
        </w:rPr>
      </w:pPr>
    </w:p>
    <w:p w:rsidR="00151492" w:rsidRDefault="00151492" w:rsidP="0015149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 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громадян</w:t>
      </w:r>
      <w:r>
        <w:rPr>
          <w:sz w:val="28"/>
          <w:szCs w:val="28"/>
          <w:lang w:val="uk-UA"/>
        </w:rPr>
        <w:t>ина</w:t>
      </w:r>
      <w:proofErr w:type="spellEnd"/>
      <w:r>
        <w:rPr>
          <w:sz w:val="28"/>
          <w:szCs w:val="28"/>
          <w:lang w:val="uk-UA"/>
        </w:rPr>
        <w:t xml:space="preserve">  Нечипоренко  Анатолію  Івановичу</w:t>
      </w:r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 ст..ст.12,19,33,118,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proofErr w:type="gramStart"/>
      <w:r>
        <w:rPr>
          <w:sz w:val="28"/>
          <w:szCs w:val="28"/>
        </w:rPr>
        <w:t xml:space="preserve">  ,</w:t>
      </w:r>
      <w:proofErr w:type="gramEnd"/>
      <w:r>
        <w:rPr>
          <w:sz w:val="28"/>
          <w:szCs w:val="28"/>
        </w:rPr>
        <w:t xml:space="preserve"> ст..25,50 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Про  </w:t>
      </w:r>
      <w:proofErr w:type="spellStart"/>
      <w:r>
        <w:rPr>
          <w:sz w:val="28"/>
          <w:szCs w:val="28"/>
        </w:rPr>
        <w:t>землеустрій</w:t>
      </w:r>
      <w:proofErr w:type="spellEnd"/>
      <w:r>
        <w:rPr>
          <w:sz w:val="28"/>
          <w:szCs w:val="28"/>
        </w:rPr>
        <w:t xml:space="preserve"> ”, ст.26 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 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 ” 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 рада</w:t>
      </w:r>
    </w:p>
    <w:p w:rsidR="00151492" w:rsidRDefault="00151492" w:rsidP="00151492">
      <w:pPr>
        <w:pStyle w:val="a3"/>
        <w:jc w:val="both"/>
        <w:rPr>
          <w:sz w:val="28"/>
          <w:szCs w:val="28"/>
        </w:rPr>
      </w:pPr>
    </w:p>
    <w:p w:rsidR="00151492" w:rsidRDefault="00151492" w:rsidP="0015149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151492" w:rsidRDefault="00151492" w:rsidP="00151492">
      <w:pPr>
        <w:pStyle w:val="a3"/>
        <w:jc w:val="both"/>
        <w:rPr>
          <w:sz w:val="28"/>
          <w:szCs w:val="28"/>
        </w:rPr>
      </w:pPr>
    </w:p>
    <w:p w:rsidR="00151492" w:rsidRDefault="00151492" w:rsidP="00151492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1.Затвердити  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Нечипоренко  Анатолію  Івановичу</w:t>
      </w:r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2,0</w:t>
      </w:r>
      <w:r>
        <w:rPr>
          <w:sz w:val="28"/>
          <w:szCs w:val="28"/>
        </w:rPr>
        <w:t xml:space="preserve"> га  за 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 земель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  <w:lang w:val="uk-UA"/>
        </w:rPr>
        <w:t xml:space="preserve"> ( 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>ілля)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перебувають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запасі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Перегонівської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 та  </w:t>
      </w:r>
      <w:proofErr w:type="spellStart"/>
      <w:r>
        <w:rPr>
          <w:sz w:val="28"/>
          <w:szCs w:val="28"/>
        </w:rPr>
        <w:t>розташовані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за  </w:t>
      </w:r>
      <w:r>
        <w:rPr>
          <w:sz w:val="28"/>
          <w:szCs w:val="28"/>
        </w:rPr>
        <w:t>межа</w:t>
      </w:r>
      <w:r>
        <w:rPr>
          <w:sz w:val="28"/>
          <w:szCs w:val="28"/>
          <w:lang w:val="uk-UA"/>
        </w:rPr>
        <w:t>ми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населеного</w:t>
      </w:r>
      <w:proofErr w:type="spellEnd"/>
      <w:r>
        <w:rPr>
          <w:sz w:val="28"/>
          <w:szCs w:val="28"/>
        </w:rPr>
        <w:t xml:space="preserve">  пункту </w:t>
      </w:r>
      <w:r>
        <w:rPr>
          <w:sz w:val="28"/>
          <w:szCs w:val="28"/>
          <w:lang w:val="uk-UA"/>
        </w:rPr>
        <w:t>.</w:t>
      </w:r>
    </w:p>
    <w:p w:rsidR="00151492" w:rsidRDefault="00151492" w:rsidP="00151492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2.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 до  ст.19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визначити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категорію</w:t>
      </w:r>
      <w:proofErr w:type="spellEnd"/>
      <w:r>
        <w:rPr>
          <w:sz w:val="28"/>
          <w:szCs w:val="28"/>
        </w:rPr>
        <w:t xml:space="preserve">  земель -  </w:t>
      </w:r>
      <w:proofErr w:type="spellStart"/>
      <w:r>
        <w:rPr>
          <w:sz w:val="28"/>
          <w:szCs w:val="28"/>
        </w:rPr>
        <w:t>землі</w:t>
      </w:r>
      <w:proofErr w:type="spellEnd"/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,  склад  </w:t>
      </w:r>
      <w:proofErr w:type="spellStart"/>
      <w:r>
        <w:rPr>
          <w:sz w:val="28"/>
          <w:szCs w:val="28"/>
        </w:rPr>
        <w:t>угідь</w:t>
      </w:r>
      <w:proofErr w:type="spellEnd"/>
      <w:r>
        <w:rPr>
          <w:sz w:val="28"/>
          <w:szCs w:val="28"/>
        </w:rPr>
        <w:t xml:space="preserve"> –</w:t>
      </w:r>
      <w:r>
        <w:rPr>
          <w:sz w:val="28"/>
          <w:szCs w:val="28"/>
          <w:lang w:val="uk-UA"/>
        </w:rPr>
        <w:t xml:space="preserve"> 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 xml:space="preserve">ілля. </w:t>
      </w:r>
    </w:p>
    <w:p w:rsidR="00151492" w:rsidRDefault="00151492" w:rsidP="0015149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 </w:t>
      </w:r>
      <w:proofErr w:type="spellStart"/>
      <w:r>
        <w:rPr>
          <w:sz w:val="28"/>
          <w:szCs w:val="28"/>
        </w:rPr>
        <w:t>Надати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Нечипоренко А.І.</w:t>
      </w:r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2,0 </w:t>
      </w:r>
      <w:r>
        <w:rPr>
          <w:sz w:val="28"/>
          <w:szCs w:val="28"/>
        </w:rPr>
        <w:t>га</w:t>
      </w:r>
      <w:r>
        <w:rPr>
          <w:sz w:val="28"/>
          <w:szCs w:val="28"/>
          <w:lang w:val="uk-UA"/>
        </w:rPr>
        <w:t>.,</w:t>
      </w:r>
      <w:r>
        <w:rPr>
          <w:sz w:val="28"/>
          <w:szCs w:val="28"/>
        </w:rPr>
        <w:t xml:space="preserve"> кадастров</w:t>
      </w:r>
      <w:proofErr w:type="spellStart"/>
      <w:r>
        <w:rPr>
          <w:sz w:val="28"/>
          <w:szCs w:val="28"/>
          <w:lang w:val="uk-UA"/>
        </w:rPr>
        <w:t>ий</w:t>
      </w:r>
      <w:proofErr w:type="spellEnd"/>
      <w:r>
        <w:rPr>
          <w:sz w:val="28"/>
          <w:szCs w:val="28"/>
        </w:rPr>
        <w:t xml:space="preserve">  номер  352148</w:t>
      </w:r>
      <w:r>
        <w:rPr>
          <w:sz w:val="28"/>
          <w:szCs w:val="28"/>
          <w:lang w:val="uk-UA"/>
        </w:rPr>
        <w:t>6000:02:000:1602,</w:t>
      </w:r>
      <w:r>
        <w:rPr>
          <w:sz w:val="28"/>
          <w:szCs w:val="28"/>
        </w:rPr>
        <w:t xml:space="preserve">   в  тому  </w:t>
      </w:r>
      <w:proofErr w:type="spellStart"/>
      <w:r>
        <w:rPr>
          <w:sz w:val="28"/>
          <w:szCs w:val="28"/>
        </w:rPr>
        <w:t>числі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землі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2,000 </w:t>
      </w:r>
      <w:r>
        <w:rPr>
          <w:sz w:val="28"/>
          <w:szCs w:val="28"/>
        </w:rPr>
        <w:t>га.</w:t>
      </w:r>
      <w:r>
        <w:rPr>
          <w:sz w:val="28"/>
          <w:szCs w:val="28"/>
          <w:lang w:val="uk-UA"/>
        </w:rPr>
        <w:t xml:space="preserve"> -  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 xml:space="preserve">ілля </w:t>
      </w:r>
      <w:r>
        <w:rPr>
          <w:sz w:val="28"/>
          <w:szCs w:val="28"/>
        </w:rPr>
        <w:t>.</w:t>
      </w:r>
    </w:p>
    <w:p w:rsidR="00151492" w:rsidRDefault="00151492" w:rsidP="00151492">
      <w:pPr>
        <w:pStyle w:val="a3"/>
        <w:jc w:val="both"/>
        <w:rPr>
          <w:sz w:val="28"/>
          <w:szCs w:val="28"/>
        </w:rPr>
      </w:pPr>
    </w:p>
    <w:p w:rsidR="00151492" w:rsidRDefault="00151492" w:rsidP="00151492">
      <w:pPr>
        <w:pStyle w:val="a3"/>
        <w:jc w:val="both"/>
        <w:rPr>
          <w:sz w:val="28"/>
          <w:szCs w:val="28"/>
        </w:rPr>
      </w:pPr>
    </w:p>
    <w:p w:rsidR="00151492" w:rsidRDefault="00151492" w:rsidP="00151492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 </w:t>
      </w:r>
    </w:p>
    <w:p w:rsidR="00671AED" w:rsidRDefault="00671AED"/>
    <w:sectPr w:rsidR="00671AE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51492"/>
    <w:rsid w:val="00151492"/>
    <w:rsid w:val="00671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514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1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1061</Words>
  <Characters>606</Characters>
  <Application>Microsoft Office Word</Application>
  <DocSecurity>0</DocSecurity>
  <Lines>5</Lines>
  <Paragraphs>3</Paragraphs>
  <ScaleCrop>false</ScaleCrop>
  <Company>SPecialiST RePack</Company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2021-08-05T07:42:00Z</cp:lastPrinted>
  <dcterms:created xsi:type="dcterms:W3CDTF">2021-08-05T07:39:00Z</dcterms:created>
  <dcterms:modified xsi:type="dcterms:W3CDTF">2021-08-05T07:43:00Z</dcterms:modified>
</cp:coreProperties>
</file>