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AE4" w:rsidRPr="000629AC" w:rsidRDefault="00164AE4" w:rsidP="00164A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6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64AE4" w:rsidRPr="000629AC" w:rsidRDefault="00164AE4" w:rsidP="00164A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AE4" w:rsidRPr="000629AC" w:rsidRDefault="00164AE4" w:rsidP="00164A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AE4" w:rsidRPr="000629AC" w:rsidRDefault="00164AE4" w:rsidP="00164A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164AE4" w:rsidRPr="000629AC" w:rsidRDefault="00164AE4" w:rsidP="00164A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AE4" w:rsidRPr="000629AC" w:rsidRDefault="00246F1E" w:rsidP="00164A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F1E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164AE4" w:rsidRPr="000629AC" w:rsidRDefault="00164AE4" w:rsidP="00164A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ЧОТИРНАДЦЯТА СЕСІЯ  ПЕРЕГОНІВСЬКОЇ СІЛЬСЬКОЇ РАДИ</w:t>
      </w:r>
    </w:p>
    <w:p w:rsidR="00164AE4" w:rsidRPr="000629AC" w:rsidRDefault="00164AE4" w:rsidP="00164A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164AE4" w:rsidRPr="000629AC" w:rsidRDefault="00164AE4" w:rsidP="00164A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AE4" w:rsidRPr="000629AC" w:rsidRDefault="00164AE4" w:rsidP="00164A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Р  І Ш Е Н Н Я</w:t>
      </w:r>
    </w:p>
    <w:p w:rsidR="00164AE4" w:rsidRPr="000629AC" w:rsidRDefault="00164AE4" w:rsidP="00164AE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від   21  січня  2022  року                                                                № </w:t>
      </w:r>
      <w:r w:rsidR="00F17424">
        <w:rPr>
          <w:rFonts w:ascii="Times New Roman" w:hAnsi="Times New Roman" w:cs="Times New Roman"/>
          <w:sz w:val="28"/>
          <w:szCs w:val="28"/>
          <w:lang w:val="uk-UA"/>
        </w:rPr>
        <w:t>513</w:t>
      </w:r>
    </w:p>
    <w:p w:rsidR="00164AE4" w:rsidRPr="000629AC" w:rsidRDefault="00164AE4" w:rsidP="00164A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64AE4" w:rsidRPr="000629AC" w:rsidRDefault="00164AE4" w:rsidP="00164A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с.Перегонівка</w:t>
      </w:r>
    </w:p>
    <w:p w:rsidR="00164AE4" w:rsidRDefault="00164AE4" w:rsidP="00164AE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</w:t>
      </w:r>
    </w:p>
    <w:p w:rsidR="00164AE4" w:rsidRPr="000629AC" w:rsidRDefault="00164AE4" w:rsidP="00164AE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</w:t>
      </w:r>
    </w:p>
    <w:p w:rsidR="00164AE4" w:rsidRPr="000629AC" w:rsidRDefault="00164AE4" w:rsidP="00164AE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виготовлення  проектів землеустрою </w:t>
      </w:r>
    </w:p>
    <w:p w:rsidR="00164AE4" w:rsidRPr="000629AC" w:rsidRDefault="00164AE4" w:rsidP="00164AE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4AE4" w:rsidRPr="000629AC" w:rsidRDefault="00164AE4" w:rsidP="00164AE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4AE4" w:rsidRPr="000629AC" w:rsidRDefault="00164AE4" w:rsidP="00164AE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Розглянувши заяву</w:t>
      </w:r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ина </w:t>
      </w:r>
      <w:r w:rsidR="00F17424">
        <w:rPr>
          <w:rFonts w:ascii="Times New Roman" w:hAnsi="Times New Roman" w:cs="Times New Roman"/>
          <w:sz w:val="28"/>
          <w:szCs w:val="28"/>
          <w:lang w:val="uk-UA"/>
        </w:rPr>
        <w:t>Попова В.С.</w:t>
      </w:r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 та керуючись  ст. ст. 12,22,121,186 Земельного кодексу України  п 34 ст. 26 Закону України  Про місцеве самоврядування в Україні» Перегонівська сільська рада </w:t>
      </w:r>
    </w:p>
    <w:p w:rsidR="00164AE4" w:rsidRDefault="00164AE4" w:rsidP="00164AE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4AE4" w:rsidRPr="000629AC" w:rsidRDefault="00164AE4" w:rsidP="00164AE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164AE4" w:rsidRDefault="00164AE4" w:rsidP="00164AE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7424" w:rsidRPr="001F504B" w:rsidRDefault="00164AE4" w:rsidP="00F1742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7424">
        <w:rPr>
          <w:rFonts w:ascii="Times New Roman" w:hAnsi="Times New Roman" w:cs="Times New Roman"/>
          <w:sz w:val="28"/>
          <w:szCs w:val="28"/>
        </w:rPr>
        <w:t xml:space="preserve">   </w:t>
      </w:r>
      <w:r w:rsidR="00F1742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7424" w:rsidRPr="00F17424">
        <w:rPr>
          <w:rFonts w:ascii="Times New Roman" w:hAnsi="Times New Roman" w:cs="Times New Roman"/>
          <w:sz w:val="28"/>
          <w:szCs w:val="28"/>
          <w:lang w:val="uk-UA"/>
        </w:rPr>
        <w:t>Надати дозвіл гр. Попову  Воло</w:t>
      </w:r>
      <w:r w:rsidR="00F17424">
        <w:rPr>
          <w:rFonts w:ascii="Times New Roman" w:hAnsi="Times New Roman" w:cs="Times New Roman"/>
          <w:sz w:val="28"/>
          <w:szCs w:val="28"/>
          <w:lang w:val="uk-UA"/>
        </w:rPr>
        <w:t>ди</w:t>
      </w:r>
      <w:r w:rsidR="00F17424" w:rsidRPr="00F17424">
        <w:rPr>
          <w:rFonts w:ascii="Times New Roman" w:hAnsi="Times New Roman" w:cs="Times New Roman"/>
          <w:sz w:val="28"/>
          <w:szCs w:val="28"/>
          <w:lang w:val="uk-UA"/>
        </w:rPr>
        <w:t>миру  Семеновичу  на виготовлення  проекту  землеустрою  щодо відведення земельної ділянки у власність для ведення особистого селянського господарства орієнтовною площею 0,7</w:t>
      </w:r>
      <w:r w:rsidR="00F17424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17424" w:rsidRPr="00F17424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F17424">
        <w:rPr>
          <w:rFonts w:ascii="Times New Roman" w:hAnsi="Times New Roman" w:cs="Times New Roman"/>
          <w:sz w:val="28"/>
          <w:szCs w:val="28"/>
          <w:lang w:val="uk-UA"/>
        </w:rPr>
        <w:t>. за ра</w:t>
      </w:r>
      <w:r w:rsidR="00F17424" w:rsidRPr="00F17424">
        <w:rPr>
          <w:rFonts w:ascii="Times New Roman" w:hAnsi="Times New Roman" w:cs="Times New Roman"/>
          <w:sz w:val="28"/>
          <w:szCs w:val="28"/>
          <w:lang w:val="uk-UA"/>
        </w:rPr>
        <w:t>хунок земель  сільськогосподарського призначення в комунальні  власності  , що перебувають в запасі на території Перегонівської сільської ради  в межах с. Семидуби</w:t>
      </w:r>
      <w:r w:rsidR="00F174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424" w:rsidRPr="00F174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424">
        <w:rPr>
          <w:rFonts w:ascii="Times New Roman" w:hAnsi="Times New Roman" w:cs="Times New Roman"/>
          <w:sz w:val="28"/>
          <w:szCs w:val="28"/>
          <w:lang w:val="uk-UA"/>
        </w:rPr>
        <w:t>Голованівського району Кіровоградської області.</w:t>
      </w:r>
    </w:p>
    <w:p w:rsidR="00F17424" w:rsidRDefault="00F17424" w:rsidP="00164AE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4AE4" w:rsidRPr="006A4852" w:rsidRDefault="00164AE4" w:rsidP="00164A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A4852"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постійну комісію з питань земельних відносин , архітектури та містобудування та регуляторної політики.</w:t>
      </w:r>
    </w:p>
    <w:p w:rsidR="00164AE4" w:rsidRPr="006A4852" w:rsidRDefault="00164AE4" w:rsidP="00164A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64AE4" w:rsidRPr="006A4852" w:rsidRDefault="00164AE4" w:rsidP="00164A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64AE4" w:rsidRPr="006A4852" w:rsidRDefault="00164AE4" w:rsidP="00164AE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4852"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Володимир  КОЗАК</w:t>
      </w:r>
    </w:p>
    <w:p w:rsidR="00164AE4" w:rsidRDefault="00164AE4" w:rsidP="00164AE4"/>
    <w:p w:rsidR="00716635" w:rsidRDefault="00716635"/>
    <w:sectPr w:rsidR="00716635" w:rsidSect="00716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04C"/>
    <w:multiLevelType w:val="hybridMultilevel"/>
    <w:tmpl w:val="302A0C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64AE4"/>
    <w:rsid w:val="00164AE4"/>
    <w:rsid w:val="00246F1E"/>
    <w:rsid w:val="00716635"/>
    <w:rsid w:val="00F17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4AE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17424"/>
    <w:pPr>
      <w:spacing w:after="160" w:line="25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2022-01-24T13:17:00Z</dcterms:created>
  <dcterms:modified xsi:type="dcterms:W3CDTF">2022-01-24T13:28:00Z</dcterms:modified>
</cp:coreProperties>
</file>