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B93" w:rsidRPr="00507B8E" w:rsidRDefault="00CD2FBD" w:rsidP="00CD2FBD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507B8E">
        <w:rPr>
          <w:rFonts w:ascii="Times New Roman" w:hAnsi="Times New Roman" w:cs="Times New Roman"/>
          <w:b/>
          <w:sz w:val="32"/>
          <w:szCs w:val="32"/>
          <w:lang w:val="ru-RU"/>
        </w:rPr>
        <w:t>ПОВІДОМЛЕННЯ</w:t>
      </w:r>
    </w:p>
    <w:p w:rsidR="00A3164F" w:rsidRPr="00507B8E" w:rsidRDefault="00CD2FBD" w:rsidP="00507B8E">
      <w:pPr>
        <w:spacing w:line="240" w:lineRule="auto"/>
        <w:jc w:val="center"/>
        <w:rPr>
          <w:rFonts w:ascii="Times New Roman" w:hAnsi="Times New Roman" w:cs="Times New Roman"/>
          <w:sz w:val="32"/>
          <w:szCs w:val="32"/>
          <w:lang w:val="ru-RU"/>
        </w:rPr>
      </w:pPr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про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оприлюднення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проєктів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регуляторного акта</w:t>
      </w:r>
      <w:r w:rsidR="00A3164F"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-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проєктів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рішень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Суботцівської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сільсь</w:t>
      </w:r>
      <w:r w:rsidR="00644A56" w:rsidRPr="00507B8E">
        <w:rPr>
          <w:rFonts w:ascii="Times New Roman" w:hAnsi="Times New Roman" w:cs="Times New Roman"/>
          <w:sz w:val="32"/>
          <w:szCs w:val="32"/>
          <w:lang w:val="ru-RU"/>
        </w:rPr>
        <w:t>к</w:t>
      </w:r>
      <w:r w:rsidRPr="00507B8E">
        <w:rPr>
          <w:rFonts w:ascii="Times New Roman" w:hAnsi="Times New Roman" w:cs="Times New Roman"/>
          <w:sz w:val="32"/>
          <w:szCs w:val="32"/>
          <w:lang w:val="ru-RU"/>
        </w:rPr>
        <w:t>ої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ради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Знам'янського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району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Кіровоградської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області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«Про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встановлення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ставок </w:t>
      </w:r>
      <w:r w:rsidR="00A57C3A">
        <w:rPr>
          <w:rFonts w:ascii="Times New Roman" w:hAnsi="Times New Roman" w:cs="Times New Roman"/>
          <w:sz w:val="32"/>
          <w:szCs w:val="32"/>
          <w:lang w:val="ru-RU"/>
        </w:rPr>
        <w:t xml:space="preserve">земельного </w:t>
      </w:r>
      <w:proofErr w:type="spellStart"/>
      <w:r w:rsidR="00A57C3A">
        <w:rPr>
          <w:rFonts w:ascii="Times New Roman" w:hAnsi="Times New Roman" w:cs="Times New Roman"/>
          <w:sz w:val="32"/>
          <w:szCs w:val="32"/>
          <w:lang w:val="ru-RU"/>
        </w:rPr>
        <w:t>податку</w:t>
      </w:r>
      <w:proofErr w:type="spellEnd"/>
      <w:r w:rsidR="00A57C3A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та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пі</w:t>
      </w:r>
      <w:r w:rsidR="00A57C3A">
        <w:rPr>
          <w:rFonts w:ascii="Times New Roman" w:hAnsi="Times New Roman" w:cs="Times New Roman"/>
          <w:sz w:val="32"/>
          <w:szCs w:val="32"/>
          <w:lang w:val="ru-RU"/>
        </w:rPr>
        <w:t>льг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="00A57C3A">
        <w:rPr>
          <w:rFonts w:ascii="Times New Roman" w:hAnsi="Times New Roman" w:cs="Times New Roman"/>
          <w:sz w:val="32"/>
          <w:szCs w:val="32"/>
          <w:lang w:val="ru-RU"/>
        </w:rPr>
        <w:t xml:space="preserve">на </w:t>
      </w:r>
      <w:proofErr w:type="spellStart"/>
      <w:r w:rsidR="00A57C3A">
        <w:rPr>
          <w:rFonts w:ascii="Times New Roman" w:hAnsi="Times New Roman" w:cs="Times New Roman"/>
          <w:sz w:val="32"/>
          <w:szCs w:val="32"/>
          <w:lang w:val="ru-RU"/>
        </w:rPr>
        <w:t>території</w:t>
      </w:r>
      <w:proofErr w:type="spellEnd"/>
      <w:r w:rsidR="00A57C3A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="00A57C3A">
        <w:rPr>
          <w:rFonts w:ascii="Times New Roman" w:hAnsi="Times New Roman" w:cs="Times New Roman"/>
          <w:sz w:val="32"/>
          <w:szCs w:val="32"/>
          <w:lang w:val="ru-RU"/>
        </w:rPr>
        <w:t>Суботцівської</w:t>
      </w:r>
      <w:proofErr w:type="spellEnd"/>
      <w:r w:rsidR="00A57C3A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="00A57C3A">
        <w:rPr>
          <w:rFonts w:ascii="Times New Roman" w:hAnsi="Times New Roman" w:cs="Times New Roman"/>
          <w:sz w:val="32"/>
          <w:szCs w:val="32"/>
          <w:lang w:val="ru-RU"/>
        </w:rPr>
        <w:t>сільської</w:t>
      </w:r>
      <w:proofErr w:type="spellEnd"/>
      <w:r w:rsidR="00A57C3A">
        <w:rPr>
          <w:rFonts w:ascii="Times New Roman" w:hAnsi="Times New Roman" w:cs="Times New Roman"/>
          <w:sz w:val="32"/>
          <w:szCs w:val="32"/>
          <w:lang w:val="ru-RU"/>
        </w:rPr>
        <w:t xml:space="preserve"> ради </w:t>
      </w:r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на 2021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рік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», </w:t>
      </w:r>
      <w:r w:rsidR="00B079B9">
        <w:rPr>
          <w:rFonts w:ascii="Times New Roman" w:hAnsi="Times New Roman" w:cs="Times New Roman"/>
          <w:sz w:val="32"/>
          <w:szCs w:val="32"/>
          <w:lang w:val="ru-RU"/>
        </w:rPr>
        <w:t xml:space="preserve">«Про </w:t>
      </w:r>
      <w:proofErr w:type="spellStart"/>
      <w:r w:rsidR="00B079B9">
        <w:rPr>
          <w:rFonts w:ascii="Times New Roman" w:hAnsi="Times New Roman" w:cs="Times New Roman"/>
          <w:sz w:val="32"/>
          <w:szCs w:val="32"/>
          <w:lang w:val="ru-RU"/>
        </w:rPr>
        <w:t>встановлення</w:t>
      </w:r>
      <w:proofErr w:type="spellEnd"/>
      <w:r w:rsidR="00B079B9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єдиного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податку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на 2021рік», «Про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встановлення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ставок та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пільг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із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сплати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податку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на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нерухоме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майно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,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відмінне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від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земельної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ділянки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на 2021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рік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>»</w:t>
      </w:r>
      <w:r w:rsidR="00A3164F"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, «Про </w:t>
      </w:r>
      <w:proofErr w:type="spellStart"/>
      <w:r w:rsidR="00A3164F" w:rsidRPr="00507B8E">
        <w:rPr>
          <w:rFonts w:ascii="Times New Roman" w:hAnsi="Times New Roman" w:cs="Times New Roman"/>
          <w:sz w:val="32"/>
          <w:szCs w:val="32"/>
          <w:lang w:val="ru-RU"/>
        </w:rPr>
        <w:t>встановлення</w:t>
      </w:r>
      <w:proofErr w:type="spellEnd"/>
      <w:r w:rsidR="00A3164F"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транспортного </w:t>
      </w:r>
      <w:proofErr w:type="spellStart"/>
      <w:r w:rsidR="00A3164F" w:rsidRPr="00507B8E">
        <w:rPr>
          <w:rFonts w:ascii="Times New Roman" w:hAnsi="Times New Roman" w:cs="Times New Roman"/>
          <w:sz w:val="32"/>
          <w:szCs w:val="32"/>
          <w:lang w:val="ru-RU"/>
        </w:rPr>
        <w:t>податку</w:t>
      </w:r>
      <w:proofErr w:type="spellEnd"/>
      <w:r w:rsidR="00A3164F"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на 2021 </w:t>
      </w:r>
      <w:proofErr w:type="spellStart"/>
      <w:r w:rsidR="00A3164F" w:rsidRPr="00507B8E">
        <w:rPr>
          <w:rFonts w:ascii="Times New Roman" w:hAnsi="Times New Roman" w:cs="Times New Roman"/>
          <w:sz w:val="32"/>
          <w:szCs w:val="32"/>
          <w:lang w:val="ru-RU"/>
        </w:rPr>
        <w:t>рік</w:t>
      </w:r>
      <w:proofErr w:type="spellEnd"/>
      <w:r w:rsidR="00A3164F" w:rsidRPr="00507B8E">
        <w:rPr>
          <w:rFonts w:ascii="Times New Roman" w:hAnsi="Times New Roman" w:cs="Times New Roman"/>
          <w:sz w:val="32"/>
          <w:szCs w:val="32"/>
          <w:lang w:val="ru-RU"/>
        </w:rPr>
        <w:t>»,</w:t>
      </w:r>
      <w:r w:rsidR="00A3164F" w:rsidRPr="00507B8E">
        <w:rPr>
          <w:rFonts w:ascii="Times New Roman" w:hAnsi="Times New Roman" w:cs="Times New Roman"/>
          <w:sz w:val="32"/>
          <w:szCs w:val="32"/>
        </w:rPr>
        <w:t xml:space="preserve"> </w:t>
      </w:r>
      <w:r w:rsidR="00A57C3A">
        <w:rPr>
          <w:rFonts w:ascii="Times New Roman" w:hAnsi="Times New Roman" w:cs="Times New Roman"/>
          <w:sz w:val="32"/>
          <w:szCs w:val="32"/>
          <w:lang w:val="ru-RU"/>
        </w:rPr>
        <w:t xml:space="preserve">«Про </w:t>
      </w:r>
      <w:proofErr w:type="spellStart"/>
      <w:r w:rsidR="00A57C3A">
        <w:rPr>
          <w:rFonts w:ascii="Times New Roman" w:hAnsi="Times New Roman" w:cs="Times New Roman"/>
          <w:sz w:val="32"/>
          <w:szCs w:val="32"/>
          <w:lang w:val="ru-RU"/>
        </w:rPr>
        <w:t>встановлення</w:t>
      </w:r>
      <w:proofErr w:type="spellEnd"/>
      <w:r w:rsidR="00A57C3A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="00A57C3A">
        <w:rPr>
          <w:rFonts w:ascii="Times New Roman" w:hAnsi="Times New Roman" w:cs="Times New Roman"/>
          <w:sz w:val="32"/>
          <w:szCs w:val="32"/>
          <w:lang w:val="ru-RU"/>
        </w:rPr>
        <w:t>туристичного</w:t>
      </w:r>
      <w:proofErr w:type="spellEnd"/>
      <w:r w:rsidR="00A57C3A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="00A3164F" w:rsidRPr="00507B8E">
        <w:rPr>
          <w:rFonts w:ascii="Times New Roman" w:hAnsi="Times New Roman" w:cs="Times New Roman"/>
          <w:sz w:val="32"/>
          <w:szCs w:val="32"/>
          <w:lang w:val="ru-RU"/>
        </w:rPr>
        <w:t>збору</w:t>
      </w:r>
      <w:proofErr w:type="spellEnd"/>
      <w:r w:rsidR="00A3164F"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на 2021 </w:t>
      </w:r>
      <w:proofErr w:type="spellStart"/>
      <w:r w:rsidR="00A3164F" w:rsidRPr="00507B8E">
        <w:rPr>
          <w:rFonts w:ascii="Times New Roman" w:hAnsi="Times New Roman" w:cs="Times New Roman"/>
          <w:sz w:val="32"/>
          <w:szCs w:val="32"/>
          <w:lang w:val="ru-RU"/>
        </w:rPr>
        <w:t>рік</w:t>
      </w:r>
      <w:proofErr w:type="spellEnd"/>
      <w:r w:rsidR="00A3164F" w:rsidRPr="00507B8E">
        <w:rPr>
          <w:rFonts w:ascii="Times New Roman" w:hAnsi="Times New Roman" w:cs="Times New Roman"/>
          <w:sz w:val="32"/>
          <w:szCs w:val="32"/>
          <w:lang w:val="ru-RU"/>
        </w:rPr>
        <w:t>»</w:t>
      </w:r>
    </w:p>
    <w:p w:rsidR="003462C8" w:rsidRPr="00507B8E" w:rsidRDefault="003462C8" w:rsidP="00644A56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Розробником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проєкту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є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Суботцівська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сільська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рада.</w:t>
      </w:r>
    </w:p>
    <w:p w:rsidR="003462C8" w:rsidRPr="00507B8E" w:rsidRDefault="003462C8" w:rsidP="00644A56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Регуляторним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органом є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Суботцівська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сільська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рада.</w:t>
      </w:r>
    </w:p>
    <w:p w:rsidR="00644A56" w:rsidRPr="00507B8E" w:rsidRDefault="00644A56" w:rsidP="00644A56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Зазначений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проєкт</w:t>
      </w:r>
      <w:proofErr w:type="spellEnd"/>
      <w:r w:rsidRPr="00507B8E">
        <w:rPr>
          <w:rFonts w:ascii="Times New Roman" w:hAnsi="Times New Roman" w:cs="Times New Roman"/>
          <w:sz w:val="32"/>
          <w:szCs w:val="32"/>
        </w:rPr>
        <w:t xml:space="preserve"> спрямований на розширення бази оподаткування, задоволення потреб громадян та суб’єктів підприємницької діяльності в здійсненні господарської діяльності та захисті їх законних прав та інтересів, залучення додаткових коштів до місцевого бюджету.</w:t>
      </w:r>
    </w:p>
    <w:p w:rsidR="003462C8" w:rsidRPr="00507B8E" w:rsidRDefault="00644A56" w:rsidP="00644A56">
      <w:pPr>
        <w:spacing w:line="240" w:lineRule="auto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Регуляторним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актом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передбачається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створення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умов для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надходження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до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місцевого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бюджету </w:t>
      </w:r>
      <w:proofErr w:type="spellStart"/>
      <w:r w:rsidR="00B737C6" w:rsidRPr="00507B8E">
        <w:rPr>
          <w:rFonts w:ascii="Times New Roman" w:hAnsi="Times New Roman" w:cs="Times New Roman"/>
          <w:sz w:val="32"/>
          <w:szCs w:val="32"/>
          <w:lang w:val="ru-RU"/>
        </w:rPr>
        <w:t>коштів</w:t>
      </w:r>
      <w:proofErr w:type="spellEnd"/>
      <w:r w:rsidR="00B737C6"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для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реалізації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місцевих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 </w:t>
      </w:r>
      <w:proofErr w:type="spellStart"/>
      <w:r w:rsidRPr="00507B8E">
        <w:rPr>
          <w:rFonts w:ascii="Times New Roman" w:hAnsi="Times New Roman" w:cs="Times New Roman"/>
          <w:sz w:val="32"/>
          <w:szCs w:val="32"/>
          <w:lang w:val="ru-RU"/>
        </w:rPr>
        <w:t>програм</w:t>
      </w:r>
      <w:proofErr w:type="spellEnd"/>
      <w:r w:rsidRPr="00507B8E"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B737C6" w:rsidRPr="00507B8E" w:rsidRDefault="00B737C6" w:rsidP="00507B8E">
      <w:pPr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507B8E">
        <w:rPr>
          <w:rFonts w:ascii="Times New Roman" w:hAnsi="Times New Roman" w:cs="Times New Roman"/>
          <w:sz w:val="32"/>
          <w:szCs w:val="32"/>
        </w:rPr>
        <w:t xml:space="preserve">З метою одержання зауважень та пропозицій електронну версію проекту регуляторного акту та відповідного аналізу регуляторного впливу розміщено </w:t>
      </w:r>
      <w:r w:rsidR="00507B8E" w:rsidRPr="00507B8E">
        <w:rPr>
          <w:rFonts w:ascii="Times New Roman" w:hAnsi="Times New Roman" w:cs="Times New Roman"/>
          <w:sz w:val="32"/>
          <w:szCs w:val="32"/>
        </w:rPr>
        <w:t>на офіційному сайті Суботцівської</w:t>
      </w:r>
      <w:r w:rsidRPr="00507B8E">
        <w:rPr>
          <w:rFonts w:ascii="Times New Roman" w:hAnsi="Times New Roman" w:cs="Times New Roman"/>
          <w:sz w:val="32"/>
          <w:szCs w:val="32"/>
        </w:rPr>
        <w:t xml:space="preserve"> сільської ради </w:t>
      </w:r>
      <w:hyperlink r:id="rId4" w:history="1">
        <w:r w:rsidR="00507B8E" w:rsidRPr="00507B8E">
          <w:rPr>
            <w:rStyle w:val="a3"/>
            <w:rFonts w:ascii="Times New Roman" w:hAnsi="Times New Roman" w:cs="Times New Roman"/>
            <w:sz w:val="32"/>
            <w:szCs w:val="32"/>
          </w:rPr>
          <w:t>https://subrada.gov.ua/</w:t>
        </w:r>
      </w:hyperlink>
      <w:r w:rsidR="00507B8E" w:rsidRPr="00507B8E">
        <w:rPr>
          <w:rFonts w:ascii="Times New Roman" w:hAnsi="Times New Roman" w:cs="Times New Roman"/>
          <w:sz w:val="32"/>
          <w:szCs w:val="32"/>
          <w:lang w:val="ru-RU"/>
        </w:rPr>
        <w:t>.</w:t>
      </w:r>
    </w:p>
    <w:p w:rsidR="00B737C6" w:rsidRPr="00507B8E" w:rsidRDefault="00B737C6" w:rsidP="00507B8E">
      <w:pPr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 w:rsidRPr="00507B8E">
        <w:rPr>
          <w:rFonts w:ascii="Times New Roman" w:hAnsi="Times New Roman" w:cs="Times New Roman"/>
          <w:sz w:val="32"/>
          <w:szCs w:val="32"/>
        </w:rPr>
        <w:t>Зауваження та пропозиції щодо проекту даного регуляторного акту приймаються від</w:t>
      </w:r>
      <w:r w:rsidRPr="00507B8E">
        <w:rPr>
          <w:rFonts w:ascii="Times New Roman" w:hAnsi="Times New Roman" w:cs="Times New Roman"/>
          <w:b/>
          <w:bCs/>
          <w:sz w:val="32"/>
          <w:szCs w:val="32"/>
        </w:rPr>
        <w:t> </w:t>
      </w:r>
      <w:r w:rsidRPr="00507B8E">
        <w:rPr>
          <w:rFonts w:ascii="Times New Roman" w:hAnsi="Times New Roman" w:cs="Times New Roman"/>
          <w:sz w:val="32"/>
          <w:szCs w:val="32"/>
        </w:rPr>
        <w:t xml:space="preserve">фізичних та юридичних осіб у письмовому вигляді упродовж 30 календарних днів з дати оприлюднення повідомлення на офіційному сайті </w:t>
      </w:r>
      <w:r w:rsidR="00507B8E" w:rsidRPr="00507B8E">
        <w:rPr>
          <w:rFonts w:ascii="Times New Roman" w:hAnsi="Times New Roman" w:cs="Times New Roman"/>
          <w:sz w:val="32"/>
          <w:szCs w:val="32"/>
          <w:lang w:val="ru-RU"/>
        </w:rPr>
        <w:t xml:space="preserve">Суботцівської </w:t>
      </w:r>
      <w:r w:rsidRPr="00507B8E">
        <w:rPr>
          <w:rFonts w:ascii="Times New Roman" w:hAnsi="Times New Roman" w:cs="Times New Roman"/>
          <w:sz w:val="32"/>
          <w:szCs w:val="32"/>
        </w:rPr>
        <w:t>с</w:t>
      </w:r>
      <w:r w:rsidR="00507B8E" w:rsidRPr="00507B8E">
        <w:rPr>
          <w:rFonts w:ascii="Times New Roman" w:hAnsi="Times New Roman" w:cs="Times New Roman"/>
          <w:sz w:val="32"/>
          <w:szCs w:val="32"/>
        </w:rPr>
        <w:t xml:space="preserve">ільської ради за </w:t>
      </w:r>
      <w:proofErr w:type="spellStart"/>
      <w:r w:rsidR="00507B8E" w:rsidRPr="00507B8E">
        <w:rPr>
          <w:rFonts w:ascii="Times New Roman" w:hAnsi="Times New Roman" w:cs="Times New Roman"/>
          <w:sz w:val="32"/>
          <w:szCs w:val="32"/>
        </w:rPr>
        <w:t>адресою</w:t>
      </w:r>
      <w:proofErr w:type="spellEnd"/>
      <w:r w:rsidR="00507B8E" w:rsidRPr="00507B8E">
        <w:rPr>
          <w:rFonts w:ascii="Times New Roman" w:hAnsi="Times New Roman" w:cs="Times New Roman"/>
          <w:sz w:val="32"/>
          <w:szCs w:val="32"/>
        </w:rPr>
        <w:t>: с. С</w:t>
      </w:r>
      <w:proofErr w:type="spellStart"/>
      <w:r w:rsidR="00507B8E" w:rsidRPr="00507B8E">
        <w:rPr>
          <w:rFonts w:ascii="Times New Roman" w:hAnsi="Times New Roman" w:cs="Times New Roman"/>
          <w:sz w:val="32"/>
          <w:szCs w:val="32"/>
          <w:lang w:val="ru-RU"/>
        </w:rPr>
        <w:t>уботці</w:t>
      </w:r>
      <w:proofErr w:type="spellEnd"/>
      <w:r w:rsidR="00507B8E" w:rsidRPr="00507B8E">
        <w:rPr>
          <w:rFonts w:ascii="Times New Roman" w:hAnsi="Times New Roman" w:cs="Times New Roman"/>
          <w:sz w:val="32"/>
          <w:szCs w:val="32"/>
        </w:rPr>
        <w:t xml:space="preserve">, вул. Центральна, буд. 24, </w:t>
      </w:r>
      <w:proofErr w:type="spellStart"/>
      <w:r w:rsidR="00507B8E" w:rsidRPr="00507B8E">
        <w:rPr>
          <w:rFonts w:ascii="Times New Roman" w:hAnsi="Times New Roman" w:cs="Times New Roman"/>
          <w:sz w:val="32"/>
          <w:szCs w:val="32"/>
        </w:rPr>
        <w:t>тел</w:t>
      </w:r>
      <w:proofErr w:type="spellEnd"/>
      <w:r w:rsidR="00507B8E" w:rsidRPr="00507B8E">
        <w:rPr>
          <w:rFonts w:ascii="Times New Roman" w:hAnsi="Times New Roman" w:cs="Times New Roman"/>
          <w:sz w:val="32"/>
          <w:szCs w:val="32"/>
        </w:rPr>
        <w:t>. (05233) 46-2-89</w:t>
      </w:r>
      <w:r w:rsidRPr="00507B8E">
        <w:rPr>
          <w:rFonts w:ascii="Times New Roman" w:hAnsi="Times New Roman" w:cs="Times New Roman"/>
          <w:sz w:val="32"/>
          <w:szCs w:val="32"/>
        </w:rPr>
        <w:t xml:space="preserve">, </w:t>
      </w:r>
      <w:proofErr w:type="spellStart"/>
      <w:r w:rsidRPr="00507B8E">
        <w:rPr>
          <w:rFonts w:ascii="Times New Roman" w:hAnsi="Times New Roman" w:cs="Times New Roman"/>
          <w:sz w:val="32"/>
          <w:szCs w:val="32"/>
        </w:rPr>
        <w:t>eлектронна</w:t>
      </w:r>
      <w:proofErr w:type="spellEnd"/>
      <w:r w:rsidRPr="00507B8E">
        <w:rPr>
          <w:rFonts w:ascii="Times New Roman" w:hAnsi="Times New Roman" w:cs="Times New Roman"/>
          <w:sz w:val="32"/>
          <w:szCs w:val="32"/>
        </w:rPr>
        <w:t xml:space="preserve"> адреса: </w:t>
      </w:r>
      <w:r w:rsidR="00507B8E" w:rsidRPr="00507B8E">
        <w:rPr>
          <w:rFonts w:ascii="Times New Roman" w:hAnsi="Times New Roman" w:cs="Times New Roman"/>
          <w:i/>
          <w:iCs/>
          <w:sz w:val="32"/>
          <w:szCs w:val="32"/>
          <w:u w:val="single"/>
          <w:lang w:val="en-US"/>
        </w:rPr>
        <w:t>Sybotsivska24@meta.ua</w:t>
      </w:r>
      <w:r w:rsidR="00507B8E" w:rsidRPr="00507B8E">
        <w:rPr>
          <w:rFonts w:ascii="Times New Roman" w:hAnsi="Times New Roman" w:cs="Times New Roman"/>
          <w:i/>
          <w:iCs/>
          <w:sz w:val="32"/>
          <w:szCs w:val="32"/>
          <w:u w:val="single"/>
          <w:lang w:val="ru-RU"/>
        </w:rPr>
        <w:t>.</w:t>
      </w:r>
    </w:p>
    <w:p w:rsidR="00A3164F" w:rsidRPr="00507B8E" w:rsidRDefault="00A3164F" w:rsidP="00507B8E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A3164F" w:rsidRPr="00507B8E" w:rsidRDefault="000E1730" w:rsidP="00507B8E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05</w:t>
      </w:r>
      <w:bookmarkStart w:id="0" w:name="_GoBack"/>
      <w:bookmarkEnd w:id="0"/>
      <w:r w:rsidR="00507B8E" w:rsidRPr="00507B8E">
        <w:rPr>
          <w:rFonts w:ascii="Times New Roman" w:hAnsi="Times New Roman" w:cs="Times New Roman"/>
          <w:sz w:val="32"/>
          <w:szCs w:val="32"/>
        </w:rPr>
        <w:t xml:space="preserve"> травня 2020 року</w:t>
      </w:r>
    </w:p>
    <w:sectPr w:rsidR="00A3164F" w:rsidRPr="00507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B85"/>
    <w:rsid w:val="000E1730"/>
    <w:rsid w:val="001E0B85"/>
    <w:rsid w:val="003462C8"/>
    <w:rsid w:val="00507B8E"/>
    <w:rsid w:val="00644A56"/>
    <w:rsid w:val="00787B93"/>
    <w:rsid w:val="00A3164F"/>
    <w:rsid w:val="00A57C3A"/>
    <w:rsid w:val="00B079B9"/>
    <w:rsid w:val="00B737C6"/>
    <w:rsid w:val="00CD2FBD"/>
    <w:rsid w:val="00DA5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ED054"/>
  <w15:chartTrackingRefBased/>
  <w15:docId w15:val="{EBB6A1AB-77BD-41E5-B3AF-2E341B3A3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07B8E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07B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07B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11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subrada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1047</Words>
  <Characters>598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Dilovod</cp:lastModifiedBy>
  <cp:revision>7</cp:revision>
  <cp:lastPrinted>2020-05-22T07:36:00Z</cp:lastPrinted>
  <dcterms:created xsi:type="dcterms:W3CDTF">2020-05-19T07:20:00Z</dcterms:created>
  <dcterms:modified xsi:type="dcterms:W3CDTF">2020-06-04T12:27:00Z</dcterms:modified>
</cp:coreProperties>
</file>