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35" w:rsidRPr="00DA6B35" w:rsidRDefault="00DA6B35" w:rsidP="00DA6B35">
      <w:pPr>
        <w:spacing w:after="120"/>
        <w:jc w:val="center"/>
        <w:rPr>
          <w:rFonts w:ascii="Times New Roman" w:hAnsi="Times New Roman" w:cs="Times New Roman"/>
          <w:b/>
          <w:spacing w:val="10"/>
          <w:sz w:val="28"/>
          <w:szCs w:val="28"/>
        </w:rPr>
      </w:pPr>
      <w:r w:rsidRPr="00DA6B3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539F001" wp14:editId="0AB932AE">
            <wp:extent cx="4381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B35">
        <w:rPr>
          <w:rFonts w:ascii="Times New Roman" w:hAnsi="Times New Roman" w:cs="Times New Roman"/>
          <w:sz w:val="28"/>
          <w:szCs w:val="28"/>
        </w:rPr>
        <w:br/>
      </w:r>
      <w:r w:rsidRPr="00DA6B35">
        <w:rPr>
          <w:rFonts w:ascii="Times New Roman" w:hAnsi="Times New Roman" w:cs="Times New Roman"/>
          <w:b/>
          <w:sz w:val="28"/>
          <w:szCs w:val="28"/>
        </w:rPr>
        <w:t>УКРАЇНА</w:t>
      </w:r>
      <w:r w:rsidRPr="00DA6B35">
        <w:rPr>
          <w:rFonts w:ascii="Times New Roman" w:hAnsi="Times New Roman" w:cs="Times New Roman"/>
          <w:sz w:val="28"/>
          <w:szCs w:val="28"/>
        </w:rPr>
        <w:br/>
      </w:r>
      <w:r w:rsidRPr="00DA6B35">
        <w:rPr>
          <w:rFonts w:ascii="Times New Roman" w:hAnsi="Times New Roman" w:cs="Times New Roman"/>
          <w:b/>
          <w:spacing w:val="10"/>
          <w:sz w:val="28"/>
          <w:szCs w:val="28"/>
        </w:rPr>
        <w:t>МАР’ЯНІВСЬКА СІЛЬСЬКА РАДА</w:t>
      </w:r>
      <w:r w:rsidRPr="00DA6B35">
        <w:rPr>
          <w:rFonts w:ascii="Times New Roman" w:hAnsi="Times New Roman" w:cs="Times New Roman"/>
          <w:b/>
          <w:spacing w:val="10"/>
          <w:sz w:val="28"/>
          <w:szCs w:val="28"/>
        </w:rPr>
        <w:br/>
        <w:t>НОВОУКРАЇНСЬКОГО РАЙОНУ КІРОВОГРАДСЬКОЇ ОБЛАСТІ</w:t>
      </w:r>
    </w:p>
    <w:p w:rsidR="00DA6B35" w:rsidRPr="00DA6B35" w:rsidRDefault="00DA6B35" w:rsidP="00DA6B35">
      <w:pPr>
        <w:spacing w:after="120"/>
        <w:jc w:val="center"/>
        <w:rPr>
          <w:rFonts w:ascii="Times New Roman" w:hAnsi="Times New Roman" w:cs="Times New Roman"/>
          <w:b/>
          <w:spacing w:val="20"/>
          <w:sz w:val="28"/>
          <w:szCs w:val="24"/>
        </w:rPr>
      </w:pPr>
      <w:r w:rsidRPr="00DA6B35">
        <w:rPr>
          <w:rFonts w:ascii="Times New Roman" w:hAnsi="Times New Roman" w:cs="Times New Roman"/>
          <w:b/>
          <w:spacing w:val="10"/>
          <w:sz w:val="28"/>
          <w:szCs w:val="28"/>
        </w:rPr>
        <w:t>СЬОМА СЕСІЯ</w:t>
      </w:r>
      <w:r w:rsidRPr="00DA6B35">
        <w:rPr>
          <w:rFonts w:ascii="Times New Roman" w:hAnsi="Times New Roman" w:cs="Times New Roman"/>
          <w:b/>
          <w:spacing w:val="20"/>
          <w:sz w:val="28"/>
        </w:rPr>
        <w:t xml:space="preserve"> ВОСЬМОГО СКЛИКАННЯ</w:t>
      </w:r>
    </w:p>
    <w:p w:rsidR="00DA6B35" w:rsidRPr="00DA6B35" w:rsidRDefault="00DA6B35" w:rsidP="00DA6B35">
      <w:pPr>
        <w:spacing w:after="120"/>
        <w:jc w:val="center"/>
        <w:rPr>
          <w:rFonts w:ascii="Times New Roman" w:hAnsi="Times New Roman" w:cs="Times New Roman"/>
          <w:b/>
          <w:spacing w:val="20"/>
          <w:sz w:val="28"/>
        </w:rPr>
      </w:pPr>
      <w:r w:rsidRPr="00DA6B35">
        <w:rPr>
          <w:rFonts w:ascii="Times New Roman" w:hAnsi="Times New Roman" w:cs="Times New Roman"/>
          <w:b/>
          <w:spacing w:val="20"/>
          <w:sz w:val="28"/>
        </w:rPr>
        <w:t>РІШЕННЯ</w:t>
      </w:r>
    </w:p>
    <w:p w:rsidR="00DA6B35" w:rsidRPr="00DA6B35" w:rsidRDefault="00407CB9" w:rsidP="00DA6B35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13 травня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DA6B35" w:rsidRPr="00DA6B35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163</w:t>
      </w:r>
    </w:p>
    <w:p w:rsidR="00DA6B35" w:rsidRPr="00DA6B35" w:rsidRDefault="00DA6B35" w:rsidP="00DA6B3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DA6B35">
        <w:rPr>
          <w:rFonts w:ascii="Times New Roman" w:hAnsi="Times New Roman" w:cs="Times New Roman"/>
          <w:sz w:val="28"/>
          <w:szCs w:val="28"/>
        </w:rPr>
        <w:t>село Велика Виска</w:t>
      </w:r>
    </w:p>
    <w:p w:rsidR="00F95B95" w:rsidRPr="00DA6B35" w:rsidRDefault="00F95B95" w:rsidP="00DA6B35">
      <w:pPr>
        <w:spacing w:after="0" w:line="240" w:lineRule="auto"/>
        <w:ind w:right="5526"/>
        <w:rPr>
          <w:rFonts w:ascii="Times New Roman" w:hAnsi="Times New Roman" w:cs="Times New Roman"/>
          <w:b/>
          <w:i/>
          <w:sz w:val="28"/>
          <w:szCs w:val="28"/>
        </w:rPr>
      </w:pPr>
      <w:r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BB27BF" w:rsidRPr="00DA6B35">
        <w:rPr>
          <w:rFonts w:ascii="Times New Roman" w:hAnsi="Times New Roman" w:cs="Times New Roman"/>
          <w:b/>
          <w:i/>
          <w:sz w:val="28"/>
          <w:szCs w:val="28"/>
        </w:rPr>
        <w:t>передачу</w:t>
      </w:r>
      <w:r w:rsidR="00DA6B35"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комунального</w:t>
      </w:r>
      <w:r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майна </w:t>
      </w:r>
      <w:r w:rsidR="005015BD" w:rsidRPr="00DA6B35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умовах</w:t>
      </w:r>
      <w:r w:rsidR="005015BD"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A6B35">
        <w:rPr>
          <w:rFonts w:ascii="Times New Roman" w:hAnsi="Times New Roman" w:cs="Times New Roman"/>
          <w:b/>
          <w:i/>
          <w:sz w:val="28"/>
          <w:szCs w:val="28"/>
        </w:rPr>
        <w:t>правового</w:t>
      </w:r>
      <w:r w:rsidR="005015BD"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A6B35">
        <w:rPr>
          <w:rFonts w:ascii="Times New Roman" w:hAnsi="Times New Roman" w:cs="Times New Roman"/>
          <w:b/>
          <w:i/>
          <w:sz w:val="28"/>
          <w:szCs w:val="28"/>
        </w:rPr>
        <w:t>режиму воєнного стану,</w:t>
      </w:r>
      <w:r w:rsidR="00DA6B35"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27BF" w:rsidRPr="00DA6B35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DA6B35">
        <w:rPr>
          <w:rFonts w:ascii="Times New Roman" w:hAnsi="Times New Roman" w:cs="Times New Roman"/>
          <w:b/>
          <w:i/>
          <w:sz w:val="28"/>
          <w:szCs w:val="28"/>
        </w:rPr>
        <w:t>адзвичайного</w:t>
      </w:r>
      <w:r w:rsidR="005015BD"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A6B35">
        <w:rPr>
          <w:rFonts w:ascii="Times New Roman" w:hAnsi="Times New Roman" w:cs="Times New Roman"/>
          <w:b/>
          <w:i/>
          <w:sz w:val="28"/>
          <w:szCs w:val="28"/>
        </w:rPr>
        <w:t>стану або</w:t>
      </w:r>
      <w:r w:rsidR="005015BD" w:rsidRPr="00DA6B3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A6B35">
        <w:rPr>
          <w:rFonts w:ascii="Times New Roman" w:hAnsi="Times New Roman" w:cs="Times New Roman"/>
          <w:b/>
          <w:i/>
          <w:sz w:val="28"/>
          <w:szCs w:val="28"/>
        </w:rPr>
        <w:t>особливого періоду</w:t>
      </w:r>
    </w:p>
    <w:p w:rsidR="00F95B95" w:rsidRPr="00DA6B35" w:rsidRDefault="00F95B95" w:rsidP="00F95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B95" w:rsidRPr="00DA6B35" w:rsidRDefault="00DA6B35" w:rsidP="00DA6B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F95B95" w:rsidRPr="00DA6B35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r w:rsidR="00A46489" w:rsidRPr="00DA6B35">
        <w:rPr>
          <w:rFonts w:ascii="Times New Roman" w:hAnsi="Times New Roman" w:cs="Times New Roman"/>
          <w:sz w:val="28"/>
          <w:szCs w:val="28"/>
        </w:rPr>
        <w:t>п</w:t>
      </w:r>
      <w:r w:rsidRPr="00DA6B35">
        <w:rPr>
          <w:rFonts w:ascii="Times New Roman" w:hAnsi="Times New Roman" w:cs="Times New Roman"/>
          <w:sz w:val="28"/>
          <w:szCs w:val="28"/>
        </w:rPr>
        <w:t>ункту</w:t>
      </w:r>
      <w:r w:rsidR="00A46489" w:rsidRPr="00DA6B35">
        <w:rPr>
          <w:rFonts w:ascii="Times New Roman" w:hAnsi="Times New Roman" w:cs="Times New Roman"/>
          <w:sz w:val="28"/>
          <w:szCs w:val="28"/>
        </w:rPr>
        <w:t xml:space="preserve"> 36</w:t>
      </w:r>
      <w:r w:rsidR="00F95B95" w:rsidRPr="00DA6B35">
        <w:rPr>
          <w:rFonts w:ascii="Times New Roman" w:hAnsi="Times New Roman" w:cs="Times New Roman"/>
          <w:sz w:val="28"/>
          <w:szCs w:val="28"/>
        </w:rPr>
        <w:t xml:space="preserve"> частини першої статті </w:t>
      </w:r>
      <w:r w:rsidR="00A46489" w:rsidRPr="00DA6B35">
        <w:rPr>
          <w:rFonts w:ascii="Times New Roman" w:hAnsi="Times New Roman" w:cs="Times New Roman"/>
          <w:sz w:val="28"/>
          <w:szCs w:val="28"/>
        </w:rPr>
        <w:t>26, ст</w:t>
      </w:r>
      <w:r w:rsidRPr="00DA6B35">
        <w:rPr>
          <w:rFonts w:ascii="Times New Roman" w:hAnsi="Times New Roman" w:cs="Times New Roman"/>
          <w:sz w:val="28"/>
          <w:szCs w:val="28"/>
        </w:rPr>
        <w:t>атті 5</w:t>
      </w:r>
      <w:r w:rsidR="00A46489" w:rsidRPr="00DA6B35">
        <w:rPr>
          <w:rFonts w:ascii="Times New Roman" w:hAnsi="Times New Roman" w:cs="Times New Roman"/>
          <w:sz w:val="28"/>
          <w:szCs w:val="28"/>
        </w:rPr>
        <w:t>9, п</w:t>
      </w:r>
      <w:r w:rsidRPr="00DA6B35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A46489" w:rsidRPr="00DA6B35">
        <w:rPr>
          <w:rFonts w:ascii="Times New Roman" w:hAnsi="Times New Roman" w:cs="Times New Roman"/>
          <w:sz w:val="28"/>
          <w:szCs w:val="28"/>
        </w:rPr>
        <w:t>5 ст</w:t>
      </w:r>
      <w:r w:rsidRPr="00DA6B35">
        <w:rPr>
          <w:rFonts w:ascii="Times New Roman" w:hAnsi="Times New Roman" w:cs="Times New Roman"/>
          <w:sz w:val="28"/>
          <w:szCs w:val="28"/>
        </w:rPr>
        <w:t>атті</w:t>
      </w:r>
      <w:r w:rsidR="00232133" w:rsidRPr="00DA6B35">
        <w:rPr>
          <w:rFonts w:ascii="Times New Roman" w:hAnsi="Times New Roman" w:cs="Times New Roman"/>
          <w:sz w:val="28"/>
          <w:szCs w:val="28"/>
        </w:rPr>
        <w:t xml:space="preserve"> 60</w:t>
      </w:r>
      <w:r w:rsidR="00F95B95" w:rsidRPr="00DA6B35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3615B5" w:rsidRPr="00DA6B35">
        <w:rPr>
          <w:rFonts w:ascii="Times New Roman" w:hAnsi="Times New Roman" w:cs="Times New Roman"/>
          <w:sz w:val="28"/>
          <w:szCs w:val="28"/>
        </w:rPr>
        <w:t>ст</w:t>
      </w:r>
      <w:r w:rsidRPr="00DA6B35">
        <w:rPr>
          <w:rFonts w:ascii="Times New Roman" w:hAnsi="Times New Roman" w:cs="Times New Roman"/>
          <w:sz w:val="28"/>
          <w:szCs w:val="28"/>
        </w:rPr>
        <w:t>атті</w:t>
      </w:r>
      <w:r w:rsidR="003615B5" w:rsidRPr="00DA6B35">
        <w:rPr>
          <w:rFonts w:ascii="Times New Roman" w:hAnsi="Times New Roman" w:cs="Times New Roman"/>
          <w:sz w:val="28"/>
          <w:szCs w:val="28"/>
        </w:rPr>
        <w:t xml:space="preserve"> 15 </w:t>
      </w:r>
      <w:r w:rsidR="00F95B95" w:rsidRPr="00DA6B35">
        <w:rPr>
          <w:rFonts w:ascii="Times New Roman" w:hAnsi="Times New Roman" w:cs="Times New Roman"/>
          <w:sz w:val="28"/>
          <w:szCs w:val="28"/>
        </w:rPr>
        <w:t xml:space="preserve">Закону України «Про </w:t>
      </w:r>
      <w:r w:rsidR="003615B5" w:rsidRPr="00DA6B35">
        <w:rPr>
          <w:rFonts w:ascii="Times New Roman" w:hAnsi="Times New Roman" w:cs="Times New Roman"/>
          <w:sz w:val="28"/>
          <w:szCs w:val="28"/>
        </w:rPr>
        <w:t>оборону України», ст</w:t>
      </w:r>
      <w:r w:rsidRPr="00DA6B35">
        <w:rPr>
          <w:rFonts w:ascii="Times New Roman" w:hAnsi="Times New Roman" w:cs="Times New Roman"/>
          <w:sz w:val="28"/>
          <w:szCs w:val="28"/>
        </w:rPr>
        <w:t>атті</w:t>
      </w:r>
      <w:r w:rsidR="003615B5" w:rsidRPr="00DA6B35">
        <w:rPr>
          <w:rFonts w:ascii="Times New Roman" w:hAnsi="Times New Roman" w:cs="Times New Roman"/>
          <w:sz w:val="28"/>
          <w:szCs w:val="28"/>
        </w:rPr>
        <w:t xml:space="preserve"> 72 Кодексу цивільного захисту України, </w:t>
      </w:r>
      <w:r w:rsidR="00114A95" w:rsidRPr="00DA6B35">
        <w:rPr>
          <w:rFonts w:ascii="Times New Roman" w:hAnsi="Times New Roman" w:cs="Times New Roman"/>
          <w:sz w:val="28"/>
          <w:szCs w:val="28"/>
        </w:rPr>
        <w:t>ст</w:t>
      </w:r>
      <w:r w:rsidRPr="00DA6B35">
        <w:rPr>
          <w:rFonts w:ascii="Times New Roman" w:hAnsi="Times New Roman" w:cs="Times New Roman"/>
          <w:sz w:val="28"/>
          <w:szCs w:val="28"/>
        </w:rPr>
        <w:t>атей</w:t>
      </w:r>
      <w:r w:rsidR="00114A95" w:rsidRPr="00DA6B35">
        <w:rPr>
          <w:rFonts w:ascii="Times New Roman" w:hAnsi="Times New Roman" w:cs="Times New Roman"/>
          <w:sz w:val="28"/>
          <w:szCs w:val="28"/>
        </w:rPr>
        <w:t xml:space="preserve"> 9,</w:t>
      </w:r>
      <w:r w:rsidRPr="00DA6B35">
        <w:rPr>
          <w:rFonts w:ascii="Times New Roman" w:hAnsi="Times New Roman" w:cs="Times New Roman"/>
          <w:sz w:val="28"/>
          <w:szCs w:val="28"/>
        </w:rPr>
        <w:t xml:space="preserve"> </w:t>
      </w:r>
      <w:r w:rsidR="00114A95" w:rsidRPr="00DA6B35">
        <w:rPr>
          <w:rFonts w:ascii="Times New Roman" w:hAnsi="Times New Roman" w:cs="Times New Roman"/>
          <w:sz w:val="28"/>
          <w:szCs w:val="28"/>
        </w:rPr>
        <w:t xml:space="preserve">17 Закону </w:t>
      </w:r>
      <w:r w:rsidR="002026DE" w:rsidRPr="00DA6B35">
        <w:rPr>
          <w:rFonts w:ascii="Times New Roman" w:hAnsi="Times New Roman" w:cs="Times New Roman"/>
          <w:sz w:val="28"/>
          <w:szCs w:val="28"/>
        </w:rPr>
        <w:t>України</w:t>
      </w:r>
      <w:r w:rsidR="00114A95" w:rsidRPr="00DA6B35">
        <w:rPr>
          <w:rFonts w:ascii="Times New Roman" w:hAnsi="Times New Roman" w:cs="Times New Roman"/>
          <w:sz w:val="28"/>
          <w:szCs w:val="28"/>
        </w:rPr>
        <w:t xml:space="preserve"> «</w:t>
      </w:r>
      <w:r w:rsidR="002026DE" w:rsidRPr="00DA6B35">
        <w:rPr>
          <w:rFonts w:ascii="Times New Roman" w:hAnsi="Times New Roman" w:cs="Times New Roman"/>
          <w:sz w:val="28"/>
          <w:szCs w:val="28"/>
        </w:rPr>
        <w:t>П</w:t>
      </w:r>
      <w:r w:rsidR="00114A95" w:rsidRPr="00DA6B35">
        <w:rPr>
          <w:rFonts w:ascii="Times New Roman" w:hAnsi="Times New Roman" w:cs="Times New Roman"/>
          <w:sz w:val="28"/>
          <w:szCs w:val="28"/>
        </w:rPr>
        <w:t>ро правовий режим воєнного стану»</w:t>
      </w:r>
      <w:r w:rsidR="007575D6" w:rsidRPr="00DA6B35">
        <w:rPr>
          <w:rFonts w:ascii="Times New Roman" w:hAnsi="Times New Roman" w:cs="Times New Roman"/>
          <w:sz w:val="28"/>
          <w:szCs w:val="28"/>
        </w:rPr>
        <w:t xml:space="preserve">, </w:t>
      </w:r>
      <w:r w:rsidRPr="00DA6B35">
        <w:rPr>
          <w:rFonts w:ascii="Times New Roman" w:hAnsi="Times New Roman" w:cs="Times New Roman"/>
          <w:sz w:val="28"/>
          <w:szCs w:val="28"/>
        </w:rPr>
        <w:t xml:space="preserve">та з </w:t>
      </w: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метою забезпечення сталого управління суб’єктами забезпечення цивільного захисту, військового управління та правоохоронними органами України, реалізації функцій, передбачених в умовах правового режиму воєнного стану, надзвичайного стану або особливого періоду,</w:t>
      </w:r>
    </w:p>
    <w:p w:rsidR="00DA6B35" w:rsidRPr="00DA6B35" w:rsidRDefault="00DA6B35" w:rsidP="00DA6B35">
      <w:pPr>
        <w:spacing w:before="120" w:after="12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DA6B35">
        <w:rPr>
          <w:rFonts w:ascii="Times New Roman" w:hAnsi="Times New Roman" w:cs="Times New Roman"/>
          <w:b/>
          <w:spacing w:val="20"/>
          <w:sz w:val="28"/>
          <w:szCs w:val="28"/>
        </w:rPr>
        <w:t>сільська рада</w:t>
      </w:r>
      <w:r w:rsidRPr="00DA6B35">
        <w:rPr>
          <w:rFonts w:ascii="Times New Roman" w:hAnsi="Times New Roman" w:cs="Times New Roman"/>
          <w:b/>
          <w:spacing w:val="20"/>
          <w:sz w:val="28"/>
          <w:szCs w:val="28"/>
        </w:rPr>
        <w:br/>
        <w:t>ВИРІШИЛА:</w:t>
      </w:r>
    </w:p>
    <w:p w:rsidR="008E2ECF" w:rsidRPr="00DA6B35" w:rsidRDefault="00DA6B35" w:rsidP="00DA6B35">
      <w:pPr>
        <w:pStyle w:val="a3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6B35">
        <w:rPr>
          <w:rFonts w:ascii="Times New Roman" w:hAnsi="Times New Roman" w:cs="Times New Roman"/>
          <w:sz w:val="28"/>
          <w:szCs w:val="28"/>
        </w:rPr>
        <w:t>1. </w:t>
      </w:r>
      <w:r w:rsidR="002026DE" w:rsidRPr="00DA6B35">
        <w:rPr>
          <w:rFonts w:ascii="Times New Roman" w:hAnsi="Times New Roman" w:cs="Times New Roman"/>
          <w:sz w:val="28"/>
          <w:szCs w:val="28"/>
        </w:rPr>
        <w:t xml:space="preserve">Надати Виконавчому комітету Мар’янівської сільської ради </w:t>
      </w:r>
      <w:r w:rsidR="008E2ECF" w:rsidRPr="00DA6B35">
        <w:rPr>
          <w:rFonts w:ascii="Times New Roman" w:hAnsi="Times New Roman" w:cs="Times New Roman"/>
          <w:sz w:val="28"/>
          <w:szCs w:val="28"/>
        </w:rPr>
        <w:t>право</w:t>
      </w:r>
      <w:r w:rsidRPr="00DA6B35">
        <w:rPr>
          <w:rFonts w:ascii="Times New Roman" w:hAnsi="Times New Roman" w:cs="Times New Roman"/>
          <w:sz w:val="28"/>
          <w:szCs w:val="28"/>
        </w:rPr>
        <w:t xml:space="preserve"> </w:t>
      </w:r>
      <w:r w:rsidR="003615B5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вирішення </w:t>
      </w: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межах чинного </w:t>
      </w:r>
      <w:r w:rsidR="003615B5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</w:t>
      </w: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615B5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питань, пов'язаних з наданням частинам, установам, навчальним закладам Збройних Сил України та іншим військовим формуванням, утвореним в</w:t>
      </w:r>
      <w:r w:rsidR="007575D6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ідповідно до законів України, </w:t>
      </w:r>
      <w:r w:rsidR="003615B5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правоохоронним органам </w:t>
      </w:r>
      <w:r w:rsidR="007575D6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органам цивільного захисту </w:t>
      </w:r>
      <w:r w:rsidR="003615B5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службових приміщень і житлової площі, інших об'єктів</w:t>
      </w:r>
      <w:r w:rsidR="008E2ECF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комунальної власності </w:t>
      </w:r>
      <w:r w:rsidR="008E2ECF" w:rsidRPr="00DA6B35">
        <w:rPr>
          <w:rFonts w:ascii="Times New Roman" w:hAnsi="Times New Roman" w:cs="Times New Roman"/>
          <w:sz w:val="28"/>
          <w:szCs w:val="28"/>
        </w:rPr>
        <w:t>Мар’янівської сільської ради</w:t>
      </w:r>
      <w:r w:rsidR="003615B5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2ECF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шляхом передачі в оренду або тимчасове користування, </w:t>
      </w: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8E2ECF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тому числі на безоплатній основі.</w:t>
      </w:r>
    </w:p>
    <w:p w:rsidR="00F95B95" w:rsidRPr="00DA6B35" w:rsidRDefault="00DA6B35" w:rsidP="00DA6B3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r w:rsidR="00863F1C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разі здійснення такої передачі </w:t>
      </w:r>
      <w:r w:rsidR="00863F1C" w:rsidRPr="00DA6B35">
        <w:rPr>
          <w:rFonts w:ascii="Times New Roman" w:hAnsi="Times New Roman" w:cs="Times New Roman"/>
          <w:sz w:val="28"/>
          <w:szCs w:val="28"/>
        </w:rPr>
        <w:t>Виконавчому комітету Мар’янівської сільської ради забезпечити</w:t>
      </w:r>
      <w:r w:rsidR="008E2ECF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3BFF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здійснення</w:t>
      </w:r>
      <w:r w:rsidR="003615B5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контролю за їх використанням, </w:t>
      </w: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863F1C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тому числі шляхом передбачення механізмів компенсування збитків, завданих комунальному майну з вини користувачів.</w:t>
      </w:r>
    </w:p>
    <w:p w:rsidR="00BB3C68" w:rsidRPr="00DA6B35" w:rsidRDefault="00DA6B35" w:rsidP="00DA6B3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r w:rsidR="00BB3C68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</w:t>
      </w:r>
      <w:proofErr w:type="spellStart"/>
      <w:r w:rsidR="00BB3C68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Марянівського</w:t>
      </w:r>
      <w:proofErr w:type="spellEnd"/>
      <w:r w:rsidR="00BB3C68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сільського голову </w:t>
      </w:r>
      <w:proofErr w:type="spellStart"/>
      <w:r w:rsidR="00BB3C68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>Флорю</w:t>
      </w:r>
      <w:proofErr w:type="spellEnd"/>
      <w:r w:rsidR="00BB3C68" w:rsidRPr="00DA6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А.В.</w:t>
      </w:r>
    </w:p>
    <w:p w:rsidR="00DA6B35" w:rsidRPr="00DA6B35" w:rsidRDefault="00DA6B35" w:rsidP="00DA6B3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6B35" w:rsidRPr="00DA6B35" w:rsidRDefault="00DA6B35" w:rsidP="00DA6B3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A6B35">
        <w:rPr>
          <w:rFonts w:ascii="Times New Roman" w:hAnsi="Times New Roman" w:cs="Times New Roman"/>
          <w:sz w:val="28"/>
          <w:szCs w:val="28"/>
        </w:rPr>
        <w:t>Мар’янівський</w:t>
      </w:r>
      <w:proofErr w:type="spellEnd"/>
      <w:r w:rsidRPr="00DA6B35">
        <w:rPr>
          <w:rStyle w:val="FontStyle12"/>
          <w:sz w:val="28"/>
          <w:szCs w:val="28"/>
        </w:rPr>
        <w:t xml:space="preserve"> сільський голова</w:t>
      </w:r>
      <w:r w:rsidRPr="00DA6B35">
        <w:rPr>
          <w:rFonts w:ascii="Times New Roman" w:hAnsi="Times New Roman" w:cs="Times New Roman"/>
          <w:sz w:val="28"/>
          <w:szCs w:val="28"/>
        </w:rPr>
        <w:tab/>
      </w:r>
      <w:r w:rsidRPr="00DA6B35">
        <w:rPr>
          <w:rFonts w:ascii="Times New Roman" w:hAnsi="Times New Roman" w:cs="Times New Roman"/>
          <w:sz w:val="28"/>
          <w:szCs w:val="28"/>
        </w:rPr>
        <w:tab/>
      </w:r>
      <w:r w:rsidRPr="00DA6B35">
        <w:rPr>
          <w:rFonts w:ascii="Times New Roman" w:hAnsi="Times New Roman" w:cs="Times New Roman"/>
          <w:sz w:val="28"/>
          <w:szCs w:val="28"/>
        </w:rPr>
        <w:tab/>
      </w:r>
      <w:r w:rsidRPr="00DA6B35">
        <w:rPr>
          <w:rFonts w:ascii="Times New Roman" w:hAnsi="Times New Roman" w:cs="Times New Roman"/>
          <w:sz w:val="28"/>
          <w:szCs w:val="28"/>
        </w:rPr>
        <w:tab/>
      </w:r>
      <w:r w:rsidRPr="00DA6B35">
        <w:rPr>
          <w:rFonts w:ascii="Times New Roman" w:hAnsi="Times New Roman" w:cs="Times New Roman"/>
          <w:sz w:val="28"/>
          <w:szCs w:val="28"/>
        </w:rPr>
        <w:tab/>
      </w:r>
      <w:r w:rsidRPr="00DA6B35">
        <w:rPr>
          <w:rFonts w:ascii="Times New Roman" w:hAnsi="Times New Roman" w:cs="Times New Roman"/>
          <w:sz w:val="28"/>
          <w:szCs w:val="28"/>
        </w:rPr>
        <w:tab/>
        <w:t xml:space="preserve">А. </w:t>
      </w:r>
      <w:proofErr w:type="spellStart"/>
      <w:r w:rsidRPr="00DA6B35">
        <w:rPr>
          <w:rFonts w:ascii="Times New Roman" w:hAnsi="Times New Roman" w:cs="Times New Roman"/>
          <w:sz w:val="28"/>
          <w:szCs w:val="28"/>
        </w:rPr>
        <w:t>Флоря</w:t>
      </w:r>
      <w:proofErr w:type="spellEnd"/>
    </w:p>
    <w:sectPr w:rsidR="00DA6B35" w:rsidRPr="00DA6B35" w:rsidSect="00DA6B3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03F2A"/>
    <w:multiLevelType w:val="hybridMultilevel"/>
    <w:tmpl w:val="6D864FB0"/>
    <w:lvl w:ilvl="0" w:tplc="E59AE50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1" w:hanging="360"/>
      </w:pPr>
    </w:lvl>
    <w:lvl w:ilvl="2" w:tplc="0422001B" w:tentative="1">
      <w:start w:val="1"/>
      <w:numFmt w:val="lowerRoman"/>
      <w:lvlText w:val="%3."/>
      <w:lvlJc w:val="right"/>
      <w:pPr>
        <w:ind w:left="2511" w:hanging="180"/>
      </w:pPr>
    </w:lvl>
    <w:lvl w:ilvl="3" w:tplc="0422000F" w:tentative="1">
      <w:start w:val="1"/>
      <w:numFmt w:val="decimal"/>
      <w:lvlText w:val="%4."/>
      <w:lvlJc w:val="left"/>
      <w:pPr>
        <w:ind w:left="3231" w:hanging="360"/>
      </w:pPr>
    </w:lvl>
    <w:lvl w:ilvl="4" w:tplc="04220019" w:tentative="1">
      <w:start w:val="1"/>
      <w:numFmt w:val="lowerLetter"/>
      <w:lvlText w:val="%5."/>
      <w:lvlJc w:val="left"/>
      <w:pPr>
        <w:ind w:left="3951" w:hanging="360"/>
      </w:pPr>
    </w:lvl>
    <w:lvl w:ilvl="5" w:tplc="0422001B" w:tentative="1">
      <w:start w:val="1"/>
      <w:numFmt w:val="lowerRoman"/>
      <w:lvlText w:val="%6."/>
      <w:lvlJc w:val="right"/>
      <w:pPr>
        <w:ind w:left="4671" w:hanging="180"/>
      </w:pPr>
    </w:lvl>
    <w:lvl w:ilvl="6" w:tplc="0422000F" w:tentative="1">
      <w:start w:val="1"/>
      <w:numFmt w:val="decimal"/>
      <w:lvlText w:val="%7."/>
      <w:lvlJc w:val="left"/>
      <w:pPr>
        <w:ind w:left="5391" w:hanging="360"/>
      </w:pPr>
    </w:lvl>
    <w:lvl w:ilvl="7" w:tplc="04220019" w:tentative="1">
      <w:start w:val="1"/>
      <w:numFmt w:val="lowerLetter"/>
      <w:lvlText w:val="%8."/>
      <w:lvlJc w:val="left"/>
      <w:pPr>
        <w:ind w:left="6111" w:hanging="360"/>
      </w:pPr>
    </w:lvl>
    <w:lvl w:ilvl="8" w:tplc="042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>
    <w:nsid w:val="56553FF6"/>
    <w:multiLevelType w:val="hybridMultilevel"/>
    <w:tmpl w:val="B13A9610"/>
    <w:lvl w:ilvl="0" w:tplc="2BE090F6">
      <w:start w:val="2"/>
      <w:numFmt w:val="decimal"/>
      <w:lvlText w:val="%1"/>
      <w:lvlJc w:val="left"/>
      <w:pPr>
        <w:ind w:left="1068" w:hanging="360"/>
      </w:pPr>
      <w:rPr>
        <w:rFonts w:hint="default"/>
        <w:b w:val="0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62C6F"/>
    <w:rsid w:val="00114A95"/>
    <w:rsid w:val="00190208"/>
    <w:rsid w:val="002026DE"/>
    <w:rsid w:val="00232133"/>
    <w:rsid w:val="003615B5"/>
    <w:rsid w:val="003F50B1"/>
    <w:rsid w:val="00407CB9"/>
    <w:rsid w:val="005015BD"/>
    <w:rsid w:val="007575D6"/>
    <w:rsid w:val="00847A51"/>
    <w:rsid w:val="00863F1C"/>
    <w:rsid w:val="008E2ECF"/>
    <w:rsid w:val="00A33BFF"/>
    <w:rsid w:val="00A46489"/>
    <w:rsid w:val="00BB27BF"/>
    <w:rsid w:val="00BB3C68"/>
    <w:rsid w:val="00CD4755"/>
    <w:rsid w:val="00DA6B35"/>
    <w:rsid w:val="00E62C6F"/>
    <w:rsid w:val="00F327CA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B35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DA6B35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rsid w:val="00DA6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850B-5377-490F-A88C-6D8A81DB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Comp</cp:lastModifiedBy>
  <cp:revision>21</cp:revision>
  <cp:lastPrinted>2021-05-12T05:59:00Z</cp:lastPrinted>
  <dcterms:created xsi:type="dcterms:W3CDTF">2021-04-28T11:36:00Z</dcterms:created>
  <dcterms:modified xsi:type="dcterms:W3CDTF">2021-05-12T05:59:00Z</dcterms:modified>
</cp:coreProperties>
</file>