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EAC" w:rsidRDefault="00137EAC" w:rsidP="00B779A9">
      <w:pPr>
        <w:spacing w:after="75" w:line="240" w:lineRule="auto"/>
        <w:jc w:val="center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>
        <w:rPr>
          <w:rFonts w:ascii="Arial" w:eastAsia="Times New Roman" w:hAnsi="Arial" w:cs="Arial"/>
          <w:noProof/>
          <w:color w:val="000000"/>
          <w:sz w:val="27"/>
          <w:szCs w:val="27"/>
          <w:lang w:eastAsia="uk-UA"/>
        </w:rPr>
        <w:drawing>
          <wp:inline distT="0" distB="0" distL="0" distR="0">
            <wp:extent cx="6120765" cy="4590574"/>
            <wp:effectExtent l="19050" t="0" r="0" b="0"/>
            <wp:docPr id="2" name="Рисунок 1" descr="C:\Users\Mar\Desktop\клуб (1)\20200316_1527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\Desktop\клуб (1)\20200316_15271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45905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7EAC" w:rsidRDefault="00137EAC" w:rsidP="00B779A9">
      <w:pPr>
        <w:spacing w:after="75" w:line="240" w:lineRule="auto"/>
        <w:jc w:val="center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</w:p>
    <w:p w:rsidR="00137EAC" w:rsidRDefault="00137EAC" w:rsidP="00B779A9">
      <w:pPr>
        <w:spacing w:after="75" w:line="240" w:lineRule="auto"/>
        <w:jc w:val="center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>
        <w:rPr>
          <w:rFonts w:ascii="Arial" w:eastAsia="Times New Roman" w:hAnsi="Arial" w:cs="Arial"/>
          <w:noProof/>
          <w:color w:val="000000"/>
          <w:sz w:val="27"/>
          <w:szCs w:val="27"/>
          <w:lang w:eastAsia="uk-UA"/>
        </w:rPr>
        <w:drawing>
          <wp:inline distT="0" distB="0" distL="0" distR="0">
            <wp:extent cx="6120765" cy="4590574"/>
            <wp:effectExtent l="19050" t="0" r="0" b="0"/>
            <wp:docPr id="3" name="Рисунок 2" descr="C:\Users\Mar\Desktop\клуб (1)\20200316_1525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r\Desktop\клуб (1)\20200316_15252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45905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79A9" w:rsidRPr="00B779A9" w:rsidRDefault="00B779A9" w:rsidP="00B779A9">
      <w:pPr>
        <w:spacing w:after="75" w:line="240" w:lineRule="auto"/>
        <w:jc w:val="center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>
        <w:rPr>
          <w:rFonts w:ascii="Arial" w:eastAsia="Times New Roman" w:hAnsi="Arial" w:cs="Arial"/>
          <w:noProof/>
          <w:color w:val="000000"/>
          <w:sz w:val="27"/>
          <w:szCs w:val="27"/>
          <w:lang w:eastAsia="uk-UA"/>
        </w:rPr>
        <w:lastRenderedPageBreak/>
        <w:drawing>
          <wp:inline distT="0" distB="0" distL="0" distR="0">
            <wp:extent cx="3286125" cy="2190750"/>
            <wp:effectExtent l="19050" t="0" r="9525" b="0"/>
            <wp:docPr id="1" name="Рисунок 1" descr="9 березня – День народження Тараса Шевче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9 березня – День народження Тараса Шевченка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79A9" w:rsidRPr="00B779A9" w:rsidRDefault="00B779A9" w:rsidP="00B779A9">
      <w:pPr>
        <w:spacing w:after="0" w:line="300" w:lineRule="atLeast"/>
        <w:ind w:firstLine="225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B779A9">
        <w:rPr>
          <w:rFonts w:ascii="Arial" w:eastAsia="Times New Roman" w:hAnsi="Arial" w:cs="Arial"/>
          <w:b/>
          <w:bCs/>
          <w:color w:val="000000"/>
          <w:sz w:val="21"/>
          <w:lang w:eastAsia="uk-UA"/>
        </w:rPr>
        <w:t>Так, Він – Геній. Прометей. Кобзар.</w:t>
      </w:r>
    </w:p>
    <w:p w:rsidR="00B779A9" w:rsidRPr="00B779A9" w:rsidRDefault="00B779A9" w:rsidP="00B779A9">
      <w:pPr>
        <w:spacing w:after="0" w:line="300" w:lineRule="atLeast"/>
        <w:ind w:firstLine="225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B779A9">
        <w:rPr>
          <w:rFonts w:ascii="Arial" w:eastAsia="Times New Roman" w:hAnsi="Arial" w:cs="Arial"/>
          <w:color w:val="000000"/>
          <w:sz w:val="21"/>
          <w:szCs w:val="21"/>
          <w:lang w:eastAsia="uk-UA"/>
        </w:rPr>
        <w:t xml:space="preserve">Надзвичайно талановитий український поет і художник, прозаїк і </w:t>
      </w:r>
      <w:r>
        <w:rPr>
          <w:rFonts w:ascii="Arial" w:eastAsia="Times New Roman" w:hAnsi="Arial" w:cs="Arial"/>
          <w:color w:val="000000"/>
          <w:sz w:val="21"/>
          <w:szCs w:val="21"/>
          <w:lang w:eastAsia="uk-UA"/>
        </w:rPr>
        <w:t xml:space="preserve">етнограф. Академік. У </w:t>
      </w:r>
      <w:proofErr w:type="spellStart"/>
      <w:r>
        <w:rPr>
          <w:rFonts w:ascii="Arial" w:eastAsia="Times New Roman" w:hAnsi="Arial" w:cs="Arial"/>
          <w:color w:val="000000"/>
          <w:sz w:val="21"/>
          <w:szCs w:val="21"/>
          <w:lang w:eastAsia="uk-UA"/>
        </w:rPr>
        <w:t>Мар</w:t>
      </w:r>
      <w:r w:rsidRPr="00137EAC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’</w:t>
      </w:r>
      <w:r>
        <w:rPr>
          <w:rFonts w:ascii="Arial" w:eastAsia="Times New Roman" w:hAnsi="Arial" w:cs="Arial"/>
          <w:color w:val="000000"/>
          <w:sz w:val="21"/>
          <w:szCs w:val="21"/>
          <w:lang w:eastAsia="uk-UA"/>
        </w:rPr>
        <w:t>янівській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  <w:lang w:eastAsia="uk-UA"/>
        </w:rPr>
        <w:t xml:space="preserve"> сільській бібліотеці 09 березня 2020 року  вшановували пам</w:t>
      </w:r>
      <w:r w:rsidRPr="00137EAC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’</w:t>
      </w:r>
      <w:r>
        <w:rPr>
          <w:rFonts w:ascii="Arial" w:eastAsia="Times New Roman" w:hAnsi="Arial" w:cs="Arial"/>
          <w:color w:val="000000"/>
          <w:sz w:val="21"/>
          <w:szCs w:val="21"/>
          <w:lang w:eastAsia="uk-UA"/>
        </w:rPr>
        <w:t>ять  Тараса Григоровича  Шевченка в день 206</w:t>
      </w:r>
      <w:r w:rsidRPr="00B779A9">
        <w:rPr>
          <w:rFonts w:ascii="Arial" w:eastAsia="Times New Roman" w:hAnsi="Arial" w:cs="Arial"/>
          <w:color w:val="000000"/>
          <w:sz w:val="21"/>
          <w:szCs w:val="21"/>
          <w:lang w:eastAsia="uk-UA"/>
        </w:rPr>
        <w:t xml:space="preserve"> річниці від дня його народження.</w:t>
      </w:r>
    </w:p>
    <w:p w:rsidR="00B779A9" w:rsidRPr="00B779A9" w:rsidRDefault="00B779A9" w:rsidP="00B779A9">
      <w:pPr>
        <w:spacing w:after="0" w:line="300" w:lineRule="atLeast"/>
        <w:ind w:firstLine="225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B779A9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</w:t>
      </w:r>
    </w:p>
    <w:p w:rsidR="00B779A9" w:rsidRPr="00B779A9" w:rsidRDefault="00B779A9" w:rsidP="00B779A9">
      <w:pPr>
        <w:spacing w:after="0" w:line="300" w:lineRule="atLeast"/>
        <w:ind w:firstLine="225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B779A9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Поезію Тараса Шевченка перекладено більш ніж ста мовами світу. На території від Бразилії до Китаю встановлено 1384 пам’ятники Кобзареві. Більшість з них – 1256 – розташовані на території України, майже півтори сотні розмістились у 35 країнах світу. Нині в Україні 164 населені пункти названі на честь Тараса Шевченка. Один із 300 кратерів Меркурія отримав ім’я Тараса Григоровича. Діаметр кратера Т. Г. Шевченко – 137 кілометрів.</w:t>
      </w:r>
    </w:p>
    <w:p w:rsidR="00B779A9" w:rsidRPr="00B779A9" w:rsidRDefault="00B779A9" w:rsidP="00B779A9">
      <w:pPr>
        <w:spacing w:after="0" w:line="300" w:lineRule="atLeast"/>
        <w:ind w:firstLine="225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B779A9">
        <w:rPr>
          <w:rFonts w:ascii="Arial" w:eastAsia="Times New Roman" w:hAnsi="Arial" w:cs="Arial"/>
          <w:color w:val="000000"/>
          <w:sz w:val="21"/>
          <w:szCs w:val="21"/>
          <w:lang w:eastAsia="uk-UA"/>
        </w:rPr>
        <w:t xml:space="preserve">Проте, якщо нам в школі </w:t>
      </w:r>
      <w:proofErr w:type="spellStart"/>
      <w:r w:rsidRPr="00B779A9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“викладали”</w:t>
      </w:r>
      <w:proofErr w:type="spellEnd"/>
      <w:r w:rsidRPr="00B779A9">
        <w:rPr>
          <w:rFonts w:ascii="Arial" w:eastAsia="Times New Roman" w:hAnsi="Arial" w:cs="Arial"/>
          <w:color w:val="000000"/>
          <w:sz w:val="21"/>
          <w:szCs w:val="21"/>
          <w:lang w:eastAsia="uk-UA"/>
        </w:rPr>
        <w:t xml:space="preserve"> </w:t>
      </w:r>
      <w:proofErr w:type="spellStart"/>
      <w:r w:rsidRPr="00B779A9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Шевченка-ідола</w:t>
      </w:r>
      <w:proofErr w:type="spellEnd"/>
      <w:r w:rsidRPr="00B779A9">
        <w:rPr>
          <w:rFonts w:ascii="Arial" w:eastAsia="Times New Roman" w:hAnsi="Arial" w:cs="Arial"/>
          <w:color w:val="000000"/>
          <w:sz w:val="21"/>
          <w:szCs w:val="21"/>
          <w:lang w:eastAsia="uk-UA"/>
        </w:rPr>
        <w:t xml:space="preserve">, суворого </w:t>
      </w:r>
      <w:proofErr w:type="spellStart"/>
      <w:r w:rsidRPr="00B779A9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“дядька”</w:t>
      </w:r>
      <w:proofErr w:type="spellEnd"/>
      <w:r w:rsidRPr="00B779A9">
        <w:rPr>
          <w:rFonts w:ascii="Arial" w:eastAsia="Times New Roman" w:hAnsi="Arial" w:cs="Arial"/>
          <w:color w:val="000000"/>
          <w:sz w:val="21"/>
          <w:szCs w:val="21"/>
          <w:lang w:eastAsia="uk-UA"/>
        </w:rPr>
        <w:t xml:space="preserve"> в кожусі та шапці, він, перш за все, був доброю, щирою, надзвичайно талановитою людиною, яка прагнула кохання, любила модний одяг, вечорниці й танці. </w:t>
      </w:r>
      <w:proofErr w:type="spellStart"/>
      <w:r w:rsidRPr="00B779A9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“Його</w:t>
      </w:r>
      <w:proofErr w:type="spellEnd"/>
      <w:r w:rsidRPr="00B779A9">
        <w:rPr>
          <w:rFonts w:ascii="Arial" w:eastAsia="Times New Roman" w:hAnsi="Arial" w:cs="Arial"/>
          <w:color w:val="000000"/>
          <w:sz w:val="21"/>
          <w:szCs w:val="21"/>
          <w:lang w:eastAsia="uk-UA"/>
        </w:rPr>
        <w:t xml:space="preserve"> страшенно любили. Він був позитивний, світився, сіяв добро, співав, сміявся, любив людей і цю любов випромінював на всі боки. Тому йому були раді в усіх найкращих домах від </w:t>
      </w:r>
      <w:proofErr w:type="spellStart"/>
      <w:r w:rsidRPr="00B779A9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Санкт–Петербурга</w:t>
      </w:r>
      <w:proofErr w:type="spellEnd"/>
      <w:r w:rsidRPr="00B779A9">
        <w:rPr>
          <w:rFonts w:ascii="Arial" w:eastAsia="Times New Roman" w:hAnsi="Arial" w:cs="Arial"/>
          <w:color w:val="000000"/>
          <w:sz w:val="21"/>
          <w:szCs w:val="21"/>
          <w:lang w:eastAsia="uk-UA"/>
        </w:rPr>
        <w:t xml:space="preserve"> до Оренбурга, і всі намагалися йому якось </w:t>
      </w:r>
      <w:proofErr w:type="spellStart"/>
      <w:r w:rsidRPr="00B779A9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допомогти”</w:t>
      </w:r>
      <w:proofErr w:type="spellEnd"/>
      <w:r w:rsidRPr="00B779A9">
        <w:rPr>
          <w:rFonts w:ascii="Arial" w:eastAsia="Times New Roman" w:hAnsi="Arial" w:cs="Arial"/>
          <w:color w:val="000000"/>
          <w:sz w:val="21"/>
          <w:szCs w:val="21"/>
          <w:lang w:eastAsia="uk-UA"/>
        </w:rPr>
        <w:t xml:space="preserve"> (Оксана Забужко).</w:t>
      </w:r>
    </w:p>
    <w:p w:rsidR="00B779A9" w:rsidRPr="00B779A9" w:rsidRDefault="00B779A9" w:rsidP="00B779A9">
      <w:pPr>
        <w:spacing w:after="0" w:line="300" w:lineRule="atLeast"/>
        <w:ind w:firstLine="225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B779A9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Тарас Григорович Шевченко народився 9-го березня (за старим стилем 25-го лютого) 1814-го року в сім’ї кріпосного селянина, який мешкав у селі Моринці, Київської губернії, що нині є Черкаською областю. Не важко здогадатися, що за народженням він був таким же рабом, як і його батьки, які незабаром покинули його, залишивши хлопчину самому давати собі раду.</w:t>
      </w:r>
    </w:p>
    <w:p w:rsidR="00B779A9" w:rsidRPr="00B779A9" w:rsidRDefault="00B779A9" w:rsidP="00B779A9">
      <w:pPr>
        <w:spacing w:after="0" w:line="300" w:lineRule="atLeast"/>
        <w:ind w:firstLine="225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B779A9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Чи міг тоді хто передбачити, що ім’ям цього хлопчиська колись стануть називати кораблі, друкувати його зображення на державних грошових купюрах, поштових марках, ставити йому розкішні пам’ятники і численні меморіальні таблички, випускати на його честь ювілейні монети і засновувати всілякі премії? Але так вже влаштований цей грішний світ …</w:t>
      </w:r>
    </w:p>
    <w:p w:rsidR="00B779A9" w:rsidRPr="00B779A9" w:rsidRDefault="00B779A9" w:rsidP="00B779A9">
      <w:pPr>
        <w:spacing w:after="0" w:line="300" w:lineRule="atLeast"/>
        <w:ind w:firstLine="225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B779A9">
        <w:rPr>
          <w:rFonts w:ascii="Arial" w:eastAsia="Times New Roman" w:hAnsi="Arial" w:cs="Arial"/>
          <w:color w:val="000000"/>
          <w:sz w:val="21"/>
          <w:szCs w:val="21"/>
          <w:lang w:eastAsia="uk-UA"/>
        </w:rPr>
        <w:t xml:space="preserve">Про його біографію написано немало, і ми не будемо повторюватися про це. Цікаві факти і думки про нашого Кобзаря ви можете прочитати в матеріалі журналіста й письменника Юрія </w:t>
      </w:r>
      <w:proofErr w:type="spellStart"/>
      <w:r w:rsidRPr="00B779A9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Никорака</w:t>
      </w:r>
      <w:proofErr w:type="spellEnd"/>
      <w:r w:rsidRPr="00B779A9">
        <w:rPr>
          <w:rFonts w:ascii="Arial" w:eastAsia="Times New Roman" w:hAnsi="Arial" w:cs="Arial"/>
          <w:color w:val="000000"/>
          <w:sz w:val="21"/>
          <w:szCs w:val="21"/>
          <w:lang w:eastAsia="uk-UA"/>
        </w:rPr>
        <w:t xml:space="preserve"> зі Львова “ШЕВЧЕНКО: у кожного свій, але один для всіх!”, надрукованому у цьому березневому випуску нашого часопису. Зауважимо лише, що за своє коротке життя, а прожив Тарас Григорович 47 років і один день, Шевченко сповна наситився стражданнями, серед яких були і результати власних помилок, але не міг не жадати того, до чого прагнемо всі ми – простих людських цінностей: життя і свободи, самореалізації і благополуччя, миру і поваги. Його творчість – це його душа.  В своїх творах він був чесний і добрий, ярий і нескінченно багатий.</w:t>
      </w:r>
    </w:p>
    <w:p w:rsidR="00B779A9" w:rsidRPr="00B779A9" w:rsidRDefault="00B779A9" w:rsidP="00B779A9">
      <w:pPr>
        <w:spacing w:after="0" w:line="300" w:lineRule="atLeast"/>
        <w:ind w:firstLine="225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B779A9">
        <w:rPr>
          <w:rFonts w:ascii="Arial" w:eastAsia="Times New Roman" w:hAnsi="Arial" w:cs="Arial"/>
          <w:color w:val="000000"/>
          <w:sz w:val="21"/>
          <w:szCs w:val="21"/>
          <w:lang w:eastAsia="uk-UA"/>
        </w:rPr>
        <w:t xml:space="preserve">Перепохованням Тараса Шевченка навесні 1861 року опікувався художник Григорій </w:t>
      </w:r>
      <w:proofErr w:type="spellStart"/>
      <w:r w:rsidRPr="00B779A9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Честаховський</w:t>
      </w:r>
      <w:proofErr w:type="spellEnd"/>
      <w:r w:rsidRPr="00B779A9">
        <w:rPr>
          <w:rFonts w:ascii="Arial" w:eastAsia="Times New Roman" w:hAnsi="Arial" w:cs="Arial"/>
          <w:color w:val="000000"/>
          <w:sz w:val="21"/>
          <w:szCs w:val="21"/>
          <w:lang w:eastAsia="uk-UA"/>
        </w:rPr>
        <w:t xml:space="preserve">. Відбувалося все пишно: ще на шляху до Канева за труною рухалися процесії, а коли її залишали у церквах на ніч, то туди приходили діячі місцевої громади й прості люди. В Орлі труну супроводжували духовенство зі співом релігійних пісень, військовий оркестр, що грав </w:t>
      </w:r>
      <w:proofErr w:type="spellStart"/>
      <w:r w:rsidRPr="00B779A9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“малоросійські</w:t>
      </w:r>
      <w:proofErr w:type="spellEnd"/>
      <w:r w:rsidRPr="00B779A9">
        <w:rPr>
          <w:rFonts w:ascii="Arial" w:eastAsia="Times New Roman" w:hAnsi="Arial" w:cs="Arial"/>
          <w:color w:val="000000"/>
          <w:sz w:val="21"/>
          <w:szCs w:val="21"/>
          <w:lang w:eastAsia="uk-UA"/>
        </w:rPr>
        <w:t xml:space="preserve"> </w:t>
      </w:r>
      <w:proofErr w:type="spellStart"/>
      <w:r w:rsidRPr="00B779A9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мотиви”</w:t>
      </w:r>
      <w:proofErr w:type="spellEnd"/>
      <w:r w:rsidRPr="00B779A9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, та гімназисти. В Україні збиралися натовпи: на труну тут чекали заздалегідь, приймали з урочистостями.</w:t>
      </w:r>
    </w:p>
    <w:p w:rsidR="00B779A9" w:rsidRPr="00B779A9" w:rsidRDefault="00B779A9" w:rsidP="00B779A9">
      <w:pPr>
        <w:spacing w:after="0" w:line="300" w:lineRule="atLeast"/>
        <w:ind w:firstLine="225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B779A9">
        <w:rPr>
          <w:rFonts w:ascii="Arial" w:eastAsia="Times New Roman" w:hAnsi="Arial" w:cs="Arial"/>
          <w:color w:val="000000"/>
          <w:sz w:val="21"/>
          <w:szCs w:val="21"/>
          <w:lang w:eastAsia="uk-UA"/>
        </w:rPr>
        <w:lastRenderedPageBreak/>
        <w:t xml:space="preserve">Після поховання розпочалося справжнє паломництво. До речі, саме </w:t>
      </w:r>
      <w:proofErr w:type="spellStart"/>
      <w:r w:rsidRPr="00B779A9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Честаховський</w:t>
      </w:r>
      <w:proofErr w:type="spellEnd"/>
      <w:r w:rsidRPr="00B779A9">
        <w:rPr>
          <w:rFonts w:ascii="Arial" w:eastAsia="Times New Roman" w:hAnsi="Arial" w:cs="Arial"/>
          <w:color w:val="000000"/>
          <w:sz w:val="21"/>
          <w:szCs w:val="21"/>
          <w:lang w:eastAsia="uk-UA"/>
        </w:rPr>
        <w:t xml:space="preserve"> наполіг на похованні Шевченка на Чернечій горі, а не біля церкви у Каневі, як хотіла його родина. Саме розпорядникові спало на думку, що добре було б насипати могилу – він же цю ідею власноруч і втілив, узгодивши з місцевою владою, а потім організував додаткові масштабні поминки вже влітку, після освячення місця поховання.</w:t>
      </w:r>
    </w:p>
    <w:p w:rsidR="00B779A9" w:rsidRPr="00B779A9" w:rsidRDefault="00B779A9" w:rsidP="00B779A9">
      <w:pPr>
        <w:spacing w:after="0" w:line="300" w:lineRule="atLeast"/>
        <w:ind w:firstLine="225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B779A9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З Днем народження Тараса Григоровича Шевченка, любі друзі!</w:t>
      </w:r>
    </w:p>
    <w:p w:rsidR="000D7BA5" w:rsidRDefault="000D7BA5"/>
    <w:sectPr w:rsidR="000D7BA5" w:rsidSect="000D7BA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779A9"/>
    <w:rsid w:val="000D7BA5"/>
    <w:rsid w:val="00137EAC"/>
    <w:rsid w:val="001C7221"/>
    <w:rsid w:val="00445E63"/>
    <w:rsid w:val="00773079"/>
    <w:rsid w:val="00847FB0"/>
    <w:rsid w:val="00B77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B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779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B779A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779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79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08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776852">
          <w:marLeft w:val="0"/>
          <w:marRight w:val="7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2270</Words>
  <Characters>1294</Characters>
  <Application>Microsoft Office Word</Application>
  <DocSecurity>0</DocSecurity>
  <Lines>10</Lines>
  <Paragraphs>7</Paragraphs>
  <ScaleCrop>false</ScaleCrop>
  <Company/>
  <LinksUpToDate>false</LinksUpToDate>
  <CharactersWithSpaces>3557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</dc:creator>
  <cp:keywords/>
  <dc:description/>
  <cp:lastModifiedBy>Mar</cp:lastModifiedBy>
  <cp:revision>5</cp:revision>
  <dcterms:created xsi:type="dcterms:W3CDTF">2020-03-16T07:11:00Z</dcterms:created>
  <dcterms:modified xsi:type="dcterms:W3CDTF">2020-04-03T06:55:00Z</dcterms:modified>
</cp:coreProperties>
</file>