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9A" w:rsidRPr="00B0333C" w:rsidRDefault="009A599A" w:rsidP="009A599A">
      <w:pPr>
        <w:pStyle w:val="a4"/>
        <w:shd w:val="clear" w:color="auto" w:fill="FFFFFF"/>
        <w:spacing w:before="75" w:beforeAutospacing="0" w:after="75" w:afterAutospacing="0" w:line="215" w:lineRule="atLeast"/>
        <w:jc w:val="center"/>
        <w:rPr>
          <w:rStyle w:val="a5"/>
          <w:rFonts w:cs="Tahoma"/>
          <w:sz w:val="28"/>
          <w:szCs w:val="28"/>
          <w:lang w:val="uk-UA"/>
        </w:rPr>
      </w:pPr>
      <w:r w:rsidRPr="00B0333C">
        <w:rPr>
          <w:b/>
          <w:bCs/>
          <w:sz w:val="28"/>
          <w:szCs w:val="28"/>
          <w:lang w:val="uk-UA"/>
        </w:rPr>
        <w:object w:dxaOrig="540" w:dyaOrig="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7.25pt" o:ole="" fillcolor="window">
            <v:imagedata r:id="rId6" o:title=""/>
          </v:shape>
          <o:OLEObject Type="Embed" ProgID="Word.Picture.8" ShapeID="_x0000_i1025" DrawAspect="Content" ObjectID="_1634735118" r:id="rId7"/>
        </w:object>
      </w:r>
    </w:p>
    <w:p w:rsidR="009A599A" w:rsidRPr="00DE7A4C" w:rsidRDefault="00DE7A4C" w:rsidP="009A599A">
      <w:pPr>
        <w:pStyle w:val="a4"/>
        <w:shd w:val="clear" w:color="auto" w:fill="FFFFFF"/>
        <w:spacing w:before="75" w:beforeAutospacing="0" w:after="75" w:afterAutospacing="0" w:line="215" w:lineRule="atLeast"/>
        <w:jc w:val="center"/>
        <w:rPr>
          <w:rStyle w:val="a5"/>
          <w:rFonts w:cs="Tahoma"/>
          <w:b/>
          <w:i w:val="0"/>
          <w:sz w:val="28"/>
          <w:szCs w:val="28"/>
          <w:lang w:val="uk-UA"/>
        </w:rPr>
      </w:pPr>
      <w:r>
        <w:rPr>
          <w:rStyle w:val="a5"/>
          <w:rFonts w:cs="Tahoma"/>
          <w:b/>
          <w:i w:val="0"/>
          <w:sz w:val="28"/>
          <w:szCs w:val="28"/>
          <w:lang w:val="uk-UA"/>
        </w:rPr>
        <w:t>СТУДЕНИКІВ</w:t>
      </w:r>
      <w:r w:rsidR="009A599A" w:rsidRPr="00DE7A4C">
        <w:rPr>
          <w:rStyle w:val="a5"/>
          <w:rFonts w:cs="Tahoma"/>
          <w:b/>
          <w:i w:val="0"/>
          <w:sz w:val="28"/>
          <w:szCs w:val="28"/>
          <w:lang w:val="uk-UA"/>
        </w:rPr>
        <w:t>СЬКА СІЛЬСЬКА РАДА</w:t>
      </w:r>
    </w:p>
    <w:p w:rsidR="009A599A" w:rsidRPr="00DE7A4C" w:rsidRDefault="00DE7A4C" w:rsidP="009A599A">
      <w:pPr>
        <w:pStyle w:val="a4"/>
        <w:shd w:val="clear" w:color="auto" w:fill="FFFFFF"/>
        <w:spacing w:before="75" w:beforeAutospacing="0" w:after="75" w:afterAutospacing="0" w:line="215" w:lineRule="atLeast"/>
        <w:jc w:val="center"/>
        <w:rPr>
          <w:rStyle w:val="a5"/>
          <w:rFonts w:cs="Tahoma"/>
          <w:b/>
          <w:i w:val="0"/>
          <w:sz w:val="28"/>
          <w:szCs w:val="28"/>
          <w:lang w:val="uk-UA"/>
        </w:rPr>
      </w:pPr>
      <w:r>
        <w:rPr>
          <w:rStyle w:val="a5"/>
          <w:rFonts w:cs="Tahoma"/>
          <w:b/>
          <w:i w:val="0"/>
          <w:sz w:val="28"/>
          <w:szCs w:val="28"/>
          <w:lang w:val="uk-UA"/>
        </w:rPr>
        <w:t>ПЕРЕЯСЛАВ-ХМЕЛЬНИЦЬКОГО</w:t>
      </w:r>
      <w:r w:rsidR="009A599A" w:rsidRPr="00DE7A4C">
        <w:rPr>
          <w:rStyle w:val="a5"/>
          <w:rFonts w:cs="Tahoma"/>
          <w:b/>
          <w:i w:val="0"/>
          <w:sz w:val="28"/>
          <w:szCs w:val="28"/>
          <w:lang w:val="uk-UA"/>
        </w:rPr>
        <w:t xml:space="preserve"> РАЙОН</w:t>
      </w:r>
      <w:r>
        <w:rPr>
          <w:rStyle w:val="a5"/>
          <w:rFonts w:cs="Tahoma"/>
          <w:b/>
          <w:i w:val="0"/>
          <w:sz w:val="28"/>
          <w:szCs w:val="28"/>
          <w:lang w:val="uk-UA"/>
        </w:rPr>
        <w:t>У</w:t>
      </w:r>
    </w:p>
    <w:p w:rsidR="009A599A" w:rsidRPr="00DE7A4C" w:rsidRDefault="00DE7A4C" w:rsidP="009A599A">
      <w:pPr>
        <w:pStyle w:val="a4"/>
        <w:shd w:val="clear" w:color="auto" w:fill="FFFFFF"/>
        <w:spacing w:before="75" w:beforeAutospacing="0" w:after="75" w:afterAutospacing="0" w:line="215" w:lineRule="atLeast"/>
        <w:jc w:val="center"/>
        <w:rPr>
          <w:rStyle w:val="a5"/>
          <w:rFonts w:cs="Tahoma"/>
          <w:b/>
          <w:i w:val="0"/>
          <w:sz w:val="28"/>
          <w:szCs w:val="28"/>
          <w:lang w:val="uk-UA"/>
        </w:rPr>
      </w:pPr>
      <w:r>
        <w:rPr>
          <w:rStyle w:val="a5"/>
          <w:rFonts w:cs="Tahoma"/>
          <w:b/>
          <w:i w:val="0"/>
          <w:sz w:val="28"/>
          <w:szCs w:val="28"/>
          <w:lang w:val="uk-UA"/>
        </w:rPr>
        <w:t>КИЇВСЬКОЇ ОБЛАСТІ</w:t>
      </w:r>
    </w:p>
    <w:p w:rsidR="00AA1758" w:rsidRPr="00DE7A4C" w:rsidRDefault="00AA1758" w:rsidP="009A599A">
      <w:pPr>
        <w:pStyle w:val="a4"/>
        <w:shd w:val="clear" w:color="auto" w:fill="FFFFFF"/>
        <w:spacing w:before="75" w:beforeAutospacing="0" w:after="75" w:afterAutospacing="0" w:line="215" w:lineRule="atLeast"/>
        <w:jc w:val="center"/>
        <w:rPr>
          <w:rStyle w:val="a5"/>
          <w:rFonts w:cs="Tahoma"/>
          <w:b/>
          <w:i w:val="0"/>
          <w:sz w:val="28"/>
          <w:szCs w:val="28"/>
          <w:lang w:val="uk-UA"/>
        </w:rPr>
      </w:pPr>
    </w:p>
    <w:p w:rsidR="00AA1758" w:rsidRPr="00DE7A4C" w:rsidRDefault="00AA1758" w:rsidP="009A599A">
      <w:pPr>
        <w:pStyle w:val="a4"/>
        <w:shd w:val="clear" w:color="auto" w:fill="FFFFFF"/>
        <w:spacing w:before="75" w:beforeAutospacing="0" w:after="75" w:afterAutospacing="0" w:line="215" w:lineRule="atLeast"/>
        <w:jc w:val="center"/>
        <w:rPr>
          <w:rStyle w:val="a5"/>
          <w:rFonts w:cs="Tahoma"/>
          <w:b/>
          <w:i w:val="0"/>
          <w:sz w:val="28"/>
          <w:szCs w:val="28"/>
          <w:lang w:val="uk-UA"/>
        </w:rPr>
      </w:pPr>
      <w:r w:rsidRPr="00DE7A4C">
        <w:rPr>
          <w:rStyle w:val="a5"/>
          <w:rFonts w:cs="Tahoma"/>
          <w:b/>
          <w:i w:val="0"/>
          <w:sz w:val="28"/>
          <w:szCs w:val="28"/>
          <w:lang w:val="uk-UA"/>
        </w:rPr>
        <w:t>РІШЕННЯ</w:t>
      </w:r>
    </w:p>
    <w:p w:rsidR="009A599A" w:rsidRPr="00B0333C" w:rsidRDefault="009A599A" w:rsidP="009A599A">
      <w:pPr>
        <w:pStyle w:val="a4"/>
        <w:shd w:val="clear" w:color="auto" w:fill="FFFFFF"/>
        <w:spacing w:before="75" w:beforeAutospacing="0" w:after="75" w:afterAutospacing="0" w:line="215" w:lineRule="atLeast"/>
        <w:jc w:val="center"/>
        <w:rPr>
          <w:rStyle w:val="a5"/>
          <w:rFonts w:cs="Tahoma"/>
          <w:b/>
          <w:i w:val="0"/>
          <w:sz w:val="28"/>
          <w:szCs w:val="28"/>
          <w:lang w:val="uk-UA"/>
        </w:rPr>
      </w:pPr>
    </w:p>
    <w:p w:rsidR="009A599A" w:rsidRPr="00B0333C" w:rsidRDefault="009A599A" w:rsidP="00AF343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94848"/>
          <w:sz w:val="24"/>
          <w:szCs w:val="24"/>
          <w:lang w:val="uk-UA" w:eastAsia="ru-RU"/>
        </w:rPr>
      </w:pPr>
    </w:p>
    <w:p w:rsidR="009A599A" w:rsidRPr="00B0333C" w:rsidRDefault="003740C9" w:rsidP="009A5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р</w:t>
      </w:r>
      <w:r w:rsidR="00AF343D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озміру фактичних</w:t>
      </w:r>
      <w:r w:rsidR="00AF343D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>витрат на копіювання або друк документів,</w:t>
      </w:r>
      <w:r w:rsidR="00AF343D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>що надаються за запитами на інформацію</w:t>
      </w:r>
      <w:r w:rsidR="009A599A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AF343D" w:rsidRPr="00B0333C" w:rsidRDefault="009A599A" w:rsidP="00AF34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Студениківською сільською радою</w:t>
      </w:r>
      <w:r w:rsidR="00AF343D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="00AF343D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>та порядку відшкодування цих витрат </w:t>
      </w:r>
    </w:p>
    <w:p w:rsidR="009A599A" w:rsidRPr="00B0333C" w:rsidRDefault="009A599A" w:rsidP="009A59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2D45" w:rsidRDefault="00AF343D" w:rsidP="009A59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част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ини </w:t>
      </w:r>
      <w:r w:rsidR="003032D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32D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59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ісцеве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 в Україні»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виконання частини тр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етьої статті 21 Закону України «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доступ до публічної інформації»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2D3820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постановою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Кабін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ету Міністрів України від 13 липня 2011 року № 740 «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граничних норм витрат на копіювання або друк документів, що нада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ються за запитом на інформацію»</w:t>
      </w:r>
      <w:r w:rsidR="00892D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сільська рада</w:t>
      </w:r>
    </w:p>
    <w:p w:rsidR="00892D45" w:rsidRDefault="00892D45" w:rsidP="009A59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892D45" w:rsidRDefault="00892D45" w:rsidP="00892D4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="009A599A"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9A599A" w:rsidRPr="00B0333C" w:rsidRDefault="009A599A" w:rsidP="009A59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B0333C" w:rsidRDefault="00AF343D" w:rsidP="009A599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Затвердити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такі, що додаються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F343D" w:rsidRPr="00B0333C" w:rsidRDefault="00AF343D" w:rsidP="009A599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відшкодування фактичних витрат на копіювання або друк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документів, що надаються за запитами на інформацію 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Студениківською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сільською радою;</w:t>
      </w:r>
    </w:p>
    <w:p w:rsidR="00AF343D" w:rsidRPr="00B0333C" w:rsidRDefault="00AF343D" w:rsidP="009A599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Розмір фактичних витрат на копіювання або друк документів, що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надаються за запитами на інформацію </w:t>
      </w:r>
      <w:r w:rsidR="009A599A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Студениківською сільською радою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677F6" w:rsidRPr="00DE7A4C" w:rsidRDefault="009A599A" w:rsidP="00C366E2">
      <w:pPr>
        <w:tabs>
          <w:tab w:val="left" w:pos="851"/>
        </w:tabs>
        <w:spacing w:after="240" w:line="240" w:lineRule="auto"/>
        <w:ind w:right="-28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5677F6" w:rsidRPr="00DE7A4C">
        <w:rPr>
          <w:rFonts w:ascii="Times New Roman" w:hAnsi="Times New Roman"/>
          <w:sz w:val="28"/>
          <w:szCs w:val="28"/>
          <w:lang w:val="uk-UA"/>
        </w:rPr>
        <w:t xml:space="preserve">Секретарю сільської ради Стрижак Н.Г. довести це </w:t>
      </w:r>
      <w:r w:rsidR="00892D45" w:rsidRPr="00DE7A4C">
        <w:rPr>
          <w:rFonts w:ascii="Times New Roman" w:hAnsi="Times New Roman"/>
          <w:sz w:val="28"/>
          <w:szCs w:val="28"/>
          <w:lang w:val="uk-UA"/>
        </w:rPr>
        <w:t>рішення</w:t>
      </w:r>
      <w:r w:rsidR="005677F6" w:rsidRPr="00DE7A4C">
        <w:rPr>
          <w:rFonts w:ascii="Times New Roman" w:hAnsi="Times New Roman"/>
          <w:sz w:val="28"/>
          <w:szCs w:val="28"/>
          <w:lang w:val="uk-UA"/>
        </w:rPr>
        <w:t xml:space="preserve"> до відома працівників сільської ради, її викон</w:t>
      </w:r>
      <w:r w:rsidR="00C366E2" w:rsidRPr="00DE7A4C">
        <w:rPr>
          <w:rFonts w:ascii="Times New Roman" w:hAnsi="Times New Roman"/>
          <w:sz w:val="28"/>
          <w:szCs w:val="28"/>
          <w:lang w:val="uk-UA"/>
        </w:rPr>
        <w:t xml:space="preserve">авчих органів та посадових осіб та </w:t>
      </w:r>
      <w:r w:rsidR="008D5482" w:rsidRPr="00DE7A4C">
        <w:rPr>
          <w:rFonts w:ascii="Times New Roman" w:hAnsi="Times New Roman"/>
          <w:sz w:val="28"/>
          <w:szCs w:val="28"/>
          <w:lang w:val="uk-UA"/>
        </w:rPr>
        <w:t>забезпечити оприлюднення цього рішення на офіційному веб-сайті Студениківської сільської ради (громади) протягом  п’яти днів з дати його прийняття.</w:t>
      </w:r>
    </w:p>
    <w:p w:rsidR="008D5482" w:rsidRPr="00DE7A4C" w:rsidRDefault="008D5482" w:rsidP="008D5482">
      <w:pPr>
        <w:pStyle w:val="a8"/>
        <w:tabs>
          <w:tab w:val="left" w:pos="851"/>
        </w:tabs>
        <w:ind w:firstLine="567"/>
        <w:jc w:val="both"/>
        <w:rPr>
          <w:rStyle w:val="a5"/>
          <w:rFonts w:ascii="Times New Roman" w:hAnsi="Times New Roman"/>
          <w:i w:val="0"/>
          <w:iCs w:val="0"/>
          <w:sz w:val="28"/>
          <w:szCs w:val="28"/>
          <w:lang w:val="uk-UA"/>
        </w:rPr>
      </w:pPr>
    </w:p>
    <w:p w:rsidR="009A599A" w:rsidRPr="00DE7A4C" w:rsidRDefault="00C366E2" w:rsidP="00892D45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7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AF343D" w:rsidRPr="00DE7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</w:t>
      </w:r>
      <w:r w:rsidR="00892D45" w:rsidRPr="00DE7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 рішення покласти на сільського голову</w:t>
      </w:r>
      <w:r w:rsidR="00AF343D" w:rsidRPr="00DE7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92D45" w:rsidRPr="00B0333C" w:rsidRDefault="00892D45" w:rsidP="00892D45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892D45" w:rsidRDefault="009A599A" w:rsidP="00AF34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                                    </w:t>
      </w:r>
      <w:r w:rsidR="00892D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Pr="00892D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Марія ЛЯХ</w:t>
      </w:r>
      <w:r w:rsidR="00AF343D" w:rsidRPr="00892D45">
        <w:rPr>
          <w:rFonts w:ascii="Arial" w:eastAsia="Times New Roman" w:hAnsi="Arial" w:cs="Arial"/>
          <w:color w:val="494848"/>
          <w:sz w:val="24"/>
          <w:szCs w:val="24"/>
          <w:lang w:val="uk-UA" w:eastAsia="ru-RU"/>
        </w:rPr>
        <w:t> </w:t>
      </w:r>
    </w:p>
    <w:p w:rsidR="009A599A" w:rsidRDefault="009A599A" w:rsidP="00F200A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94848"/>
          <w:sz w:val="24"/>
          <w:szCs w:val="24"/>
          <w:lang w:val="uk-UA" w:eastAsia="ru-RU"/>
        </w:rPr>
      </w:pPr>
    </w:p>
    <w:p w:rsidR="00892D45" w:rsidRDefault="00DE7A4C" w:rsidP="00F200A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9484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94848"/>
          <w:sz w:val="24"/>
          <w:szCs w:val="24"/>
          <w:lang w:val="uk-UA" w:eastAsia="ru-RU"/>
        </w:rPr>
        <w:t>с. Студеники</w:t>
      </w:r>
    </w:p>
    <w:p w:rsidR="00DE7A4C" w:rsidRDefault="00DE7A4C" w:rsidP="00F200A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9484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94848"/>
          <w:sz w:val="24"/>
          <w:szCs w:val="24"/>
          <w:lang w:val="uk-UA" w:eastAsia="ru-RU"/>
        </w:rPr>
        <w:t>№920-ХХХУІІІ-УІІ</w:t>
      </w:r>
    </w:p>
    <w:p w:rsidR="00DE7A4C" w:rsidRDefault="00DE7A4C" w:rsidP="00F200A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9484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94848"/>
          <w:sz w:val="24"/>
          <w:szCs w:val="24"/>
          <w:lang w:val="uk-UA" w:eastAsia="ru-RU"/>
        </w:rPr>
        <w:t>05.11.2019</w:t>
      </w:r>
    </w:p>
    <w:p w:rsidR="00DE7A4C" w:rsidRPr="00DE7A4C" w:rsidRDefault="00DE7A4C" w:rsidP="00F200A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94848"/>
          <w:sz w:val="24"/>
          <w:szCs w:val="24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F200A0" w:rsidRPr="00B0333C" w:rsidTr="00F200A0">
        <w:trPr>
          <w:trHeight w:val="8363"/>
        </w:trPr>
        <w:tc>
          <w:tcPr>
            <w:tcW w:w="4786" w:type="dxa"/>
          </w:tcPr>
          <w:p w:rsidR="00F200A0" w:rsidRPr="00B0333C" w:rsidRDefault="00F200A0" w:rsidP="00F200A0">
            <w:pPr>
              <w:outlineLvl w:val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br w:type="page"/>
              <w:t>ПОГОДЖЕНО:</w:t>
            </w:r>
          </w:p>
          <w:p w:rsidR="00F200A0" w:rsidRPr="00B0333C" w:rsidRDefault="00F200A0" w:rsidP="00821F23">
            <w:pPr>
              <w:ind w:right="-360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Секретар сільської ради </w:t>
            </w:r>
          </w:p>
          <w:p w:rsidR="00F200A0" w:rsidRPr="00B0333C" w:rsidRDefault="00F200A0" w:rsidP="00821F23">
            <w:pPr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_____________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Н.Г. Стрижак</w:t>
            </w:r>
          </w:p>
          <w:p w:rsidR="00F200A0" w:rsidRPr="00B0333C" w:rsidRDefault="00F200A0" w:rsidP="00821F2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«____»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_______20__</w:t>
            </w: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  <w:p w:rsidR="00F200A0" w:rsidRPr="00B0333C" w:rsidRDefault="00F200A0" w:rsidP="00821F23">
            <w:pPr>
              <w:ind w:right="-360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200A0" w:rsidRPr="00B0333C" w:rsidRDefault="00F200A0" w:rsidP="00821F23">
            <w:pPr>
              <w:ind w:right="-360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Заступник сільського голови </w:t>
            </w:r>
          </w:p>
          <w:p w:rsidR="00F200A0" w:rsidRPr="00B0333C" w:rsidRDefault="00F200A0" w:rsidP="00821F23">
            <w:pPr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_____________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М.М. </w:t>
            </w:r>
            <w:proofErr w:type="spellStart"/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Гудзь</w:t>
            </w:r>
            <w:proofErr w:type="spellEnd"/>
          </w:p>
          <w:p w:rsidR="00F200A0" w:rsidRPr="00B0333C" w:rsidRDefault="00F200A0" w:rsidP="00821F2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«____»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_______20__</w:t>
            </w: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  <w:p w:rsidR="00F200A0" w:rsidRPr="00B0333C" w:rsidRDefault="00F200A0" w:rsidP="00821F2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200A0" w:rsidRPr="00B0333C" w:rsidRDefault="00F200A0" w:rsidP="00821F2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сектору</w:t>
            </w: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загальної</w:t>
            </w:r>
          </w:p>
          <w:p w:rsidR="00F200A0" w:rsidRPr="00B0333C" w:rsidRDefault="00F200A0" w:rsidP="00821F2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організаційної роботи </w:t>
            </w:r>
          </w:p>
          <w:p w:rsidR="00F200A0" w:rsidRPr="00B0333C" w:rsidRDefault="00F200A0" w:rsidP="00821F23">
            <w:pPr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_____________</w:t>
            </w:r>
          </w:p>
          <w:p w:rsidR="00F200A0" w:rsidRPr="00B0333C" w:rsidRDefault="00F200A0" w:rsidP="00821F2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«____»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_______20___</w:t>
            </w: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  <w:p w:rsidR="00F200A0" w:rsidRPr="00B0333C" w:rsidRDefault="00F200A0" w:rsidP="00821F2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200A0" w:rsidRPr="00B0333C" w:rsidRDefault="005677F6" w:rsidP="00F200A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бухгалтер</w:t>
            </w:r>
          </w:p>
          <w:p w:rsidR="00F200A0" w:rsidRPr="00B0333C" w:rsidRDefault="00F200A0" w:rsidP="00F200A0">
            <w:pPr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______________</w:t>
            </w:r>
          </w:p>
          <w:p w:rsidR="00F200A0" w:rsidRPr="00B0333C" w:rsidRDefault="00F200A0" w:rsidP="00F200A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«____»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_______20__</w:t>
            </w: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  <w:p w:rsidR="005677F6" w:rsidRPr="00B0333C" w:rsidRDefault="005677F6" w:rsidP="005677F6">
            <w:pPr>
              <w:spacing w:line="240" w:lineRule="auto"/>
              <w:ind w:right="-360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200A0" w:rsidRPr="00B0333C" w:rsidRDefault="005677F6" w:rsidP="005677F6">
            <w:pPr>
              <w:spacing w:line="240" w:lineRule="auto"/>
              <w:ind w:right="-360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</w:t>
            </w:r>
            <w:r w:rsidR="00F200A0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</w:t>
            </w: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фінансів,</w:t>
            </w:r>
          </w:p>
          <w:p w:rsidR="005677F6" w:rsidRPr="00B0333C" w:rsidRDefault="005677F6" w:rsidP="005677F6">
            <w:pPr>
              <w:spacing w:line="240" w:lineRule="auto"/>
              <w:ind w:right="-360"/>
              <w:outlineLvl w:val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бухгалтерського обліку та звітності</w:t>
            </w:r>
          </w:p>
          <w:p w:rsidR="00F200A0" w:rsidRPr="00B0333C" w:rsidRDefault="00F200A0" w:rsidP="00F200A0">
            <w:pPr>
              <w:outlineLvl w:val="0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_______________ </w:t>
            </w:r>
          </w:p>
          <w:p w:rsidR="00F200A0" w:rsidRPr="00B0333C" w:rsidRDefault="00F200A0" w:rsidP="00F200A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«____»</w:t>
            </w:r>
            <w:r w:rsidR="005677F6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_______20__</w:t>
            </w: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  <w:p w:rsidR="005677F6" w:rsidRPr="00B0333C" w:rsidRDefault="005677F6" w:rsidP="00F200A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200A0" w:rsidRPr="00DE7A4C" w:rsidRDefault="00F200A0" w:rsidP="00F200A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E7A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 пості</w:t>
            </w:r>
            <w:r w:rsidR="00C366E2" w:rsidRPr="00DE7A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йної комісії з питань</w:t>
            </w:r>
            <w:r w:rsidRPr="00DE7A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фінансів, бюджету та</w:t>
            </w:r>
            <w:r w:rsidR="00C366E2" w:rsidRPr="00DE7A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планування </w:t>
            </w:r>
            <w:r w:rsidRPr="00DE7A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соціально-економічного розвитку</w:t>
            </w:r>
          </w:p>
          <w:p w:rsidR="00F200A0" w:rsidRPr="00B0333C" w:rsidRDefault="00F200A0" w:rsidP="00F200A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______________</w:t>
            </w:r>
          </w:p>
          <w:p w:rsidR="00F200A0" w:rsidRPr="00B0333C" w:rsidRDefault="005677F6" w:rsidP="00F200A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«____»_______20__</w:t>
            </w:r>
            <w:r w:rsidR="00F200A0" w:rsidRPr="00B033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р.</w:t>
            </w:r>
          </w:p>
        </w:tc>
        <w:tc>
          <w:tcPr>
            <w:tcW w:w="4786" w:type="dxa"/>
          </w:tcPr>
          <w:p w:rsidR="00F200A0" w:rsidRPr="00B0333C" w:rsidRDefault="00F200A0" w:rsidP="00F200A0">
            <w:pPr>
              <w:tabs>
                <w:tab w:val="left" w:pos="3392"/>
              </w:tabs>
              <w:outlineLvl w:val="0"/>
              <w:rPr>
                <w:b/>
                <w:sz w:val="28"/>
                <w:szCs w:val="28"/>
                <w:lang w:val="uk-UA"/>
              </w:rPr>
            </w:pPr>
            <w:r w:rsidRPr="00B0333C">
              <w:rPr>
                <w:b/>
                <w:sz w:val="28"/>
                <w:szCs w:val="28"/>
                <w:lang w:val="uk-UA"/>
              </w:rPr>
              <w:tab/>
            </w:r>
          </w:p>
          <w:p w:rsidR="00F200A0" w:rsidRPr="00B0333C" w:rsidRDefault="00F200A0" w:rsidP="00F200A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200A0" w:rsidRPr="00B0333C" w:rsidRDefault="00F200A0" w:rsidP="00F200A0">
      <w:pPr>
        <w:shd w:val="clear" w:color="auto" w:fill="FFFFFF"/>
        <w:tabs>
          <w:tab w:val="left" w:pos="5245"/>
        </w:tabs>
        <w:spacing w:after="0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F36607" w:rsidRPr="00B0333C" w:rsidRDefault="00F200A0" w:rsidP="00F200A0">
      <w:pPr>
        <w:shd w:val="clear" w:color="auto" w:fill="FFFFFF"/>
        <w:tabs>
          <w:tab w:val="left" w:pos="5245"/>
        </w:tabs>
        <w:spacing w:after="0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B0333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</w:t>
      </w:r>
    </w:p>
    <w:p w:rsidR="00F36607" w:rsidRPr="00B0333C" w:rsidRDefault="00F36607" w:rsidP="00F200A0">
      <w:pPr>
        <w:shd w:val="clear" w:color="auto" w:fill="FFFFFF"/>
        <w:tabs>
          <w:tab w:val="left" w:pos="5245"/>
        </w:tabs>
        <w:spacing w:after="0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9A599A" w:rsidRPr="00B0333C" w:rsidRDefault="00F36607" w:rsidP="00B0333C">
      <w:pPr>
        <w:shd w:val="clear" w:color="auto" w:fill="FFFFFF"/>
        <w:tabs>
          <w:tab w:val="left" w:pos="-142"/>
        </w:tabs>
        <w:spacing w:after="0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B0333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</w:t>
      </w:r>
      <w:r w:rsidR="00B0333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</w:t>
      </w:r>
    </w:p>
    <w:p w:rsidR="00B0333C" w:rsidRPr="00DE7A4C" w:rsidRDefault="00B0333C" w:rsidP="00B0333C">
      <w:pPr>
        <w:shd w:val="clear" w:color="auto" w:fill="FFFFFF"/>
        <w:spacing w:after="0"/>
        <w:ind w:left="4536"/>
        <w:jc w:val="both"/>
        <w:rPr>
          <w:rFonts w:ascii="Times New Roman" w:hAnsi="Times New Roman" w:cs="Times New Roman"/>
          <w:b/>
          <w:bCs/>
          <w:i/>
          <w:sz w:val="20"/>
          <w:szCs w:val="20"/>
          <w:bdr w:val="none" w:sz="0" w:space="0" w:color="auto" w:frame="1"/>
          <w:lang w:val="uk-UA" w:eastAsia="uk-UA"/>
        </w:rPr>
      </w:pPr>
      <w:r w:rsidRPr="00DE7A4C">
        <w:rPr>
          <w:rFonts w:ascii="Times New Roman" w:hAnsi="Times New Roman" w:cs="Times New Roman"/>
          <w:b/>
          <w:bCs/>
          <w:i/>
          <w:sz w:val="20"/>
          <w:szCs w:val="20"/>
          <w:bdr w:val="none" w:sz="0" w:space="0" w:color="auto" w:frame="1"/>
          <w:lang w:val="uk-UA" w:eastAsia="uk-UA"/>
        </w:rPr>
        <w:t>ЗАТВЕРДЖЕНО</w:t>
      </w:r>
    </w:p>
    <w:p w:rsidR="009A599A" w:rsidRPr="00DE7A4C" w:rsidRDefault="00892D45" w:rsidP="00B0333C">
      <w:pPr>
        <w:shd w:val="clear" w:color="auto" w:fill="FFFFFF"/>
        <w:spacing w:after="0"/>
        <w:ind w:left="4536"/>
        <w:jc w:val="both"/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</w:pP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Рішення Студениківської сільської ради </w:t>
      </w:r>
    </w:p>
    <w:p w:rsidR="009A599A" w:rsidRPr="00DE7A4C" w:rsidRDefault="009A599A" w:rsidP="00B0333C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</w:pP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>«</w:t>
      </w:r>
      <w:r w:rsid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>05</w:t>
      </w: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» </w:t>
      </w:r>
      <w:r w:rsid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листопада </w:t>
      </w: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2019 року № </w:t>
      </w:r>
      <w:r w:rsid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>920-ХХХУІІІ-УІІ</w:t>
      </w:r>
    </w:p>
    <w:p w:rsidR="00B0333C" w:rsidRPr="00892D45" w:rsidRDefault="00B0333C" w:rsidP="00B0333C">
      <w:pPr>
        <w:shd w:val="clear" w:color="auto" w:fill="FFFFFF"/>
        <w:spacing w:after="150" w:line="240" w:lineRule="auto"/>
        <w:rPr>
          <w:rFonts w:ascii="Times New Roman" w:hAnsi="Times New Roman" w:cs="Times New Roman"/>
          <w:bCs/>
          <w:color w:val="FF0000"/>
          <w:sz w:val="28"/>
          <w:szCs w:val="28"/>
          <w:bdr w:val="none" w:sz="0" w:space="0" w:color="auto" w:frame="1"/>
          <w:lang w:val="uk-UA" w:eastAsia="uk-UA"/>
        </w:rPr>
      </w:pPr>
    </w:p>
    <w:p w:rsidR="00892D45" w:rsidRPr="00B0333C" w:rsidRDefault="00892D45" w:rsidP="00B0333C">
      <w:pPr>
        <w:shd w:val="clear" w:color="auto" w:fill="FFFFFF"/>
        <w:spacing w:after="150" w:line="240" w:lineRule="auto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9A599A" w:rsidRPr="00B0333C" w:rsidRDefault="00AF343D" w:rsidP="009A59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 </w:t>
      </w:r>
    </w:p>
    <w:p w:rsidR="009A599A" w:rsidRPr="00B0333C" w:rsidRDefault="00AF343D" w:rsidP="00B033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відшкодування фактичних витрат на копіювання або друк документів, що надаються за запитами на інформацію</w:t>
      </w:r>
      <w:r w:rsidR="00567B0F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67B0F" w:rsidRPr="00B033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Студениківською сільською радою</w:t>
      </w:r>
    </w:p>
    <w:p w:rsidR="00D55366" w:rsidRPr="00B0333C" w:rsidRDefault="00AF343D" w:rsidP="00D55366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Цим Порядком визначається механізм відшкодування запитувачами інформації фактичних витрат на копіювання або друк документів, що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надаються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Студениківською сільською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радою за запитами на інформацію.</w:t>
      </w:r>
    </w:p>
    <w:p w:rsidR="00D55366" w:rsidRPr="00B0333C" w:rsidRDefault="00D55366" w:rsidP="00D55366">
      <w:pPr>
        <w:pStyle w:val="a6"/>
        <w:shd w:val="clear" w:color="auto" w:fill="FFFFFF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B0333C" w:rsidRDefault="00AF343D" w:rsidP="00D55366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відшкодування фактичних витрат на копіювання або друк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документів, що надаються за запитами на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Студениківською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сільською радою (далі – Порядок),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стосовується у випадку, коли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сільська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 є належним розпорядником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інформації.</w:t>
      </w:r>
    </w:p>
    <w:p w:rsidR="00D55366" w:rsidRPr="00B0333C" w:rsidRDefault="00D55366" w:rsidP="00D553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B0333C" w:rsidRDefault="00AF343D" w:rsidP="00D553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Відшкодування запитувачами інформації фактичних витрат на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копіювання або друк документів здійснюється в разі потреби у виготовленні більше 10 сторінок запитуваних документів.</w:t>
      </w:r>
    </w:p>
    <w:p w:rsidR="00AF343D" w:rsidRPr="00B0333C" w:rsidRDefault="00AF343D" w:rsidP="00D553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розміру відшкодування витрат на копіювання або друк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(виготовлення) документів, що надаються за запитами на інформацію, також враховуються витрати, пов’язані зі скануванням або іншою комп’ютерною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обробкою цих документів.</w:t>
      </w:r>
    </w:p>
    <w:p w:rsidR="00AF343D" w:rsidRPr="00B0333C" w:rsidRDefault="00AF343D" w:rsidP="00D553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Витрати, пов’язані з наданням відповідей за запитами на інформацію з використанням послуг поштового,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факсового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телефонного та іншого зв’язку, включаються до рахунку на відшкодування витрат за діючими розцінками і тарифами, якщо інше не передбачено цим Порядком.</w:t>
      </w:r>
    </w:p>
    <w:p w:rsidR="00AF343D" w:rsidRPr="00B0333C" w:rsidRDefault="00AF343D" w:rsidP="00D553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Оплата рахунку на відшкодування фактичних витрат на копіювання або друк документів, що надаються за запитами на інформацію, здійснюється в будь-якій фінансовій установі, зручній для запитувача.</w:t>
      </w:r>
    </w:p>
    <w:p w:rsidR="00D55366" w:rsidRPr="00B0333C" w:rsidRDefault="00D55366" w:rsidP="00D553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B0333C" w:rsidRDefault="00AF343D" w:rsidP="00D55366">
      <w:pPr>
        <w:pStyle w:val="a6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Розмiр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вiдшкодування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витрат на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копiювання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друк запитуваних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документiв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визначається виконавцем за запитом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вiдповiдно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розмiру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фактичних витрат на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копiювання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друк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документiв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надаються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запитами на </w:t>
      </w:r>
      <w:proofErr w:type="spellStart"/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iнформацiю</w:t>
      </w:r>
      <w:proofErr w:type="spellEnd"/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Студениківською сільською радою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затвердженого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цим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</w:t>
      </w:r>
      <w:r w:rsidR="00EC72B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EC72B9" w:rsidRPr="00B033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межах </w:t>
      </w:r>
      <w:hyperlink r:id="rId8" w:tgtFrame="_blank" w:history="1">
        <w:r w:rsidR="00EC72B9" w:rsidRPr="00B0333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граничних норм</w:t>
        </w:r>
      </w:hyperlink>
      <w:r w:rsidR="00EC72B9" w:rsidRPr="00B033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встановлених Кабінетом Міністрів України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5366" w:rsidRPr="00B0333C" w:rsidRDefault="00D55366" w:rsidP="00D55366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B0333C" w:rsidRDefault="00AF343D" w:rsidP="00D55366">
      <w:pPr>
        <w:pStyle w:val="a6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Виконавець по запиту в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разi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необхiдностi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здiйснення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копiювання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друку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документiв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запитом на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iнформацiю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обсягом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бiльше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сторiнок</w:t>
      </w:r>
      <w:proofErr w:type="spellEnd"/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 заявку на виписку рахунка для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здiйснення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оплати фактичних витрат на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копiювання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друк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документiв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надаються за запитом (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далi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Заявка), 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відділу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фінансів, бухгалтерського обліку та звітності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апарату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Студениківської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за формою,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визначеною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додатком 1 до цього Порядку</w:t>
      </w:r>
      <w:r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.</w:t>
      </w:r>
    </w:p>
    <w:p w:rsidR="00D55366" w:rsidRPr="00B0333C" w:rsidRDefault="00D55366" w:rsidP="00D553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5366" w:rsidRPr="00B0333C" w:rsidRDefault="00AF343D" w:rsidP="008F4B6C">
      <w:pPr>
        <w:pStyle w:val="a6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пiдставi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отриманої Заявки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працiвник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фінансів,                          бухгалтерського обліку та звітності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протягом одного робочого дня виписує рахунок для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здiйснення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оплати фактичних витрат на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копiювання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друк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документiв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надаються за запитом на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iнформацi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proofErr w:type="spellEnd"/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793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Студениківською                 сільською радою (</w:t>
      </w:r>
      <w:proofErr w:type="spellStart"/>
      <w:r w:rsidR="0096793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далi</w:t>
      </w:r>
      <w:proofErr w:type="spellEnd"/>
      <w:r w:rsidR="0096793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Рахунок),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формою, визначеною </w:t>
      </w:r>
      <w:r w:rsidR="00567B0F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додатком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2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до </w:t>
      </w:r>
      <w:r w:rsidR="00967939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             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цього </w:t>
      </w:r>
      <w:proofErr w:type="spellStart"/>
      <w:r w:rsidR="008F4B6C" w:rsidRPr="00B033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Поряку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передає його виконавцю по запиту для направлення у в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становлений Законом «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доступ до публічної інформації»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строк запитувачу </w:t>
      </w:r>
      <w:r w:rsidR="0096793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iнформацiї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5366" w:rsidRPr="00B0333C" w:rsidRDefault="00D55366" w:rsidP="00D55366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94848"/>
          <w:sz w:val="28"/>
          <w:szCs w:val="28"/>
          <w:lang w:val="uk-UA" w:eastAsia="ru-RU"/>
        </w:rPr>
      </w:pPr>
    </w:p>
    <w:p w:rsidR="00AF343D" w:rsidRPr="00B0333C" w:rsidRDefault="00AF343D" w:rsidP="00D55366">
      <w:pPr>
        <w:pStyle w:val="a6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разі, якщо кількість сторінок відповіді за запитом на інформацію не можна визначити заздалегідь, від</w:t>
      </w:r>
      <w:r w:rsidR="00D55366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повідний структурний підрозділ                              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ради, зважаючи на значний обсяг відповіді за запитом на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інформацію, надсилає запитувачеві лист та рахунок, у якому зазначається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часткова сума відшкодування витрат.</w:t>
      </w:r>
    </w:p>
    <w:p w:rsidR="00D55366" w:rsidRPr="00B0333C" w:rsidRDefault="00D55366" w:rsidP="00D55366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94848"/>
          <w:sz w:val="28"/>
          <w:szCs w:val="28"/>
          <w:lang w:val="uk-UA" w:eastAsia="ru-RU"/>
        </w:rPr>
      </w:pPr>
    </w:p>
    <w:p w:rsidR="00AF343D" w:rsidRPr="00B0333C" w:rsidRDefault="00AF343D" w:rsidP="00D553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Відповідь на запит надається </w:t>
      </w:r>
      <w:r w:rsidR="00F200A0" w:rsidRPr="00B0333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трьох робочих днів</w:t>
      </w:r>
      <w:r w:rsidR="00F200A0" w:rsidRPr="00B0333C">
        <w:rPr>
          <w:color w:val="000000"/>
          <w:sz w:val="28"/>
          <w:szCs w:val="28"/>
          <w:lang w:val="uk-UA"/>
        </w:rPr>
        <w:t xml:space="preserve"> </w:t>
      </w:r>
      <w:r w:rsidR="00F200A0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F200A0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отримання документів, що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підтверджують повну оплату витрат, пов’язаних із наданням відповіді</w:t>
      </w:r>
      <w:r w:rsidR="00F200A0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Відповідь на запит не надається у разі повної або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часткової відмови запитувача від оплати витрат, пов’язаних із наданням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відповіді за запитом на інформацію.</w:t>
      </w:r>
    </w:p>
    <w:p w:rsidR="00D55366" w:rsidRPr="00B0333C" w:rsidRDefault="00D55366" w:rsidP="00D553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94848"/>
          <w:sz w:val="28"/>
          <w:szCs w:val="28"/>
          <w:lang w:val="uk-UA" w:eastAsia="ru-RU"/>
        </w:rPr>
      </w:pPr>
    </w:p>
    <w:p w:rsidR="005677F6" w:rsidRPr="00B0333C" w:rsidRDefault="00AF343D" w:rsidP="005677F6">
      <w:pPr>
        <w:pStyle w:val="a6"/>
        <w:numPr>
          <w:ilvl w:val="0"/>
          <w:numId w:val="6"/>
        </w:numPr>
        <w:shd w:val="clear" w:color="auto" w:fill="FFFFFF"/>
        <w:tabs>
          <w:tab w:val="left" w:pos="851"/>
        </w:tabs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Відповіді за запитами на інформацію, що мають надаватися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безкоштовно, але надання їх пов’язане з використанням послуг поштового, </w:t>
      </w:r>
      <w:proofErr w:type="spellStart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факсового</w:t>
      </w:r>
      <w:proofErr w:type="spellEnd"/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телефонного та іншого зв’язку (крім листування засобами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електронної </w:t>
      </w:r>
      <w:r w:rsidR="008F4B6C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пошти, а також листування поштою та ведення телефонних </w:t>
      </w:r>
      <w:r w:rsidR="00F36607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розмов у межах України), надаються після сплати зазначених послуг.</w:t>
      </w:r>
    </w:p>
    <w:p w:rsidR="00EC72B9" w:rsidRPr="00B0333C" w:rsidRDefault="00EC72B9" w:rsidP="005677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77F6" w:rsidRPr="00B0333C" w:rsidRDefault="005677F6" w:rsidP="005677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сільської ради                                                                      Н.Г. Стрижак    </w:t>
      </w:r>
    </w:p>
    <w:p w:rsidR="00D55366" w:rsidRPr="00B0333C" w:rsidRDefault="00D55366" w:rsidP="00D55366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8F4B6C" w:rsidRPr="00B0333C" w:rsidRDefault="008F4B6C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Pr="00B0333C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55366" w:rsidRDefault="00D55366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DE7A4C" w:rsidRPr="00B0333C" w:rsidRDefault="00DE7A4C" w:rsidP="00D553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3032D9" w:rsidRPr="00B0333C" w:rsidRDefault="003032D9" w:rsidP="00967939">
      <w:pPr>
        <w:shd w:val="clear" w:color="auto" w:fill="FFFFFF"/>
        <w:tabs>
          <w:tab w:val="left" w:pos="9214"/>
        </w:tabs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032D9" w:rsidRPr="00B0333C" w:rsidRDefault="003032D9" w:rsidP="005677F6">
      <w:pPr>
        <w:shd w:val="clear" w:color="auto" w:fill="FFFFFF"/>
        <w:tabs>
          <w:tab w:val="left" w:pos="9214"/>
        </w:tabs>
        <w:spacing w:after="0" w:line="240" w:lineRule="auto"/>
        <w:ind w:left="4678" w:righ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92D45" w:rsidRPr="00DE7A4C" w:rsidRDefault="00892D45" w:rsidP="00892D45">
      <w:pPr>
        <w:shd w:val="clear" w:color="auto" w:fill="FFFFFF"/>
        <w:spacing w:after="0"/>
        <w:ind w:left="4536"/>
        <w:jc w:val="both"/>
        <w:rPr>
          <w:rFonts w:ascii="Times New Roman" w:hAnsi="Times New Roman" w:cs="Times New Roman"/>
          <w:b/>
          <w:bCs/>
          <w:i/>
          <w:sz w:val="20"/>
          <w:szCs w:val="20"/>
          <w:bdr w:val="none" w:sz="0" w:space="0" w:color="auto" w:frame="1"/>
          <w:lang w:val="uk-UA" w:eastAsia="uk-UA"/>
        </w:rPr>
      </w:pPr>
      <w:r w:rsidRPr="00DE7A4C">
        <w:rPr>
          <w:rFonts w:ascii="Times New Roman" w:hAnsi="Times New Roman" w:cs="Times New Roman"/>
          <w:b/>
          <w:bCs/>
          <w:i/>
          <w:sz w:val="20"/>
          <w:szCs w:val="20"/>
          <w:bdr w:val="none" w:sz="0" w:space="0" w:color="auto" w:frame="1"/>
          <w:lang w:val="uk-UA" w:eastAsia="uk-UA"/>
        </w:rPr>
        <w:lastRenderedPageBreak/>
        <w:t>ЗАТВЕРДЖЕНО</w:t>
      </w:r>
    </w:p>
    <w:p w:rsidR="00892D45" w:rsidRPr="00DE7A4C" w:rsidRDefault="00892D45" w:rsidP="00892D45">
      <w:pPr>
        <w:shd w:val="clear" w:color="auto" w:fill="FFFFFF"/>
        <w:spacing w:after="0"/>
        <w:ind w:left="4536"/>
        <w:jc w:val="both"/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</w:pP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Рішення Студениківської сільської ради </w:t>
      </w:r>
    </w:p>
    <w:p w:rsidR="00892D45" w:rsidRPr="00DE7A4C" w:rsidRDefault="00892D45" w:rsidP="00892D45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</w:pP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>«</w:t>
      </w:r>
      <w:r w:rsid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>05</w:t>
      </w: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» </w:t>
      </w:r>
      <w:r w:rsid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листопада </w:t>
      </w:r>
      <w:r w:rsidRP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 xml:space="preserve">2019 року № </w:t>
      </w:r>
      <w:r w:rsidR="00DE7A4C">
        <w:rPr>
          <w:rFonts w:ascii="Times New Roman" w:hAnsi="Times New Roman" w:cs="Times New Roman"/>
          <w:bCs/>
          <w:i/>
          <w:sz w:val="20"/>
          <w:szCs w:val="20"/>
          <w:bdr w:val="none" w:sz="0" w:space="0" w:color="auto" w:frame="1"/>
          <w:lang w:val="uk-UA" w:eastAsia="uk-UA"/>
        </w:rPr>
        <w:t>920-ХХХУІІІ-УІІ</w:t>
      </w:r>
    </w:p>
    <w:p w:rsidR="004C4048" w:rsidRPr="00B0333C" w:rsidRDefault="004C4048" w:rsidP="00F200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94848"/>
          <w:sz w:val="28"/>
          <w:szCs w:val="28"/>
          <w:lang w:val="uk-UA" w:eastAsia="ru-RU"/>
        </w:rPr>
      </w:pPr>
    </w:p>
    <w:p w:rsidR="005677F6" w:rsidRPr="00B0333C" w:rsidRDefault="005677F6" w:rsidP="008F4B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F4B6C" w:rsidRPr="00B0333C" w:rsidRDefault="00AF343D" w:rsidP="008F4B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РОЗМІР </w:t>
      </w:r>
    </w:p>
    <w:p w:rsidR="008F4B6C" w:rsidRPr="00B0333C" w:rsidRDefault="00AF343D" w:rsidP="00B0333C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фактичних витрат на копіювання або</w:t>
      </w:r>
      <w:r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>друк документів, що надаються за запитами на інформацію</w:t>
      </w:r>
      <w:r w:rsidR="00F36607" w:rsidRPr="00B0333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Студениківською сільською радою</w:t>
      </w:r>
    </w:p>
    <w:p w:rsidR="00AF343D" w:rsidRPr="00B0333C" w:rsidRDefault="00AF343D" w:rsidP="004C4048">
      <w:pPr>
        <w:pStyle w:val="a6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Копіювання або друк копій документів формату А4  та меншого </w:t>
      </w:r>
      <w:r w:rsidR="004C4048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розміру (у тому числі двосторонній д</w:t>
      </w:r>
      <w:r w:rsidR="00EC72B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рук) – 0,1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відсотка розміру мінімальної заробітної плати за виготовлення однієї сторінки.</w:t>
      </w:r>
    </w:p>
    <w:p w:rsidR="004C4048" w:rsidRPr="00B0333C" w:rsidRDefault="004C4048" w:rsidP="004C4048">
      <w:pPr>
        <w:pStyle w:val="a6"/>
        <w:shd w:val="clear" w:color="auto" w:fill="FFFFFF"/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B0333C" w:rsidRDefault="00AF343D" w:rsidP="004C4048">
      <w:pPr>
        <w:pStyle w:val="a6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Копіювання або друк копій документів формату А3  та більшого </w:t>
      </w:r>
      <w:r w:rsidR="004C4048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розміру (у том</w:t>
      </w:r>
      <w:r w:rsidR="00EC72B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числі двосторонній друк) – 0,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відсотка розміру мінімальної заробітної плати за виготовлення однієї сторінки.</w:t>
      </w:r>
    </w:p>
    <w:p w:rsidR="004C4048" w:rsidRPr="00B0333C" w:rsidRDefault="004C4048" w:rsidP="004C4048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43D" w:rsidRPr="00B0333C" w:rsidRDefault="00AF343D" w:rsidP="00B0333C">
      <w:pPr>
        <w:pStyle w:val="a6"/>
        <w:numPr>
          <w:ilvl w:val="0"/>
          <w:numId w:val="4"/>
        </w:numPr>
        <w:shd w:val="clear" w:color="auto" w:fill="FFFFFF"/>
        <w:tabs>
          <w:tab w:val="left" w:pos="851"/>
        </w:tabs>
        <w:spacing w:after="240" w:line="240" w:lineRule="auto"/>
        <w:ind w:left="-142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Копіювання або друк копій документів будь-якого формату, якщо в </w:t>
      </w:r>
      <w:r w:rsidR="00EC72B9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документах поряд з відкритою інф</w:t>
      </w:r>
      <w:r w:rsidR="00723383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ормацією міститься інформація з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обмеженим доступом, що потребує її відокремлення, приховування тощо (у тому числі </w:t>
      </w:r>
      <w:r w:rsidR="00723383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двосторонній друк) – 0,4 відсотка розміру мінімальної заробітної плати за </w:t>
      </w:r>
      <w:r w:rsidR="00723383"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B03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виготовлення однієї сторінки.</w:t>
      </w:r>
    </w:p>
    <w:tbl>
      <w:tblPr>
        <w:tblW w:w="5075" w:type="pct"/>
        <w:tblInd w:w="-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957E5B" w:rsidRPr="00957E5B" w:rsidTr="00B0333C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C72B9" w:rsidRPr="00B0333C" w:rsidRDefault="00BF120F" w:rsidP="00BF120F">
            <w:pPr>
              <w:spacing w:before="100" w:beforeAutospacing="1" w:after="100" w:afterAutospacing="1" w:line="240" w:lineRule="auto"/>
              <w:ind w:right="-138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>______</w:t>
            </w:r>
            <w:r w:rsidR="00EC72B9"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>__</w:t>
            </w:r>
          </w:p>
          <w:p w:rsidR="00BF120F" w:rsidRPr="00892D45" w:rsidRDefault="00BF120F" w:rsidP="00B0333C">
            <w:pPr>
              <w:spacing w:before="100" w:beforeAutospacing="1" w:after="100" w:afterAutospacing="1" w:line="240" w:lineRule="auto"/>
              <w:ind w:right="-138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6"/>
                <w:szCs w:val="26"/>
                <w:lang w:val="uk-UA"/>
              </w:rPr>
            </w:pPr>
            <w:r w:rsidRPr="00892D45">
              <w:rPr>
                <w:rFonts w:ascii="Times New Roman" w:eastAsia="Times New Roman" w:hAnsi="Times New Roman" w:cs="Times New Roman"/>
                <w:i/>
                <w:color w:val="333333"/>
                <w:sz w:val="26"/>
                <w:szCs w:val="26"/>
                <w:lang w:val="uk-UA"/>
              </w:rPr>
              <w:t>Примітки:</w:t>
            </w:r>
          </w:p>
          <w:p w:rsidR="00967939" w:rsidRPr="00B0333C" w:rsidRDefault="00967939" w:rsidP="00B0333C">
            <w:pPr>
              <w:pStyle w:val="a6"/>
              <w:numPr>
                <w:ilvl w:val="0"/>
                <w:numId w:val="7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Розмір мінімальної заробітної плати за виготовлення однієї сторінки </w:t>
            </w:r>
            <w:r w:rsidR="00B0333C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      </w:t>
            </w: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встановлюється на дату копіювання та друку документів.</w:t>
            </w:r>
          </w:p>
          <w:p w:rsidR="00967939" w:rsidRPr="00B0333C" w:rsidRDefault="00967939" w:rsidP="00B0333C">
            <w:pPr>
              <w:pStyle w:val="a6"/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967939" w:rsidRPr="00B0333C" w:rsidRDefault="00967939" w:rsidP="00B0333C">
            <w:pPr>
              <w:pStyle w:val="a6"/>
              <w:numPr>
                <w:ilvl w:val="0"/>
                <w:numId w:val="7"/>
              </w:numPr>
              <w:tabs>
                <w:tab w:val="left" w:pos="284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Витрати, пов’язані із наданням відповідей за запитами на інформацію з </w:t>
            </w:r>
            <w:r w:rsidR="00B0333C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    </w:t>
            </w: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використанням послуг поштового,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факсового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телефонного та іншого </w:t>
            </w:r>
            <w:r w:rsidR="00B0333C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              зв’язку,</w:t>
            </w:r>
            <w:r w:rsidR="00A9241A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bookmarkStart w:id="0" w:name="_GoBack"/>
            <w:bookmarkEnd w:id="0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визначаються за діючими розцінками і тарифами.</w:t>
            </w:r>
          </w:p>
          <w:p w:rsidR="00967939" w:rsidRPr="00B0333C" w:rsidRDefault="00967939" w:rsidP="00B0333C">
            <w:pPr>
              <w:pStyle w:val="a6"/>
              <w:tabs>
                <w:tab w:val="left" w:pos="284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  <w:p w:rsidR="00957E5B" w:rsidRPr="00B0333C" w:rsidRDefault="00957E5B" w:rsidP="00B0333C">
            <w:pPr>
              <w:pStyle w:val="a6"/>
              <w:numPr>
                <w:ilvl w:val="0"/>
                <w:numId w:val="7"/>
              </w:numPr>
              <w:tabs>
                <w:tab w:val="left" w:pos="284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>У разі надання особі інформації</w:t>
            </w:r>
            <w:r w:rsidR="00EC72B9"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 xml:space="preserve"> про себе та інформації</w:t>
            </w:r>
            <w:r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 xml:space="preserve">, що становить суспільний </w:t>
            </w:r>
            <w:r w:rsidR="00B0333C"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 xml:space="preserve">   </w:t>
            </w:r>
            <w:r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>інтерес, плата за копіювання та друк документів не стягується.</w:t>
            </w:r>
          </w:p>
          <w:p w:rsidR="00967939" w:rsidRPr="00B0333C" w:rsidRDefault="00967939" w:rsidP="00B0333C">
            <w:pPr>
              <w:pStyle w:val="a6"/>
              <w:tabs>
                <w:tab w:val="left" w:pos="284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</w:pPr>
          </w:p>
          <w:p w:rsidR="00967939" w:rsidRPr="00B0333C" w:rsidRDefault="00967939" w:rsidP="00B0333C">
            <w:pPr>
              <w:pStyle w:val="a6"/>
              <w:numPr>
                <w:ilvl w:val="0"/>
                <w:numId w:val="7"/>
              </w:numPr>
              <w:tabs>
                <w:tab w:val="left" w:pos="284"/>
              </w:tabs>
              <w:spacing w:before="100" w:beforeAutospacing="1" w:after="100" w:afterAutospacing="1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</w:pPr>
            <w:r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 xml:space="preserve">У разі надання за зверненням запитувача інформації в електронній формі така </w:t>
            </w:r>
            <w:r w:rsidR="00B0333C"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 xml:space="preserve">                </w:t>
            </w:r>
            <w:r w:rsidRPr="00B0333C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val="uk-UA"/>
              </w:rPr>
              <w:t>інформація надається безкоштовно незалежно від її обсягу.</w:t>
            </w:r>
          </w:p>
        </w:tc>
      </w:tr>
      <w:tr w:rsidR="00957E5B" w:rsidRPr="00957E5B" w:rsidTr="00B0333C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57E5B" w:rsidRPr="00B0333C" w:rsidRDefault="00957E5B" w:rsidP="00967939">
            <w:pPr>
              <w:pStyle w:val="a6"/>
              <w:spacing w:before="100" w:beforeAutospacing="1" w:after="100" w:afterAutospacing="1" w:line="240" w:lineRule="auto"/>
              <w:ind w:left="0" w:right="-13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/>
              </w:rPr>
            </w:pPr>
          </w:p>
        </w:tc>
      </w:tr>
    </w:tbl>
    <w:p w:rsidR="005677F6" w:rsidRPr="00892D45" w:rsidRDefault="005677F6" w:rsidP="00967939">
      <w:p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сільської ради                                                                      Н.Г. Стрижак    </w:t>
      </w:r>
    </w:p>
    <w:p w:rsidR="008F4B6C" w:rsidRPr="00B0333C" w:rsidRDefault="00B0333C" w:rsidP="005677F6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 w:cs="Times New Roman"/>
          <w:color w:val="494848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color w:val="494848"/>
          <w:sz w:val="26"/>
          <w:szCs w:val="26"/>
          <w:lang w:val="uk-UA" w:eastAsia="ru-RU"/>
        </w:rPr>
        <w:t xml:space="preserve"> </w:t>
      </w:r>
    </w:p>
    <w:p w:rsidR="003032D9" w:rsidRPr="00B0333C" w:rsidRDefault="003032D9" w:rsidP="003032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67939" w:rsidRPr="00B0333C" w:rsidRDefault="00967939" w:rsidP="003032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032D9" w:rsidRDefault="003032D9" w:rsidP="00B03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E7A4C" w:rsidRPr="00B0333C" w:rsidRDefault="00DE7A4C" w:rsidP="00B03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0333C" w:rsidRDefault="00B0333C" w:rsidP="00F36607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0333C" w:rsidRDefault="00B0333C" w:rsidP="00F36607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0333C" w:rsidRDefault="00B0333C" w:rsidP="00F36607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2D45" w:rsidRPr="00B0333C" w:rsidRDefault="00892D45" w:rsidP="00F36607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36607" w:rsidRPr="00892D45" w:rsidRDefault="00F36607" w:rsidP="00892D4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 1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Порядку </w:t>
      </w: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відшкодування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фактичних витрат на копіювання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або друк документів, що надаються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за запитами на інформацію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Студениківською сільською радою</w:t>
      </w:r>
    </w:p>
    <w:p w:rsidR="00F36607" w:rsidRPr="00B0333C" w:rsidRDefault="00892D45" w:rsidP="00892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</w:t>
      </w:r>
      <w:r w:rsidR="00F36607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(пункт 5 Порядку)</w:t>
      </w:r>
    </w:p>
    <w:p w:rsidR="00723383" w:rsidRPr="00B0333C" w:rsidRDefault="00723383" w:rsidP="00723383">
      <w:pPr>
        <w:shd w:val="clear" w:color="auto" w:fill="FFFFFF"/>
        <w:spacing w:after="150" w:line="240" w:lineRule="auto"/>
        <w:ind w:left="48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F343D" w:rsidRPr="00B0333C" w:rsidRDefault="00EC72B9" w:rsidP="00723383">
      <w:pPr>
        <w:shd w:val="clear" w:color="auto" w:fill="FFFFFF"/>
        <w:spacing w:after="150" w:line="240" w:lineRule="auto"/>
        <w:ind w:left="142" w:right="566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ЗАЯВКА</w:t>
      </w:r>
    </w:p>
    <w:p w:rsidR="00AF343D" w:rsidRPr="00B0333C" w:rsidRDefault="00967939" w:rsidP="00723383">
      <w:pPr>
        <w:shd w:val="clear" w:color="auto" w:fill="FFFFFF"/>
        <w:spacing w:after="150" w:line="240" w:lineRule="auto"/>
        <w:ind w:left="142" w:right="566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proofErr w:type="spellStart"/>
      <w:r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вiд</w:t>
      </w:r>
      <w:proofErr w:type="spellEnd"/>
      <w:r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«___»</w:t>
      </w:r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____________ 20 __ року</w:t>
      </w:r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br/>
        <w:t xml:space="preserve">на виписку рахунка для </w:t>
      </w:r>
      <w:proofErr w:type="spellStart"/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здiйснення</w:t>
      </w:r>
      <w:proofErr w:type="spellEnd"/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оплати витрат</w:t>
      </w:r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br/>
        <w:t xml:space="preserve">на </w:t>
      </w:r>
      <w:proofErr w:type="spellStart"/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копiювання</w:t>
      </w:r>
      <w:proofErr w:type="spellEnd"/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або друк </w:t>
      </w:r>
      <w:proofErr w:type="spellStart"/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документiв</w:t>
      </w:r>
      <w:proofErr w:type="spellEnd"/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,</w:t>
      </w:r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br/>
        <w:t xml:space="preserve">що надаються за запитом на </w:t>
      </w:r>
      <w:proofErr w:type="spellStart"/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iнформацiю</w:t>
      </w:r>
      <w:proofErr w:type="spellEnd"/>
    </w:p>
    <w:p w:rsidR="00B0333C" w:rsidRPr="00B0333C" w:rsidRDefault="00AF343D" w:rsidP="00B0333C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</w:t>
      </w:r>
      <w:r w:rsidR="004C4048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</w:r>
      <w:r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(найменування структурного </w:t>
      </w:r>
      <w:proofErr w:type="spellStart"/>
      <w:r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пiдроздiлу</w:t>
      </w:r>
      <w:proofErr w:type="spellEnd"/>
      <w:r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у якому знаходиться </w:t>
      </w:r>
    </w:p>
    <w:p w:rsidR="004C4048" w:rsidRPr="00B0333C" w:rsidRDefault="00AF343D" w:rsidP="00723383">
      <w:pPr>
        <w:shd w:val="clear" w:color="auto" w:fill="FFFFFF"/>
        <w:spacing w:after="150" w:line="240" w:lineRule="auto"/>
        <w:ind w:left="142" w:right="56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запитувана </w:t>
      </w:r>
      <w:proofErr w:type="spellStart"/>
      <w:r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iнформацiя</w:t>
      </w:r>
      <w:proofErr w:type="spellEnd"/>
      <w:r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tbl>
      <w:tblPr>
        <w:tblW w:w="917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8"/>
        <w:gridCol w:w="3223"/>
      </w:tblGrid>
      <w:tr w:rsidR="0099599A" w:rsidRPr="00A9241A" w:rsidTr="00967939">
        <w:trPr>
          <w:trHeight w:val="519"/>
        </w:trPr>
        <w:tc>
          <w:tcPr>
            <w:tcW w:w="5948" w:type="dxa"/>
          </w:tcPr>
          <w:p w:rsidR="0099599A" w:rsidRPr="00B0333C" w:rsidRDefault="0099599A" w:rsidP="00723383">
            <w:pPr>
              <w:shd w:val="clear" w:color="auto" w:fill="FFFFFF"/>
              <w:spacing w:after="150" w:line="240" w:lineRule="auto"/>
              <w:ind w:left="142" w:right="366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Прiзвище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та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iнiцiали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запитувача –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фiзичної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особи/найменування запитувача – </w:t>
            </w:r>
            <w:r w:rsidR="00FC2D8D"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                      </w:t>
            </w:r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юридичної особи або об’єднання громадян, що не має статусу юридичної особи</w:t>
            </w:r>
          </w:p>
        </w:tc>
        <w:tc>
          <w:tcPr>
            <w:tcW w:w="3223" w:type="dxa"/>
          </w:tcPr>
          <w:p w:rsidR="0099599A" w:rsidRPr="00B0333C" w:rsidRDefault="0099599A" w:rsidP="00723383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99599A" w:rsidRPr="00B0333C" w:rsidRDefault="0099599A" w:rsidP="00723383">
            <w:pPr>
              <w:shd w:val="clear" w:color="auto" w:fill="FFFFFF"/>
              <w:spacing w:after="150" w:line="240" w:lineRule="auto"/>
              <w:ind w:left="142" w:right="19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99599A" w:rsidRPr="00B0333C" w:rsidTr="00967939">
        <w:trPr>
          <w:trHeight w:val="266"/>
        </w:trPr>
        <w:tc>
          <w:tcPr>
            <w:tcW w:w="5948" w:type="dxa"/>
          </w:tcPr>
          <w:p w:rsidR="0099599A" w:rsidRPr="00B0333C" w:rsidRDefault="00723383" w:rsidP="00723383">
            <w:pPr>
              <w:shd w:val="clear" w:color="auto" w:fill="FFFFFF"/>
              <w:spacing w:after="150" w:line="240" w:lineRule="auto"/>
              <w:ind w:left="142" w:right="121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                 </w:t>
            </w:r>
            <w:r w:rsidR="0099599A"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Послуга, що надається</w:t>
            </w:r>
          </w:p>
        </w:tc>
        <w:tc>
          <w:tcPr>
            <w:tcW w:w="3223" w:type="dxa"/>
          </w:tcPr>
          <w:p w:rsidR="0099599A" w:rsidRPr="00B0333C" w:rsidRDefault="0099599A" w:rsidP="00723383">
            <w:pPr>
              <w:shd w:val="clear" w:color="auto" w:fill="FFFFFF"/>
              <w:spacing w:after="150" w:line="240" w:lineRule="auto"/>
              <w:ind w:left="142" w:right="-1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Кількість сторінок</w:t>
            </w:r>
          </w:p>
        </w:tc>
      </w:tr>
      <w:tr w:rsidR="00967939" w:rsidRPr="00B0333C" w:rsidTr="00967939">
        <w:trPr>
          <w:trHeight w:val="177"/>
        </w:trPr>
        <w:tc>
          <w:tcPr>
            <w:tcW w:w="5948" w:type="dxa"/>
          </w:tcPr>
          <w:p w:rsidR="00967939" w:rsidRPr="00B0333C" w:rsidRDefault="00967939" w:rsidP="00967939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Копiювання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або друк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копiй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документiв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формату А4 та меншого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розмiру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(в тому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числi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                         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двостороннiй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 друк)</w:t>
            </w:r>
          </w:p>
        </w:tc>
        <w:tc>
          <w:tcPr>
            <w:tcW w:w="3223" w:type="dxa"/>
          </w:tcPr>
          <w:p w:rsidR="00967939" w:rsidRPr="00B0333C" w:rsidRDefault="00967939" w:rsidP="00967939">
            <w:pPr>
              <w:jc w:val="center"/>
              <w:rPr>
                <w:lang w:val="uk-UA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</w:tr>
      <w:tr w:rsidR="00967939" w:rsidRPr="00B0333C" w:rsidTr="00967939">
        <w:trPr>
          <w:trHeight w:val="192"/>
        </w:trPr>
        <w:tc>
          <w:tcPr>
            <w:tcW w:w="5948" w:type="dxa"/>
          </w:tcPr>
          <w:p w:rsidR="00967939" w:rsidRPr="00B0333C" w:rsidRDefault="00967939" w:rsidP="00967939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Копiювання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або друк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копiй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документiв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формату А3 та більшого розміру </w:t>
            </w:r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(у тому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числi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                     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двостороннiй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 друк)</w:t>
            </w:r>
          </w:p>
        </w:tc>
        <w:tc>
          <w:tcPr>
            <w:tcW w:w="3223" w:type="dxa"/>
          </w:tcPr>
          <w:p w:rsidR="00967939" w:rsidRPr="00B0333C" w:rsidRDefault="00967939" w:rsidP="00967939">
            <w:pPr>
              <w:jc w:val="center"/>
              <w:rPr>
                <w:lang w:val="uk-UA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</w:tr>
      <w:tr w:rsidR="00967939" w:rsidRPr="00B0333C" w:rsidTr="00967939">
        <w:trPr>
          <w:trHeight w:val="168"/>
        </w:trPr>
        <w:tc>
          <w:tcPr>
            <w:tcW w:w="5948" w:type="dxa"/>
          </w:tcPr>
          <w:p w:rsidR="00967939" w:rsidRPr="00B0333C" w:rsidRDefault="00967939" w:rsidP="00967939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Копiювання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або друк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копiй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документiв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будь-якого формату, якщо в документах поряд з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вiдкритою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iнформацiєю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мiститься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iнформацiя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з обмеженим доступом, що потребує її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вiдокремлення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приховування тощо                             </w:t>
            </w:r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(у тому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числi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двостороннiй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 друк)</w:t>
            </w:r>
          </w:p>
        </w:tc>
        <w:tc>
          <w:tcPr>
            <w:tcW w:w="3223" w:type="dxa"/>
          </w:tcPr>
          <w:p w:rsidR="00967939" w:rsidRPr="00B0333C" w:rsidRDefault="00967939" w:rsidP="00967939">
            <w:pPr>
              <w:jc w:val="center"/>
              <w:rPr>
                <w:lang w:val="uk-UA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</w:tr>
      <w:tr w:rsidR="0099599A" w:rsidRPr="00B0333C" w:rsidTr="00967939">
        <w:trPr>
          <w:trHeight w:val="192"/>
        </w:trPr>
        <w:tc>
          <w:tcPr>
            <w:tcW w:w="5948" w:type="dxa"/>
          </w:tcPr>
          <w:p w:rsidR="0099599A" w:rsidRPr="00B0333C" w:rsidRDefault="0099599A" w:rsidP="00723383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Використання послуг поштового,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факсового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           телефонного та іншого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зв”язку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(необхідне підкреслити з вказанням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необхідої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нформації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     </w:t>
            </w:r>
            <w:r w:rsidR="00950A3D"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 xml:space="preserve">(вид </w:t>
            </w:r>
            <w:r w:rsidRPr="00B0333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відправлення, тривалість розмови тощо)</w:t>
            </w: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FC2D8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</w:t>
            </w: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для визначення фактичних витрат</w:t>
            </w:r>
          </w:p>
          <w:p w:rsidR="0099599A" w:rsidRPr="00B0333C" w:rsidRDefault="0099599A" w:rsidP="00723383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___________________________________________</w:t>
            </w:r>
          </w:p>
          <w:p w:rsidR="0099599A" w:rsidRPr="00B0333C" w:rsidRDefault="0099599A" w:rsidP="00723383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___________________________________________</w:t>
            </w:r>
          </w:p>
          <w:p w:rsidR="00950A3D" w:rsidRPr="00B0333C" w:rsidRDefault="00950A3D" w:rsidP="00723383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___________________________________________</w:t>
            </w:r>
          </w:p>
          <w:p w:rsidR="00950A3D" w:rsidRPr="00B0333C" w:rsidRDefault="00950A3D" w:rsidP="00723383">
            <w:pPr>
              <w:shd w:val="clear" w:color="auto" w:fill="FFFFFF"/>
              <w:spacing w:after="15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 (за відсутності даних ставиться прочерк)</w:t>
            </w:r>
          </w:p>
        </w:tc>
        <w:tc>
          <w:tcPr>
            <w:tcW w:w="3223" w:type="dxa"/>
          </w:tcPr>
          <w:p w:rsidR="0099599A" w:rsidRPr="00B0333C" w:rsidRDefault="0099599A" w:rsidP="00723383">
            <w:pPr>
              <w:shd w:val="clear" w:color="auto" w:fill="FFFFFF"/>
              <w:spacing w:after="150" w:line="240" w:lineRule="auto"/>
              <w:ind w:left="142" w:right="19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C2D8D" w:rsidRPr="00B0333C" w:rsidRDefault="00FC2D8D" w:rsidP="00FC2D8D">
            <w:pPr>
              <w:shd w:val="clear" w:color="auto" w:fill="FFFFFF"/>
              <w:spacing w:after="150" w:line="240" w:lineRule="auto"/>
              <w:ind w:left="142" w:right="12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                  </w:t>
            </w:r>
          </w:p>
          <w:p w:rsidR="0099599A" w:rsidRPr="00B0333C" w:rsidRDefault="00B0333C" w:rsidP="00FC2D8D">
            <w:pPr>
              <w:shd w:val="clear" w:color="auto" w:fill="FFFFFF"/>
              <w:tabs>
                <w:tab w:val="left" w:pos="1774"/>
              </w:tabs>
              <w:spacing w:after="150" w:line="240" w:lineRule="auto"/>
              <w:ind w:left="923" w:right="12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</w:t>
            </w:r>
            <w:r w:rsidR="0099599A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</w:tr>
    </w:tbl>
    <w:p w:rsidR="004C4048" w:rsidRPr="00B0333C" w:rsidRDefault="004C4048" w:rsidP="003032D9">
      <w:pPr>
        <w:shd w:val="clear" w:color="auto" w:fill="FFFFFF"/>
        <w:spacing w:after="0" w:line="240" w:lineRule="auto"/>
        <w:ind w:right="1985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23383" w:rsidRPr="00B0333C" w:rsidRDefault="00950A3D" w:rsidP="00723383">
      <w:pPr>
        <w:shd w:val="clear" w:color="auto" w:fill="FFFFFF"/>
        <w:spacing w:after="150" w:line="240" w:lineRule="auto"/>
        <w:ind w:left="142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Виконавець:</w:t>
      </w:r>
      <w:r w:rsidR="00723383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723383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   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___________________________</w:t>
      </w:r>
    </w:p>
    <w:p w:rsidR="00723383" w:rsidRPr="00892D45" w:rsidRDefault="00892D45" w:rsidP="003032D9">
      <w:pPr>
        <w:shd w:val="clear" w:color="auto" w:fill="FFFFFF"/>
        <w:spacing w:after="150" w:line="240" w:lineRule="auto"/>
        <w:ind w:left="142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723383" w:rsidRPr="00892D45">
        <w:rPr>
          <w:rFonts w:ascii="Times New Roman" w:eastAsia="Times New Roman" w:hAnsi="Times New Roman" w:cs="Times New Roman"/>
          <w:lang w:val="uk-UA" w:eastAsia="ru-RU"/>
        </w:rPr>
        <w:t xml:space="preserve">(підпис)                              </w:t>
      </w:r>
      <w:r w:rsidR="00950A3D" w:rsidRPr="00892D45">
        <w:rPr>
          <w:rFonts w:ascii="Times New Roman" w:eastAsia="Times New Roman" w:hAnsi="Times New Roman" w:cs="Times New Roman"/>
          <w:lang w:val="uk-UA" w:eastAsia="ru-RU"/>
        </w:rPr>
        <w:t>(</w:t>
      </w:r>
      <w:r w:rsidR="00723383" w:rsidRPr="00892D45">
        <w:rPr>
          <w:rFonts w:ascii="Times New Roman" w:eastAsia="Times New Roman" w:hAnsi="Times New Roman" w:cs="Times New Roman"/>
          <w:lang w:val="uk-UA" w:eastAsia="ru-RU"/>
        </w:rPr>
        <w:t>посада (П.І.Б.)</w:t>
      </w:r>
    </w:p>
    <w:p w:rsidR="00B0333C" w:rsidRPr="00B0333C" w:rsidRDefault="00B0333C" w:rsidP="00F36607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36607" w:rsidRPr="00892D45" w:rsidRDefault="00F36607" w:rsidP="00892D45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Додаток 2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Порядку </w:t>
      </w: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відшкодування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фактичних витрат на копіювання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або друк документів, що надаються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за запитами на інформацію </w:t>
      </w:r>
    </w:p>
    <w:p w:rsidR="00F36607" w:rsidRPr="00892D45" w:rsidRDefault="00F36607" w:rsidP="00892D45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92D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Студениківською сільською радою</w:t>
      </w:r>
    </w:p>
    <w:p w:rsidR="00F36607" w:rsidRPr="00B0333C" w:rsidRDefault="00892D45" w:rsidP="00892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</w:t>
      </w:r>
      <w:r w:rsidR="00F36607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(пункт 6 Порядку)</w:t>
      </w:r>
    </w:p>
    <w:p w:rsidR="008F4B6C" w:rsidRPr="00B0333C" w:rsidRDefault="008F4B6C" w:rsidP="00F36607">
      <w:pPr>
        <w:shd w:val="clear" w:color="auto" w:fill="FFFFFF"/>
        <w:spacing w:after="150" w:line="240" w:lineRule="auto"/>
        <w:ind w:firstLine="5670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343D" w:rsidRPr="00B0333C" w:rsidRDefault="00AF343D" w:rsidP="003032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Р А З О К</w:t>
      </w:r>
    </w:p>
    <w:p w:rsidR="003032D9" w:rsidRPr="00B0333C" w:rsidRDefault="003032D9" w:rsidP="003032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рахунку для </w:t>
      </w:r>
      <w:proofErr w:type="spellStart"/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здiйснення</w:t>
      </w:r>
      <w:proofErr w:type="spellEnd"/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оплати фактичних витрат на </w:t>
      </w:r>
      <w:proofErr w:type="spellStart"/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копiювання</w:t>
      </w:r>
      <w:proofErr w:type="spellEnd"/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або друк </w:t>
      </w:r>
      <w:r w:rsidR="00B0333C"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</w:t>
      </w:r>
      <w:proofErr w:type="spellStart"/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документiв</w:t>
      </w:r>
      <w:proofErr w:type="spellEnd"/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, що надаються за запитом на </w:t>
      </w:r>
      <w:proofErr w:type="spellStart"/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iнформацiю</w:t>
      </w:r>
      <w:proofErr w:type="spellEnd"/>
      <w:r w:rsidR="00B0333C"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Студениківською </w:t>
      </w:r>
      <w:r w:rsidR="00B0333C"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</w:t>
      </w:r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сільською радою</w:t>
      </w:r>
    </w:p>
    <w:p w:rsidR="003032D9" w:rsidRPr="00B0333C" w:rsidRDefault="00B0333C" w:rsidP="003032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</w:t>
      </w:r>
    </w:p>
    <w:p w:rsidR="00AF343D" w:rsidRPr="00B0333C" w:rsidRDefault="003032D9" w:rsidP="003032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200A0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Надавач послуг:  </w:t>
      </w:r>
      <w:r w:rsidR="00723383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Студениківська сільська рада</w:t>
      </w:r>
    </w:p>
    <w:p w:rsidR="00AF343D" w:rsidRPr="00B0333C" w:rsidRDefault="00AF343D" w:rsidP="003032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Реєстраційний рахунок </w:t>
      </w:r>
      <w:r w:rsidR="00F200A0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______________________________</w:t>
      </w:r>
    </w:p>
    <w:p w:rsidR="00AF343D" w:rsidRPr="00B0333C" w:rsidRDefault="00AF343D" w:rsidP="003032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="00950A3D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МФО банку    </w:t>
      </w:r>
      <w:r w:rsidR="00F200A0" w:rsidRPr="00B0333C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820172</w:t>
      </w:r>
    </w:p>
    <w:p w:rsidR="00AF343D" w:rsidRPr="00B0333C" w:rsidRDefault="00AF343D" w:rsidP="003032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="00950A3D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Код ЄДРПОУ    </w:t>
      </w:r>
      <w:r w:rsidR="00F200A0" w:rsidRPr="00B0333C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04358916</w:t>
      </w:r>
    </w:p>
    <w:p w:rsidR="00AF343D" w:rsidRPr="00B0333C" w:rsidRDefault="003032D9" w:rsidP="003032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200A0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Платник:       </w:t>
      </w:r>
      <w:r w:rsidR="00AF343D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</w:t>
      </w:r>
    </w:p>
    <w:p w:rsidR="00AF343D" w:rsidRPr="00B0333C" w:rsidRDefault="00AF343D" w:rsidP="003032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           </w:t>
      </w:r>
      <w:r w:rsidR="003032D9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   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__________________________________________</w:t>
      </w:r>
    </w:p>
    <w:p w:rsidR="00AF343D" w:rsidRPr="00B0333C" w:rsidRDefault="00AF343D" w:rsidP="00AF34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РАХУНОК № ___________</w:t>
      </w:r>
    </w:p>
    <w:p w:rsidR="00AF343D" w:rsidRPr="00B0333C" w:rsidRDefault="00950A3D" w:rsidP="00AF343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від  ___  ____________</w:t>
      </w:r>
      <w:r w:rsidR="00723383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20___</w:t>
      </w:r>
      <w:r w:rsidR="00AF343D" w:rsidRPr="00B0333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року</w:t>
      </w:r>
    </w:p>
    <w:tbl>
      <w:tblPr>
        <w:tblW w:w="9640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7"/>
        <w:gridCol w:w="1843"/>
        <w:gridCol w:w="1417"/>
        <w:gridCol w:w="1843"/>
      </w:tblGrid>
      <w:tr w:rsidR="00723383" w:rsidRPr="00B0333C" w:rsidTr="00967939">
        <w:trPr>
          <w:trHeight w:val="645"/>
        </w:trPr>
        <w:tc>
          <w:tcPr>
            <w:tcW w:w="453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Найменування</w:t>
            </w: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0A3D" w:rsidRPr="00B0333C" w:rsidRDefault="00AF343D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Вартість</w:t>
            </w:r>
            <w:r w:rsidR="00723383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  <w:p w:rsidR="00723383" w:rsidRPr="00B0333C" w:rsidRDefault="00723383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</w:t>
            </w:r>
            <w:r w:rsidR="00AF34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иготовлення </w:t>
            </w:r>
          </w:p>
          <w:p w:rsidR="00AF343D" w:rsidRPr="00B0333C" w:rsidRDefault="00AF343D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 </w:t>
            </w:r>
            <w:proofErr w:type="spellStart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арк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(без ПДВ), грн.</w:t>
            </w:r>
          </w:p>
        </w:tc>
        <w:tc>
          <w:tcPr>
            <w:tcW w:w="141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3383" w:rsidRPr="00B0333C" w:rsidRDefault="00723383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Кіль</w:t>
            </w:r>
            <w:r w:rsidR="00AF34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кість </w:t>
            </w:r>
          </w:p>
          <w:p w:rsidR="00AF343D" w:rsidRPr="00B0333C" w:rsidRDefault="00AF343D" w:rsidP="00950A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аркушів, </w:t>
            </w:r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</w:t>
            </w: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од.</w:t>
            </w: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0A3D" w:rsidRPr="00B0333C" w:rsidRDefault="00AF343D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Ціна </w:t>
            </w:r>
          </w:p>
          <w:p w:rsidR="00AF343D" w:rsidRPr="00B0333C" w:rsidRDefault="00AF343D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(без ПДВ), грн.</w:t>
            </w:r>
          </w:p>
        </w:tc>
      </w:tr>
      <w:tr w:rsidR="00723383" w:rsidRPr="00B0333C" w:rsidTr="00967939">
        <w:trPr>
          <w:trHeight w:val="645"/>
        </w:trPr>
        <w:tc>
          <w:tcPr>
            <w:tcW w:w="453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7939" w:rsidRPr="00B0333C" w:rsidRDefault="00FC2D8D" w:rsidP="00967939">
            <w:pPr>
              <w:spacing w:after="150" w:line="240" w:lineRule="auto"/>
              <w:ind w:left="135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Відшкодування фактичних  </w:t>
            </w:r>
            <w:r w:rsidR="00AF34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витрат на копіювання або друк </w:t>
            </w:r>
            <w:r w:rsidR="00967939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доку</w:t>
            </w:r>
            <w:r w:rsidR="00AF34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мен</w:t>
            </w: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тів,  </w:t>
            </w:r>
          </w:p>
          <w:p w:rsidR="00AF343D" w:rsidRPr="00B0333C" w:rsidRDefault="00FC2D8D" w:rsidP="00967939">
            <w:pPr>
              <w:spacing w:after="150" w:line="240" w:lineRule="auto"/>
              <w:ind w:left="135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надаються за запитом на </w:t>
            </w:r>
            <w:r w:rsidR="00AF34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інформацію</w:t>
            </w: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23383" w:rsidRPr="00B0333C" w:rsidTr="00967939">
        <w:trPr>
          <w:trHeight w:val="645"/>
        </w:trPr>
        <w:tc>
          <w:tcPr>
            <w:tcW w:w="453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0A3D" w:rsidRPr="00B0333C" w:rsidRDefault="00AF343D" w:rsidP="00723383">
            <w:pPr>
              <w:spacing w:before="30" w:after="30" w:line="240" w:lineRule="auto"/>
              <w:ind w:left="135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Витрати, пов’язані із наданням відповідей за  запитами на </w:t>
            </w:r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</w:t>
            </w:r>
          </w:p>
          <w:p w:rsidR="00950A3D" w:rsidRPr="00B0333C" w:rsidRDefault="00AF343D" w:rsidP="00723383">
            <w:pPr>
              <w:spacing w:before="30" w:after="30" w:line="240" w:lineRule="auto"/>
              <w:ind w:left="135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інформацію з  використанням</w:t>
            </w:r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послуг  поштового, </w:t>
            </w:r>
            <w:proofErr w:type="spellStart"/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факсового</w:t>
            </w:r>
            <w:proofErr w:type="spellEnd"/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 </w:t>
            </w:r>
          </w:p>
          <w:p w:rsidR="00AF343D" w:rsidRPr="00B0333C" w:rsidRDefault="00950A3D" w:rsidP="00950A3D">
            <w:pPr>
              <w:spacing w:before="30" w:after="30" w:line="240" w:lineRule="auto"/>
              <w:ind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</w:t>
            </w:r>
            <w:r w:rsidR="00AF34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телефонного та іншого зв’язку</w:t>
            </w: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  <w:tc>
          <w:tcPr>
            <w:tcW w:w="141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967939" w:rsidP="00967939">
            <w:pPr>
              <w:spacing w:before="30" w:after="3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</w:tr>
      <w:tr w:rsidR="00723383" w:rsidRPr="00B0333C" w:rsidTr="00967939">
        <w:trPr>
          <w:trHeight w:val="645"/>
        </w:trPr>
        <w:tc>
          <w:tcPr>
            <w:tcW w:w="453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7939" w:rsidRPr="00B0333C" w:rsidRDefault="00967939" w:rsidP="00723383">
            <w:pPr>
              <w:spacing w:before="30" w:after="30" w:line="240" w:lineRule="auto"/>
              <w:ind w:left="135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AF343D" w:rsidRPr="00B0333C" w:rsidRDefault="00AF343D" w:rsidP="00723383">
            <w:pPr>
              <w:spacing w:before="30" w:after="30" w:line="240" w:lineRule="auto"/>
              <w:ind w:left="135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РАЗОМ</w:t>
            </w:r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:</w:t>
            </w:r>
          </w:p>
          <w:p w:rsidR="00967939" w:rsidRPr="00B0333C" w:rsidRDefault="00967939" w:rsidP="00723383">
            <w:pPr>
              <w:spacing w:before="30" w:after="30" w:line="240" w:lineRule="auto"/>
              <w:ind w:left="135" w:right="3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lang w:val="uk-UA" w:eastAsia="ru-RU"/>
              </w:rPr>
              <w:t>Х (за відсутності даних ставиться прочерк)</w:t>
            </w:r>
          </w:p>
          <w:p w:rsidR="00967939" w:rsidRPr="00B0333C" w:rsidRDefault="00967939" w:rsidP="00967939">
            <w:pPr>
              <w:spacing w:before="30" w:after="30" w:line="240" w:lineRule="auto"/>
              <w:ind w:right="30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F343D" w:rsidRPr="00B0333C" w:rsidRDefault="00AF343D" w:rsidP="00AF343D">
            <w:pPr>
              <w:spacing w:before="30" w:after="30" w:line="240" w:lineRule="auto"/>
              <w:ind w:left="30"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950A3D" w:rsidRPr="00B0333C" w:rsidTr="00B0333C">
        <w:trPr>
          <w:trHeight w:val="1491"/>
        </w:trPr>
        <w:tc>
          <w:tcPr>
            <w:tcW w:w="4537" w:type="dxa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0A3D" w:rsidRPr="00B0333C" w:rsidRDefault="00967939" w:rsidP="00967939">
            <w:pPr>
              <w:spacing w:before="30" w:after="30" w:line="240" w:lineRule="auto"/>
              <w:ind w:right="3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УСЬОГО ДО СПЛАТИ</w:t>
            </w:r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: </w:t>
            </w:r>
          </w:p>
        </w:tc>
        <w:tc>
          <w:tcPr>
            <w:tcW w:w="5103" w:type="dxa"/>
            <w:gridSpan w:val="3"/>
            <w:tcBorders>
              <w:top w:val="single" w:sz="12" w:space="0" w:color="F0F0F0"/>
              <w:left w:val="single" w:sz="12" w:space="0" w:color="F0F0F0"/>
              <w:bottom w:val="single" w:sz="12" w:space="0" w:color="F0F0F0"/>
              <w:right w:val="single" w:sz="12" w:space="0" w:color="F0F0F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0A3D" w:rsidRPr="00B0333C" w:rsidRDefault="00967939" w:rsidP="00967939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   </w:t>
            </w:r>
            <w:r w:rsidR="00950A3D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_________________________</w:t>
            </w:r>
          </w:p>
          <w:p w:rsidR="00950A3D" w:rsidRPr="00B0333C" w:rsidRDefault="00950A3D" w:rsidP="00950A3D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      </w:t>
            </w:r>
            <w:r w:rsidR="00567B0F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967939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_________________________</w:t>
            </w:r>
          </w:p>
          <w:p w:rsidR="00950A3D" w:rsidRPr="00B0333C" w:rsidRDefault="00950A3D" w:rsidP="00B0333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  <w:r w:rsidR="00967939"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          </w:t>
            </w:r>
            <w:r w:rsidRPr="00B0333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B033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(сума прописом)</w:t>
            </w:r>
          </w:p>
        </w:tc>
      </w:tr>
    </w:tbl>
    <w:p w:rsidR="00AF343D" w:rsidRPr="00B0333C" w:rsidRDefault="00950A3D" w:rsidP="00950A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</w:t>
      </w:r>
      <w:r w:rsidR="00B0333C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AF343D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Виконавець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  <w:r w:rsidR="00AF343D"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_______________   </w:t>
      </w:r>
      <w:r w:rsidRPr="00B033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__________________________</w:t>
      </w:r>
    </w:p>
    <w:p w:rsidR="003605C6" w:rsidRPr="00892D45" w:rsidRDefault="00723383" w:rsidP="00950A3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                   </w:t>
      </w:r>
      <w:r w:rsidR="00950A3D"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="00B0333C" w:rsidRPr="00B033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="00AF343D" w:rsidRPr="00892D45">
        <w:rPr>
          <w:rFonts w:ascii="Times New Roman" w:eastAsia="Times New Roman" w:hAnsi="Times New Roman" w:cs="Times New Roman"/>
          <w:lang w:val="uk-UA" w:eastAsia="ru-RU"/>
        </w:rPr>
        <w:t>(підпис)               </w:t>
      </w:r>
      <w:r w:rsidRPr="00892D45">
        <w:rPr>
          <w:rFonts w:ascii="Times New Roman" w:eastAsia="Times New Roman" w:hAnsi="Times New Roman" w:cs="Times New Roman"/>
          <w:lang w:val="uk-UA" w:eastAsia="ru-RU"/>
        </w:rPr>
        <w:t xml:space="preserve">             (</w:t>
      </w:r>
      <w:r w:rsidR="00AF343D" w:rsidRPr="00892D45">
        <w:rPr>
          <w:rFonts w:ascii="Times New Roman" w:eastAsia="Times New Roman" w:hAnsi="Times New Roman" w:cs="Times New Roman"/>
          <w:lang w:val="uk-UA" w:eastAsia="ru-RU"/>
        </w:rPr>
        <w:t>посада (П.І.Б.)</w:t>
      </w:r>
    </w:p>
    <w:sectPr w:rsidR="003605C6" w:rsidRPr="00892D45" w:rsidSect="00892D45">
      <w:pgSz w:w="11906" w:h="16838"/>
      <w:pgMar w:top="284" w:right="70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FD1"/>
    <w:multiLevelType w:val="multilevel"/>
    <w:tmpl w:val="8304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70" w:hanging="9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B1657"/>
    <w:multiLevelType w:val="hybridMultilevel"/>
    <w:tmpl w:val="1C040AC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A8A"/>
    <w:multiLevelType w:val="hybridMultilevel"/>
    <w:tmpl w:val="7932DA8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9B0"/>
    <w:multiLevelType w:val="hybridMultilevel"/>
    <w:tmpl w:val="32B25F98"/>
    <w:lvl w:ilvl="0" w:tplc="E03CE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D1FD9"/>
    <w:multiLevelType w:val="hybridMultilevel"/>
    <w:tmpl w:val="C19C2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A2C87"/>
    <w:multiLevelType w:val="hybridMultilevel"/>
    <w:tmpl w:val="632E6D2A"/>
    <w:lvl w:ilvl="0" w:tplc="81761510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A465257"/>
    <w:multiLevelType w:val="hybridMultilevel"/>
    <w:tmpl w:val="C2165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E73E9B"/>
    <w:multiLevelType w:val="hybridMultilevel"/>
    <w:tmpl w:val="4FBA0F10"/>
    <w:lvl w:ilvl="0" w:tplc="732CE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70"/>
    <w:rsid w:val="002D3820"/>
    <w:rsid w:val="003032D9"/>
    <w:rsid w:val="003605C6"/>
    <w:rsid w:val="003740C9"/>
    <w:rsid w:val="004C4048"/>
    <w:rsid w:val="005677F6"/>
    <w:rsid w:val="00567B0F"/>
    <w:rsid w:val="00723383"/>
    <w:rsid w:val="00892D45"/>
    <w:rsid w:val="008D5482"/>
    <w:rsid w:val="008F4B6C"/>
    <w:rsid w:val="00907FD8"/>
    <w:rsid w:val="00950A3D"/>
    <w:rsid w:val="00957E5B"/>
    <w:rsid w:val="00967939"/>
    <w:rsid w:val="0099599A"/>
    <w:rsid w:val="009A599A"/>
    <w:rsid w:val="00A9241A"/>
    <w:rsid w:val="00AA1758"/>
    <w:rsid w:val="00AF343D"/>
    <w:rsid w:val="00B0333C"/>
    <w:rsid w:val="00BF120F"/>
    <w:rsid w:val="00C15BAF"/>
    <w:rsid w:val="00C366E2"/>
    <w:rsid w:val="00D55366"/>
    <w:rsid w:val="00DA4170"/>
    <w:rsid w:val="00DE7A4C"/>
    <w:rsid w:val="00EC72B9"/>
    <w:rsid w:val="00F200A0"/>
    <w:rsid w:val="00F36607"/>
    <w:rsid w:val="00FC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B7E6"/>
  <w15:docId w15:val="{ABB0F766-94AE-4549-8863-61304147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F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F343D"/>
    <w:rPr>
      <w:b/>
      <w:bCs/>
    </w:rPr>
  </w:style>
  <w:style w:type="paragraph" w:styleId="a4">
    <w:name w:val="Normal (Web)"/>
    <w:basedOn w:val="a"/>
    <w:uiPriority w:val="99"/>
    <w:unhideWhenUsed/>
    <w:rsid w:val="00AF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AF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9A599A"/>
    <w:rPr>
      <w:i/>
      <w:iCs/>
    </w:rPr>
  </w:style>
  <w:style w:type="paragraph" w:styleId="a6">
    <w:name w:val="List Paragraph"/>
    <w:basedOn w:val="a"/>
    <w:uiPriority w:val="34"/>
    <w:qFormat/>
    <w:rsid w:val="00D55366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EC72B9"/>
    <w:rPr>
      <w:color w:val="0000FF"/>
      <w:u w:val="single"/>
    </w:rPr>
  </w:style>
  <w:style w:type="paragraph" w:styleId="a8">
    <w:name w:val="No Spacing"/>
    <w:uiPriority w:val="1"/>
    <w:qFormat/>
    <w:rsid w:val="008D548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40-2011-%D0%BF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4E478-A1CD-46C7-97D9-CC78F439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7713</Words>
  <Characters>4397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Daryna</dc:creator>
  <cp:keywords/>
  <dc:description/>
  <cp:lastModifiedBy>Користувач</cp:lastModifiedBy>
  <cp:revision>14</cp:revision>
  <dcterms:created xsi:type="dcterms:W3CDTF">2019-10-24T14:06:00Z</dcterms:created>
  <dcterms:modified xsi:type="dcterms:W3CDTF">2019-11-08T14:19:00Z</dcterms:modified>
</cp:coreProperties>
</file>