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134C" w:rsidRPr="0026134C" w:rsidRDefault="00825C30" w:rsidP="0026134C">
      <w:pPr>
        <w:rPr>
          <w:rFonts w:ascii="Times New Roman" w:eastAsia="Times New Roman" w:hAnsi="Times New Roman"/>
          <w:sz w:val="24"/>
          <w:szCs w:val="24"/>
          <w:lang w:eastAsia="ru-RU"/>
        </w:rPr>
      </w:pPr>
      <w:r w:rsidRPr="002A3B8A">
        <w:rPr>
          <w:rFonts w:ascii="Times New Roman" w:hAnsi="Times New Roman"/>
          <w:b/>
          <w:sz w:val="32"/>
          <w:szCs w:val="32"/>
        </w:rPr>
        <w:t xml:space="preserve">     </w:t>
      </w:r>
    </w:p>
    <w:p w:rsidR="0026134C" w:rsidRPr="0026134C" w:rsidRDefault="0026134C" w:rsidP="0026134C">
      <w:pPr>
        <w:spacing w:after="0" w:line="240" w:lineRule="auto"/>
        <w:rPr>
          <w:rFonts w:ascii="Times New Roman" w:eastAsia="Times New Roman" w:hAnsi="Times New Roman"/>
          <w:sz w:val="24"/>
          <w:szCs w:val="24"/>
          <w:lang w:eastAsia="ru-RU"/>
        </w:rPr>
      </w:pPr>
    </w:p>
    <w:p w:rsidR="0026134C" w:rsidRPr="0026134C" w:rsidRDefault="0026134C" w:rsidP="0026134C">
      <w:pPr>
        <w:spacing w:after="0" w:line="240" w:lineRule="auto"/>
        <w:rPr>
          <w:rFonts w:ascii="Times New Roman" w:eastAsia="Times New Roman" w:hAnsi="Times New Roman"/>
          <w:sz w:val="24"/>
          <w:szCs w:val="24"/>
          <w:lang w:eastAsia="ru-RU"/>
        </w:rPr>
      </w:pPr>
    </w:p>
    <w:p w:rsidR="0026134C" w:rsidRPr="0026134C" w:rsidRDefault="0026134C" w:rsidP="0026134C">
      <w:pPr>
        <w:spacing w:after="0" w:line="240" w:lineRule="auto"/>
        <w:jc w:val="center"/>
        <w:rPr>
          <w:rFonts w:ascii="Arial" w:eastAsia="Times New Roman" w:hAnsi="Arial"/>
          <w:sz w:val="24"/>
          <w:szCs w:val="24"/>
          <w:lang w:val="uk-UA" w:eastAsia="ru-RU"/>
        </w:rPr>
      </w:pPr>
      <w:r w:rsidRPr="0026134C">
        <w:rPr>
          <w:rFonts w:ascii="Arial" w:eastAsia="Times New Roman" w:hAnsi="Arial"/>
          <w:noProof/>
          <w:sz w:val="24"/>
          <w:szCs w:val="24"/>
          <w:lang w:eastAsia="ru-RU"/>
        </w:rPr>
        <w:drawing>
          <wp:inline distT="0" distB="0" distL="0" distR="0" wp14:anchorId="22A0E3AD" wp14:editId="114B19E0">
            <wp:extent cx="485775" cy="71437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714375"/>
                    </a:xfrm>
                    <a:prstGeom prst="rect">
                      <a:avLst/>
                    </a:prstGeom>
                    <a:noFill/>
                    <a:ln>
                      <a:noFill/>
                    </a:ln>
                  </pic:spPr>
                </pic:pic>
              </a:graphicData>
            </a:graphic>
          </wp:inline>
        </w:drawing>
      </w:r>
    </w:p>
    <w:p w:rsidR="0026134C" w:rsidRPr="0026134C" w:rsidRDefault="0026134C" w:rsidP="0026134C">
      <w:pPr>
        <w:spacing w:after="0" w:line="240" w:lineRule="auto"/>
        <w:jc w:val="center"/>
        <w:rPr>
          <w:rFonts w:ascii="Times New Roman" w:eastAsia="Times New Roman" w:hAnsi="Times New Roman"/>
          <w:b/>
          <w:sz w:val="24"/>
          <w:szCs w:val="24"/>
          <w:lang w:val="uk-UA" w:eastAsia="ru-RU"/>
        </w:rPr>
      </w:pPr>
    </w:p>
    <w:p w:rsidR="0026134C" w:rsidRPr="0026134C" w:rsidRDefault="0026134C" w:rsidP="0026134C">
      <w:pPr>
        <w:spacing w:after="0" w:line="240" w:lineRule="auto"/>
        <w:jc w:val="center"/>
        <w:rPr>
          <w:rFonts w:ascii="Times New Roman" w:eastAsia="Times New Roman" w:hAnsi="Times New Roman"/>
          <w:b/>
          <w:sz w:val="28"/>
          <w:szCs w:val="28"/>
          <w:lang w:eastAsia="ru-RU"/>
        </w:rPr>
      </w:pPr>
      <w:r w:rsidRPr="0026134C">
        <w:rPr>
          <w:rFonts w:ascii="Times New Roman" w:eastAsia="Times New Roman" w:hAnsi="Times New Roman"/>
          <w:b/>
          <w:sz w:val="24"/>
          <w:szCs w:val="24"/>
          <w:lang w:val="uk-UA" w:eastAsia="ru-RU"/>
        </w:rPr>
        <w:t xml:space="preserve"> </w:t>
      </w:r>
      <w:r w:rsidRPr="0026134C">
        <w:rPr>
          <w:rFonts w:ascii="Times New Roman" w:eastAsia="Times New Roman" w:hAnsi="Times New Roman"/>
          <w:sz w:val="24"/>
          <w:szCs w:val="24"/>
          <w:lang w:eastAsia="ru-RU"/>
        </w:rPr>
        <w:t xml:space="preserve"> </w:t>
      </w:r>
      <w:r w:rsidRPr="0026134C">
        <w:rPr>
          <w:rFonts w:ascii="Times New Roman" w:eastAsia="Times New Roman" w:hAnsi="Times New Roman"/>
          <w:b/>
          <w:sz w:val="28"/>
          <w:szCs w:val="28"/>
          <w:lang w:val="uk-UA" w:eastAsia="ru-RU"/>
        </w:rPr>
        <w:t xml:space="preserve">СТУДЕНИКІВСЬКА </w:t>
      </w:r>
      <w:r w:rsidRPr="0026134C">
        <w:rPr>
          <w:rFonts w:ascii="Times New Roman" w:eastAsia="Times New Roman" w:hAnsi="Times New Roman"/>
          <w:b/>
          <w:sz w:val="28"/>
          <w:szCs w:val="28"/>
          <w:lang w:eastAsia="ru-RU"/>
        </w:rPr>
        <w:t xml:space="preserve"> СІЛЬСЬКА РАДА</w:t>
      </w:r>
    </w:p>
    <w:p w:rsidR="0026134C" w:rsidRPr="0026134C" w:rsidRDefault="0026134C" w:rsidP="0026134C">
      <w:pPr>
        <w:spacing w:after="0" w:line="240" w:lineRule="auto"/>
        <w:ind w:left="-360"/>
        <w:jc w:val="center"/>
        <w:rPr>
          <w:rFonts w:ascii="Times New Roman" w:eastAsia="Times New Roman" w:hAnsi="Times New Roman"/>
          <w:b/>
          <w:sz w:val="28"/>
          <w:szCs w:val="28"/>
          <w:lang w:val="uk-UA" w:eastAsia="ru-RU"/>
        </w:rPr>
      </w:pPr>
      <w:r w:rsidRPr="0026134C">
        <w:rPr>
          <w:rFonts w:ascii="Times New Roman" w:eastAsia="Times New Roman" w:hAnsi="Times New Roman"/>
          <w:b/>
          <w:sz w:val="28"/>
          <w:szCs w:val="28"/>
          <w:lang w:val="uk-UA" w:eastAsia="ru-RU"/>
        </w:rPr>
        <w:t>БОРИСПІЛЬСЬКОГО</w:t>
      </w:r>
      <w:r w:rsidRPr="0026134C">
        <w:rPr>
          <w:rFonts w:ascii="Times New Roman" w:eastAsia="Times New Roman" w:hAnsi="Times New Roman"/>
          <w:b/>
          <w:sz w:val="28"/>
          <w:szCs w:val="28"/>
          <w:lang w:eastAsia="ru-RU"/>
        </w:rPr>
        <w:t xml:space="preserve"> РАЙОНУ </w:t>
      </w:r>
    </w:p>
    <w:p w:rsidR="0026134C" w:rsidRPr="0026134C" w:rsidRDefault="0026134C" w:rsidP="0026134C">
      <w:pPr>
        <w:spacing w:after="0" w:line="240" w:lineRule="auto"/>
        <w:ind w:left="-360"/>
        <w:jc w:val="center"/>
        <w:rPr>
          <w:rFonts w:ascii="Times New Roman" w:eastAsia="Times New Roman" w:hAnsi="Times New Roman"/>
          <w:b/>
          <w:sz w:val="28"/>
          <w:szCs w:val="28"/>
          <w:lang w:val="uk-UA" w:eastAsia="ru-RU"/>
        </w:rPr>
      </w:pPr>
      <w:r w:rsidRPr="0026134C">
        <w:rPr>
          <w:rFonts w:ascii="Times New Roman" w:eastAsia="Times New Roman" w:hAnsi="Times New Roman"/>
          <w:b/>
          <w:sz w:val="28"/>
          <w:szCs w:val="28"/>
          <w:lang w:val="uk-UA" w:eastAsia="ru-RU"/>
        </w:rPr>
        <w:t xml:space="preserve"> КИЇВСЬКОЇ ОБЛАСТІ</w:t>
      </w:r>
    </w:p>
    <w:p w:rsidR="0026134C" w:rsidRPr="0026134C" w:rsidRDefault="0026134C" w:rsidP="0026134C">
      <w:pPr>
        <w:spacing w:after="0" w:line="240" w:lineRule="auto"/>
        <w:jc w:val="center"/>
        <w:rPr>
          <w:rFonts w:ascii="Times New Roman" w:eastAsia="Times New Roman" w:hAnsi="Times New Roman"/>
          <w:b/>
          <w:sz w:val="28"/>
          <w:szCs w:val="28"/>
          <w:lang w:val="uk-UA" w:eastAsia="ru-RU"/>
        </w:rPr>
      </w:pPr>
    </w:p>
    <w:p w:rsidR="0026134C" w:rsidRPr="0026134C" w:rsidRDefault="0026134C" w:rsidP="0026134C">
      <w:pPr>
        <w:spacing w:after="0" w:line="240" w:lineRule="auto"/>
        <w:jc w:val="center"/>
        <w:rPr>
          <w:rFonts w:ascii="Times New Roman" w:eastAsia="Times New Roman" w:hAnsi="Times New Roman"/>
          <w:b/>
          <w:sz w:val="28"/>
          <w:szCs w:val="28"/>
          <w:lang w:val="uk-UA" w:eastAsia="ru-RU"/>
        </w:rPr>
      </w:pPr>
      <w:r w:rsidRPr="0026134C">
        <w:rPr>
          <w:rFonts w:ascii="Times New Roman" w:eastAsia="Times New Roman" w:hAnsi="Times New Roman"/>
          <w:b/>
          <w:sz w:val="28"/>
          <w:szCs w:val="28"/>
          <w:lang w:val="uk-UA" w:eastAsia="ru-RU"/>
        </w:rPr>
        <w:t>РІШЕННЯ</w:t>
      </w:r>
    </w:p>
    <w:p w:rsidR="0026134C" w:rsidRPr="0026134C" w:rsidRDefault="0026134C" w:rsidP="0026134C">
      <w:pPr>
        <w:spacing w:after="0" w:line="240" w:lineRule="auto"/>
        <w:ind w:left="-540"/>
        <w:jc w:val="center"/>
        <w:rPr>
          <w:rFonts w:ascii="Times New Roman" w:eastAsia="Times New Roman" w:hAnsi="Times New Roman"/>
          <w:sz w:val="28"/>
          <w:szCs w:val="28"/>
          <w:lang w:val="uk-UA" w:eastAsia="ru-RU"/>
        </w:rPr>
      </w:pPr>
    </w:p>
    <w:p w:rsidR="0026134C" w:rsidRPr="0026134C" w:rsidRDefault="0026134C" w:rsidP="0026134C">
      <w:pPr>
        <w:spacing w:after="0" w:line="240" w:lineRule="auto"/>
        <w:jc w:val="center"/>
        <w:rPr>
          <w:rFonts w:ascii="Times New Roman" w:eastAsia="Times New Roman" w:hAnsi="Times New Roman"/>
          <w:sz w:val="28"/>
          <w:szCs w:val="28"/>
          <w:lang w:val="uk-UA" w:eastAsia="ru-RU"/>
        </w:rPr>
      </w:pPr>
    </w:p>
    <w:p w:rsidR="0026134C" w:rsidRPr="0026134C" w:rsidRDefault="0026134C" w:rsidP="0026134C">
      <w:pPr>
        <w:spacing w:after="0" w:line="240" w:lineRule="auto"/>
        <w:ind w:left="-900"/>
        <w:rPr>
          <w:rFonts w:ascii="Times New Roman" w:eastAsia="Times New Roman" w:hAnsi="Times New Roman"/>
          <w:b/>
          <w:sz w:val="28"/>
          <w:szCs w:val="28"/>
          <w:lang w:val="uk-UA" w:eastAsia="ru-RU"/>
        </w:rPr>
      </w:pPr>
      <w:r w:rsidRPr="0026134C">
        <w:rPr>
          <w:rFonts w:ascii="Times New Roman" w:eastAsia="Times New Roman" w:hAnsi="Times New Roman"/>
          <w:sz w:val="28"/>
          <w:szCs w:val="28"/>
          <w:lang w:val="uk-UA" w:eastAsia="ru-RU"/>
        </w:rPr>
        <w:t xml:space="preserve">              </w:t>
      </w:r>
    </w:p>
    <w:p w:rsidR="0026134C" w:rsidRPr="0026134C" w:rsidRDefault="0026134C" w:rsidP="0026134C">
      <w:pPr>
        <w:spacing w:after="0" w:line="240" w:lineRule="auto"/>
        <w:rPr>
          <w:rFonts w:ascii="Times New Roman" w:eastAsia="Times New Roman" w:hAnsi="Times New Roman"/>
          <w:b/>
          <w:sz w:val="28"/>
          <w:szCs w:val="28"/>
          <w:lang w:val="uk-UA" w:eastAsia="ru-RU"/>
        </w:rPr>
      </w:pPr>
    </w:p>
    <w:p w:rsidR="0026134C" w:rsidRPr="0026134C" w:rsidRDefault="0026134C" w:rsidP="0026134C">
      <w:pPr>
        <w:spacing w:after="0" w:line="240" w:lineRule="auto"/>
        <w:rPr>
          <w:rFonts w:ascii="Times New Roman" w:eastAsia="Times New Roman" w:hAnsi="Times New Roman"/>
          <w:b/>
          <w:sz w:val="28"/>
          <w:szCs w:val="28"/>
          <w:lang w:val="uk-UA" w:eastAsia="ru-RU"/>
        </w:rPr>
      </w:pPr>
      <w:r w:rsidRPr="0026134C">
        <w:rPr>
          <w:rFonts w:ascii="Times New Roman" w:eastAsia="Times New Roman" w:hAnsi="Times New Roman"/>
          <w:b/>
          <w:sz w:val="28"/>
          <w:szCs w:val="28"/>
          <w:lang w:val="uk-UA" w:eastAsia="ru-RU"/>
        </w:rPr>
        <w:t>Про затвердження порядку денного</w:t>
      </w:r>
    </w:p>
    <w:p w:rsidR="0026134C" w:rsidRPr="0026134C" w:rsidRDefault="0026134C" w:rsidP="0026134C">
      <w:pPr>
        <w:spacing w:after="0" w:line="240" w:lineRule="auto"/>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три</w:t>
      </w:r>
      <w:r w:rsidRPr="0026134C">
        <w:rPr>
          <w:rFonts w:ascii="Times New Roman" w:eastAsia="Times New Roman" w:hAnsi="Times New Roman"/>
          <w:b/>
          <w:sz w:val="28"/>
          <w:szCs w:val="28"/>
          <w:lang w:val="uk-UA" w:eastAsia="ru-RU"/>
        </w:rPr>
        <w:t>надцятої  сесії сільської ради</w:t>
      </w:r>
    </w:p>
    <w:p w:rsidR="0026134C" w:rsidRPr="0026134C" w:rsidRDefault="0026134C" w:rsidP="0026134C">
      <w:pPr>
        <w:spacing w:after="0" w:line="240" w:lineRule="auto"/>
        <w:rPr>
          <w:rFonts w:ascii="Times New Roman" w:eastAsia="Times New Roman" w:hAnsi="Times New Roman"/>
          <w:sz w:val="28"/>
          <w:szCs w:val="28"/>
          <w:lang w:val="uk-UA" w:eastAsia="ru-RU"/>
        </w:rPr>
      </w:pPr>
      <w:r w:rsidRPr="0026134C">
        <w:rPr>
          <w:rFonts w:ascii="Times New Roman" w:eastAsia="Times New Roman" w:hAnsi="Times New Roman"/>
          <w:b/>
          <w:sz w:val="28"/>
          <w:szCs w:val="28"/>
          <w:lang w:val="uk-UA" w:eastAsia="ru-RU"/>
        </w:rPr>
        <w:t>восьмого скликання</w:t>
      </w:r>
    </w:p>
    <w:p w:rsidR="0026134C" w:rsidRPr="0026134C" w:rsidRDefault="0026134C" w:rsidP="0026134C">
      <w:pPr>
        <w:spacing w:after="0" w:line="240" w:lineRule="auto"/>
        <w:rPr>
          <w:rFonts w:ascii="Times New Roman" w:eastAsia="Times New Roman" w:hAnsi="Times New Roman"/>
          <w:sz w:val="28"/>
          <w:szCs w:val="28"/>
          <w:lang w:val="uk-UA" w:eastAsia="ru-RU"/>
        </w:rPr>
      </w:pPr>
    </w:p>
    <w:p w:rsidR="0026134C" w:rsidRPr="0026134C" w:rsidRDefault="0026134C" w:rsidP="0026134C">
      <w:pPr>
        <w:spacing w:after="0" w:line="240" w:lineRule="auto"/>
        <w:ind w:firstLine="708"/>
        <w:jc w:val="both"/>
        <w:rPr>
          <w:rFonts w:ascii="Times New Roman" w:eastAsia="Times New Roman" w:hAnsi="Times New Roman"/>
          <w:sz w:val="28"/>
          <w:szCs w:val="28"/>
          <w:lang w:val="uk-UA" w:eastAsia="ru-RU"/>
        </w:rPr>
      </w:pPr>
      <w:r w:rsidRPr="0026134C">
        <w:rPr>
          <w:rFonts w:ascii="Times New Roman" w:eastAsia="Times New Roman" w:hAnsi="Times New Roman"/>
          <w:sz w:val="28"/>
          <w:szCs w:val="28"/>
          <w:lang w:val="uk-UA" w:eastAsia="ru-RU"/>
        </w:rPr>
        <w:t xml:space="preserve">Відповідно до п.14 ст. 46 Закону України  „ Про місцеве самоврядування в Україні” Студениківська    сільська рада  </w:t>
      </w:r>
    </w:p>
    <w:p w:rsidR="0026134C" w:rsidRPr="0026134C" w:rsidRDefault="0026134C" w:rsidP="0026134C">
      <w:pPr>
        <w:spacing w:after="0" w:line="240" w:lineRule="auto"/>
        <w:jc w:val="both"/>
        <w:rPr>
          <w:rFonts w:ascii="Times New Roman" w:eastAsia="Times New Roman" w:hAnsi="Times New Roman"/>
          <w:b/>
          <w:sz w:val="28"/>
          <w:szCs w:val="28"/>
          <w:lang w:val="uk-UA" w:eastAsia="ru-RU"/>
        </w:rPr>
      </w:pPr>
      <w:r w:rsidRPr="0026134C">
        <w:rPr>
          <w:rFonts w:ascii="Times New Roman" w:eastAsia="Times New Roman" w:hAnsi="Times New Roman"/>
          <w:b/>
          <w:sz w:val="28"/>
          <w:szCs w:val="28"/>
          <w:lang w:val="uk-UA" w:eastAsia="ru-RU"/>
        </w:rPr>
        <w:t>ВИРІШИЛА:</w:t>
      </w:r>
    </w:p>
    <w:p w:rsidR="0026134C" w:rsidRPr="0026134C" w:rsidRDefault="0026134C" w:rsidP="0026134C">
      <w:pPr>
        <w:spacing w:after="0" w:line="240" w:lineRule="auto"/>
        <w:ind w:firstLine="708"/>
        <w:rPr>
          <w:rFonts w:ascii="Times New Roman" w:eastAsia="Times New Roman" w:hAnsi="Times New Roman"/>
          <w:sz w:val="28"/>
          <w:szCs w:val="28"/>
          <w:lang w:val="uk-UA" w:eastAsia="ru-RU"/>
        </w:rPr>
      </w:pPr>
    </w:p>
    <w:p w:rsidR="0026134C" w:rsidRPr="0026134C" w:rsidRDefault="0026134C" w:rsidP="0026134C">
      <w:pPr>
        <w:spacing w:after="0" w:line="240" w:lineRule="auto"/>
        <w:ind w:firstLine="708"/>
        <w:rPr>
          <w:rFonts w:ascii="Times New Roman" w:eastAsia="Times New Roman" w:hAnsi="Times New Roman"/>
          <w:sz w:val="28"/>
          <w:szCs w:val="28"/>
          <w:lang w:val="uk-UA" w:eastAsia="ru-RU"/>
        </w:rPr>
      </w:pPr>
    </w:p>
    <w:p w:rsidR="0026134C" w:rsidRPr="0026134C" w:rsidRDefault="0026134C" w:rsidP="0026134C">
      <w:pPr>
        <w:spacing w:after="0" w:line="240" w:lineRule="auto"/>
        <w:jc w:val="both"/>
        <w:rPr>
          <w:rFonts w:ascii="Times New Roman" w:eastAsia="Times New Roman" w:hAnsi="Times New Roman"/>
          <w:sz w:val="28"/>
          <w:szCs w:val="28"/>
          <w:lang w:val="uk-UA" w:eastAsia="ru-RU"/>
        </w:rPr>
      </w:pPr>
      <w:r w:rsidRPr="0026134C">
        <w:rPr>
          <w:rFonts w:ascii="Times New Roman" w:eastAsia="Times New Roman" w:hAnsi="Times New Roman"/>
          <w:sz w:val="28"/>
          <w:szCs w:val="28"/>
          <w:lang w:val="uk-UA" w:eastAsia="ru-RU"/>
        </w:rPr>
        <w:t xml:space="preserve">І. Затвердити до розгляду порядок денний </w:t>
      </w:r>
      <w:r>
        <w:rPr>
          <w:rFonts w:ascii="Times New Roman" w:eastAsia="Times New Roman" w:hAnsi="Times New Roman"/>
          <w:sz w:val="28"/>
          <w:szCs w:val="28"/>
          <w:lang w:val="uk-UA" w:eastAsia="ru-RU"/>
        </w:rPr>
        <w:t>три</w:t>
      </w:r>
      <w:r w:rsidRPr="0026134C">
        <w:rPr>
          <w:rFonts w:ascii="Times New Roman" w:eastAsia="Times New Roman" w:hAnsi="Times New Roman"/>
          <w:sz w:val="28"/>
          <w:szCs w:val="28"/>
          <w:lang w:val="uk-UA" w:eastAsia="ru-RU"/>
        </w:rPr>
        <w:t>надцятої сесії сільської ради восьмого скликання</w:t>
      </w:r>
      <w:r>
        <w:rPr>
          <w:rFonts w:ascii="Times New Roman" w:eastAsia="Times New Roman" w:hAnsi="Times New Roman"/>
          <w:sz w:val="28"/>
          <w:szCs w:val="28"/>
          <w:lang w:val="uk-UA" w:eastAsia="ru-RU"/>
        </w:rPr>
        <w:t xml:space="preserve"> зі змінами</w:t>
      </w:r>
      <w:r w:rsidRPr="0026134C">
        <w:rPr>
          <w:rFonts w:ascii="Times New Roman" w:eastAsia="Times New Roman" w:hAnsi="Times New Roman"/>
          <w:sz w:val="28"/>
          <w:szCs w:val="28"/>
          <w:lang w:val="uk-UA" w:eastAsia="ru-RU"/>
        </w:rPr>
        <w:t>.</w:t>
      </w:r>
    </w:p>
    <w:p w:rsidR="0026134C" w:rsidRPr="0026134C" w:rsidRDefault="0026134C" w:rsidP="0026134C">
      <w:pPr>
        <w:spacing w:after="0" w:line="240" w:lineRule="auto"/>
        <w:jc w:val="both"/>
        <w:rPr>
          <w:rFonts w:ascii="Times New Roman" w:eastAsia="Times New Roman" w:hAnsi="Times New Roman"/>
          <w:sz w:val="28"/>
          <w:szCs w:val="28"/>
          <w:lang w:val="uk-UA" w:eastAsia="ru-RU"/>
        </w:rPr>
      </w:pPr>
    </w:p>
    <w:p w:rsidR="0026134C" w:rsidRPr="0026134C" w:rsidRDefault="0026134C" w:rsidP="0026134C">
      <w:pPr>
        <w:spacing w:after="0" w:line="240" w:lineRule="auto"/>
        <w:jc w:val="both"/>
        <w:rPr>
          <w:rFonts w:ascii="Times New Roman" w:eastAsia="Times New Roman" w:hAnsi="Times New Roman"/>
          <w:sz w:val="28"/>
          <w:szCs w:val="28"/>
          <w:lang w:val="uk-UA" w:eastAsia="ru-RU"/>
        </w:rPr>
      </w:pPr>
    </w:p>
    <w:p w:rsidR="0026134C" w:rsidRPr="0026134C" w:rsidRDefault="0026134C" w:rsidP="0026134C">
      <w:pPr>
        <w:spacing w:after="0" w:line="240" w:lineRule="auto"/>
        <w:jc w:val="both"/>
        <w:rPr>
          <w:rFonts w:ascii="Times New Roman" w:eastAsia="Times New Roman" w:hAnsi="Times New Roman"/>
          <w:sz w:val="28"/>
          <w:szCs w:val="28"/>
          <w:lang w:val="uk-UA" w:eastAsia="ru-RU"/>
        </w:rPr>
      </w:pPr>
    </w:p>
    <w:p w:rsidR="0026134C" w:rsidRPr="0026134C" w:rsidRDefault="0026134C" w:rsidP="0026134C">
      <w:pPr>
        <w:spacing w:after="0" w:line="240" w:lineRule="auto"/>
        <w:jc w:val="both"/>
        <w:rPr>
          <w:rFonts w:ascii="Times New Roman" w:eastAsia="Times New Roman" w:hAnsi="Times New Roman"/>
          <w:sz w:val="28"/>
          <w:szCs w:val="28"/>
          <w:lang w:val="uk-UA" w:eastAsia="ru-RU"/>
        </w:rPr>
      </w:pPr>
    </w:p>
    <w:p w:rsidR="0026134C" w:rsidRPr="0026134C" w:rsidRDefault="0026134C" w:rsidP="0026134C">
      <w:pPr>
        <w:spacing w:after="0" w:line="240" w:lineRule="auto"/>
        <w:jc w:val="both"/>
        <w:rPr>
          <w:rFonts w:ascii="Times New Roman" w:eastAsia="Times New Roman" w:hAnsi="Times New Roman"/>
          <w:sz w:val="28"/>
          <w:szCs w:val="28"/>
          <w:lang w:val="uk-UA" w:eastAsia="ru-RU"/>
        </w:rPr>
      </w:pPr>
    </w:p>
    <w:p w:rsidR="0026134C" w:rsidRPr="0026134C" w:rsidRDefault="0026134C" w:rsidP="0026134C">
      <w:pPr>
        <w:spacing w:after="0" w:line="240" w:lineRule="auto"/>
        <w:jc w:val="both"/>
        <w:rPr>
          <w:rFonts w:ascii="Times New Roman" w:eastAsia="Times New Roman" w:hAnsi="Times New Roman"/>
          <w:sz w:val="28"/>
          <w:szCs w:val="28"/>
          <w:lang w:val="uk-UA" w:eastAsia="ru-RU"/>
        </w:rPr>
      </w:pPr>
    </w:p>
    <w:p w:rsidR="0026134C" w:rsidRPr="0026134C" w:rsidRDefault="0026134C" w:rsidP="0026134C">
      <w:pPr>
        <w:spacing w:after="0" w:line="240" w:lineRule="auto"/>
        <w:jc w:val="both"/>
        <w:rPr>
          <w:rFonts w:ascii="Times New Roman" w:eastAsia="Times New Roman" w:hAnsi="Times New Roman"/>
          <w:sz w:val="28"/>
          <w:szCs w:val="28"/>
          <w:lang w:val="uk-UA" w:eastAsia="ru-RU"/>
        </w:rPr>
      </w:pPr>
      <w:r w:rsidRPr="0026134C">
        <w:rPr>
          <w:rFonts w:ascii="Times New Roman" w:eastAsia="Times New Roman" w:hAnsi="Times New Roman"/>
          <w:sz w:val="28"/>
          <w:szCs w:val="28"/>
          <w:lang w:val="uk-UA" w:eastAsia="ru-RU"/>
        </w:rPr>
        <w:t xml:space="preserve">                 Сільський голова:                                                М. О. Лях    </w:t>
      </w:r>
    </w:p>
    <w:p w:rsidR="0026134C" w:rsidRPr="0026134C" w:rsidRDefault="0026134C" w:rsidP="0026134C">
      <w:pPr>
        <w:spacing w:after="0" w:line="240" w:lineRule="auto"/>
        <w:jc w:val="both"/>
        <w:rPr>
          <w:rFonts w:ascii="Times New Roman" w:eastAsia="Times New Roman" w:hAnsi="Times New Roman"/>
          <w:sz w:val="28"/>
          <w:szCs w:val="28"/>
          <w:lang w:val="uk-UA" w:eastAsia="ru-RU"/>
        </w:rPr>
      </w:pPr>
    </w:p>
    <w:p w:rsidR="0026134C" w:rsidRPr="0026134C" w:rsidRDefault="0026134C" w:rsidP="0026134C">
      <w:pPr>
        <w:spacing w:after="0" w:line="240" w:lineRule="auto"/>
        <w:jc w:val="both"/>
        <w:rPr>
          <w:rFonts w:ascii="Times New Roman" w:eastAsia="Times New Roman" w:hAnsi="Times New Roman"/>
          <w:sz w:val="24"/>
          <w:szCs w:val="24"/>
          <w:lang w:val="uk-UA" w:eastAsia="ru-RU"/>
        </w:rPr>
      </w:pPr>
    </w:p>
    <w:p w:rsidR="0026134C" w:rsidRPr="0026134C" w:rsidRDefault="0026134C" w:rsidP="0026134C">
      <w:pPr>
        <w:spacing w:after="0" w:line="240" w:lineRule="auto"/>
        <w:jc w:val="both"/>
        <w:rPr>
          <w:rFonts w:ascii="Times New Roman" w:eastAsia="Times New Roman" w:hAnsi="Times New Roman"/>
          <w:sz w:val="24"/>
          <w:szCs w:val="24"/>
          <w:lang w:val="uk-UA" w:eastAsia="ru-RU"/>
        </w:rPr>
      </w:pPr>
    </w:p>
    <w:p w:rsidR="0026134C" w:rsidRPr="0026134C" w:rsidRDefault="0026134C" w:rsidP="0026134C">
      <w:pPr>
        <w:spacing w:after="0" w:line="240" w:lineRule="auto"/>
        <w:jc w:val="both"/>
        <w:rPr>
          <w:rFonts w:ascii="Times New Roman" w:eastAsia="Times New Roman" w:hAnsi="Times New Roman"/>
          <w:sz w:val="24"/>
          <w:szCs w:val="24"/>
          <w:lang w:val="uk-UA" w:eastAsia="ru-RU"/>
        </w:rPr>
      </w:pPr>
    </w:p>
    <w:p w:rsidR="0026134C" w:rsidRPr="0026134C" w:rsidRDefault="0026134C" w:rsidP="0026134C">
      <w:pPr>
        <w:spacing w:after="0" w:line="240" w:lineRule="auto"/>
        <w:jc w:val="both"/>
        <w:rPr>
          <w:rFonts w:ascii="Times New Roman" w:eastAsia="Times New Roman" w:hAnsi="Times New Roman"/>
          <w:b/>
          <w:sz w:val="24"/>
          <w:szCs w:val="24"/>
          <w:lang w:val="uk-UA" w:eastAsia="ru-RU"/>
        </w:rPr>
      </w:pPr>
      <w:r w:rsidRPr="0026134C">
        <w:rPr>
          <w:rFonts w:ascii="Times New Roman" w:eastAsia="Times New Roman" w:hAnsi="Times New Roman"/>
          <w:b/>
          <w:sz w:val="24"/>
          <w:szCs w:val="24"/>
          <w:lang w:val="uk-UA" w:eastAsia="ru-RU"/>
        </w:rPr>
        <w:t>с. Студеники</w:t>
      </w:r>
    </w:p>
    <w:p w:rsidR="0026134C" w:rsidRPr="0026134C" w:rsidRDefault="0026134C" w:rsidP="0026134C">
      <w:pPr>
        <w:spacing w:after="0" w:line="240" w:lineRule="auto"/>
        <w:jc w:val="both"/>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№5</w:t>
      </w:r>
      <w:r w:rsidRPr="0026134C">
        <w:rPr>
          <w:rFonts w:ascii="Times New Roman" w:eastAsia="Times New Roman" w:hAnsi="Times New Roman"/>
          <w:b/>
          <w:sz w:val="24"/>
          <w:szCs w:val="24"/>
          <w:lang w:val="uk-UA" w:eastAsia="ru-RU"/>
        </w:rPr>
        <w:t>3</w:t>
      </w:r>
      <w:r>
        <w:rPr>
          <w:rFonts w:ascii="Times New Roman" w:eastAsia="Times New Roman" w:hAnsi="Times New Roman"/>
          <w:b/>
          <w:sz w:val="24"/>
          <w:szCs w:val="24"/>
          <w:lang w:val="uk-UA" w:eastAsia="ru-RU"/>
        </w:rPr>
        <w:t>6</w:t>
      </w:r>
      <w:r w:rsidRPr="0026134C">
        <w:rPr>
          <w:rFonts w:ascii="Times New Roman" w:eastAsia="Times New Roman" w:hAnsi="Times New Roman"/>
          <w:b/>
          <w:sz w:val="24"/>
          <w:szCs w:val="24"/>
          <w:lang w:val="uk-UA" w:eastAsia="ru-RU"/>
        </w:rPr>
        <w:t>-ХІІ</w:t>
      </w:r>
      <w:r>
        <w:rPr>
          <w:rFonts w:ascii="Times New Roman" w:eastAsia="Times New Roman" w:hAnsi="Times New Roman"/>
          <w:b/>
          <w:sz w:val="24"/>
          <w:szCs w:val="24"/>
          <w:lang w:val="uk-UA" w:eastAsia="ru-RU"/>
        </w:rPr>
        <w:t>І-</w:t>
      </w:r>
      <w:r>
        <w:rPr>
          <w:rFonts w:ascii="Times New Roman" w:eastAsia="Times New Roman" w:hAnsi="Times New Roman"/>
          <w:b/>
          <w:sz w:val="24"/>
          <w:szCs w:val="24"/>
          <w:lang w:val="en-US" w:eastAsia="ru-RU"/>
        </w:rPr>
        <w:t>V</w:t>
      </w:r>
      <w:r w:rsidRPr="0026134C">
        <w:rPr>
          <w:rFonts w:ascii="Times New Roman" w:eastAsia="Times New Roman" w:hAnsi="Times New Roman"/>
          <w:b/>
          <w:sz w:val="24"/>
          <w:szCs w:val="24"/>
          <w:lang w:val="uk-UA" w:eastAsia="ru-RU"/>
        </w:rPr>
        <w:t>ІІІ</w:t>
      </w:r>
    </w:p>
    <w:p w:rsidR="0026134C" w:rsidRDefault="0026134C" w:rsidP="0026134C">
      <w:pPr>
        <w:spacing w:after="0" w:line="240" w:lineRule="auto"/>
        <w:jc w:val="both"/>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23</w:t>
      </w:r>
      <w:r w:rsidRPr="0026134C">
        <w:rPr>
          <w:rFonts w:ascii="Times New Roman" w:eastAsia="Times New Roman" w:hAnsi="Times New Roman"/>
          <w:b/>
          <w:sz w:val="24"/>
          <w:szCs w:val="24"/>
          <w:lang w:val="uk-UA" w:eastAsia="ru-RU"/>
        </w:rPr>
        <w:t>.07.2021</w:t>
      </w:r>
    </w:p>
    <w:p w:rsidR="0026134C" w:rsidRDefault="0026134C" w:rsidP="0026134C">
      <w:pPr>
        <w:spacing w:after="0" w:line="240" w:lineRule="auto"/>
        <w:jc w:val="both"/>
        <w:rPr>
          <w:rFonts w:ascii="Times New Roman" w:eastAsia="Times New Roman" w:hAnsi="Times New Roman"/>
          <w:b/>
          <w:sz w:val="24"/>
          <w:szCs w:val="24"/>
          <w:lang w:val="uk-UA" w:eastAsia="ru-RU"/>
        </w:rPr>
      </w:pPr>
    </w:p>
    <w:p w:rsidR="0026134C" w:rsidRDefault="0026134C" w:rsidP="0026134C">
      <w:pPr>
        <w:spacing w:after="0" w:line="240" w:lineRule="auto"/>
        <w:jc w:val="both"/>
        <w:rPr>
          <w:rFonts w:ascii="Times New Roman" w:eastAsia="Times New Roman" w:hAnsi="Times New Roman"/>
          <w:b/>
          <w:sz w:val="24"/>
          <w:szCs w:val="24"/>
          <w:lang w:val="uk-UA" w:eastAsia="ru-RU"/>
        </w:rPr>
      </w:pPr>
    </w:p>
    <w:p w:rsidR="0026134C" w:rsidRDefault="0026134C" w:rsidP="0026134C">
      <w:pPr>
        <w:spacing w:after="0" w:line="240" w:lineRule="auto"/>
        <w:jc w:val="both"/>
        <w:rPr>
          <w:rFonts w:ascii="Times New Roman" w:eastAsia="Times New Roman" w:hAnsi="Times New Roman"/>
          <w:b/>
          <w:sz w:val="24"/>
          <w:szCs w:val="24"/>
          <w:lang w:val="uk-UA" w:eastAsia="ru-RU"/>
        </w:rPr>
      </w:pPr>
    </w:p>
    <w:p w:rsidR="0026134C" w:rsidRDefault="0026134C" w:rsidP="0026134C">
      <w:pPr>
        <w:spacing w:after="0" w:line="240" w:lineRule="auto"/>
        <w:jc w:val="both"/>
        <w:rPr>
          <w:rFonts w:ascii="Times New Roman" w:eastAsia="Times New Roman" w:hAnsi="Times New Roman"/>
          <w:b/>
          <w:sz w:val="24"/>
          <w:szCs w:val="24"/>
          <w:lang w:val="uk-UA" w:eastAsia="ru-RU"/>
        </w:rPr>
      </w:pPr>
    </w:p>
    <w:p w:rsidR="0026134C" w:rsidRDefault="0026134C" w:rsidP="0026134C">
      <w:pPr>
        <w:spacing w:after="0" w:line="240" w:lineRule="auto"/>
        <w:jc w:val="both"/>
        <w:rPr>
          <w:rFonts w:ascii="Times New Roman" w:eastAsia="Times New Roman" w:hAnsi="Times New Roman"/>
          <w:b/>
          <w:sz w:val="24"/>
          <w:szCs w:val="24"/>
          <w:lang w:val="uk-UA" w:eastAsia="ru-RU"/>
        </w:rPr>
      </w:pPr>
    </w:p>
    <w:p w:rsidR="0026134C" w:rsidRPr="0026134C" w:rsidRDefault="0026134C" w:rsidP="0026134C">
      <w:pPr>
        <w:spacing w:after="0" w:line="240" w:lineRule="auto"/>
        <w:rPr>
          <w:rFonts w:ascii="Times New Roman" w:eastAsia="Times New Roman" w:hAnsi="Times New Roman"/>
          <w:b/>
          <w:sz w:val="24"/>
          <w:szCs w:val="24"/>
          <w:lang w:val="uk-UA" w:eastAsia="ru-RU"/>
        </w:rPr>
      </w:pPr>
    </w:p>
    <w:p w:rsidR="0026134C" w:rsidRPr="0026134C" w:rsidRDefault="0026134C" w:rsidP="0026134C">
      <w:pPr>
        <w:spacing w:after="0" w:line="240" w:lineRule="auto"/>
        <w:jc w:val="right"/>
        <w:rPr>
          <w:rFonts w:ascii="Times New Roman" w:eastAsia="Times New Roman" w:hAnsi="Times New Roman"/>
          <w:i/>
          <w:sz w:val="20"/>
          <w:szCs w:val="20"/>
          <w:lang w:val="uk-UA" w:eastAsia="ru-RU"/>
        </w:rPr>
      </w:pPr>
      <w:r w:rsidRPr="0026134C">
        <w:rPr>
          <w:rFonts w:ascii="Times New Roman" w:eastAsia="Times New Roman" w:hAnsi="Times New Roman"/>
          <w:i/>
          <w:sz w:val="20"/>
          <w:szCs w:val="20"/>
          <w:lang w:val="uk-UA" w:eastAsia="ru-RU"/>
        </w:rPr>
        <w:lastRenderedPageBreak/>
        <w:t>Додаток до рішення № 536-13-8</w:t>
      </w:r>
    </w:p>
    <w:p w:rsidR="0026134C" w:rsidRPr="0026134C" w:rsidRDefault="0026134C" w:rsidP="0026134C">
      <w:pPr>
        <w:spacing w:after="0" w:line="240" w:lineRule="auto"/>
        <w:jc w:val="right"/>
        <w:rPr>
          <w:rFonts w:ascii="Times New Roman" w:eastAsia="Times New Roman" w:hAnsi="Times New Roman"/>
          <w:i/>
          <w:sz w:val="20"/>
          <w:szCs w:val="20"/>
          <w:lang w:val="uk-UA" w:eastAsia="ru-RU"/>
        </w:rPr>
      </w:pPr>
      <w:r w:rsidRPr="0026134C">
        <w:rPr>
          <w:rFonts w:ascii="Times New Roman" w:eastAsia="Times New Roman" w:hAnsi="Times New Roman"/>
          <w:i/>
          <w:sz w:val="20"/>
          <w:szCs w:val="20"/>
          <w:lang w:val="uk-UA" w:eastAsia="ru-RU"/>
        </w:rPr>
        <w:t>від 23.07.2021р.</w:t>
      </w:r>
    </w:p>
    <w:p w:rsidR="0026134C" w:rsidRPr="0026134C" w:rsidRDefault="0026134C" w:rsidP="0026134C">
      <w:pPr>
        <w:spacing w:after="0" w:line="240" w:lineRule="auto"/>
        <w:jc w:val="center"/>
        <w:rPr>
          <w:rFonts w:ascii="Times New Roman" w:eastAsia="Times New Roman" w:hAnsi="Times New Roman"/>
          <w:b/>
          <w:sz w:val="24"/>
          <w:szCs w:val="24"/>
          <w:lang w:val="uk-UA" w:eastAsia="ru-RU"/>
        </w:rPr>
      </w:pPr>
      <w:r w:rsidRPr="0026134C">
        <w:rPr>
          <w:rFonts w:ascii="Times New Roman" w:eastAsia="Times New Roman" w:hAnsi="Times New Roman"/>
          <w:b/>
          <w:sz w:val="24"/>
          <w:szCs w:val="24"/>
          <w:lang w:val="uk-UA" w:eastAsia="ru-RU"/>
        </w:rPr>
        <w:t>П О Р Я Д О К   Д Е Н Н И Й</w:t>
      </w:r>
    </w:p>
    <w:p w:rsidR="0026134C" w:rsidRPr="0026134C" w:rsidRDefault="0026134C" w:rsidP="0026134C">
      <w:pPr>
        <w:tabs>
          <w:tab w:val="left" w:pos="10490"/>
        </w:tabs>
        <w:autoSpaceDE w:val="0"/>
        <w:autoSpaceDN w:val="0"/>
        <w:adjustRightInd w:val="0"/>
        <w:spacing w:before="10" w:after="0" w:line="326" w:lineRule="exact"/>
        <w:ind w:left="1080" w:right="92"/>
        <w:rPr>
          <w:rFonts w:ascii="Times New Roman" w:eastAsia="Times New Roman" w:hAnsi="Times New Roman"/>
          <w:sz w:val="24"/>
          <w:szCs w:val="24"/>
          <w:lang w:val="uk-UA" w:eastAsia="ru-RU"/>
        </w:rPr>
      </w:pPr>
      <w:r w:rsidRPr="0026134C">
        <w:rPr>
          <w:rFonts w:ascii="Times New Roman" w:eastAsia="Times New Roman" w:hAnsi="Times New Roman"/>
          <w:sz w:val="24"/>
          <w:szCs w:val="24"/>
          <w:lang w:val="uk-UA" w:eastAsia="ru-RU"/>
        </w:rPr>
        <w:t xml:space="preserve">                                            13 сесії</w:t>
      </w:r>
      <w:r w:rsidR="000130CD">
        <w:rPr>
          <w:rFonts w:ascii="Times New Roman" w:eastAsia="Times New Roman" w:hAnsi="Times New Roman"/>
          <w:sz w:val="24"/>
          <w:szCs w:val="24"/>
          <w:lang w:val="uk-UA" w:eastAsia="ru-RU"/>
        </w:rPr>
        <w:t xml:space="preserve"> 8  скликання</w:t>
      </w:r>
    </w:p>
    <w:p w:rsidR="0026134C" w:rsidRPr="0026134C" w:rsidRDefault="0026134C" w:rsidP="0026134C">
      <w:pPr>
        <w:tabs>
          <w:tab w:val="left" w:pos="10490"/>
        </w:tabs>
        <w:autoSpaceDE w:val="0"/>
        <w:autoSpaceDN w:val="0"/>
        <w:adjustRightInd w:val="0"/>
        <w:spacing w:before="10" w:after="0" w:line="326" w:lineRule="exact"/>
        <w:ind w:right="92"/>
        <w:rPr>
          <w:rFonts w:ascii="Times New Roman" w:eastAsia="Times New Roman" w:hAnsi="Times New Roman"/>
          <w:sz w:val="24"/>
          <w:szCs w:val="24"/>
          <w:lang w:val="uk-UA" w:eastAsia="ru-RU"/>
        </w:rPr>
      </w:pPr>
    </w:p>
    <w:p w:rsidR="0026134C" w:rsidRPr="0026134C" w:rsidRDefault="0026134C" w:rsidP="0026134C">
      <w:pPr>
        <w:spacing w:after="0" w:line="240" w:lineRule="auto"/>
        <w:ind w:right="-185"/>
        <w:jc w:val="both"/>
        <w:rPr>
          <w:rFonts w:ascii="Times New Roman" w:eastAsia="Times New Roman" w:hAnsi="Times New Roman"/>
          <w:sz w:val="24"/>
          <w:szCs w:val="24"/>
          <w:lang w:val="uk-UA" w:eastAsia="ru-RU"/>
        </w:rPr>
      </w:pPr>
      <w:r w:rsidRPr="0026134C">
        <w:rPr>
          <w:rFonts w:ascii="Times New Roman" w:eastAsia="Times New Roman" w:hAnsi="Times New Roman"/>
          <w:b/>
          <w:sz w:val="24"/>
          <w:szCs w:val="24"/>
          <w:lang w:val="uk-UA" w:eastAsia="ru-RU"/>
        </w:rPr>
        <w:t>1</w:t>
      </w:r>
      <w:r w:rsidRPr="0026134C">
        <w:rPr>
          <w:rFonts w:ascii="Times New Roman" w:eastAsia="Times New Roman" w:hAnsi="Times New Roman"/>
          <w:sz w:val="24"/>
          <w:szCs w:val="24"/>
          <w:lang w:val="uk-UA" w:eastAsia="ru-RU"/>
        </w:rPr>
        <w:t xml:space="preserve">. Про внесення змін до рішення Студениківської сільської ради  </w:t>
      </w:r>
      <w:r w:rsidRPr="0026134C">
        <w:rPr>
          <w:rFonts w:ascii="Times New Roman" w:eastAsia="Times New Roman" w:hAnsi="Times New Roman"/>
          <w:sz w:val="24"/>
          <w:szCs w:val="24"/>
          <w:lang w:eastAsia="ru-RU"/>
        </w:rPr>
        <w:t>V</w:t>
      </w:r>
      <w:r w:rsidRPr="0026134C">
        <w:rPr>
          <w:rFonts w:ascii="Times New Roman" w:eastAsia="Times New Roman" w:hAnsi="Times New Roman"/>
          <w:sz w:val="24"/>
          <w:szCs w:val="24"/>
          <w:lang w:val="uk-UA" w:eastAsia="ru-RU"/>
        </w:rPr>
        <w:t>ІІІ скликання від 23.12.2020 №112-3-</w:t>
      </w:r>
      <w:r w:rsidRPr="0026134C">
        <w:rPr>
          <w:rFonts w:ascii="Times New Roman" w:eastAsia="Times New Roman" w:hAnsi="Times New Roman"/>
          <w:sz w:val="24"/>
          <w:szCs w:val="24"/>
          <w:lang w:eastAsia="ru-RU"/>
        </w:rPr>
        <w:t>V</w:t>
      </w:r>
      <w:r w:rsidRPr="0026134C">
        <w:rPr>
          <w:rFonts w:ascii="Times New Roman" w:eastAsia="Times New Roman" w:hAnsi="Times New Roman"/>
          <w:sz w:val="24"/>
          <w:szCs w:val="24"/>
          <w:lang w:val="uk-UA" w:eastAsia="ru-RU"/>
        </w:rPr>
        <w:t>ІІІ “Про  бюджет Студениківської сільської територіальної громади на 2021 рік” (із наступними змінами) та додатків до нього. (Крюкова Т.І.)</w:t>
      </w:r>
    </w:p>
    <w:p w:rsidR="0026134C" w:rsidRPr="0026134C" w:rsidRDefault="0026134C" w:rsidP="0026134C">
      <w:pPr>
        <w:spacing w:after="0" w:line="240" w:lineRule="auto"/>
        <w:ind w:right="-185"/>
        <w:jc w:val="both"/>
        <w:rPr>
          <w:rFonts w:ascii="Times New Roman" w:eastAsia="Times New Roman" w:hAnsi="Times New Roman"/>
          <w:sz w:val="24"/>
          <w:szCs w:val="24"/>
          <w:lang w:val="uk-UA" w:eastAsia="ru-RU"/>
        </w:rPr>
      </w:pPr>
      <w:r w:rsidRPr="0026134C">
        <w:rPr>
          <w:rFonts w:ascii="Times New Roman" w:eastAsia="Times New Roman" w:hAnsi="Times New Roman"/>
          <w:b/>
          <w:sz w:val="24"/>
          <w:szCs w:val="24"/>
          <w:lang w:val="uk-UA" w:eastAsia="ru-RU"/>
        </w:rPr>
        <w:t>2.</w:t>
      </w:r>
      <w:r w:rsidRPr="0026134C">
        <w:rPr>
          <w:rFonts w:ascii="Times New Roman" w:eastAsia="Times New Roman" w:hAnsi="Times New Roman"/>
          <w:sz w:val="24"/>
          <w:szCs w:val="24"/>
          <w:lang w:val="uk-UA" w:eastAsia="ru-RU"/>
        </w:rPr>
        <w:t xml:space="preserve"> Про  затвердження звіту про виконання бюджету Студениківської сільської територіальної громади за 6 місяців 2021 року. (Крюкова Т.І.)</w:t>
      </w:r>
    </w:p>
    <w:p w:rsidR="0026134C" w:rsidRPr="0026134C" w:rsidRDefault="0026134C" w:rsidP="0026134C">
      <w:pPr>
        <w:shd w:val="clear" w:color="auto" w:fill="FFFFFF"/>
        <w:spacing w:after="0" w:line="240" w:lineRule="auto"/>
        <w:ind w:right="-1"/>
        <w:jc w:val="both"/>
        <w:rPr>
          <w:rFonts w:ascii="Times New Roman" w:eastAsia="Times New Roman" w:hAnsi="Times New Roman"/>
          <w:bCs/>
          <w:sz w:val="24"/>
          <w:szCs w:val="24"/>
          <w:lang w:val="uk-UA" w:eastAsia="ru-RU"/>
        </w:rPr>
      </w:pPr>
      <w:r w:rsidRPr="0026134C">
        <w:rPr>
          <w:rFonts w:ascii="Times New Roman" w:eastAsia="Times New Roman" w:hAnsi="Times New Roman"/>
          <w:b/>
          <w:bCs/>
          <w:sz w:val="24"/>
          <w:szCs w:val="24"/>
          <w:lang w:val="uk-UA" w:eastAsia="ru-RU"/>
        </w:rPr>
        <w:t xml:space="preserve">3. </w:t>
      </w:r>
      <w:r w:rsidRPr="0026134C">
        <w:rPr>
          <w:rFonts w:ascii="Times New Roman" w:eastAsia="Times New Roman" w:hAnsi="Times New Roman"/>
          <w:bCs/>
          <w:sz w:val="24"/>
          <w:szCs w:val="24"/>
          <w:lang w:val="uk-UA" w:eastAsia="ru-RU"/>
        </w:rPr>
        <w:t xml:space="preserve">Про  затвердження Бюджетного  регламенту Студениківської сільської ради. (Крюкова Т.І.) </w:t>
      </w:r>
    </w:p>
    <w:p w:rsidR="0026134C" w:rsidRPr="0026134C" w:rsidRDefault="0026134C" w:rsidP="0026134C">
      <w:pPr>
        <w:spacing w:after="0" w:line="240" w:lineRule="auto"/>
        <w:contextualSpacing/>
        <w:rPr>
          <w:rFonts w:ascii="Times New Roman" w:hAnsi="Times New Roman"/>
          <w:sz w:val="24"/>
          <w:szCs w:val="24"/>
          <w:lang w:val="uk-UA"/>
        </w:rPr>
      </w:pPr>
      <w:r w:rsidRPr="0026134C">
        <w:rPr>
          <w:rFonts w:ascii="Times New Roman" w:eastAsia="Times New Roman" w:hAnsi="Times New Roman"/>
          <w:b/>
          <w:bCs/>
          <w:sz w:val="24"/>
          <w:szCs w:val="24"/>
          <w:lang w:val="uk-UA" w:eastAsia="ru-RU"/>
        </w:rPr>
        <w:t xml:space="preserve">4. </w:t>
      </w:r>
      <w:r w:rsidRPr="0026134C">
        <w:rPr>
          <w:rFonts w:ascii="Times New Roman" w:hAnsi="Times New Roman"/>
          <w:sz w:val="24"/>
          <w:szCs w:val="24"/>
          <w:lang w:val="uk-UA"/>
        </w:rPr>
        <w:t>Про затвердження положень про порядок проведення  конкурсу та призначення на посаду директора та посади педагогічних працівників</w:t>
      </w:r>
    </w:p>
    <w:p w:rsidR="0026134C" w:rsidRPr="0026134C" w:rsidRDefault="0026134C" w:rsidP="0026134C">
      <w:pPr>
        <w:spacing w:after="0" w:line="240" w:lineRule="auto"/>
        <w:ind w:left="1098" w:hanging="1098"/>
        <w:contextualSpacing/>
        <w:rPr>
          <w:rFonts w:ascii="Times New Roman" w:hAnsi="Times New Roman"/>
          <w:sz w:val="24"/>
          <w:szCs w:val="24"/>
          <w:lang w:val="uk-UA"/>
        </w:rPr>
      </w:pPr>
      <w:r w:rsidRPr="0026134C">
        <w:rPr>
          <w:rFonts w:ascii="Times New Roman" w:hAnsi="Times New Roman"/>
          <w:sz w:val="24"/>
          <w:szCs w:val="24"/>
          <w:lang w:val="uk-UA"/>
        </w:rPr>
        <w:t>Студениківського інклюзивно-ресурсного центру. (Козелецька Ю.Г.)</w:t>
      </w:r>
    </w:p>
    <w:p w:rsidR="0026134C" w:rsidRPr="0026134C" w:rsidRDefault="0026134C" w:rsidP="0026134C">
      <w:pPr>
        <w:spacing w:after="0" w:line="240" w:lineRule="auto"/>
        <w:rPr>
          <w:rFonts w:ascii="Times New Roman" w:eastAsia="Times New Roman" w:hAnsi="Times New Roman"/>
          <w:sz w:val="24"/>
          <w:szCs w:val="24"/>
          <w:lang w:val="uk-UA" w:eastAsia="ru-RU"/>
        </w:rPr>
      </w:pPr>
      <w:r w:rsidRPr="0026134C">
        <w:rPr>
          <w:rFonts w:ascii="Times New Roman" w:eastAsia="Times New Roman" w:hAnsi="Times New Roman"/>
          <w:b/>
          <w:sz w:val="24"/>
          <w:szCs w:val="24"/>
          <w:lang w:val="uk-UA" w:eastAsia="ru-RU"/>
        </w:rPr>
        <w:t xml:space="preserve">5. </w:t>
      </w:r>
      <w:r w:rsidRPr="0026134C">
        <w:rPr>
          <w:rFonts w:ascii="Times New Roman" w:eastAsia="Times New Roman" w:hAnsi="Times New Roman"/>
          <w:sz w:val="24"/>
          <w:szCs w:val="24"/>
          <w:lang w:val="uk-UA" w:eastAsia="ru-RU"/>
        </w:rPr>
        <w:t xml:space="preserve"> Про внесення змін до рішення №293-8-8 від 16.03.2021 року  «Про затвердження ліміту пального на бюджетний 2021 рік» </w:t>
      </w:r>
    </w:p>
    <w:p w:rsidR="0026134C" w:rsidRPr="0026134C" w:rsidRDefault="0026134C" w:rsidP="0026134C">
      <w:pPr>
        <w:spacing w:after="0" w:line="240" w:lineRule="auto"/>
        <w:rPr>
          <w:rFonts w:ascii="Times New Roman" w:eastAsia="Times New Roman" w:hAnsi="Times New Roman"/>
          <w:sz w:val="24"/>
          <w:szCs w:val="24"/>
          <w:lang w:val="uk-UA" w:eastAsia="ru-RU"/>
        </w:rPr>
      </w:pPr>
      <w:r w:rsidRPr="0026134C">
        <w:rPr>
          <w:rFonts w:ascii="Times New Roman" w:eastAsia="Times New Roman" w:hAnsi="Times New Roman"/>
          <w:sz w:val="24"/>
          <w:szCs w:val="24"/>
          <w:lang w:val="uk-UA" w:eastAsia="ru-RU"/>
        </w:rPr>
        <w:t>(Сич Т.О.)</w:t>
      </w:r>
    </w:p>
    <w:p w:rsidR="0026134C" w:rsidRPr="0026134C" w:rsidRDefault="0026134C" w:rsidP="0026134C">
      <w:pPr>
        <w:contextualSpacing/>
        <w:rPr>
          <w:rFonts w:ascii="Times New Roman" w:hAnsi="Times New Roman"/>
          <w:sz w:val="24"/>
          <w:szCs w:val="24"/>
          <w:lang w:val="uk-UA"/>
        </w:rPr>
      </w:pPr>
      <w:r w:rsidRPr="0026134C">
        <w:rPr>
          <w:b/>
          <w:sz w:val="24"/>
          <w:szCs w:val="24"/>
          <w:lang w:val="uk-UA"/>
        </w:rPr>
        <w:t xml:space="preserve">6. </w:t>
      </w:r>
      <w:r w:rsidRPr="0026134C">
        <w:rPr>
          <w:rFonts w:ascii="Times New Roman" w:hAnsi="Times New Roman"/>
          <w:sz w:val="24"/>
          <w:szCs w:val="24"/>
          <w:lang w:val="uk-UA"/>
        </w:rPr>
        <w:t>Про затвердження Правил багоустрою території Студениківської сільської териоріальної громади. (Нестеренко Є.А.)</w:t>
      </w:r>
    </w:p>
    <w:p w:rsidR="0026134C" w:rsidRPr="0026134C" w:rsidRDefault="0026134C" w:rsidP="0026134C">
      <w:pPr>
        <w:contextualSpacing/>
        <w:rPr>
          <w:rFonts w:ascii="Times New Roman" w:hAnsi="Times New Roman"/>
          <w:sz w:val="24"/>
          <w:szCs w:val="24"/>
          <w:lang w:val="uk-UA"/>
        </w:rPr>
      </w:pPr>
      <w:r w:rsidRPr="0026134C">
        <w:rPr>
          <w:rFonts w:ascii="Times New Roman" w:hAnsi="Times New Roman"/>
          <w:b/>
          <w:sz w:val="24"/>
          <w:szCs w:val="24"/>
          <w:lang w:val="uk-UA"/>
        </w:rPr>
        <w:t>7.</w:t>
      </w:r>
      <w:r w:rsidRPr="0026134C">
        <w:rPr>
          <w:rFonts w:ascii="Times New Roman" w:hAnsi="Times New Roman"/>
          <w:sz w:val="24"/>
          <w:szCs w:val="24"/>
          <w:lang w:val="uk-UA"/>
        </w:rPr>
        <w:t>Про затвердження статуту Студениківського опорного закладу загальної середньої освіти І-ІІІ ступенів у новій редакції. (Нестеренко Є.А.)</w:t>
      </w:r>
      <w:bookmarkStart w:id="0" w:name="_GoBack"/>
      <w:bookmarkEnd w:id="0"/>
    </w:p>
    <w:p w:rsidR="0026134C" w:rsidRPr="0026134C" w:rsidRDefault="0026134C" w:rsidP="0026134C">
      <w:pPr>
        <w:contextualSpacing/>
        <w:rPr>
          <w:rFonts w:ascii="Times New Roman" w:hAnsi="Times New Roman"/>
          <w:color w:val="111111"/>
          <w:sz w:val="24"/>
          <w:szCs w:val="24"/>
          <w:lang w:val="uk-UA"/>
        </w:rPr>
      </w:pPr>
      <w:r w:rsidRPr="0026134C">
        <w:rPr>
          <w:rFonts w:ascii="Times New Roman" w:hAnsi="Times New Roman"/>
          <w:b/>
          <w:color w:val="111111"/>
          <w:sz w:val="24"/>
          <w:szCs w:val="24"/>
          <w:lang w:val="uk-UA"/>
        </w:rPr>
        <w:t>8.</w:t>
      </w:r>
      <w:r w:rsidRPr="0026134C">
        <w:rPr>
          <w:rFonts w:ascii="Times New Roman" w:hAnsi="Times New Roman"/>
          <w:color w:val="111111"/>
          <w:sz w:val="24"/>
          <w:szCs w:val="24"/>
          <w:lang w:val="uk-UA"/>
        </w:rPr>
        <w:t>Про затвердження положення про Соснівську філію «Заклад загальної середньої освіти І-ІІ ступенів-заклад дошкільної освіти» Студениківського опорного закладу загальної середньої освіти І-ІІІ ступенів (Нестеренко Є.А.)</w:t>
      </w:r>
    </w:p>
    <w:p w:rsidR="0026134C" w:rsidRPr="0026134C" w:rsidRDefault="0026134C" w:rsidP="0026134C">
      <w:pPr>
        <w:spacing w:after="0" w:line="240" w:lineRule="auto"/>
        <w:rPr>
          <w:rFonts w:ascii="Times New Roman" w:eastAsia="Times New Roman" w:hAnsi="Times New Roman"/>
          <w:sz w:val="24"/>
          <w:szCs w:val="24"/>
          <w:lang w:val="uk-UA" w:eastAsia="ru-RU"/>
        </w:rPr>
      </w:pPr>
      <w:r w:rsidRPr="0026134C">
        <w:rPr>
          <w:rFonts w:ascii="Times New Roman" w:eastAsia="Times New Roman" w:hAnsi="Times New Roman"/>
          <w:b/>
          <w:sz w:val="24"/>
          <w:szCs w:val="24"/>
          <w:lang w:val="uk-UA" w:eastAsia="ru-RU"/>
        </w:rPr>
        <w:t xml:space="preserve">9. </w:t>
      </w:r>
      <w:r w:rsidRPr="0026134C">
        <w:rPr>
          <w:rFonts w:ascii="Times New Roman" w:eastAsia="Times New Roman" w:hAnsi="Times New Roman"/>
          <w:sz w:val="24"/>
          <w:szCs w:val="24"/>
          <w:lang w:val="uk-UA" w:eastAsia="ru-RU"/>
        </w:rPr>
        <w:t xml:space="preserve">Про затвердження проектно-кошторисної документації по об’єкту: «Капітальний ремонт харчоблоку Студениківського опорного закладу загальної середньої освіти </w:t>
      </w:r>
      <w:r w:rsidRPr="0026134C">
        <w:rPr>
          <w:rFonts w:ascii="Times New Roman" w:eastAsia="Times New Roman" w:hAnsi="Times New Roman"/>
          <w:sz w:val="24"/>
          <w:szCs w:val="24"/>
          <w:lang w:eastAsia="ru-RU"/>
        </w:rPr>
        <w:t>I</w:t>
      </w:r>
      <w:r w:rsidRPr="0026134C">
        <w:rPr>
          <w:rFonts w:ascii="Times New Roman" w:eastAsia="Times New Roman" w:hAnsi="Times New Roman"/>
          <w:sz w:val="24"/>
          <w:szCs w:val="24"/>
          <w:lang w:val="uk-UA" w:eastAsia="ru-RU"/>
        </w:rPr>
        <w:t>-</w:t>
      </w:r>
      <w:r w:rsidRPr="0026134C">
        <w:rPr>
          <w:rFonts w:ascii="Times New Roman" w:eastAsia="Times New Roman" w:hAnsi="Times New Roman"/>
          <w:sz w:val="24"/>
          <w:szCs w:val="24"/>
          <w:lang w:eastAsia="ru-RU"/>
        </w:rPr>
        <w:t>III</w:t>
      </w:r>
      <w:r w:rsidRPr="0026134C">
        <w:rPr>
          <w:rFonts w:ascii="Times New Roman" w:eastAsia="Times New Roman" w:hAnsi="Times New Roman"/>
          <w:sz w:val="24"/>
          <w:szCs w:val="24"/>
          <w:lang w:val="uk-UA" w:eastAsia="ru-RU"/>
        </w:rPr>
        <w:t xml:space="preserve"> ступенів за адресою: вул. Шкільна,27, с. Студеники, Бориспільський район, Київська область</w:t>
      </w:r>
      <w:r w:rsidRPr="0026134C">
        <w:rPr>
          <w:rFonts w:ascii="Times New Roman" w:eastAsia="Times New Roman" w:hAnsi="Times New Roman"/>
          <w:sz w:val="24"/>
          <w:szCs w:val="24"/>
          <w:lang w:val="en-US" w:eastAsia="ru-RU"/>
        </w:rPr>
        <w:t> </w:t>
      </w:r>
      <w:r w:rsidRPr="0026134C">
        <w:rPr>
          <w:rFonts w:ascii="Times New Roman" w:eastAsia="Times New Roman" w:hAnsi="Times New Roman"/>
          <w:sz w:val="24"/>
          <w:szCs w:val="24"/>
          <w:lang w:val="uk-UA" w:eastAsia="ru-RU"/>
        </w:rPr>
        <w:t>(коригування)» (Козелецька В.П.)</w:t>
      </w:r>
    </w:p>
    <w:p w:rsidR="0026134C" w:rsidRPr="0026134C" w:rsidRDefault="0026134C" w:rsidP="0026134C">
      <w:pPr>
        <w:spacing w:after="0" w:line="240" w:lineRule="auto"/>
        <w:rPr>
          <w:rFonts w:ascii="Times New Roman" w:eastAsia="Times New Roman" w:hAnsi="Times New Roman"/>
          <w:sz w:val="24"/>
          <w:szCs w:val="24"/>
          <w:lang w:val="uk-UA" w:eastAsia="ru-RU"/>
        </w:rPr>
      </w:pPr>
      <w:r w:rsidRPr="0026134C">
        <w:rPr>
          <w:rFonts w:ascii="Times New Roman" w:eastAsia="Times New Roman" w:hAnsi="Times New Roman"/>
          <w:b/>
          <w:color w:val="000000"/>
          <w:sz w:val="24"/>
          <w:szCs w:val="24"/>
          <w:shd w:val="clear" w:color="auto" w:fill="FFFFFF"/>
          <w:lang w:val="uk-UA" w:eastAsia="ru-RU"/>
        </w:rPr>
        <w:t>10.</w:t>
      </w:r>
      <w:r w:rsidRPr="0026134C">
        <w:rPr>
          <w:rFonts w:ascii="Times New Roman" w:eastAsia="Times New Roman" w:hAnsi="Times New Roman"/>
          <w:color w:val="000000"/>
          <w:sz w:val="24"/>
          <w:szCs w:val="24"/>
          <w:shd w:val="clear" w:color="auto" w:fill="FFFFFF"/>
          <w:lang w:val="uk-UA" w:eastAsia="ru-RU"/>
        </w:rPr>
        <w:t>Про затвердження проектно-кошторисної документації по об’єкту: «Капітальний ремонт теплотраси до теплового пункту Семенівської ЗОШ І-ІІІ ступенів за адресою: Київська область, Бориспільський район,с.Семенівка, вул.Центральна, 1» (Козелецька В.П.)</w:t>
      </w:r>
    </w:p>
    <w:p w:rsidR="0026134C" w:rsidRPr="0026134C" w:rsidRDefault="0026134C" w:rsidP="0026134C">
      <w:pPr>
        <w:spacing w:after="0" w:line="240" w:lineRule="auto"/>
        <w:jc w:val="both"/>
        <w:rPr>
          <w:rFonts w:ascii="Times New Roman" w:eastAsia="Times New Roman" w:hAnsi="Times New Roman"/>
          <w:sz w:val="24"/>
          <w:szCs w:val="24"/>
          <w:lang w:val="uk-UA" w:eastAsia="ru-RU"/>
        </w:rPr>
      </w:pPr>
      <w:r w:rsidRPr="0026134C">
        <w:rPr>
          <w:rFonts w:ascii="Times New Roman" w:eastAsia="Times New Roman" w:hAnsi="Times New Roman"/>
          <w:b/>
          <w:sz w:val="24"/>
          <w:szCs w:val="24"/>
          <w:lang w:val="uk-UA" w:eastAsia="ru-RU"/>
        </w:rPr>
        <w:t xml:space="preserve">11. </w:t>
      </w:r>
      <w:r w:rsidRPr="0026134C">
        <w:rPr>
          <w:rFonts w:ascii="Times New Roman" w:eastAsia="Times New Roman" w:hAnsi="Times New Roman"/>
          <w:sz w:val="24"/>
          <w:szCs w:val="24"/>
          <w:lang w:val="uk-UA" w:eastAsia="ru-RU"/>
        </w:rPr>
        <w:t>Про встановлення тарифів за водокористування в с. Соснова.(Шендрик С.І.)</w:t>
      </w:r>
    </w:p>
    <w:p w:rsidR="0026134C" w:rsidRPr="0026134C" w:rsidRDefault="0026134C" w:rsidP="0026134C">
      <w:pPr>
        <w:spacing w:after="0" w:line="240" w:lineRule="auto"/>
        <w:jc w:val="both"/>
        <w:rPr>
          <w:rFonts w:ascii="Times New Roman" w:eastAsia="Times New Roman" w:hAnsi="Times New Roman"/>
          <w:sz w:val="24"/>
          <w:szCs w:val="24"/>
          <w:lang w:val="uk-UA" w:eastAsia="ru-RU"/>
        </w:rPr>
      </w:pPr>
      <w:r w:rsidRPr="0026134C">
        <w:rPr>
          <w:rFonts w:ascii="Times New Roman" w:eastAsia="Times New Roman" w:hAnsi="Times New Roman"/>
          <w:b/>
          <w:sz w:val="24"/>
          <w:szCs w:val="24"/>
          <w:lang w:val="uk-UA" w:eastAsia="ru-RU"/>
        </w:rPr>
        <w:t xml:space="preserve">12. </w:t>
      </w:r>
      <w:r w:rsidRPr="0026134C">
        <w:rPr>
          <w:rFonts w:ascii="Times New Roman" w:eastAsia="Times New Roman" w:hAnsi="Times New Roman"/>
          <w:sz w:val="24"/>
          <w:szCs w:val="24"/>
          <w:lang w:val="uk-UA" w:eastAsia="ru-RU"/>
        </w:rPr>
        <w:t>Про внесення змін до програми «Турбота».(Кононенко А.І.)</w:t>
      </w:r>
    </w:p>
    <w:p w:rsidR="0026134C" w:rsidRPr="0026134C" w:rsidRDefault="0026134C" w:rsidP="0026134C">
      <w:pPr>
        <w:spacing w:after="0" w:line="240" w:lineRule="auto"/>
        <w:jc w:val="both"/>
        <w:rPr>
          <w:rFonts w:ascii="Times New Roman" w:eastAsia="Times New Roman" w:hAnsi="Times New Roman"/>
          <w:sz w:val="24"/>
          <w:szCs w:val="24"/>
          <w:lang w:val="uk-UA" w:eastAsia="ru-RU"/>
        </w:rPr>
      </w:pPr>
      <w:r w:rsidRPr="0026134C">
        <w:rPr>
          <w:rFonts w:ascii="Times New Roman" w:eastAsia="Times New Roman" w:hAnsi="Times New Roman"/>
          <w:b/>
          <w:sz w:val="24"/>
          <w:szCs w:val="24"/>
          <w:lang w:val="uk-UA" w:eastAsia="ru-RU"/>
        </w:rPr>
        <w:t xml:space="preserve">13. </w:t>
      </w:r>
      <w:r w:rsidRPr="0026134C">
        <w:rPr>
          <w:rFonts w:ascii="Times New Roman" w:eastAsia="Times New Roman" w:hAnsi="Times New Roman"/>
          <w:sz w:val="24"/>
          <w:szCs w:val="24"/>
          <w:lang w:val="uk-UA" w:eastAsia="ru-RU"/>
        </w:rPr>
        <w:t>Про надання одноразової матеріальної допомоги на народження . (Кононенко А.І.)</w:t>
      </w:r>
    </w:p>
    <w:p w:rsidR="0026134C" w:rsidRPr="0026134C" w:rsidRDefault="0026134C" w:rsidP="0026134C">
      <w:pPr>
        <w:spacing w:after="0" w:line="240" w:lineRule="auto"/>
        <w:jc w:val="both"/>
        <w:rPr>
          <w:rFonts w:ascii="Times New Roman" w:eastAsia="Times New Roman" w:hAnsi="Times New Roman"/>
          <w:sz w:val="24"/>
          <w:szCs w:val="24"/>
          <w:lang w:val="uk-UA" w:eastAsia="ru-RU"/>
        </w:rPr>
      </w:pPr>
      <w:r w:rsidRPr="0026134C">
        <w:rPr>
          <w:rFonts w:ascii="Times New Roman" w:eastAsia="Times New Roman" w:hAnsi="Times New Roman"/>
          <w:b/>
          <w:sz w:val="24"/>
          <w:szCs w:val="24"/>
          <w:lang w:val="uk-UA" w:eastAsia="ru-RU"/>
        </w:rPr>
        <w:t xml:space="preserve">14. </w:t>
      </w:r>
      <w:r w:rsidRPr="0026134C">
        <w:rPr>
          <w:rFonts w:ascii="Times New Roman" w:eastAsia="Times New Roman" w:hAnsi="Times New Roman"/>
          <w:sz w:val="24"/>
          <w:szCs w:val="24"/>
          <w:lang w:val="uk-UA" w:eastAsia="ru-RU"/>
        </w:rPr>
        <w:t>Про надання одноразової матеріальної допомоги на лікування. (Сєдіна Л.В.)</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15</w:t>
      </w:r>
      <w:r w:rsidRPr="0026134C">
        <w:rPr>
          <w:sz w:val="24"/>
          <w:szCs w:val="24"/>
          <w:lang w:val="uk-UA"/>
        </w:rPr>
        <w:t xml:space="preserve"> </w:t>
      </w:r>
      <w:r w:rsidRPr="0026134C">
        <w:rPr>
          <w:rFonts w:ascii="Times New Roman" w:hAnsi="Times New Roman"/>
          <w:sz w:val="24"/>
          <w:szCs w:val="24"/>
          <w:lang w:val="uk-UA"/>
        </w:rPr>
        <w:t>Про затвердження плану зонування території села Пристроми Бориспільського району</w:t>
      </w:r>
      <w:r w:rsidRPr="0026134C">
        <w:rPr>
          <w:rFonts w:ascii="Times New Roman" w:hAnsi="Times New Roman"/>
          <w:b/>
          <w:sz w:val="24"/>
          <w:szCs w:val="24"/>
          <w:lang w:val="uk-UA"/>
        </w:rPr>
        <w:t xml:space="preserve"> </w:t>
      </w:r>
      <w:r w:rsidRPr="0026134C">
        <w:rPr>
          <w:rFonts w:ascii="Times New Roman" w:hAnsi="Times New Roman"/>
          <w:sz w:val="24"/>
          <w:szCs w:val="24"/>
          <w:lang w:val="uk-UA"/>
        </w:rPr>
        <w:t>Київської області та стратегічної  екологічної оцінки документу державного планування «Плану зонування території  села Пристроми Бориспільського району Київської області. (Трохименко В.О.)</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16.</w:t>
      </w:r>
      <w:r w:rsidRPr="0026134C">
        <w:rPr>
          <w:rFonts w:ascii="Times New Roman" w:hAnsi="Times New Roman"/>
          <w:sz w:val="24"/>
          <w:szCs w:val="24"/>
          <w:lang w:val="uk-UA"/>
        </w:rPr>
        <w:t xml:space="preserve">Про надання дозволу на розробку детального плану </w:t>
      </w:r>
      <w:r w:rsidRPr="0026134C">
        <w:rPr>
          <w:rFonts w:ascii="Times New Roman" w:hAnsi="Times New Roman"/>
          <w:sz w:val="24"/>
          <w:szCs w:val="24"/>
        </w:rPr>
        <w:t>території для будівництва автомобільної дороги загального користування між с.</w:t>
      </w:r>
      <w:r w:rsidRPr="0026134C">
        <w:rPr>
          <w:rFonts w:ascii="Times New Roman" w:hAnsi="Times New Roman"/>
          <w:sz w:val="24"/>
          <w:szCs w:val="24"/>
          <w:lang w:val="uk-UA"/>
        </w:rPr>
        <w:t xml:space="preserve"> </w:t>
      </w:r>
      <w:r w:rsidRPr="0026134C">
        <w:rPr>
          <w:rFonts w:ascii="Times New Roman" w:hAnsi="Times New Roman"/>
          <w:sz w:val="24"/>
          <w:szCs w:val="24"/>
        </w:rPr>
        <w:t>Козлів та с</w:t>
      </w:r>
      <w:r w:rsidRPr="0026134C">
        <w:rPr>
          <w:rFonts w:ascii="Times New Roman" w:hAnsi="Times New Roman"/>
          <w:sz w:val="24"/>
          <w:szCs w:val="24"/>
          <w:lang w:val="uk-UA"/>
        </w:rPr>
        <w:t xml:space="preserve">. </w:t>
      </w:r>
      <w:r w:rsidRPr="0026134C">
        <w:rPr>
          <w:rFonts w:ascii="Times New Roman" w:hAnsi="Times New Roman"/>
          <w:sz w:val="24"/>
          <w:szCs w:val="24"/>
        </w:rPr>
        <w:t>Леляк</w:t>
      </w:r>
      <w:r w:rsidRPr="0026134C">
        <w:rPr>
          <w:rFonts w:ascii="Times New Roman" w:hAnsi="Times New Roman"/>
          <w:sz w:val="24"/>
          <w:szCs w:val="24"/>
          <w:lang w:val="uk-UA"/>
        </w:rPr>
        <w:t xml:space="preserve">и </w:t>
      </w:r>
      <w:r w:rsidRPr="0026134C">
        <w:rPr>
          <w:rFonts w:ascii="Times New Roman" w:hAnsi="Times New Roman"/>
          <w:sz w:val="24"/>
          <w:szCs w:val="24"/>
        </w:rPr>
        <w:t>Бориспільського району Київської області</w:t>
      </w:r>
      <w:r w:rsidRPr="0026134C">
        <w:rPr>
          <w:rFonts w:ascii="Times New Roman" w:hAnsi="Times New Roman"/>
          <w:sz w:val="24"/>
          <w:szCs w:val="24"/>
          <w:lang w:val="uk-UA"/>
        </w:rPr>
        <w:t>.</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17.</w:t>
      </w:r>
      <w:r w:rsidRPr="0026134C">
        <w:rPr>
          <w:rFonts w:ascii="Times New Roman" w:hAnsi="Times New Roman"/>
          <w:sz w:val="24"/>
          <w:szCs w:val="24"/>
          <w:lang w:val="uk-UA"/>
        </w:rPr>
        <w:t>Про надання дозволу на розробку Плану зонування території села Заострів Бориспільського району Київської області та розробку стратегічної  екологічної оцінки документу державного планування «Плану зонування території  села Заострів Бориспільського району Київської області.</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18.</w:t>
      </w:r>
      <w:r w:rsidRPr="0026134C">
        <w:rPr>
          <w:rFonts w:ascii="Times New Roman" w:hAnsi="Times New Roman"/>
          <w:sz w:val="24"/>
          <w:szCs w:val="24"/>
          <w:lang w:val="uk-UA"/>
        </w:rPr>
        <w:t>Про надання дозволу на розробку Плану зонування території села Козлів Бориспільського району Київської області та розробку стратегічної  екологічної оцінки документу державного планування «Плану зонування території  села Козлів Бориспільського району Київської області.</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lastRenderedPageBreak/>
        <w:t>19.</w:t>
      </w:r>
      <w:r w:rsidRPr="0026134C">
        <w:rPr>
          <w:rFonts w:ascii="Times New Roman" w:hAnsi="Times New Roman"/>
          <w:sz w:val="24"/>
          <w:szCs w:val="24"/>
          <w:lang w:val="uk-UA"/>
        </w:rPr>
        <w:t>Про надання дозволу на розробку Плану зонування території села Соснова Бориспільського району Київськоїобласті та розробку стратегічної  екологічної оцінки документу державного планування «Плану зонування території  села Соснова Бориспільського району Київської області.</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20.</w:t>
      </w:r>
      <w:r w:rsidRPr="0026134C">
        <w:rPr>
          <w:rFonts w:ascii="Times New Roman" w:hAnsi="Times New Roman"/>
          <w:sz w:val="24"/>
          <w:szCs w:val="24"/>
          <w:lang w:val="uk-UA"/>
        </w:rPr>
        <w:t>Про надання дозволу на розробку Плану зонування території села Леляки Бориспільського району Київськоїобласті та розробку стратегічної  екологічної оцінки документу державного планування «Плану зонування території  села Леляки Бориспільського району Київської області.</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21.</w:t>
      </w:r>
      <w:r w:rsidRPr="0026134C">
        <w:rPr>
          <w:rFonts w:ascii="Times New Roman" w:hAnsi="Times New Roman"/>
          <w:sz w:val="24"/>
          <w:szCs w:val="24"/>
          <w:lang w:val="uk-UA"/>
        </w:rPr>
        <w:t>Про надання дозволу на розробку Плану зонування території села Семенівка Бориспільського району Київськоїобласті та розробку стратегічної  екологічної оцінки документу державного планування «Плану зонування території  села Семенівка Бориспільського району Київської області</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22.</w:t>
      </w:r>
      <w:r w:rsidRPr="0026134C">
        <w:rPr>
          <w:rFonts w:ascii="Times New Roman" w:hAnsi="Times New Roman"/>
          <w:sz w:val="24"/>
          <w:szCs w:val="24"/>
          <w:lang w:val="uk-UA"/>
        </w:rPr>
        <w:t>Про надання дозволу на розробку Генерального плану та Плану зонування території  (у складі генерального плану) села Строкова Бориспільського району Київської області та розробку стратегічної екологічної оцінки документу державного планування «Генеральний план та План зонування території (у складі генерального плану) села Строкова Бориспільського району Київської області»</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23.</w:t>
      </w:r>
      <w:r w:rsidRPr="0026134C">
        <w:rPr>
          <w:rFonts w:ascii="Times New Roman" w:hAnsi="Times New Roman"/>
          <w:sz w:val="24"/>
          <w:szCs w:val="24"/>
          <w:lang w:val="uk-UA"/>
        </w:rPr>
        <w:t xml:space="preserve">Про надання дозволу </w:t>
      </w:r>
      <w:r w:rsidRPr="0026134C">
        <w:rPr>
          <w:rFonts w:ascii="Times New Roman" w:hAnsi="Times New Roman"/>
          <w:b/>
          <w:sz w:val="24"/>
          <w:szCs w:val="24"/>
          <w:lang w:val="uk-UA"/>
        </w:rPr>
        <w:t xml:space="preserve">Виконавчому комітету Студениківської сільської ради </w:t>
      </w:r>
      <w:r w:rsidRPr="0026134C">
        <w:rPr>
          <w:rFonts w:ascii="Times New Roman" w:hAnsi="Times New Roman"/>
          <w:sz w:val="24"/>
          <w:szCs w:val="24"/>
          <w:lang w:val="uk-UA"/>
        </w:rPr>
        <w:t>на</w:t>
      </w:r>
      <w:r w:rsidRPr="0026134C">
        <w:rPr>
          <w:rFonts w:ascii="Times New Roman" w:hAnsi="Times New Roman"/>
          <w:b/>
          <w:sz w:val="24"/>
          <w:szCs w:val="24"/>
          <w:lang w:val="uk-UA"/>
        </w:rPr>
        <w:t xml:space="preserve"> </w:t>
      </w:r>
      <w:r w:rsidRPr="0026134C">
        <w:rPr>
          <w:rFonts w:ascii="Times New Roman" w:hAnsi="Times New Roman"/>
          <w:sz w:val="24"/>
          <w:szCs w:val="24"/>
          <w:lang w:val="uk-UA"/>
        </w:rPr>
        <w:t>виготовлення  проекту землеустрою щодо відведення   земельної  ділянки в постійне користування  для  розміщення та експлуатації основних, підсобних і допоміжних будівель та споруд технічної інфраструктури (артезіанська свердловина), орієнтовною площею 0,04 га, розташованої по вул.Коротченка, 1-а в с.Семенівка Бориспільського району Київської області, (код КВЦПЗ-11.04).</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24.</w:t>
      </w:r>
      <w:r w:rsidRPr="0026134C">
        <w:rPr>
          <w:rFonts w:ascii="Times New Roman" w:hAnsi="Times New Roman"/>
          <w:sz w:val="24"/>
          <w:szCs w:val="24"/>
          <w:lang w:val="uk-UA"/>
        </w:rPr>
        <w:t xml:space="preserve">Про надання дозволу </w:t>
      </w:r>
      <w:r w:rsidRPr="0026134C">
        <w:rPr>
          <w:rFonts w:ascii="Times New Roman" w:hAnsi="Times New Roman"/>
          <w:b/>
          <w:sz w:val="24"/>
          <w:szCs w:val="24"/>
          <w:lang w:val="uk-UA"/>
        </w:rPr>
        <w:t xml:space="preserve">Виконавчому комітету Студениківської сільської ради </w:t>
      </w:r>
      <w:r w:rsidRPr="0026134C">
        <w:rPr>
          <w:rFonts w:ascii="Times New Roman" w:hAnsi="Times New Roman"/>
          <w:sz w:val="24"/>
          <w:szCs w:val="24"/>
          <w:lang w:val="uk-UA"/>
        </w:rPr>
        <w:t>на</w:t>
      </w:r>
      <w:r w:rsidRPr="0026134C">
        <w:rPr>
          <w:rFonts w:ascii="Times New Roman" w:hAnsi="Times New Roman"/>
          <w:b/>
          <w:sz w:val="24"/>
          <w:szCs w:val="24"/>
          <w:lang w:val="uk-UA"/>
        </w:rPr>
        <w:t xml:space="preserve"> </w:t>
      </w:r>
      <w:r w:rsidRPr="0026134C">
        <w:rPr>
          <w:rFonts w:ascii="Times New Roman" w:hAnsi="Times New Roman"/>
          <w:sz w:val="24"/>
          <w:szCs w:val="24"/>
          <w:lang w:val="uk-UA"/>
        </w:rPr>
        <w:t>виготовлення  проекту землеустрою щодо відведення   земельної  ділянки в постійне користування  для  розміщення та експлуатації основних, підсобних і допоміжних будівель та споруд технічної інфраструктури (артезіанська свердловина), орієнтовною площею 0,1500 га, розташованої по вул.Поліська, 93 в с.Сомкова Долина Бориспільського району Київської області, (код КВЦПЗ-11.04).</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25.</w:t>
      </w:r>
      <w:r w:rsidRPr="0026134C">
        <w:rPr>
          <w:rFonts w:ascii="Times New Roman" w:hAnsi="Times New Roman"/>
          <w:sz w:val="24"/>
          <w:szCs w:val="24"/>
          <w:lang w:val="uk-UA"/>
        </w:rPr>
        <w:t xml:space="preserve">Про надання дозволу </w:t>
      </w:r>
      <w:r w:rsidRPr="0026134C">
        <w:rPr>
          <w:rFonts w:ascii="Times New Roman" w:hAnsi="Times New Roman"/>
          <w:b/>
          <w:sz w:val="24"/>
          <w:szCs w:val="24"/>
          <w:lang w:val="uk-UA"/>
        </w:rPr>
        <w:t xml:space="preserve">Виконавчому комітету Студениківської сільської ради </w:t>
      </w:r>
      <w:r w:rsidRPr="0026134C">
        <w:rPr>
          <w:rFonts w:ascii="Times New Roman" w:hAnsi="Times New Roman"/>
          <w:sz w:val="24"/>
          <w:szCs w:val="24"/>
          <w:lang w:val="uk-UA"/>
        </w:rPr>
        <w:t>на</w:t>
      </w:r>
      <w:r w:rsidRPr="0026134C">
        <w:rPr>
          <w:rFonts w:ascii="Times New Roman" w:hAnsi="Times New Roman"/>
          <w:b/>
          <w:sz w:val="24"/>
          <w:szCs w:val="24"/>
          <w:lang w:val="uk-UA"/>
        </w:rPr>
        <w:t xml:space="preserve"> </w:t>
      </w:r>
      <w:r w:rsidRPr="0026134C">
        <w:rPr>
          <w:rFonts w:ascii="Times New Roman" w:hAnsi="Times New Roman"/>
          <w:sz w:val="24"/>
          <w:szCs w:val="24"/>
          <w:lang w:val="uk-UA"/>
        </w:rPr>
        <w:t>виготовлення  проекту землеустрою щодо відведення   земельної  ділянки в постійне користування  для  розміщення та експлуатації основних, підсобних і допоміжних будівель та споруд технічної інфраструктури (артезіанська свердловина), орієнтовною площею 0,3000 га, розташованої по вул.Поліська, 71 в с.Соснова Бориспільського району Київської області, (код КВЦПЗ-11.04).</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26.</w:t>
      </w:r>
      <w:r w:rsidRPr="0026134C">
        <w:rPr>
          <w:rFonts w:ascii="Times New Roman" w:hAnsi="Times New Roman"/>
          <w:sz w:val="24"/>
          <w:szCs w:val="24"/>
          <w:lang w:val="uk-UA"/>
        </w:rPr>
        <w:t xml:space="preserve">Про надання дозволу </w:t>
      </w:r>
      <w:r w:rsidRPr="0026134C">
        <w:rPr>
          <w:rFonts w:ascii="Times New Roman" w:hAnsi="Times New Roman"/>
          <w:b/>
          <w:sz w:val="24"/>
          <w:szCs w:val="24"/>
          <w:lang w:val="uk-UA"/>
        </w:rPr>
        <w:t xml:space="preserve">Виконавчому комітету Студениківської сільської ради </w:t>
      </w:r>
      <w:r w:rsidRPr="0026134C">
        <w:rPr>
          <w:rFonts w:ascii="Times New Roman" w:hAnsi="Times New Roman"/>
          <w:sz w:val="24"/>
          <w:szCs w:val="24"/>
          <w:lang w:val="uk-UA"/>
        </w:rPr>
        <w:t>на</w:t>
      </w:r>
      <w:r w:rsidRPr="0026134C">
        <w:rPr>
          <w:rFonts w:ascii="Times New Roman" w:hAnsi="Times New Roman"/>
          <w:b/>
          <w:sz w:val="24"/>
          <w:szCs w:val="24"/>
          <w:lang w:val="uk-UA"/>
        </w:rPr>
        <w:t xml:space="preserve"> </w:t>
      </w:r>
      <w:r w:rsidRPr="0026134C">
        <w:rPr>
          <w:rFonts w:ascii="Times New Roman" w:hAnsi="Times New Roman"/>
          <w:sz w:val="24"/>
          <w:szCs w:val="24"/>
          <w:lang w:val="uk-UA"/>
        </w:rPr>
        <w:t>виготовлення  проекту землеустрою щодо відведення   земельної  ділянки в постійне користування  для  розміщення та експлуатації основних, підсобних і допоміжних будівель та споруд технічної інфраструктури (артезіанська свердловина), орієнтовною площею 0,1300 га, розташованої по  вул.Гагаріна, 3 А в с.Соснова Бориспільського району Київської області, (код КВЦПЗ-11.04).</w:t>
      </w:r>
    </w:p>
    <w:p w:rsidR="0026134C" w:rsidRPr="0026134C" w:rsidRDefault="0026134C" w:rsidP="0026134C">
      <w:pPr>
        <w:shd w:val="clear" w:color="auto" w:fill="FFFFFF"/>
        <w:spacing w:before="100" w:beforeAutospacing="1" w:after="100" w:afterAutospacing="1"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27.</w:t>
      </w:r>
      <w:r w:rsidRPr="0026134C">
        <w:rPr>
          <w:rFonts w:ascii="Times New Roman" w:hAnsi="Times New Roman"/>
          <w:sz w:val="24"/>
          <w:szCs w:val="24"/>
          <w:lang w:val="uk-UA"/>
        </w:rPr>
        <w:t>Про затвердження технічної документації про нормативну грошову оцінку земельної ділянки (кадастровий номер 3220287300:24:059:0058), з цільовим призначенням «для розміщення та експлуатації об’єктів та споруд телекомунікацій (код КВЦПЗ 13.01)» розташованої в межах Студениківської сільської територіальної громади Бориспільського району Київської області площею 0,0100  га. , що передається в оренду ПрАТ «ВФ» Україна».</w:t>
      </w:r>
    </w:p>
    <w:p w:rsidR="0026134C" w:rsidRPr="0026134C" w:rsidRDefault="0026134C" w:rsidP="0026134C">
      <w:pPr>
        <w:shd w:val="clear" w:color="auto" w:fill="FFFFFF"/>
        <w:spacing w:before="100" w:beforeAutospacing="1" w:after="100" w:afterAutospacing="1"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eastAsia="uk-UA"/>
        </w:rPr>
        <w:t>28.</w:t>
      </w:r>
      <w:r w:rsidRPr="0026134C">
        <w:rPr>
          <w:rFonts w:ascii="Times New Roman" w:hAnsi="Times New Roman"/>
          <w:sz w:val="24"/>
          <w:szCs w:val="24"/>
          <w:lang w:val="uk-UA" w:eastAsia="uk-UA"/>
        </w:rPr>
        <w:t xml:space="preserve">Про затвердження технічної документації із землеустрою щодо встановлення (відновлення) меж земельної ділянки в натурі (на місцевості) </w:t>
      </w:r>
      <w:r w:rsidRPr="0026134C">
        <w:rPr>
          <w:rFonts w:ascii="Times New Roman" w:hAnsi="Times New Roman"/>
          <w:b/>
          <w:sz w:val="24"/>
          <w:szCs w:val="24"/>
          <w:lang w:val="uk-UA" w:eastAsia="uk-UA"/>
        </w:rPr>
        <w:t>гр.</w:t>
      </w:r>
      <w:r w:rsidRPr="0026134C">
        <w:rPr>
          <w:rFonts w:ascii="Times New Roman" w:hAnsi="Times New Roman"/>
          <w:b/>
          <w:sz w:val="24"/>
          <w:szCs w:val="24"/>
          <w:lang w:val="uk-UA"/>
        </w:rPr>
        <w:t> Колечку Сергію Григоровичу</w:t>
      </w:r>
      <w:r w:rsidRPr="0026134C">
        <w:rPr>
          <w:rFonts w:ascii="Times New Roman" w:hAnsi="Times New Roman"/>
          <w:sz w:val="24"/>
          <w:szCs w:val="24"/>
          <w:lang w:val="uk-UA" w:eastAsia="uk-UA"/>
        </w:rPr>
        <w:t xml:space="preserve">, загальною площею </w:t>
      </w:r>
      <w:r w:rsidRPr="0026134C">
        <w:rPr>
          <w:rFonts w:ascii="Times New Roman" w:hAnsi="Times New Roman"/>
          <w:b/>
          <w:sz w:val="24"/>
          <w:szCs w:val="24"/>
          <w:lang w:val="uk-UA" w:eastAsia="uk-UA"/>
        </w:rPr>
        <w:t xml:space="preserve">2,9057 га, </w:t>
      </w:r>
      <w:r w:rsidRPr="0026134C">
        <w:rPr>
          <w:rFonts w:ascii="Times New Roman" w:hAnsi="Times New Roman"/>
          <w:sz w:val="24"/>
          <w:szCs w:val="24"/>
          <w:lang w:val="uk-UA" w:eastAsia="uk-UA"/>
        </w:rPr>
        <w:t xml:space="preserve">з них: площею </w:t>
      </w:r>
      <w:r w:rsidRPr="0026134C">
        <w:rPr>
          <w:rFonts w:ascii="Times New Roman" w:hAnsi="Times New Roman"/>
          <w:b/>
          <w:sz w:val="24"/>
          <w:szCs w:val="24"/>
          <w:lang w:val="uk-UA"/>
        </w:rPr>
        <w:t>0,4052</w:t>
      </w:r>
      <w:r w:rsidRPr="0026134C">
        <w:rPr>
          <w:rFonts w:ascii="Times New Roman" w:hAnsi="Times New Roman"/>
          <w:sz w:val="24"/>
          <w:szCs w:val="24"/>
          <w:lang w:val="uk-UA"/>
        </w:rPr>
        <w:t xml:space="preserve"> </w:t>
      </w:r>
      <w:r w:rsidRPr="0026134C">
        <w:rPr>
          <w:rFonts w:ascii="Times New Roman" w:hAnsi="Times New Roman"/>
          <w:b/>
          <w:sz w:val="24"/>
          <w:szCs w:val="24"/>
          <w:lang w:val="uk-UA" w:eastAsia="uk-UA"/>
        </w:rPr>
        <w:t xml:space="preserve">га, </w:t>
      </w:r>
      <w:r w:rsidRPr="0026134C">
        <w:rPr>
          <w:rFonts w:ascii="Times New Roman" w:hAnsi="Times New Roman"/>
          <w:sz w:val="24"/>
          <w:szCs w:val="24"/>
          <w:lang w:val="uk-UA" w:eastAsia="uk-UA"/>
        </w:rPr>
        <w:t xml:space="preserve">кадастровий номер </w:t>
      </w:r>
      <w:r w:rsidRPr="0026134C">
        <w:rPr>
          <w:rFonts w:ascii="Times New Roman" w:hAnsi="Times New Roman"/>
          <w:b/>
          <w:sz w:val="24"/>
          <w:szCs w:val="24"/>
          <w:lang w:val="uk-UA" w:eastAsia="uk-UA"/>
        </w:rPr>
        <w:t>3220287300:24:051:0580,</w:t>
      </w:r>
      <w:r w:rsidRPr="0026134C">
        <w:rPr>
          <w:rFonts w:ascii="Times New Roman" w:hAnsi="Times New Roman"/>
          <w:sz w:val="24"/>
          <w:szCs w:val="24"/>
          <w:lang w:val="uk-UA" w:eastAsia="uk-UA"/>
        </w:rPr>
        <w:t xml:space="preserve"> площею </w:t>
      </w:r>
      <w:r w:rsidRPr="0026134C">
        <w:rPr>
          <w:rFonts w:ascii="Times New Roman" w:hAnsi="Times New Roman"/>
          <w:b/>
          <w:sz w:val="24"/>
          <w:szCs w:val="24"/>
          <w:lang w:val="uk-UA"/>
        </w:rPr>
        <w:t>2,1939</w:t>
      </w:r>
      <w:r w:rsidRPr="0026134C">
        <w:rPr>
          <w:rFonts w:ascii="Times New Roman" w:hAnsi="Times New Roman"/>
          <w:b/>
          <w:sz w:val="24"/>
          <w:szCs w:val="24"/>
          <w:lang w:val="uk-UA" w:eastAsia="uk-UA"/>
        </w:rPr>
        <w:t xml:space="preserve"> га, </w:t>
      </w:r>
      <w:r w:rsidRPr="0026134C">
        <w:rPr>
          <w:rFonts w:ascii="Times New Roman" w:hAnsi="Times New Roman"/>
          <w:sz w:val="24"/>
          <w:szCs w:val="24"/>
          <w:lang w:val="uk-UA" w:eastAsia="uk-UA"/>
        </w:rPr>
        <w:t xml:space="preserve">кадастровий номер </w:t>
      </w:r>
      <w:r w:rsidRPr="0026134C">
        <w:rPr>
          <w:rFonts w:ascii="Times New Roman" w:hAnsi="Times New Roman"/>
          <w:b/>
          <w:sz w:val="24"/>
          <w:szCs w:val="24"/>
          <w:lang w:val="uk-UA" w:eastAsia="uk-UA"/>
        </w:rPr>
        <w:t xml:space="preserve">3220287300:24:060:0014, </w:t>
      </w:r>
      <w:r w:rsidRPr="0026134C">
        <w:rPr>
          <w:rFonts w:ascii="Times New Roman" w:hAnsi="Times New Roman"/>
          <w:sz w:val="24"/>
          <w:szCs w:val="24"/>
          <w:lang w:val="uk-UA" w:eastAsia="uk-UA"/>
        </w:rPr>
        <w:t xml:space="preserve">площею </w:t>
      </w:r>
      <w:r w:rsidRPr="0026134C">
        <w:rPr>
          <w:rFonts w:ascii="Times New Roman" w:hAnsi="Times New Roman"/>
          <w:b/>
          <w:sz w:val="24"/>
          <w:szCs w:val="24"/>
          <w:lang w:val="uk-UA"/>
        </w:rPr>
        <w:t>0,3066</w:t>
      </w:r>
      <w:r w:rsidRPr="0026134C">
        <w:rPr>
          <w:rFonts w:ascii="Times New Roman" w:hAnsi="Times New Roman"/>
          <w:sz w:val="24"/>
          <w:szCs w:val="24"/>
          <w:lang w:val="uk-UA"/>
        </w:rPr>
        <w:t xml:space="preserve"> </w:t>
      </w:r>
      <w:r w:rsidRPr="0026134C">
        <w:rPr>
          <w:rFonts w:ascii="Times New Roman" w:hAnsi="Times New Roman"/>
          <w:b/>
          <w:sz w:val="24"/>
          <w:szCs w:val="24"/>
          <w:lang w:val="uk-UA" w:eastAsia="uk-UA"/>
        </w:rPr>
        <w:t xml:space="preserve">га, </w:t>
      </w:r>
      <w:r w:rsidRPr="0026134C">
        <w:rPr>
          <w:rFonts w:ascii="Times New Roman" w:hAnsi="Times New Roman"/>
          <w:sz w:val="24"/>
          <w:szCs w:val="24"/>
          <w:lang w:val="uk-UA" w:eastAsia="uk-UA"/>
        </w:rPr>
        <w:t xml:space="preserve">кадастровий номер </w:t>
      </w:r>
      <w:r w:rsidRPr="0026134C">
        <w:rPr>
          <w:rFonts w:ascii="Times New Roman" w:hAnsi="Times New Roman"/>
          <w:b/>
          <w:sz w:val="24"/>
          <w:szCs w:val="24"/>
          <w:lang w:val="uk-UA" w:eastAsia="uk-UA"/>
        </w:rPr>
        <w:t xml:space="preserve">3220287300:24:050:0533, </w:t>
      </w:r>
      <w:r w:rsidRPr="0026134C">
        <w:rPr>
          <w:rFonts w:ascii="Times New Roman" w:hAnsi="Times New Roman"/>
          <w:sz w:val="24"/>
          <w:szCs w:val="24"/>
          <w:lang w:val="uk-UA" w:eastAsia="uk-UA"/>
        </w:rPr>
        <w:t xml:space="preserve">розташованих за межами населеного пункту с. Семенівка на території Студениківської сільської територіальної </w:t>
      </w:r>
      <w:r w:rsidRPr="0026134C">
        <w:rPr>
          <w:rFonts w:ascii="Times New Roman" w:hAnsi="Times New Roman"/>
          <w:sz w:val="24"/>
          <w:szCs w:val="24"/>
          <w:lang w:val="uk-UA" w:eastAsia="uk-UA"/>
        </w:rPr>
        <w:lastRenderedPageBreak/>
        <w:t>громади Бориспільського району Київської області та передачу їх у власність, для ведення товарного сільськогосподарського  виробництва (код КВЦПЗ 01.01).</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29.</w:t>
      </w:r>
      <w:r w:rsidRPr="0026134C">
        <w:rPr>
          <w:rFonts w:ascii="Times New Roman" w:hAnsi="Times New Roman"/>
          <w:sz w:val="24"/>
          <w:szCs w:val="24"/>
          <w:lang w:val="uk-UA"/>
        </w:rPr>
        <w:t>Про затвердження технічної документації  із землеустрою щодо встановлення (відновлення) меж земельних ділянок в натурі (на місцевості) для ведення товарного сільськогосподарського виробництва, загальною площею 19,1898 га, з них:</w:t>
      </w:r>
    </w:p>
    <w:p w:rsidR="0026134C" w:rsidRPr="0026134C" w:rsidRDefault="0026134C" w:rsidP="0026134C">
      <w:pPr>
        <w:spacing w:after="0" w:line="240" w:lineRule="auto"/>
        <w:jc w:val="both"/>
        <w:rPr>
          <w:rFonts w:ascii="Times New Roman" w:eastAsia="Times New Roman" w:hAnsi="Times New Roman"/>
          <w:sz w:val="24"/>
          <w:szCs w:val="24"/>
          <w:lang w:val="uk-UA" w:eastAsia="ru-RU"/>
        </w:rPr>
      </w:pPr>
      <w:r w:rsidRPr="0026134C">
        <w:rPr>
          <w:rFonts w:ascii="Times New Roman" w:eastAsia="Times New Roman" w:hAnsi="Times New Roman"/>
          <w:sz w:val="24"/>
          <w:szCs w:val="24"/>
          <w:lang w:val="uk-UA" w:eastAsia="ru-RU"/>
        </w:rPr>
        <w:t>-№201 (кадастровий номер 3223384000:04:012:0090) – 2,7047 га,</w:t>
      </w:r>
    </w:p>
    <w:p w:rsidR="0026134C" w:rsidRPr="0026134C" w:rsidRDefault="0026134C" w:rsidP="0026134C">
      <w:pPr>
        <w:spacing w:after="0" w:line="240" w:lineRule="auto"/>
        <w:jc w:val="both"/>
        <w:rPr>
          <w:rFonts w:ascii="Times New Roman" w:eastAsia="Times New Roman" w:hAnsi="Times New Roman"/>
          <w:sz w:val="24"/>
          <w:szCs w:val="24"/>
          <w:lang w:val="uk-UA" w:eastAsia="ru-RU"/>
        </w:rPr>
      </w:pPr>
      <w:r w:rsidRPr="0026134C">
        <w:rPr>
          <w:rFonts w:ascii="Times New Roman" w:eastAsia="Times New Roman" w:hAnsi="Times New Roman"/>
          <w:sz w:val="24"/>
          <w:szCs w:val="24"/>
          <w:lang w:val="uk-UA" w:eastAsia="ru-RU"/>
        </w:rPr>
        <w:tab/>
        <w:t>( кадастровий номер 3223384000:03:014:0074 – 0,434 га;</w:t>
      </w:r>
    </w:p>
    <w:p w:rsidR="0026134C" w:rsidRPr="0026134C" w:rsidRDefault="0026134C" w:rsidP="0026134C">
      <w:pPr>
        <w:spacing w:after="0" w:line="240" w:lineRule="auto"/>
        <w:jc w:val="both"/>
        <w:rPr>
          <w:rFonts w:ascii="Times New Roman" w:eastAsia="Times New Roman" w:hAnsi="Times New Roman"/>
          <w:sz w:val="24"/>
          <w:szCs w:val="24"/>
          <w:lang w:val="uk-UA" w:eastAsia="ru-RU"/>
        </w:rPr>
      </w:pPr>
      <w:r w:rsidRPr="0026134C">
        <w:rPr>
          <w:rFonts w:ascii="Times New Roman" w:eastAsia="Times New Roman" w:hAnsi="Times New Roman"/>
          <w:sz w:val="24"/>
          <w:szCs w:val="24"/>
          <w:lang w:val="uk-UA" w:eastAsia="ru-RU"/>
        </w:rPr>
        <w:t>-№222 (кадастровий номер 3223384000:04:010:0034) – 2,7521 га,</w:t>
      </w:r>
    </w:p>
    <w:p w:rsidR="0026134C" w:rsidRPr="0026134C" w:rsidRDefault="0026134C" w:rsidP="0026134C">
      <w:pPr>
        <w:spacing w:after="0" w:line="240" w:lineRule="auto"/>
        <w:jc w:val="both"/>
        <w:rPr>
          <w:rFonts w:ascii="Times New Roman" w:eastAsia="Times New Roman" w:hAnsi="Times New Roman"/>
          <w:sz w:val="24"/>
          <w:szCs w:val="24"/>
          <w:lang w:val="uk-UA" w:eastAsia="ru-RU"/>
        </w:rPr>
      </w:pPr>
      <w:r w:rsidRPr="0026134C">
        <w:rPr>
          <w:rFonts w:ascii="Times New Roman" w:eastAsia="Times New Roman" w:hAnsi="Times New Roman"/>
          <w:sz w:val="24"/>
          <w:szCs w:val="24"/>
          <w:lang w:val="uk-UA" w:eastAsia="ru-RU"/>
        </w:rPr>
        <w:tab/>
        <w:t>( кадастровий номер 3223384000:03:015:0037) – 0,4125 га;</w:t>
      </w:r>
    </w:p>
    <w:p w:rsidR="0026134C" w:rsidRPr="0026134C" w:rsidRDefault="0026134C" w:rsidP="0026134C">
      <w:pPr>
        <w:spacing w:after="0" w:line="240" w:lineRule="auto"/>
        <w:jc w:val="both"/>
        <w:rPr>
          <w:rFonts w:ascii="Times New Roman" w:eastAsia="Times New Roman" w:hAnsi="Times New Roman"/>
          <w:sz w:val="24"/>
          <w:szCs w:val="24"/>
          <w:lang w:val="uk-UA" w:eastAsia="ru-RU"/>
        </w:rPr>
      </w:pPr>
      <w:r w:rsidRPr="0026134C">
        <w:rPr>
          <w:rFonts w:ascii="Times New Roman" w:eastAsia="Times New Roman" w:hAnsi="Times New Roman"/>
          <w:sz w:val="24"/>
          <w:szCs w:val="24"/>
          <w:lang w:val="uk-UA" w:eastAsia="ru-RU"/>
        </w:rPr>
        <w:t xml:space="preserve">-№309 (кадастровий номер 3223384000:04:009:0043 – 2,7558 га, </w:t>
      </w:r>
    </w:p>
    <w:p w:rsidR="0026134C" w:rsidRPr="0026134C" w:rsidRDefault="0026134C" w:rsidP="0026134C">
      <w:pPr>
        <w:spacing w:after="0" w:line="240" w:lineRule="auto"/>
        <w:jc w:val="both"/>
        <w:rPr>
          <w:rFonts w:ascii="Times New Roman" w:eastAsia="Times New Roman" w:hAnsi="Times New Roman"/>
          <w:sz w:val="24"/>
          <w:szCs w:val="24"/>
          <w:lang w:val="uk-UA" w:eastAsia="ru-RU"/>
        </w:rPr>
      </w:pPr>
      <w:r w:rsidRPr="0026134C">
        <w:rPr>
          <w:rFonts w:ascii="Times New Roman" w:eastAsia="Times New Roman" w:hAnsi="Times New Roman"/>
          <w:sz w:val="24"/>
          <w:szCs w:val="24"/>
          <w:lang w:val="uk-UA" w:eastAsia="ru-RU"/>
        </w:rPr>
        <w:tab/>
        <w:t>( кадастровий номер 3223384000:03:018:0092 – 0,445 га;</w:t>
      </w:r>
    </w:p>
    <w:p w:rsidR="0026134C" w:rsidRPr="0026134C" w:rsidRDefault="0026134C" w:rsidP="0026134C">
      <w:pPr>
        <w:spacing w:after="0" w:line="240" w:lineRule="auto"/>
        <w:jc w:val="both"/>
        <w:rPr>
          <w:rFonts w:ascii="Times New Roman" w:eastAsia="Times New Roman" w:hAnsi="Times New Roman"/>
          <w:sz w:val="24"/>
          <w:szCs w:val="24"/>
          <w:lang w:val="uk-UA" w:eastAsia="ru-RU"/>
        </w:rPr>
      </w:pPr>
      <w:r w:rsidRPr="0026134C">
        <w:rPr>
          <w:rFonts w:ascii="Times New Roman" w:eastAsia="Times New Roman" w:hAnsi="Times New Roman"/>
          <w:sz w:val="24"/>
          <w:szCs w:val="24"/>
          <w:lang w:val="uk-UA" w:eastAsia="ru-RU"/>
        </w:rPr>
        <w:t>-№173( кадастровий номер 3223384000:04:012:0089) – 2,7038 га,</w:t>
      </w:r>
    </w:p>
    <w:p w:rsidR="0026134C" w:rsidRPr="0026134C" w:rsidRDefault="0026134C" w:rsidP="0026134C">
      <w:pPr>
        <w:spacing w:after="0" w:line="240" w:lineRule="auto"/>
        <w:jc w:val="both"/>
        <w:rPr>
          <w:rFonts w:ascii="Times New Roman" w:eastAsia="Times New Roman" w:hAnsi="Times New Roman"/>
          <w:sz w:val="24"/>
          <w:szCs w:val="24"/>
          <w:lang w:val="uk-UA" w:eastAsia="ru-RU"/>
        </w:rPr>
      </w:pPr>
      <w:r w:rsidRPr="0026134C">
        <w:rPr>
          <w:rFonts w:ascii="Times New Roman" w:eastAsia="Times New Roman" w:hAnsi="Times New Roman"/>
          <w:sz w:val="24"/>
          <w:szCs w:val="24"/>
          <w:lang w:val="uk-UA" w:eastAsia="ru-RU"/>
        </w:rPr>
        <w:tab/>
        <w:t>( кадастровий номер 3223384000:03:014:0075) – 0,4323 га;</w:t>
      </w:r>
    </w:p>
    <w:p w:rsidR="0026134C" w:rsidRPr="0026134C" w:rsidRDefault="0026134C" w:rsidP="0026134C">
      <w:pPr>
        <w:spacing w:after="0" w:line="240" w:lineRule="auto"/>
        <w:jc w:val="both"/>
        <w:rPr>
          <w:rFonts w:ascii="Times New Roman" w:eastAsia="Times New Roman" w:hAnsi="Times New Roman"/>
          <w:sz w:val="24"/>
          <w:szCs w:val="24"/>
          <w:lang w:val="uk-UA" w:eastAsia="ru-RU"/>
        </w:rPr>
      </w:pPr>
      <w:r w:rsidRPr="0026134C">
        <w:rPr>
          <w:rFonts w:ascii="Times New Roman" w:eastAsia="Times New Roman" w:hAnsi="Times New Roman"/>
          <w:sz w:val="24"/>
          <w:szCs w:val="24"/>
          <w:lang w:val="uk-UA" w:eastAsia="ru-RU"/>
        </w:rPr>
        <w:t>-№509 ( кадастровий номер 3223384000:04:002:0028) – 2,9944 га,</w:t>
      </w:r>
    </w:p>
    <w:p w:rsidR="0026134C" w:rsidRPr="0026134C" w:rsidRDefault="0026134C" w:rsidP="0026134C">
      <w:pPr>
        <w:spacing w:after="0" w:line="240" w:lineRule="auto"/>
        <w:jc w:val="both"/>
        <w:rPr>
          <w:rFonts w:ascii="Times New Roman" w:eastAsia="Times New Roman" w:hAnsi="Times New Roman"/>
          <w:sz w:val="24"/>
          <w:szCs w:val="24"/>
          <w:lang w:val="uk-UA" w:eastAsia="ru-RU"/>
        </w:rPr>
      </w:pPr>
      <w:r w:rsidRPr="0026134C">
        <w:rPr>
          <w:rFonts w:ascii="Times New Roman" w:eastAsia="Times New Roman" w:hAnsi="Times New Roman"/>
          <w:sz w:val="24"/>
          <w:szCs w:val="24"/>
          <w:lang w:val="uk-UA" w:eastAsia="ru-RU"/>
        </w:rPr>
        <w:tab/>
        <w:t>( кадастровий номер 3223384000:03:016:0067) – 0,4450 га;</w:t>
      </w:r>
    </w:p>
    <w:p w:rsidR="0026134C" w:rsidRPr="0026134C" w:rsidRDefault="0026134C" w:rsidP="0026134C">
      <w:pPr>
        <w:spacing w:after="0" w:line="240" w:lineRule="auto"/>
        <w:jc w:val="both"/>
        <w:rPr>
          <w:rFonts w:ascii="Times New Roman" w:eastAsia="Times New Roman" w:hAnsi="Times New Roman"/>
          <w:sz w:val="24"/>
          <w:szCs w:val="24"/>
          <w:lang w:val="uk-UA" w:eastAsia="ru-RU"/>
        </w:rPr>
      </w:pPr>
      <w:r w:rsidRPr="0026134C">
        <w:rPr>
          <w:rFonts w:ascii="Times New Roman" w:eastAsia="Times New Roman" w:hAnsi="Times New Roman"/>
          <w:sz w:val="24"/>
          <w:szCs w:val="24"/>
          <w:lang w:val="uk-UA" w:eastAsia="ru-RU"/>
        </w:rPr>
        <w:t>-№473 ( кадастровий номер 3223384000:04:004:0025) – 2,6903 га,</w:t>
      </w:r>
    </w:p>
    <w:p w:rsidR="0026134C" w:rsidRPr="0026134C" w:rsidRDefault="0026134C" w:rsidP="0026134C">
      <w:pPr>
        <w:spacing w:after="0" w:line="240" w:lineRule="auto"/>
        <w:jc w:val="both"/>
        <w:rPr>
          <w:rFonts w:ascii="Times New Roman" w:eastAsia="Times New Roman" w:hAnsi="Times New Roman"/>
          <w:sz w:val="24"/>
          <w:szCs w:val="24"/>
          <w:lang w:val="uk-UA" w:eastAsia="ru-RU"/>
        </w:rPr>
      </w:pPr>
      <w:r w:rsidRPr="0026134C">
        <w:rPr>
          <w:rFonts w:ascii="Times New Roman" w:eastAsia="Times New Roman" w:hAnsi="Times New Roman"/>
          <w:sz w:val="24"/>
          <w:szCs w:val="24"/>
          <w:lang w:val="uk-UA" w:eastAsia="ru-RU"/>
        </w:rPr>
        <w:tab/>
        <w:t>( кадастровий номер 3223384000:03:017:0135) – 0,4199 га</w:t>
      </w:r>
    </w:p>
    <w:p w:rsidR="0026134C" w:rsidRPr="0026134C" w:rsidRDefault="0026134C" w:rsidP="0026134C">
      <w:pPr>
        <w:spacing w:after="0" w:line="240" w:lineRule="auto"/>
        <w:jc w:val="both"/>
        <w:rPr>
          <w:rFonts w:ascii="Times New Roman" w:eastAsia="Times New Roman" w:hAnsi="Times New Roman"/>
          <w:sz w:val="24"/>
          <w:szCs w:val="24"/>
          <w:lang w:val="uk-UA" w:eastAsia="ru-RU"/>
        </w:rPr>
      </w:pPr>
      <w:r w:rsidRPr="0026134C">
        <w:rPr>
          <w:rFonts w:ascii="Times New Roman" w:eastAsia="Times New Roman" w:hAnsi="Times New Roman"/>
          <w:sz w:val="24"/>
          <w:szCs w:val="24"/>
          <w:lang w:val="uk-UA" w:eastAsia="ru-RU"/>
        </w:rPr>
        <w:t xml:space="preserve">відповідно до схеми поділу КСП «Дружба народів», що розташовані за межами населених пунктів на території Студениківської сільської ради Бориспільського району Київської області та передачу їх в оренду </w:t>
      </w:r>
      <w:r w:rsidRPr="0026134C">
        <w:rPr>
          <w:rFonts w:ascii="Times New Roman" w:eastAsia="Times New Roman" w:hAnsi="Times New Roman"/>
          <w:b/>
          <w:sz w:val="24"/>
          <w:szCs w:val="24"/>
          <w:lang w:val="uk-UA" w:eastAsia="ru-RU"/>
        </w:rPr>
        <w:t>Спільному українсько-великобританському товариству з обмеженою відповідальністю «Нива Переяславщини» код ЄДРПОУ 25564175</w:t>
      </w:r>
      <w:r w:rsidRPr="0026134C">
        <w:rPr>
          <w:rFonts w:ascii="Times New Roman" w:eastAsia="Times New Roman" w:hAnsi="Times New Roman"/>
          <w:sz w:val="24"/>
          <w:szCs w:val="24"/>
          <w:lang w:val="uk-UA" w:eastAsia="ru-RU"/>
        </w:rPr>
        <w:t xml:space="preserve">  терміном на 7 (сім) років або до </w:t>
      </w:r>
      <w:r w:rsidRPr="0026134C">
        <w:rPr>
          <w:rFonts w:ascii="Times New Roman" w:eastAsia="Times New Roman" w:hAnsi="Times New Roman"/>
          <w:sz w:val="24"/>
          <w:szCs w:val="24"/>
          <w:shd w:val="clear" w:color="auto" w:fill="FFFFFF"/>
          <w:lang w:eastAsia="ru-RU"/>
        </w:rPr>
        <w:t xml:space="preserve"> дня державної реєстрації права власності на земельну ділянку власником</w:t>
      </w:r>
      <w:r w:rsidRPr="0026134C">
        <w:rPr>
          <w:rFonts w:ascii="Times New Roman" w:eastAsia="Times New Roman" w:hAnsi="Times New Roman"/>
          <w:sz w:val="24"/>
          <w:szCs w:val="24"/>
          <w:shd w:val="clear" w:color="auto" w:fill="FFFFFF"/>
          <w:lang w:val="uk-UA" w:eastAsia="ru-RU"/>
        </w:rPr>
        <w:t xml:space="preserve"> (спадкоємцем).</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30.</w:t>
      </w:r>
      <w:r w:rsidRPr="0026134C">
        <w:rPr>
          <w:rFonts w:ascii="Times New Roman" w:hAnsi="Times New Roman"/>
          <w:sz w:val="24"/>
          <w:szCs w:val="24"/>
          <w:lang w:val="uk-UA"/>
        </w:rPr>
        <w:t xml:space="preserve">Про передачу </w:t>
      </w:r>
      <w:r w:rsidRPr="0026134C">
        <w:rPr>
          <w:rFonts w:ascii="Times New Roman" w:hAnsi="Times New Roman"/>
          <w:b/>
          <w:sz w:val="24"/>
          <w:szCs w:val="24"/>
          <w:lang w:val="uk-UA"/>
        </w:rPr>
        <w:t>Спільному українсько-великобританському товариству з обмеженою відповідальністю «Нива Переяславщини» код ЄДРПОУ 25564175</w:t>
      </w:r>
      <w:r w:rsidRPr="0026134C">
        <w:rPr>
          <w:rFonts w:ascii="Times New Roman" w:hAnsi="Times New Roman"/>
          <w:sz w:val="24"/>
          <w:szCs w:val="24"/>
          <w:lang w:val="uk-UA"/>
        </w:rPr>
        <w:t xml:space="preserve"> земельних ділянок (не витребуваних, не переоформлених земельних часток(паїв)) в оренду  терміном на 7 (сім) років або до </w:t>
      </w:r>
      <w:r w:rsidRPr="0026134C">
        <w:rPr>
          <w:rFonts w:ascii="Times New Roman" w:hAnsi="Times New Roman"/>
          <w:sz w:val="24"/>
          <w:szCs w:val="24"/>
          <w:shd w:val="clear" w:color="auto" w:fill="FFFFFF"/>
          <w:lang w:val="uk-UA"/>
        </w:rPr>
        <w:t xml:space="preserve"> дня державної реєстрації права власності на земельні ділянки власниками (спадкоємцями)</w:t>
      </w:r>
      <w:r w:rsidRPr="0026134C">
        <w:rPr>
          <w:rFonts w:ascii="Times New Roman" w:hAnsi="Times New Roman"/>
          <w:sz w:val="24"/>
          <w:szCs w:val="24"/>
          <w:lang w:val="uk-UA"/>
        </w:rPr>
        <w:t xml:space="preserve">, загальною площею 2,8942 га, з них: 2,3351 га (кадастровий номер 3223386600:04:005:0011) та 0,5591 га (кадастровий номер 3223386600:04:005:0011) для ведення товарного сільськогосподарського виробництва </w:t>
      </w:r>
      <w:r w:rsidRPr="0026134C">
        <w:rPr>
          <w:rFonts w:ascii="Times New Roman" w:hAnsi="Times New Roman"/>
          <w:b/>
          <w:sz w:val="24"/>
          <w:szCs w:val="24"/>
          <w:lang w:val="uk-UA"/>
        </w:rPr>
        <w:t>(код КВЦПЗ 01.01)</w:t>
      </w:r>
      <w:r w:rsidRPr="0026134C">
        <w:rPr>
          <w:rFonts w:ascii="Times New Roman" w:hAnsi="Times New Roman"/>
          <w:sz w:val="24"/>
          <w:szCs w:val="24"/>
          <w:lang w:val="uk-UA"/>
        </w:rPr>
        <w:t xml:space="preserve"> діл.№389 відповідно до схеми поділу КСП «Сомководолинське», що знаходяться за межами  населеного  пункту на території  Студениківської  сільської територіальної громади Бориспільського району  Київської області. </w:t>
      </w:r>
    </w:p>
    <w:p w:rsidR="0026134C" w:rsidRPr="0026134C" w:rsidRDefault="0026134C" w:rsidP="0026134C">
      <w:pPr>
        <w:shd w:val="clear" w:color="auto" w:fill="FFFFFF"/>
        <w:spacing w:before="100" w:beforeAutospacing="1" w:after="100" w:afterAutospacing="1"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31.</w:t>
      </w:r>
      <w:r w:rsidRPr="0026134C">
        <w:rPr>
          <w:rFonts w:ascii="Times New Roman" w:hAnsi="Times New Roman"/>
          <w:sz w:val="24"/>
          <w:szCs w:val="24"/>
          <w:lang w:val="uk-UA"/>
        </w:rPr>
        <w:t xml:space="preserve">Про передачу </w:t>
      </w:r>
      <w:r w:rsidRPr="0026134C">
        <w:rPr>
          <w:rFonts w:ascii="Times New Roman" w:hAnsi="Times New Roman"/>
          <w:b/>
          <w:sz w:val="24"/>
          <w:szCs w:val="24"/>
          <w:lang w:val="uk-UA"/>
        </w:rPr>
        <w:t>Спільному українсько-великобританському товариству з обмеженою відповідальністю «Нива Переяславщини» код ЄДРПОУ 25564175</w:t>
      </w:r>
      <w:r w:rsidRPr="0026134C">
        <w:rPr>
          <w:rFonts w:ascii="Times New Roman" w:hAnsi="Times New Roman"/>
          <w:sz w:val="24"/>
          <w:szCs w:val="24"/>
          <w:lang w:val="uk-UA"/>
        </w:rPr>
        <w:t xml:space="preserve"> земельних ділянок (не витребуваних, не переоформлених земельних часток(паїв)) в оренду  терміном на 7 (сім) років або до </w:t>
      </w:r>
      <w:r w:rsidRPr="0026134C">
        <w:rPr>
          <w:rFonts w:ascii="Times New Roman" w:hAnsi="Times New Roman"/>
          <w:sz w:val="24"/>
          <w:szCs w:val="24"/>
          <w:shd w:val="clear" w:color="auto" w:fill="FFFFFF"/>
        </w:rPr>
        <w:t xml:space="preserve"> дня державної реєстрації права власності на земельн</w:t>
      </w:r>
      <w:r w:rsidRPr="0026134C">
        <w:rPr>
          <w:rFonts w:ascii="Times New Roman" w:hAnsi="Times New Roman"/>
          <w:sz w:val="24"/>
          <w:szCs w:val="24"/>
          <w:shd w:val="clear" w:color="auto" w:fill="FFFFFF"/>
          <w:lang w:val="uk-UA"/>
        </w:rPr>
        <w:t>і</w:t>
      </w:r>
      <w:r w:rsidRPr="0026134C">
        <w:rPr>
          <w:rFonts w:ascii="Times New Roman" w:hAnsi="Times New Roman"/>
          <w:sz w:val="24"/>
          <w:szCs w:val="24"/>
          <w:shd w:val="clear" w:color="auto" w:fill="FFFFFF"/>
        </w:rPr>
        <w:t xml:space="preserve"> ділянк</w:t>
      </w:r>
      <w:r w:rsidRPr="0026134C">
        <w:rPr>
          <w:rFonts w:ascii="Times New Roman" w:hAnsi="Times New Roman"/>
          <w:sz w:val="24"/>
          <w:szCs w:val="24"/>
          <w:shd w:val="clear" w:color="auto" w:fill="FFFFFF"/>
          <w:lang w:val="uk-UA"/>
        </w:rPr>
        <w:t>и</w:t>
      </w:r>
      <w:r w:rsidRPr="0026134C">
        <w:rPr>
          <w:rFonts w:ascii="Times New Roman" w:hAnsi="Times New Roman"/>
          <w:sz w:val="24"/>
          <w:szCs w:val="24"/>
          <w:shd w:val="clear" w:color="auto" w:fill="FFFFFF"/>
        </w:rPr>
        <w:t xml:space="preserve"> власник</w:t>
      </w:r>
      <w:r w:rsidRPr="0026134C">
        <w:rPr>
          <w:rFonts w:ascii="Times New Roman" w:hAnsi="Times New Roman"/>
          <w:sz w:val="24"/>
          <w:szCs w:val="24"/>
          <w:shd w:val="clear" w:color="auto" w:fill="FFFFFF"/>
          <w:lang w:val="uk-UA"/>
        </w:rPr>
        <w:t>ами (спадкоємцями)</w:t>
      </w:r>
      <w:r w:rsidRPr="0026134C">
        <w:rPr>
          <w:rFonts w:ascii="Times New Roman" w:hAnsi="Times New Roman"/>
          <w:sz w:val="24"/>
          <w:szCs w:val="24"/>
          <w:lang w:val="uk-UA"/>
        </w:rPr>
        <w:t xml:space="preserve">, загальною площею 11,2144 га, з них: 5,6401 га (кадастровий номер 3223383700:02:004:0029) діл.№65, діл.№66 </w:t>
      </w:r>
      <w:r w:rsidR="00077212">
        <w:rPr>
          <w:rFonts w:ascii="Times New Roman" w:hAnsi="Times New Roman"/>
          <w:sz w:val="24"/>
          <w:szCs w:val="24"/>
          <w:lang w:val="uk-UA"/>
        </w:rPr>
        <w:t xml:space="preserve"> </w:t>
      </w:r>
      <w:r w:rsidRPr="0026134C">
        <w:rPr>
          <w:rFonts w:ascii="Times New Roman" w:hAnsi="Times New Roman"/>
          <w:sz w:val="24"/>
          <w:szCs w:val="24"/>
          <w:lang w:val="uk-UA"/>
        </w:rPr>
        <w:t xml:space="preserve">відповідно до схеми поділу КСПТ «Нива»,  2,8101 га (кадастровий номер 3223383700:02:004:0055) діл.№123 відповідно до схеми поділу КСПТ «Нива» та 2,7642 га (кадастровий номер 3223383700:02:006:0061) діл.№152 відповідно до схеми поділу КСПТ «Нива» для ведення товарного сільськогосподарського виробництва </w:t>
      </w:r>
      <w:r w:rsidRPr="0026134C">
        <w:rPr>
          <w:rFonts w:ascii="Times New Roman" w:hAnsi="Times New Roman"/>
          <w:b/>
          <w:sz w:val="24"/>
          <w:szCs w:val="24"/>
          <w:lang w:val="uk-UA"/>
        </w:rPr>
        <w:t>(код КВЦПЗ 01.01)</w:t>
      </w:r>
      <w:r w:rsidRPr="0026134C">
        <w:rPr>
          <w:rFonts w:ascii="Times New Roman" w:hAnsi="Times New Roman"/>
          <w:sz w:val="24"/>
          <w:szCs w:val="24"/>
          <w:lang w:val="uk-UA"/>
        </w:rPr>
        <w:t>, що знаходяться за межами  населеного  пункту на території  Студениківської  сільської територіальної громади Бориспільського району  Київської області.</w:t>
      </w:r>
    </w:p>
    <w:p w:rsidR="0026134C" w:rsidRPr="0026134C" w:rsidRDefault="0026134C" w:rsidP="0026134C">
      <w:pPr>
        <w:shd w:val="clear" w:color="auto" w:fill="FFFFFF"/>
        <w:spacing w:before="100" w:beforeAutospacing="1" w:after="100" w:afterAutospacing="1"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32.</w:t>
      </w:r>
      <w:r w:rsidRPr="0026134C">
        <w:rPr>
          <w:rFonts w:ascii="Times New Roman" w:hAnsi="Times New Roman"/>
          <w:sz w:val="24"/>
          <w:szCs w:val="24"/>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її </w:t>
      </w:r>
      <w:r w:rsidRPr="0026134C">
        <w:rPr>
          <w:rFonts w:ascii="Times New Roman" w:hAnsi="Times New Roman"/>
          <w:b/>
          <w:sz w:val="24"/>
          <w:szCs w:val="24"/>
          <w:lang w:val="uk-UA"/>
        </w:rPr>
        <w:t>гр.Горяєвій Лідії Григорівні</w:t>
      </w:r>
      <w:r w:rsidRPr="0026134C">
        <w:rPr>
          <w:rFonts w:ascii="Times New Roman" w:hAnsi="Times New Roman"/>
          <w:sz w:val="24"/>
          <w:szCs w:val="24"/>
          <w:lang w:val="uk-UA"/>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26134C">
        <w:rPr>
          <w:rFonts w:ascii="Times New Roman" w:hAnsi="Times New Roman"/>
          <w:b/>
          <w:sz w:val="24"/>
          <w:szCs w:val="24"/>
          <w:lang w:val="uk-UA"/>
        </w:rPr>
        <w:t>0,2500 га,</w:t>
      </w:r>
      <w:r w:rsidRPr="0026134C">
        <w:rPr>
          <w:rFonts w:ascii="Times New Roman" w:hAnsi="Times New Roman"/>
          <w:sz w:val="24"/>
          <w:szCs w:val="24"/>
          <w:lang w:val="uk-UA"/>
        </w:rPr>
        <w:t xml:space="preserve"> розташовану в с.Соснова Бориспільського  району Київської  області по вул.Новоселицька, 69  кадастровий  номер </w:t>
      </w:r>
      <w:r w:rsidRPr="0026134C">
        <w:rPr>
          <w:rFonts w:ascii="Times New Roman" w:hAnsi="Times New Roman"/>
          <w:b/>
          <w:sz w:val="24"/>
          <w:szCs w:val="24"/>
          <w:lang w:val="uk-UA"/>
        </w:rPr>
        <w:t>3223386801:01:022:0041,</w:t>
      </w:r>
      <w:r w:rsidRPr="0026134C">
        <w:rPr>
          <w:rFonts w:ascii="Times New Roman" w:hAnsi="Times New Roman"/>
          <w:sz w:val="24"/>
          <w:szCs w:val="24"/>
          <w:lang w:val="uk-UA"/>
        </w:rPr>
        <w:t xml:space="preserve"> (код КВЦПЗ 02.01).</w:t>
      </w:r>
    </w:p>
    <w:p w:rsidR="0026134C" w:rsidRPr="0026134C" w:rsidRDefault="0026134C" w:rsidP="0026134C">
      <w:pPr>
        <w:spacing w:after="0" w:line="240" w:lineRule="auto"/>
        <w:contextualSpacing/>
        <w:jc w:val="both"/>
        <w:rPr>
          <w:rFonts w:ascii="Times New Roman" w:hAnsi="Times New Roman"/>
          <w:b/>
          <w:sz w:val="24"/>
          <w:szCs w:val="24"/>
          <w:lang w:val="uk-UA"/>
        </w:rPr>
      </w:pPr>
      <w:r w:rsidRPr="0026134C">
        <w:rPr>
          <w:rFonts w:ascii="Times New Roman" w:hAnsi="Times New Roman"/>
          <w:b/>
          <w:sz w:val="24"/>
          <w:szCs w:val="24"/>
          <w:lang w:val="uk-UA"/>
        </w:rPr>
        <w:t>33.</w:t>
      </w:r>
      <w:r w:rsidRPr="0026134C">
        <w:rPr>
          <w:rFonts w:ascii="Times New Roman" w:hAnsi="Times New Roman"/>
          <w:sz w:val="24"/>
          <w:szCs w:val="24"/>
          <w:lang w:val="uk-UA"/>
        </w:rPr>
        <w:t xml:space="preserve">Про затвердження документації із землеустрою  щодо встановлення (відновлення)  меж  земельної  ділянки  в натурі (на місцевості) та передачі її у власність </w:t>
      </w:r>
      <w:r w:rsidRPr="0026134C">
        <w:rPr>
          <w:rFonts w:ascii="Times New Roman" w:hAnsi="Times New Roman"/>
          <w:b/>
          <w:sz w:val="24"/>
          <w:szCs w:val="24"/>
          <w:lang w:val="uk-UA"/>
        </w:rPr>
        <w:t xml:space="preserve">гр.Глушку Івану </w:t>
      </w:r>
      <w:r w:rsidRPr="0026134C">
        <w:rPr>
          <w:rFonts w:ascii="Times New Roman" w:hAnsi="Times New Roman"/>
          <w:b/>
          <w:sz w:val="24"/>
          <w:szCs w:val="24"/>
          <w:lang w:val="uk-UA"/>
        </w:rPr>
        <w:lastRenderedPageBreak/>
        <w:t>Юхимовичу</w:t>
      </w:r>
      <w:r w:rsidRPr="0026134C">
        <w:rPr>
          <w:rFonts w:ascii="Times New Roman" w:hAnsi="Times New Roman"/>
          <w:sz w:val="24"/>
          <w:szCs w:val="24"/>
          <w:lang w:val="uk-UA"/>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26134C">
        <w:rPr>
          <w:rFonts w:ascii="Times New Roman" w:hAnsi="Times New Roman"/>
          <w:b/>
          <w:sz w:val="24"/>
          <w:szCs w:val="24"/>
          <w:lang w:val="uk-UA"/>
        </w:rPr>
        <w:t>0,2500 га,</w:t>
      </w:r>
      <w:r w:rsidRPr="0026134C">
        <w:rPr>
          <w:rFonts w:ascii="Times New Roman" w:hAnsi="Times New Roman"/>
          <w:sz w:val="24"/>
          <w:szCs w:val="24"/>
          <w:lang w:val="uk-UA"/>
        </w:rPr>
        <w:t xml:space="preserve"> розташовану в с.СеменівкаБориспільського  району Київської  області по вул.Голованьова,53  кадастровий  номер </w:t>
      </w:r>
      <w:r w:rsidRPr="0026134C">
        <w:rPr>
          <w:rFonts w:ascii="Times New Roman" w:hAnsi="Times New Roman"/>
          <w:b/>
          <w:sz w:val="24"/>
          <w:szCs w:val="24"/>
          <w:lang w:val="uk-UA"/>
        </w:rPr>
        <w:t>3220287301:24:002:0033,</w:t>
      </w:r>
      <w:r w:rsidRPr="0026134C">
        <w:rPr>
          <w:rFonts w:ascii="Times New Roman" w:hAnsi="Times New Roman"/>
          <w:sz w:val="24"/>
          <w:szCs w:val="24"/>
          <w:lang w:val="uk-UA"/>
        </w:rPr>
        <w:t xml:space="preserve"> (код КВЦПЗ 02.01). </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34.</w:t>
      </w:r>
      <w:r w:rsidRPr="0026134C">
        <w:rPr>
          <w:rFonts w:ascii="Times New Roman" w:hAnsi="Times New Roman"/>
          <w:sz w:val="24"/>
          <w:szCs w:val="24"/>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передачі її у власність </w:t>
      </w:r>
      <w:r w:rsidRPr="0026134C">
        <w:rPr>
          <w:rFonts w:ascii="Times New Roman" w:hAnsi="Times New Roman"/>
          <w:b/>
          <w:sz w:val="24"/>
          <w:szCs w:val="24"/>
          <w:lang w:val="uk-UA"/>
        </w:rPr>
        <w:t>гр.Андрійченко Наталії Григорівні</w:t>
      </w:r>
      <w:r w:rsidRPr="0026134C">
        <w:rPr>
          <w:rFonts w:ascii="Times New Roman" w:hAnsi="Times New Roman"/>
          <w:sz w:val="24"/>
          <w:szCs w:val="24"/>
          <w:lang w:val="uk-UA"/>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26134C">
        <w:rPr>
          <w:rFonts w:ascii="Times New Roman" w:hAnsi="Times New Roman"/>
          <w:b/>
          <w:sz w:val="24"/>
          <w:szCs w:val="24"/>
          <w:lang w:val="uk-UA"/>
        </w:rPr>
        <w:t>0,2148 га,</w:t>
      </w:r>
      <w:r w:rsidRPr="0026134C">
        <w:rPr>
          <w:rFonts w:ascii="Times New Roman" w:hAnsi="Times New Roman"/>
          <w:sz w:val="24"/>
          <w:szCs w:val="24"/>
          <w:lang w:val="uk-UA"/>
        </w:rPr>
        <w:t xml:space="preserve"> розташовану в с.Пристроми Бориспільського району Київської  області по вул.Миколаївська, 41 кадастровий  номер </w:t>
      </w:r>
      <w:r w:rsidRPr="0026134C">
        <w:rPr>
          <w:rFonts w:ascii="Times New Roman" w:hAnsi="Times New Roman"/>
          <w:b/>
          <w:sz w:val="24"/>
          <w:szCs w:val="24"/>
          <w:lang w:val="uk-UA"/>
        </w:rPr>
        <w:t>3223386401:01:029:0130,</w:t>
      </w:r>
      <w:r w:rsidRPr="0026134C">
        <w:rPr>
          <w:rFonts w:ascii="Times New Roman" w:hAnsi="Times New Roman"/>
          <w:sz w:val="24"/>
          <w:szCs w:val="24"/>
          <w:lang w:val="uk-UA"/>
        </w:rPr>
        <w:t xml:space="preserve"> (код КВЦПЗ 02.01). </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35.</w:t>
      </w:r>
      <w:r w:rsidRPr="0026134C">
        <w:rPr>
          <w:rFonts w:ascii="Times New Roman" w:hAnsi="Times New Roman"/>
          <w:sz w:val="24"/>
          <w:szCs w:val="24"/>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її у власність </w:t>
      </w:r>
      <w:r w:rsidRPr="0026134C">
        <w:rPr>
          <w:rFonts w:ascii="Times New Roman" w:hAnsi="Times New Roman"/>
          <w:b/>
          <w:sz w:val="24"/>
          <w:szCs w:val="24"/>
          <w:lang w:val="uk-UA"/>
        </w:rPr>
        <w:t>гр.Дзяд Наталії Миколаївні</w:t>
      </w:r>
      <w:r w:rsidRPr="0026134C">
        <w:rPr>
          <w:rFonts w:ascii="Times New Roman" w:hAnsi="Times New Roman"/>
          <w:sz w:val="24"/>
          <w:szCs w:val="24"/>
          <w:lang w:val="uk-UA"/>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26134C">
        <w:rPr>
          <w:rFonts w:ascii="Times New Roman" w:hAnsi="Times New Roman"/>
          <w:b/>
          <w:sz w:val="24"/>
          <w:szCs w:val="24"/>
          <w:lang w:val="uk-UA"/>
        </w:rPr>
        <w:t>0,2392 га,</w:t>
      </w:r>
      <w:r w:rsidRPr="0026134C">
        <w:rPr>
          <w:rFonts w:ascii="Times New Roman" w:hAnsi="Times New Roman"/>
          <w:sz w:val="24"/>
          <w:szCs w:val="24"/>
          <w:lang w:val="uk-UA"/>
        </w:rPr>
        <w:t xml:space="preserve"> розташовану в с.Пристроми Бориспільського району Київської  області по вул.Гордіївська, 13 кадастровий  номер </w:t>
      </w:r>
      <w:r w:rsidRPr="0026134C">
        <w:rPr>
          <w:rFonts w:ascii="Times New Roman" w:hAnsi="Times New Roman"/>
          <w:b/>
          <w:sz w:val="24"/>
          <w:szCs w:val="24"/>
          <w:lang w:val="uk-UA"/>
        </w:rPr>
        <w:t>3223386401:01:011:0039,</w:t>
      </w:r>
      <w:r w:rsidRPr="0026134C">
        <w:rPr>
          <w:rFonts w:ascii="Times New Roman" w:hAnsi="Times New Roman"/>
          <w:sz w:val="24"/>
          <w:szCs w:val="24"/>
          <w:lang w:val="uk-UA"/>
        </w:rPr>
        <w:t xml:space="preserve"> (код КВЦПЗ 02.01).</w:t>
      </w:r>
    </w:p>
    <w:p w:rsidR="0026134C" w:rsidRPr="0026134C" w:rsidRDefault="0026134C" w:rsidP="0026134C">
      <w:pPr>
        <w:spacing w:after="0" w:line="240" w:lineRule="auto"/>
        <w:contextualSpacing/>
        <w:jc w:val="both"/>
        <w:rPr>
          <w:rFonts w:ascii="Times New Roman" w:hAnsi="Times New Roman"/>
          <w:b/>
          <w:sz w:val="24"/>
          <w:szCs w:val="24"/>
          <w:lang w:val="uk-UA"/>
        </w:rPr>
      </w:pPr>
      <w:r w:rsidRPr="0026134C">
        <w:rPr>
          <w:rFonts w:ascii="Times New Roman" w:hAnsi="Times New Roman"/>
          <w:b/>
          <w:sz w:val="24"/>
          <w:szCs w:val="24"/>
          <w:lang w:val="uk-UA"/>
        </w:rPr>
        <w:t>36</w:t>
      </w:r>
      <w:r w:rsidRPr="0026134C">
        <w:rPr>
          <w:rFonts w:ascii="Times New Roman" w:hAnsi="Times New Roman"/>
          <w:sz w:val="24"/>
          <w:szCs w:val="24"/>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передачі її у власність </w:t>
      </w:r>
      <w:r w:rsidRPr="0026134C">
        <w:rPr>
          <w:rFonts w:ascii="Times New Roman" w:hAnsi="Times New Roman"/>
          <w:b/>
          <w:sz w:val="24"/>
          <w:szCs w:val="24"/>
          <w:lang w:val="uk-UA"/>
        </w:rPr>
        <w:t>гр.Худжіну Миколі Микитовичу</w:t>
      </w:r>
      <w:r w:rsidRPr="0026134C">
        <w:rPr>
          <w:rFonts w:ascii="Times New Roman" w:hAnsi="Times New Roman"/>
          <w:sz w:val="24"/>
          <w:szCs w:val="24"/>
          <w:lang w:val="uk-UA"/>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26134C">
        <w:rPr>
          <w:rFonts w:ascii="Times New Roman" w:hAnsi="Times New Roman"/>
          <w:b/>
          <w:sz w:val="24"/>
          <w:szCs w:val="24"/>
          <w:lang w:val="uk-UA"/>
        </w:rPr>
        <w:t>0,2500 га,</w:t>
      </w:r>
      <w:r w:rsidRPr="0026134C">
        <w:rPr>
          <w:rFonts w:ascii="Times New Roman" w:hAnsi="Times New Roman"/>
          <w:sz w:val="24"/>
          <w:szCs w:val="24"/>
          <w:lang w:val="uk-UA"/>
        </w:rPr>
        <w:t xml:space="preserve"> розташовану в с.Пристроми Бориспільського району Київської  області по вул.Бобровників, 12 кадастровий  номер </w:t>
      </w:r>
      <w:r w:rsidRPr="0026134C">
        <w:rPr>
          <w:rFonts w:ascii="Times New Roman" w:hAnsi="Times New Roman"/>
          <w:b/>
          <w:sz w:val="24"/>
          <w:szCs w:val="24"/>
          <w:lang w:val="uk-UA"/>
        </w:rPr>
        <w:t>3223386401:01:021:0066,</w:t>
      </w:r>
      <w:r w:rsidRPr="0026134C">
        <w:rPr>
          <w:rFonts w:ascii="Times New Roman" w:hAnsi="Times New Roman"/>
          <w:sz w:val="24"/>
          <w:szCs w:val="24"/>
          <w:lang w:val="uk-UA"/>
        </w:rPr>
        <w:t xml:space="preserve"> (код КВЦПЗ 02.01). </w:t>
      </w:r>
    </w:p>
    <w:p w:rsidR="0026134C" w:rsidRPr="0026134C" w:rsidRDefault="0026134C" w:rsidP="0026134C">
      <w:pPr>
        <w:spacing w:after="0" w:line="240" w:lineRule="auto"/>
        <w:contextualSpacing/>
        <w:jc w:val="both"/>
        <w:rPr>
          <w:rFonts w:ascii="Times New Roman" w:hAnsi="Times New Roman"/>
          <w:b/>
          <w:sz w:val="24"/>
          <w:szCs w:val="24"/>
          <w:lang w:val="uk-UA"/>
        </w:rPr>
      </w:pPr>
      <w:r w:rsidRPr="0026134C">
        <w:rPr>
          <w:rFonts w:ascii="Times New Roman" w:hAnsi="Times New Roman"/>
          <w:b/>
          <w:sz w:val="24"/>
          <w:szCs w:val="24"/>
          <w:lang w:val="uk-UA"/>
        </w:rPr>
        <w:t>37.</w:t>
      </w:r>
      <w:r w:rsidRPr="0026134C">
        <w:rPr>
          <w:rFonts w:ascii="Times New Roman" w:hAnsi="Times New Roman"/>
          <w:sz w:val="24"/>
          <w:szCs w:val="24"/>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передачі її у власність </w:t>
      </w:r>
      <w:r w:rsidRPr="0026134C">
        <w:rPr>
          <w:rFonts w:ascii="Times New Roman" w:hAnsi="Times New Roman"/>
          <w:b/>
          <w:sz w:val="24"/>
          <w:szCs w:val="24"/>
          <w:lang w:val="uk-UA"/>
        </w:rPr>
        <w:t>гр.Клименку Миколі Миколайовичу</w:t>
      </w:r>
      <w:r w:rsidRPr="0026134C">
        <w:rPr>
          <w:rFonts w:ascii="Times New Roman" w:hAnsi="Times New Roman"/>
          <w:sz w:val="24"/>
          <w:szCs w:val="24"/>
          <w:lang w:val="uk-UA"/>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26134C">
        <w:rPr>
          <w:rFonts w:ascii="Times New Roman" w:hAnsi="Times New Roman"/>
          <w:b/>
          <w:sz w:val="24"/>
          <w:szCs w:val="24"/>
          <w:lang w:val="uk-UA"/>
        </w:rPr>
        <w:t>0,2500 га,</w:t>
      </w:r>
      <w:r w:rsidRPr="0026134C">
        <w:rPr>
          <w:rFonts w:ascii="Times New Roman" w:hAnsi="Times New Roman"/>
          <w:sz w:val="24"/>
          <w:szCs w:val="24"/>
          <w:lang w:val="uk-UA"/>
        </w:rPr>
        <w:t xml:space="preserve"> розташовану в с.Строкова Бориспільського  району Київської  області по вул.Молодіжна, 21, кадастровий  номер </w:t>
      </w:r>
      <w:r w:rsidRPr="0026134C">
        <w:rPr>
          <w:rFonts w:ascii="Times New Roman" w:hAnsi="Times New Roman"/>
          <w:b/>
          <w:sz w:val="24"/>
          <w:szCs w:val="24"/>
          <w:lang w:val="uk-UA"/>
        </w:rPr>
        <w:t>3223387301:01:012:0010,</w:t>
      </w:r>
      <w:r w:rsidRPr="0026134C">
        <w:rPr>
          <w:rFonts w:ascii="Times New Roman" w:hAnsi="Times New Roman"/>
          <w:sz w:val="24"/>
          <w:szCs w:val="24"/>
          <w:lang w:val="uk-UA"/>
        </w:rPr>
        <w:t xml:space="preserve"> (код КВЦПЗ 02.01).</w:t>
      </w:r>
    </w:p>
    <w:p w:rsidR="0026134C" w:rsidRPr="0026134C" w:rsidRDefault="0026134C" w:rsidP="0026134C">
      <w:pPr>
        <w:spacing w:after="0" w:line="240" w:lineRule="auto"/>
        <w:contextualSpacing/>
        <w:jc w:val="both"/>
        <w:rPr>
          <w:rFonts w:ascii="Times New Roman" w:hAnsi="Times New Roman"/>
          <w:b/>
          <w:sz w:val="24"/>
          <w:szCs w:val="24"/>
          <w:lang w:val="uk-UA"/>
        </w:rPr>
      </w:pPr>
      <w:r w:rsidRPr="0026134C">
        <w:rPr>
          <w:rFonts w:ascii="Times New Roman" w:hAnsi="Times New Roman"/>
          <w:b/>
          <w:sz w:val="24"/>
          <w:szCs w:val="24"/>
          <w:lang w:val="uk-UA"/>
        </w:rPr>
        <w:t>38.</w:t>
      </w:r>
      <w:r w:rsidRPr="0026134C">
        <w:rPr>
          <w:rFonts w:ascii="Times New Roman" w:hAnsi="Times New Roman"/>
          <w:sz w:val="24"/>
          <w:szCs w:val="24"/>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передачі її у власність </w:t>
      </w:r>
      <w:r w:rsidRPr="0026134C">
        <w:rPr>
          <w:rFonts w:ascii="Times New Roman" w:hAnsi="Times New Roman"/>
          <w:b/>
          <w:sz w:val="24"/>
          <w:szCs w:val="24"/>
          <w:lang w:val="uk-UA"/>
        </w:rPr>
        <w:t>гр.Газарову Борису Фаріковичу</w:t>
      </w:r>
      <w:r w:rsidRPr="0026134C">
        <w:rPr>
          <w:rFonts w:ascii="Times New Roman" w:hAnsi="Times New Roman"/>
          <w:sz w:val="24"/>
          <w:szCs w:val="24"/>
          <w:lang w:val="uk-UA"/>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26134C">
        <w:rPr>
          <w:rFonts w:ascii="Times New Roman" w:hAnsi="Times New Roman"/>
          <w:b/>
          <w:sz w:val="24"/>
          <w:szCs w:val="24"/>
          <w:lang w:val="uk-UA"/>
        </w:rPr>
        <w:t>0,1420 га,</w:t>
      </w:r>
      <w:r w:rsidRPr="0026134C">
        <w:rPr>
          <w:rFonts w:ascii="Times New Roman" w:hAnsi="Times New Roman"/>
          <w:sz w:val="24"/>
          <w:szCs w:val="24"/>
          <w:lang w:val="uk-UA"/>
        </w:rPr>
        <w:t xml:space="preserve"> розташовану в с.СтроковаБориспільського  району Київської  області по вул.Колгоспна, 6, кадастровий  номер </w:t>
      </w:r>
      <w:r w:rsidRPr="0026134C">
        <w:rPr>
          <w:rFonts w:ascii="Times New Roman" w:hAnsi="Times New Roman"/>
          <w:b/>
          <w:sz w:val="24"/>
          <w:szCs w:val="24"/>
          <w:lang w:val="uk-UA"/>
        </w:rPr>
        <w:t>3223387301:01:012:0011,</w:t>
      </w:r>
      <w:r w:rsidRPr="0026134C">
        <w:rPr>
          <w:rFonts w:ascii="Times New Roman" w:hAnsi="Times New Roman"/>
          <w:sz w:val="24"/>
          <w:szCs w:val="24"/>
          <w:lang w:val="uk-UA"/>
        </w:rPr>
        <w:t xml:space="preserve"> (код КВЦПЗ 02.01). </w:t>
      </w:r>
    </w:p>
    <w:p w:rsidR="0026134C" w:rsidRPr="0026134C" w:rsidRDefault="0026134C" w:rsidP="0026134C">
      <w:pPr>
        <w:spacing w:after="0" w:line="240" w:lineRule="auto"/>
        <w:contextualSpacing/>
        <w:jc w:val="both"/>
        <w:rPr>
          <w:rFonts w:ascii="Times New Roman" w:hAnsi="Times New Roman"/>
          <w:b/>
          <w:sz w:val="24"/>
          <w:szCs w:val="24"/>
          <w:lang w:val="uk-UA"/>
        </w:rPr>
      </w:pPr>
      <w:r w:rsidRPr="0026134C">
        <w:rPr>
          <w:rFonts w:ascii="Times New Roman" w:hAnsi="Times New Roman"/>
          <w:b/>
          <w:sz w:val="24"/>
          <w:szCs w:val="24"/>
          <w:lang w:val="uk-UA"/>
        </w:rPr>
        <w:t>39.</w:t>
      </w:r>
      <w:r w:rsidRPr="0026134C">
        <w:rPr>
          <w:rFonts w:ascii="Times New Roman" w:hAnsi="Times New Roman"/>
          <w:sz w:val="24"/>
          <w:szCs w:val="24"/>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її у власність  </w:t>
      </w:r>
      <w:r w:rsidRPr="0026134C">
        <w:rPr>
          <w:rFonts w:ascii="Times New Roman" w:hAnsi="Times New Roman"/>
          <w:b/>
          <w:sz w:val="24"/>
          <w:szCs w:val="24"/>
          <w:lang w:val="uk-UA"/>
        </w:rPr>
        <w:t>гр.Дебелі Ганні Михайлівні</w:t>
      </w:r>
      <w:r w:rsidRPr="0026134C">
        <w:rPr>
          <w:rFonts w:ascii="Times New Roman" w:hAnsi="Times New Roman"/>
          <w:sz w:val="24"/>
          <w:szCs w:val="24"/>
          <w:lang w:val="uk-UA"/>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26134C">
        <w:rPr>
          <w:rFonts w:ascii="Times New Roman" w:hAnsi="Times New Roman"/>
          <w:b/>
          <w:sz w:val="24"/>
          <w:szCs w:val="24"/>
          <w:lang w:val="uk-UA"/>
        </w:rPr>
        <w:t>0,2500 га,</w:t>
      </w:r>
      <w:r w:rsidRPr="0026134C">
        <w:rPr>
          <w:rFonts w:ascii="Times New Roman" w:hAnsi="Times New Roman"/>
          <w:sz w:val="24"/>
          <w:szCs w:val="24"/>
          <w:lang w:val="uk-UA"/>
        </w:rPr>
        <w:t xml:space="preserve"> розташовану в с.Переяславське Бориспільського  району Київської  області по вул.Горького, 13, кадастровий  номер </w:t>
      </w:r>
      <w:r w:rsidRPr="0026134C">
        <w:rPr>
          <w:rFonts w:ascii="Times New Roman" w:hAnsi="Times New Roman"/>
          <w:b/>
          <w:sz w:val="24"/>
          <w:szCs w:val="24"/>
          <w:lang w:val="uk-UA"/>
        </w:rPr>
        <w:t>3223385001:01:006:0028,</w:t>
      </w:r>
      <w:r w:rsidRPr="0026134C">
        <w:rPr>
          <w:rFonts w:ascii="Times New Roman" w:hAnsi="Times New Roman"/>
          <w:sz w:val="24"/>
          <w:szCs w:val="24"/>
          <w:lang w:val="uk-UA"/>
        </w:rPr>
        <w:t xml:space="preserve"> (код КВЦПЗ 02.01).</w:t>
      </w:r>
    </w:p>
    <w:p w:rsidR="0026134C" w:rsidRPr="0026134C" w:rsidRDefault="0026134C" w:rsidP="0026134C">
      <w:pPr>
        <w:spacing w:after="0" w:line="240" w:lineRule="auto"/>
        <w:contextualSpacing/>
        <w:jc w:val="both"/>
        <w:rPr>
          <w:rFonts w:ascii="Times New Roman" w:hAnsi="Times New Roman"/>
          <w:b/>
          <w:sz w:val="24"/>
          <w:szCs w:val="24"/>
          <w:lang w:val="uk-UA"/>
        </w:rPr>
      </w:pPr>
      <w:r w:rsidRPr="0026134C">
        <w:rPr>
          <w:rFonts w:ascii="Times New Roman" w:hAnsi="Times New Roman"/>
          <w:b/>
          <w:sz w:val="24"/>
          <w:szCs w:val="24"/>
          <w:lang w:val="uk-UA"/>
        </w:rPr>
        <w:t>40.</w:t>
      </w:r>
      <w:r w:rsidRPr="0026134C">
        <w:rPr>
          <w:rFonts w:ascii="Times New Roman" w:hAnsi="Times New Roman"/>
          <w:sz w:val="24"/>
          <w:szCs w:val="24"/>
          <w:lang w:val="uk-UA"/>
        </w:rPr>
        <w:t xml:space="preserve">Про затвердження   проекту землеустрою щодо відведення   земельної  ділянки у власність </w:t>
      </w:r>
      <w:r w:rsidRPr="0026134C">
        <w:rPr>
          <w:rFonts w:ascii="Times New Roman" w:hAnsi="Times New Roman"/>
          <w:b/>
          <w:sz w:val="24"/>
          <w:szCs w:val="24"/>
          <w:lang w:val="uk-UA"/>
        </w:rPr>
        <w:t>гр.Занозу Борису Миколайовичу д</w:t>
      </w:r>
      <w:r w:rsidRPr="0026134C">
        <w:rPr>
          <w:rFonts w:ascii="Times New Roman" w:hAnsi="Times New Roman"/>
          <w:sz w:val="24"/>
          <w:szCs w:val="24"/>
          <w:lang w:val="uk-UA"/>
        </w:rPr>
        <w:t xml:space="preserve">ля будівництва і обслуговування житлового будинку, господарських будівель і споруд (присадибна ділянка), площею 0,2500 га розташовану в с.Козлів Переяслав-Хмельницького  району Київської  області по вул.Молодіжна, 14, кадастровий  номер </w:t>
      </w:r>
      <w:r w:rsidRPr="0026134C">
        <w:rPr>
          <w:rFonts w:ascii="Times New Roman" w:hAnsi="Times New Roman"/>
          <w:b/>
          <w:sz w:val="24"/>
          <w:szCs w:val="24"/>
          <w:lang w:val="uk-UA"/>
        </w:rPr>
        <w:t>3223384001:01:026:0012</w:t>
      </w:r>
      <w:r w:rsidRPr="0026134C">
        <w:rPr>
          <w:rFonts w:ascii="Times New Roman" w:hAnsi="Times New Roman"/>
          <w:sz w:val="24"/>
          <w:szCs w:val="24"/>
          <w:lang w:val="uk-UA"/>
        </w:rPr>
        <w:t xml:space="preserve"> (код КВЦПЗ-02.01).</w:t>
      </w:r>
    </w:p>
    <w:p w:rsidR="0026134C" w:rsidRPr="0026134C" w:rsidRDefault="0026134C" w:rsidP="0026134C">
      <w:pPr>
        <w:spacing w:after="0" w:line="240" w:lineRule="auto"/>
        <w:contextualSpacing/>
        <w:jc w:val="both"/>
        <w:rPr>
          <w:rFonts w:ascii="Times New Roman" w:hAnsi="Times New Roman"/>
          <w:b/>
          <w:sz w:val="24"/>
          <w:szCs w:val="24"/>
          <w:lang w:val="uk-UA"/>
        </w:rPr>
      </w:pPr>
      <w:r w:rsidRPr="0026134C">
        <w:rPr>
          <w:rFonts w:ascii="Times New Roman" w:hAnsi="Times New Roman"/>
          <w:b/>
          <w:sz w:val="24"/>
          <w:szCs w:val="24"/>
          <w:lang w:val="uk-UA"/>
        </w:rPr>
        <w:t>41.</w:t>
      </w:r>
      <w:r w:rsidRPr="0026134C">
        <w:rPr>
          <w:rFonts w:ascii="Times New Roman" w:hAnsi="Times New Roman"/>
          <w:sz w:val="24"/>
          <w:szCs w:val="24"/>
          <w:lang w:val="uk-UA"/>
        </w:rPr>
        <w:t xml:space="preserve">Про затвердження проекту землеустрою щодо відведення   земельної  ділянки у власність </w:t>
      </w:r>
      <w:r w:rsidRPr="0026134C">
        <w:rPr>
          <w:rFonts w:ascii="Times New Roman" w:hAnsi="Times New Roman"/>
          <w:b/>
          <w:sz w:val="24"/>
          <w:szCs w:val="24"/>
          <w:lang w:val="uk-UA"/>
        </w:rPr>
        <w:t>гр.Лупаїні Юлії Василівні д</w:t>
      </w:r>
      <w:r w:rsidRPr="0026134C">
        <w:rPr>
          <w:rFonts w:ascii="Times New Roman" w:hAnsi="Times New Roman"/>
          <w:sz w:val="24"/>
          <w:szCs w:val="24"/>
          <w:lang w:val="uk-UA"/>
        </w:rPr>
        <w:t xml:space="preserve">ля будівництва і обслуговування житлового будинку, господарських будівель і споруд (присадибна ділянка), площею 0,1407 га розташовану в </w:t>
      </w:r>
      <w:r w:rsidRPr="0026134C">
        <w:rPr>
          <w:rFonts w:ascii="Times New Roman" w:hAnsi="Times New Roman"/>
          <w:sz w:val="24"/>
          <w:szCs w:val="24"/>
          <w:lang w:val="uk-UA"/>
        </w:rPr>
        <w:lastRenderedPageBreak/>
        <w:t xml:space="preserve">с.Леляки Бориспільського  району Київської  області по вул.Ольги Тихої, 24, кадастровий  номер </w:t>
      </w:r>
      <w:r w:rsidRPr="0026134C">
        <w:rPr>
          <w:rFonts w:ascii="Times New Roman" w:hAnsi="Times New Roman"/>
          <w:b/>
          <w:sz w:val="24"/>
          <w:szCs w:val="24"/>
          <w:lang w:val="uk-UA"/>
        </w:rPr>
        <w:t>3220287302:24:037:0003</w:t>
      </w:r>
      <w:r w:rsidRPr="0026134C">
        <w:rPr>
          <w:rFonts w:ascii="Times New Roman" w:hAnsi="Times New Roman"/>
          <w:sz w:val="24"/>
          <w:szCs w:val="24"/>
          <w:lang w:val="uk-UA"/>
        </w:rPr>
        <w:t xml:space="preserve"> (код КВЦПЗ-02.01).</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42.</w:t>
      </w:r>
      <w:r w:rsidRPr="0026134C">
        <w:rPr>
          <w:rFonts w:ascii="Times New Roman" w:hAnsi="Times New Roman"/>
          <w:sz w:val="24"/>
          <w:szCs w:val="24"/>
          <w:lang w:val="uk-UA"/>
        </w:rPr>
        <w:t xml:space="preserve">Про затвердження проекту землеустрою щодо відведення земельної  ділянки у власність </w:t>
      </w:r>
      <w:r w:rsidRPr="0026134C">
        <w:rPr>
          <w:rFonts w:ascii="Times New Roman" w:hAnsi="Times New Roman"/>
          <w:b/>
          <w:sz w:val="24"/>
          <w:szCs w:val="24"/>
          <w:lang w:val="uk-UA"/>
        </w:rPr>
        <w:t>гр.Смілій Зої Григорівні</w:t>
      </w:r>
      <w:r w:rsidRPr="0026134C">
        <w:rPr>
          <w:rFonts w:ascii="Times New Roman" w:hAnsi="Times New Roman"/>
          <w:sz w:val="24"/>
          <w:szCs w:val="24"/>
          <w:lang w:val="uk-UA"/>
        </w:rPr>
        <w:t xml:space="preserve"> для ведення особистого </w:t>
      </w:r>
    </w:p>
    <w:p w:rsidR="0026134C" w:rsidRPr="0026134C" w:rsidRDefault="0026134C" w:rsidP="0026134C">
      <w:pPr>
        <w:spacing w:after="0" w:line="240" w:lineRule="auto"/>
        <w:contextualSpacing/>
        <w:jc w:val="both"/>
        <w:rPr>
          <w:rFonts w:ascii="Times New Roman" w:hAnsi="Times New Roman"/>
          <w:b/>
          <w:sz w:val="24"/>
          <w:szCs w:val="24"/>
          <w:lang w:val="uk-UA"/>
        </w:rPr>
      </w:pPr>
      <w:r w:rsidRPr="0026134C">
        <w:rPr>
          <w:rFonts w:ascii="Times New Roman" w:hAnsi="Times New Roman"/>
          <w:sz w:val="24"/>
          <w:szCs w:val="24"/>
          <w:lang w:val="uk-UA"/>
        </w:rPr>
        <w:t xml:space="preserve">селянського господарства, площею 0,3436 га, розташовану  в с.Пристроми Бориспільського  району Київської  області, кадастровий  номер </w:t>
      </w:r>
      <w:r w:rsidRPr="0026134C">
        <w:rPr>
          <w:rFonts w:ascii="Times New Roman" w:hAnsi="Times New Roman"/>
          <w:b/>
          <w:sz w:val="24"/>
          <w:szCs w:val="24"/>
          <w:lang w:val="uk-UA"/>
        </w:rPr>
        <w:t>3223386401:01:015:0058,</w:t>
      </w:r>
      <w:r w:rsidRPr="0026134C">
        <w:rPr>
          <w:rFonts w:ascii="Times New Roman" w:hAnsi="Times New Roman"/>
          <w:sz w:val="24"/>
          <w:szCs w:val="24"/>
          <w:lang w:val="uk-UA"/>
        </w:rPr>
        <w:t xml:space="preserve"> (код КВЦПЗ-01.03).</w:t>
      </w:r>
    </w:p>
    <w:p w:rsidR="0026134C" w:rsidRPr="0026134C" w:rsidRDefault="0026134C" w:rsidP="0026134C">
      <w:pPr>
        <w:spacing w:after="0" w:line="240" w:lineRule="auto"/>
        <w:contextualSpacing/>
        <w:jc w:val="both"/>
        <w:rPr>
          <w:rFonts w:ascii="Times New Roman" w:hAnsi="Times New Roman"/>
          <w:b/>
          <w:sz w:val="24"/>
          <w:szCs w:val="24"/>
          <w:lang w:val="uk-UA"/>
        </w:rPr>
      </w:pPr>
      <w:r w:rsidRPr="0026134C">
        <w:rPr>
          <w:rFonts w:ascii="Times New Roman" w:hAnsi="Times New Roman"/>
          <w:b/>
          <w:sz w:val="24"/>
          <w:szCs w:val="24"/>
          <w:lang w:val="uk-UA"/>
        </w:rPr>
        <w:t>43.</w:t>
      </w:r>
      <w:r w:rsidRPr="0026134C">
        <w:rPr>
          <w:rFonts w:ascii="Times New Roman" w:hAnsi="Times New Roman"/>
          <w:sz w:val="24"/>
          <w:szCs w:val="24"/>
          <w:lang w:val="uk-UA"/>
        </w:rPr>
        <w:t xml:space="preserve">Про затвердження проекту землеустрою щодо відведення земельної  ділянки у власність </w:t>
      </w:r>
      <w:r w:rsidRPr="0026134C">
        <w:rPr>
          <w:rFonts w:ascii="Times New Roman" w:hAnsi="Times New Roman"/>
          <w:b/>
          <w:sz w:val="24"/>
          <w:szCs w:val="24"/>
          <w:lang w:val="uk-UA"/>
        </w:rPr>
        <w:t>гр.Горяєвій Лідії Григорівні</w:t>
      </w:r>
      <w:r w:rsidRPr="0026134C">
        <w:rPr>
          <w:rFonts w:ascii="Times New Roman" w:hAnsi="Times New Roman"/>
          <w:sz w:val="24"/>
          <w:szCs w:val="24"/>
          <w:lang w:val="uk-UA"/>
        </w:rPr>
        <w:t xml:space="preserve"> для ведення особистого селянського господарства, площею 0,1769 га, розташовану  в с.Соснова Бориспільського  району Київської  області по вул.Новоселицька, 69, кадастровий  номер </w:t>
      </w:r>
      <w:r w:rsidRPr="0026134C">
        <w:rPr>
          <w:rFonts w:ascii="Times New Roman" w:hAnsi="Times New Roman"/>
          <w:b/>
          <w:sz w:val="24"/>
          <w:szCs w:val="24"/>
          <w:lang w:val="uk-UA"/>
        </w:rPr>
        <w:t>3223386801:01:022:0042,</w:t>
      </w:r>
      <w:r w:rsidRPr="0026134C">
        <w:rPr>
          <w:rFonts w:ascii="Times New Roman" w:hAnsi="Times New Roman"/>
          <w:sz w:val="24"/>
          <w:szCs w:val="24"/>
          <w:lang w:val="uk-UA"/>
        </w:rPr>
        <w:t xml:space="preserve"> (код КВЦПЗ-01.03).</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44.</w:t>
      </w:r>
      <w:r w:rsidRPr="0026134C">
        <w:rPr>
          <w:rFonts w:ascii="Times New Roman" w:hAnsi="Times New Roman"/>
          <w:sz w:val="24"/>
          <w:szCs w:val="24"/>
          <w:lang w:val="uk-UA"/>
        </w:rPr>
        <w:t xml:space="preserve">Про затвердження проекту землеустрою щодо відведення земельної  ділянки у власність </w:t>
      </w:r>
      <w:r w:rsidRPr="0026134C">
        <w:rPr>
          <w:rFonts w:ascii="Times New Roman" w:hAnsi="Times New Roman"/>
          <w:b/>
          <w:sz w:val="24"/>
          <w:szCs w:val="24"/>
          <w:lang w:val="uk-UA"/>
        </w:rPr>
        <w:t>гр.Боженко Лідії Олексіївні</w:t>
      </w:r>
      <w:r w:rsidRPr="0026134C">
        <w:rPr>
          <w:rFonts w:ascii="Times New Roman" w:hAnsi="Times New Roman"/>
          <w:sz w:val="24"/>
          <w:szCs w:val="24"/>
          <w:lang w:val="uk-UA"/>
        </w:rPr>
        <w:t xml:space="preserve"> для ведення особистого селянського господарства, площею 0,1500 га, розташовану  в с.Студеники Переяслав-Хмельницького  району Київської  області, кадастровий  номер </w:t>
      </w:r>
      <w:r w:rsidRPr="0026134C">
        <w:rPr>
          <w:rFonts w:ascii="Times New Roman" w:hAnsi="Times New Roman"/>
          <w:b/>
          <w:sz w:val="24"/>
          <w:szCs w:val="24"/>
          <w:lang w:val="uk-UA"/>
        </w:rPr>
        <w:t>3223383701:01:025:0101,</w:t>
      </w:r>
      <w:r w:rsidRPr="0026134C">
        <w:rPr>
          <w:rFonts w:ascii="Times New Roman" w:hAnsi="Times New Roman"/>
          <w:sz w:val="24"/>
          <w:szCs w:val="24"/>
          <w:lang w:val="uk-UA"/>
        </w:rPr>
        <w:t xml:space="preserve"> (код КВЦПЗ-01.03). </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45.</w:t>
      </w:r>
      <w:r w:rsidRPr="0026134C">
        <w:rPr>
          <w:rFonts w:ascii="Times New Roman" w:hAnsi="Times New Roman"/>
          <w:sz w:val="24"/>
          <w:szCs w:val="24"/>
          <w:lang w:val="uk-UA"/>
        </w:rPr>
        <w:t xml:space="preserve">Про затвердження проекту землеустрою щодо відведення земельної  ділянки у власність </w:t>
      </w:r>
      <w:r w:rsidRPr="0026134C">
        <w:rPr>
          <w:rFonts w:ascii="Times New Roman" w:hAnsi="Times New Roman"/>
          <w:b/>
          <w:sz w:val="24"/>
          <w:szCs w:val="24"/>
          <w:lang w:val="uk-UA"/>
        </w:rPr>
        <w:t>гр.Козелецькому Петру Анатолійовичуі</w:t>
      </w:r>
      <w:r w:rsidRPr="0026134C">
        <w:rPr>
          <w:rFonts w:ascii="Times New Roman" w:hAnsi="Times New Roman"/>
          <w:sz w:val="24"/>
          <w:szCs w:val="24"/>
          <w:lang w:val="uk-UA"/>
        </w:rPr>
        <w:t xml:space="preserve"> для ведення особистого селянського господарства, площею 0,1689 га, розташовану  в с.Студеники Переяслав-Хмельницького  району Київської  області, кадастровий  номер </w:t>
      </w:r>
      <w:r w:rsidRPr="0026134C">
        <w:rPr>
          <w:rFonts w:ascii="Times New Roman" w:hAnsi="Times New Roman"/>
          <w:b/>
          <w:sz w:val="24"/>
          <w:szCs w:val="24"/>
          <w:lang w:val="uk-UA"/>
        </w:rPr>
        <w:t>3223383701:01:009:0111,</w:t>
      </w:r>
      <w:r w:rsidRPr="0026134C">
        <w:rPr>
          <w:rFonts w:ascii="Times New Roman" w:hAnsi="Times New Roman"/>
          <w:sz w:val="24"/>
          <w:szCs w:val="24"/>
          <w:lang w:val="uk-UA"/>
        </w:rPr>
        <w:t xml:space="preserve"> (код КВЦПЗ-01.03).</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46.</w:t>
      </w:r>
      <w:r w:rsidRPr="0026134C">
        <w:rPr>
          <w:rFonts w:ascii="Times New Roman" w:hAnsi="Times New Roman"/>
          <w:sz w:val="24"/>
          <w:szCs w:val="24"/>
          <w:lang w:val="uk-UA"/>
        </w:rPr>
        <w:t xml:space="preserve">Про затвердження проекту землеустрою щодо відведення земельної  ділянки у власність </w:t>
      </w:r>
      <w:r w:rsidRPr="0026134C">
        <w:rPr>
          <w:rFonts w:ascii="Times New Roman" w:hAnsi="Times New Roman"/>
          <w:b/>
          <w:sz w:val="24"/>
          <w:szCs w:val="24"/>
          <w:lang w:val="uk-UA"/>
        </w:rPr>
        <w:t>гр.Чайковській Марії Валентинівні</w:t>
      </w:r>
      <w:r w:rsidRPr="0026134C">
        <w:rPr>
          <w:rFonts w:ascii="Times New Roman" w:hAnsi="Times New Roman"/>
          <w:sz w:val="24"/>
          <w:szCs w:val="24"/>
          <w:lang w:val="uk-UA"/>
        </w:rPr>
        <w:t xml:space="preserve"> для ведення особистого селянського господарства, площею 0,1405 га, розташовану  в с.Студеники </w:t>
      </w:r>
      <w:r w:rsidR="00077212">
        <w:rPr>
          <w:rFonts w:ascii="Times New Roman" w:hAnsi="Times New Roman"/>
          <w:sz w:val="24"/>
          <w:szCs w:val="24"/>
          <w:lang w:val="uk-UA"/>
        </w:rPr>
        <w:t xml:space="preserve"> </w:t>
      </w:r>
      <w:r w:rsidRPr="0026134C">
        <w:rPr>
          <w:rFonts w:ascii="Times New Roman" w:hAnsi="Times New Roman"/>
          <w:sz w:val="24"/>
          <w:szCs w:val="24"/>
          <w:lang w:val="uk-UA"/>
        </w:rPr>
        <w:t xml:space="preserve">Бориспільського  району Київської  області, кадастровий  номер </w:t>
      </w:r>
      <w:r w:rsidRPr="0026134C">
        <w:rPr>
          <w:rFonts w:ascii="Times New Roman" w:hAnsi="Times New Roman"/>
          <w:b/>
          <w:sz w:val="24"/>
          <w:szCs w:val="24"/>
          <w:lang w:val="uk-UA"/>
        </w:rPr>
        <w:t>3223383701:01:003:0076,</w:t>
      </w:r>
      <w:r w:rsidRPr="0026134C">
        <w:rPr>
          <w:rFonts w:ascii="Times New Roman" w:hAnsi="Times New Roman"/>
          <w:sz w:val="24"/>
          <w:szCs w:val="24"/>
          <w:lang w:val="uk-UA"/>
        </w:rPr>
        <w:t xml:space="preserve"> (код КВЦПЗ-01.03). </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47.</w:t>
      </w:r>
      <w:r w:rsidRPr="0026134C">
        <w:rPr>
          <w:rFonts w:ascii="Times New Roman" w:hAnsi="Times New Roman"/>
          <w:sz w:val="24"/>
          <w:szCs w:val="24"/>
          <w:lang w:val="uk-UA"/>
        </w:rPr>
        <w:t xml:space="preserve">Про затвердження проекту землеустрою щодо відведення земельної  ділянки у власність </w:t>
      </w:r>
      <w:r w:rsidRPr="0026134C">
        <w:rPr>
          <w:rFonts w:ascii="Times New Roman" w:hAnsi="Times New Roman"/>
          <w:b/>
          <w:sz w:val="24"/>
          <w:szCs w:val="24"/>
          <w:lang w:val="uk-UA"/>
        </w:rPr>
        <w:t xml:space="preserve">гр.Чайковському Юрію Васильовичу </w:t>
      </w:r>
      <w:r w:rsidRPr="0026134C">
        <w:rPr>
          <w:rFonts w:ascii="Times New Roman" w:hAnsi="Times New Roman"/>
          <w:sz w:val="24"/>
          <w:szCs w:val="24"/>
          <w:lang w:val="uk-UA"/>
        </w:rPr>
        <w:t xml:space="preserve">для ведення особистого селянського господарства, площею 0,2000 га, розташовану  в с.Студеники Бориспільського  району Київської  області, кадастровий  номер </w:t>
      </w:r>
      <w:r w:rsidRPr="0026134C">
        <w:rPr>
          <w:rFonts w:ascii="Times New Roman" w:hAnsi="Times New Roman"/>
          <w:b/>
          <w:sz w:val="24"/>
          <w:szCs w:val="24"/>
          <w:lang w:val="uk-UA"/>
        </w:rPr>
        <w:t>3223383701:01:003:0075,</w:t>
      </w:r>
      <w:r w:rsidRPr="0026134C">
        <w:rPr>
          <w:rFonts w:ascii="Times New Roman" w:hAnsi="Times New Roman"/>
          <w:sz w:val="24"/>
          <w:szCs w:val="24"/>
          <w:lang w:val="uk-UA"/>
        </w:rPr>
        <w:t xml:space="preserve"> (код КВЦПЗ-01.03).</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48.</w:t>
      </w:r>
      <w:r w:rsidRPr="0026134C">
        <w:rPr>
          <w:rFonts w:ascii="Times New Roman" w:hAnsi="Times New Roman"/>
          <w:sz w:val="24"/>
          <w:szCs w:val="24"/>
          <w:lang w:val="uk-UA"/>
        </w:rPr>
        <w:t xml:space="preserve">Про затвердження проекту землеустрою щодо відведення земельної  ділянки у власність </w:t>
      </w:r>
      <w:r w:rsidRPr="0026134C">
        <w:rPr>
          <w:rFonts w:ascii="Times New Roman" w:hAnsi="Times New Roman"/>
          <w:b/>
          <w:sz w:val="24"/>
          <w:szCs w:val="24"/>
          <w:lang w:val="uk-UA"/>
        </w:rPr>
        <w:t>гр.Клименку Миколі Миколайовичу</w:t>
      </w:r>
      <w:r w:rsidRPr="0026134C">
        <w:rPr>
          <w:rFonts w:ascii="Times New Roman" w:hAnsi="Times New Roman"/>
          <w:sz w:val="24"/>
          <w:szCs w:val="24"/>
          <w:lang w:val="uk-UA"/>
        </w:rPr>
        <w:t xml:space="preserve"> для ведення особистого селянського господарства, площею 0,1000 га, розташовану  в с.Строкова Бориспільського  району Київської  області по вул.Садова, кадастровий  номер </w:t>
      </w:r>
      <w:r w:rsidRPr="0026134C">
        <w:rPr>
          <w:rFonts w:ascii="Times New Roman" w:hAnsi="Times New Roman"/>
          <w:b/>
          <w:sz w:val="24"/>
          <w:szCs w:val="24"/>
          <w:lang w:val="uk-UA"/>
        </w:rPr>
        <w:t>3223387301:01:015:0018,</w:t>
      </w:r>
      <w:r w:rsidRPr="0026134C">
        <w:rPr>
          <w:rFonts w:ascii="Times New Roman" w:hAnsi="Times New Roman"/>
          <w:sz w:val="24"/>
          <w:szCs w:val="24"/>
          <w:lang w:val="uk-UA"/>
        </w:rPr>
        <w:t xml:space="preserve"> (код КВЦПЗ-01.03).</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49.</w:t>
      </w:r>
      <w:r w:rsidRPr="0026134C">
        <w:rPr>
          <w:rFonts w:ascii="Times New Roman" w:hAnsi="Times New Roman"/>
          <w:sz w:val="24"/>
          <w:szCs w:val="24"/>
          <w:lang w:val="uk-UA"/>
        </w:rPr>
        <w:t xml:space="preserve">Про затвердження проекту землеустрою щодо відведення земельної  ділянки у власність </w:t>
      </w:r>
      <w:r w:rsidRPr="0026134C">
        <w:rPr>
          <w:rFonts w:ascii="Times New Roman" w:hAnsi="Times New Roman"/>
          <w:b/>
          <w:sz w:val="24"/>
          <w:szCs w:val="24"/>
          <w:lang w:val="uk-UA"/>
        </w:rPr>
        <w:t>гр.Середі Вікторії Вікторівні</w:t>
      </w:r>
      <w:r w:rsidRPr="0026134C">
        <w:rPr>
          <w:rFonts w:ascii="Times New Roman" w:hAnsi="Times New Roman"/>
          <w:sz w:val="24"/>
          <w:szCs w:val="24"/>
          <w:lang w:val="uk-UA"/>
        </w:rPr>
        <w:t xml:space="preserve"> для ведення особистого селянського господарства, площею 0,5000 га, розташовану  в с.Соснова Переяслав-Хмельницького  району Київської  області, кадастровий  номер </w:t>
      </w:r>
      <w:r w:rsidRPr="0026134C">
        <w:rPr>
          <w:rFonts w:ascii="Times New Roman" w:hAnsi="Times New Roman"/>
          <w:b/>
          <w:sz w:val="24"/>
          <w:szCs w:val="24"/>
          <w:lang w:val="uk-UA"/>
        </w:rPr>
        <w:t>3223386801:01:026:0085,</w:t>
      </w:r>
      <w:r w:rsidRPr="0026134C">
        <w:rPr>
          <w:rFonts w:ascii="Times New Roman" w:hAnsi="Times New Roman"/>
          <w:sz w:val="24"/>
          <w:szCs w:val="24"/>
          <w:lang w:val="uk-UA"/>
        </w:rPr>
        <w:t xml:space="preserve"> (код КВЦПЗ-01.03).</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50.</w:t>
      </w:r>
      <w:r w:rsidRPr="0026134C">
        <w:rPr>
          <w:rFonts w:ascii="Times New Roman" w:hAnsi="Times New Roman"/>
          <w:sz w:val="24"/>
          <w:szCs w:val="24"/>
          <w:lang w:val="uk-UA"/>
        </w:rPr>
        <w:t xml:space="preserve">Про затвердження проекту землеустрою щодо відведення земельної  ділянки у власність </w:t>
      </w:r>
      <w:r w:rsidRPr="0026134C">
        <w:rPr>
          <w:rFonts w:ascii="Times New Roman" w:hAnsi="Times New Roman"/>
          <w:b/>
          <w:sz w:val="24"/>
          <w:szCs w:val="24"/>
          <w:lang w:val="uk-UA"/>
        </w:rPr>
        <w:t>гр.Мощеву Станіславу Андрійовичу</w:t>
      </w:r>
      <w:r w:rsidRPr="0026134C">
        <w:rPr>
          <w:rFonts w:ascii="Times New Roman" w:hAnsi="Times New Roman"/>
          <w:sz w:val="24"/>
          <w:szCs w:val="24"/>
          <w:lang w:val="uk-UA"/>
        </w:rPr>
        <w:t xml:space="preserve"> для ведення особистого селянського господарства, площею 2,0000 га розташовану на території Студениківської сільської ради Бориспільського  району Київської  області за межами населеного пункту с.Козлів, кадастровий  номер </w:t>
      </w:r>
      <w:r w:rsidRPr="0026134C">
        <w:rPr>
          <w:rFonts w:ascii="Times New Roman" w:hAnsi="Times New Roman"/>
          <w:b/>
          <w:sz w:val="24"/>
          <w:szCs w:val="24"/>
          <w:lang w:val="uk-UA"/>
        </w:rPr>
        <w:t>3223384000:03:005:0069,</w:t>
      </w:r>
      <w:r w:rsidRPr="0026134C">
        <w:rPr>
          <w:rFonts w:ascii="Times New Roman" w:hAnsi="Times New Roman"/>
          <w:sz w:val="24"/>
          <w:szCs w:val="24"/>
          <w:lang w:val="uk-UA"/>
        </w:rPr>
        <w:t xml:space="preserve"> (код КВЦПЗ-01.03).</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51.</w:t>
      </w:r>
      <w:r w:rsidRPr="0026134C">
        <w:rPr>
          <w:rFonts w:ascii="Times New Roman" w:hAnsi="Times New Roman"/>
          <w:sz w:val="24"/>
          <w:szCs w:val="24"/>
          <w:lang w:val="uk-UA"/>
        </w:rPr>
        <w:t xml:space="preserve">Про затвердження проекту землеустрою щодо відведення   земельної  ділянки у власність </w:t>
      </w:r>
      <w:r w:rsidRPr="0026134C">
        <w:rPr>
          <w:rFonts w:ascii="Times New Roman" w:hAnsi="Times New Roman"/>
          <w:b/>
          <w:sz w:val="24"/>
          <w:szCs w:val="24"/>
          <w:lang w:val="uk-UA"/>
        </w:rPr>
        <w:t>гр.Мельнику Олександру Володимировичу  д</w:t>
      </w:r>
      <w:r w:rsidRPr="0026134C">
        <w:rPr>
          <w:rFonts w:ascii="Times New Roman" w:hAnsi="Times New Roman"/>
          <w:sz w:val="24"/>
          <w:szCs w:val="24"/>
          <w:lang w:val="uk-UA"/>
        </w:rPr>
        <w:t xml:space="preserve">ля будівництва і обслуговування житлового будинку, господарських будівель і споруд (присадибна ділянка), площею 0,2000 га розташовану в с.Студеники </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sz w:val="24"/>
          <w:szCs w:val="24"/>
          <w:lang w:val="uk-UA"/>
        </w:rPr>
        <w:t xml:space="preserve">Переяслав-Хмельницького  району Київської  області, кадастровий  номер </w:t>
      </w:r>
      <w:r w:rsidRPr="0026134C">
        <w:rPr>
          <w:rFonts w:ascii="Times New Roman" w:hAnsi="Times New Roman"/>
          <w:b/>
          <w:sz w:val="24"/>
          <w:szCs w:val="24"/>
          <w:lang w:val="uk-UA"/>
        </w:rPr>
        <w:t>3223383701:01:018:0005</w:t>
      </w:r>
      <w:r w:rsidRPr="0026134C">
        <w:rPr>
          <w:rFonts w:ascii="Times New Roman" w:hAnsi="Times New Roman"/>
          <w:sz w:val="24"/>
          <w:szCs w:val="24"/>
          <w:lang w:val="uk-UA"/>
        </w:rPr>
        <w:t xml:space="preserve"> (код КВЦПЗ-02.01).</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52.</w:t>
      </w:r>
      <w:r w:rsidRPr="0026134C">
        <w:rPr>
          <w:rFonts w:ascii="Times New Roman" w:hAnsi="Times New Roman"/>
          <w:sz w:val="24"/>
          <w:szCs w:val="24"/>
          <w:lang w:val="uk-UA"/>
        </w:rPr>
        <w:t xml:space="preserve">Про затвердження проекту землеустрою щодо відведення   земельної  ділянки у власність </w:t>
      </w:r>
      <w:r w:rsidRPr="0026134C">
        <w:rPr>
          <w:rFonts w:ascii="Times New Roman" w:hAnsi="Times New Roman"/>
          <w:b/>
          <w:sz w:val="24"/>
          <w:szCs w:val="24"/>
          <w:lang w:val="uk-UA"/>
        </w:rPr>
        <w:t>гр.Усику Ростиславу Анатолійовичу  д</w:t>
      </w:r>
      <w:r w:rsidRPr="0026134C">
        <w:rPr>
          <w:rFonts w:ascii="Times New Roman" w:hAnsi="Times New Roman"/>
          <w:sz w:val="24"/>
          <w:szCs w:val="24"/>
          <w:lang w:val="uk-UA"/>
        </w:rPr>
        <w:t xml:space="preserve">ля будівництва і обслуговування житлового будинку, господарських будівель і споруд (присадибна ділянка), площею 0,1500 га розташовану в с.Студеники Переяслав-Хмельницького  району Київської  області по вул.Кільцева, кадастровий  номер </w:t>
      </w:r>
      <w:r w:rsidRPr="0026134C">
        <w:rPr>
          <w:rFonts w:ascii="Times New Roman" w:hAnsi="Times New Roman"/>
          <w:b/>
          <w:sz w:val="24"/>
          <w:szCs w:val="24"/>
          <w:lang w:val="uk-UA"/>
        </w:rPr>
        <w:t>3223383701:01:018:0006</w:t>
      </w:r>
      <w:r w:rsidRPr="0026134C">
        <w:rPr>
          <w:rFonts w:ascii="Times New Roman" w:hAnsi="Times New Roman"/>
          <w:sz w:val="24"/>
          <w:szCs w:val="24"/>
          <w:lang w:val="uk-UA"/>
        </w:rPr>
        <w:t xml:space="preserve"> (код КВЦПЗ-02.01).</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53.</w:t>
      </w:r>
      <w:r w:rsidRPr="0026134C">
        <w:rPr>
          <w:rFonts w:ascii="Times New Roman" w:hAnsi="Times New Roman"/>
          <w:sz w:val="24"/>
          <w:szCs w:val="24"/>
          <w:lang w:val="uk-UA"/>
        </w:rPr>
        <w:t xml:space="preserve">Про затвердження проекту землеустрою щодо відведення   земельної  ділянки у власність </w:t>
      </w:r>
      <w:r w:rsidRPr="0026134C">
        <w:rPr>
          <w:rFonts w:ascii="Times New Roman" w:hAnsi="Times New Roman"/>
          <w:b/>
          <w:sz w:val="24"/>
          <w:szCs w:val="24"/>
          <w:lang w:val="uk-UA"/>
        </w:rPr>
        <w:t>гр.Заєць Максиму Михайловичу  д</w:t>
      </w:r>
      <w:r w:rsidRPr="0026134C">
        <w:rPr>
          <w:rFonts w:ascii="Times New Roman" w:hAnsi="Times New Roman"/>
          <w:sz w:val="24"/>
          <w:szCs w:val="24"/>
          <w:lang w:val="uk-UA"/>
        </w:rPr>
        <w:t xml:space="preserve">ля будівництва і обслуговування житлового будинку, </w:t>
      </w:r>
      <w:r w:rsidRPr="0026134C">
        <w:rPr>
          <w:rFonts w:ascii="Times New Roman" w:hAnsi="Times New Roman"/>
          <w:sz w:val="24"/>
          <w:szCs w:val="24"/>
          <w:lang w:val="uk-UA"/>
        </w:rPr>
        <w:lastRenderedPageBreak/>
        <w:t xml:space="preserve">господарських будівель і споруд (присадибна ділянка), площею 0,1264 га розташовану в с.Переяславське Бориспільського  району Київської  області по вул.Незалежності, 11, кадастровий  номер </w:t>
      </w:r>
      <w:r w:rsidRPr="0026134C">
        <w:rPr>
          <w:rFonts w:ascii="Times New Roman" w:hAnsi="Times New Roman"/>
          <w:b/>
          <w:sz w:val="24"/>
          <w:szCs w:val="24"/>
          <w:lang w:val="uk-UA"/>
        </w:rPr>
        <w:t>3223385001:01:018:0125</w:t>
      </w:r>
      <w:r w:rsidRPr="0026134C">
        <w:rPr>
          <w:rFonts w:ascii="Times New Roman" w:hAnsi="Times New Roman"/>
          <w:sz w:val="24"/>
          <w:szCs w:val="24"/>
          <w:lang w:val="uk-UA"/>
        </w:rPr>
        <w:t xml:space="preserve"> (код КВЦПЗ-02.01).</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54.</w:t>
      </w:r>
      <w:r w:rsidRPr="0026134C">
        <w:rPr>
          <w:rFonts w:ascii="Times New Roman" w:hAnsi="Times New Roman"/>
          <w:sz w:val="24"/>
          <w:szCs w:val="24"/>
          <w:lang w:val="uk-UA"/>
        </w:rPr>
        <w:t xml:space="preserve">Про затвердження проекту землеустрою щодо відведення   земельної  ділянки у власність </w:t>
      </w:r>
      <w:r w:rsidRPr="0026134C">
        <w:rPr>
          <w:rFonts w:ascii="Times New Roman" w:hAnsi="Times New Roman"/>
          <w:b/>
          <w:sz w:val="24"/>
          <w:szCs w:val="24"/>
          <w:lang w:val="uk-UA"/>
        </w:rPr>
        <w:t>гр.Жуковій Наталії Володимирівні  д</w:t>
      </w:r>
      <w:r w:rsidRPr="0026134C">
        <w:rPr>
          <w:rFonts w:ascii="Times New Roman" w:hAnsi="Times New Roman"/>
          <w:sz w:val="24"/>
          <w:szCs w:val="24"/>
          <w:lang w:val="uk-UA"/>
        </w:rPr>
        <w:t xml:space="preserve">ля будівництва і обслуговування житлового будинку, господарських будівель і споруд (присадибна ділянка), площею 0,2500 га розташовану в с.Переяславське Бориспільського  району Київської  області по вул.Переяславська, кадастровий  номер </w:t>
      </w:r>
      <w:r w:rsidRPr="0026134C">
        <w:rPr>
          <w:rFonts w:ascii="Times New Roman" w:hAnsi="Times New Roman"/>
          <w:b/>
          <w:sz w:val="24"/>
          <w:szCs w:val="24"/>
          <w:lang w:val="uk-UA"/>
        </w:rPr>
        <w:t>3223385001:01:021:0046</w:t>
      </w:r>
      <w:r w:rsidRPr="0026134C">
        <w:rPr>
          <w:rFonts w:ascii="Times New Roman" w:hAnsi="Times New Roman"/>
          <w:sz w:val="24"/>
          <w:szCs w:val="24"/>
          <w:lang w:val="uk-UA"/>
        </w:rPr>
        <w:t xml:space="preserve"> (код КВЦПЗ-02.01).</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55.</w:t>
      </w:r>
      <w:r w:rsidRPr="0026134C">
        <w:rPr>
          <w:rFonts w:ascii="Times New Roman" w:hAnsi="Times New Roman"/>
          <w:sz w:val="24"/>
          <w:szCs w:val="24"/>
          <w:lang w:val="uk-UA"/>
        </w:rPr>
        <w:t xml:space="preserve">Про затвердження проекту землеустрою щодо відведення   земельної  ділянки у власність </w:t>
      </w:r>
      <w:r w:rsidRPr="0026134C">
        <w:rPr>
          <w:rFonts w:ascii="Times New Roman" w:hAnsi="Times New Roman"/>
          <w:b/>
          <w:sz w:val="24"/>
          <w:szCs w:val="24"/>
          <w:lang w:val="uk-UA"/>
        </w:rPr>
        <w:t>гр.Гуньку Василю Івановичу  д</w:t>
      </w:r>
      <w:r w:rsidRPr="0026134C">
        <w:rPr>
          <w:rFonts w:ascii="Times New Roman" w:hAnsi="Times New Roman"/>
          <w:sz w:val="24"/>
          <w:szCs w:val="24"/>
          <w:lang w:val="uk-UA"/>
        </w:rPr>
        <w:t xml:space="preserve">ля будівництва і обслуговування житлового будинку, господарських будівель і споруд (присадибна ділянка), площею 0,2500 га розташовану в с.Переяславське Бориспільського  району Київської  області, кадастровий  номер </w:t>
      </w:r>
      <w:r w:rsidRPr="0026134C">
        <w:rPr>
          <w:rFonts w:ascii="Times New Roman" w:hAnsi="Times New Roman"/>
          <w:b/>
          <w:sz w:val="24"/>
          <w:szCs w:val="24"/>
          <w:lang w:val="uk-UA"/>
        </w:rPr>
        <w:t>3223385001:01:018:0126</w:t>
      </w:r>
      <w:r w:rsidRPr="0026134C">
        <w:rPr>
          <w:rFonts w:ascii="Times New Roman" w:hAnsi="Times New Roman"/>
          <w:sz w:val="24"/>
          <w:szCs w:val="24"/>
          <w:lang w:val="uk-UA"/>
        </w:rPr>
        <w:t xml:space="preserve"> (код КВЦПЗ-02.01).</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56.</w:t>
      </w:r>
      <w:r w:rsidRPr="0026134C">
        <w:rPr>
          <w:rFonts w:ascii="Times New Roman" w:hAnsi="Times New Roman"/>
          <w:sz w:val="24"/>
          <w:szCs w:val="24"/>
          <w:lang w:val="uk-UA"/>
        </w:rPr>
        <w:t xml:space="preserve">Про надання дозволу  </w:t>
      </w:r>
      <w:r w:rsidRPr="0026134C">
        <w:rPr>
          <w:rFonts w:ascii="Times New Roman" w:hAnsi="Times New Roman"/>
          <w:b/>
          <w:sz w:val="24"/>
          <w:szCs w:val="24"/>
          <w:lang w:val="uk-UA"/>
        </w:rPr>
        <w:t xml:space="preserve">гр.Корнієнку Миколі Григоровичу </w:t>
      </w:r>
      <w:r w:rsidRPr="0026134C">
        <w:rPr>
          <w:rFonts w:ascii="Times New Roman" w:hAnsi="Times New Roman"/>
          <w:sz w:val="24"/>
          <w:szCs w:val="24"/>
          <w:lang w:val="uk-UA"/>
        </w:rPr>
        <w:t>на виготовлення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орієнтовною площею 0,2500 га, по вул.Зарічна, 7  в с.Семенівка Бориспільського Київської  області,(код КВЦПЗ-02.01).</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57.</w:t>
      </w:r>
      <w:r w:rsidRPr="0026134C">
        <w:rPr>
          <w:rFonts w:ascii="Times New Roman" w:hAnsi="Times New Roman"/>
          <w:sz w:val="24"/>
          <w:szCs w:val="24"/>
          <w:lang w:val="uk-UA"/>
        </w:rPr>
        <w:t xml:space="preserve">Про надання дозволу  </w:t>
      </w:r>
      <w:r w:rsidRPr="0026134C">
        <w:rPr>
          <w:rFonts w:ascii="Times New Roman" w:hAnsi="Times New Roman"/>
          <w:b/>
          <w:sz w:val="24"/>
          <w:szCs w:val="24"/>
          <w:lang w:val="uk-UA"/>
        </w:rPr>
        <w:t xml:space="preserve">гр.Краснову Роману Володимировичу </w:t>
      </w:r>
      <w:r w:rsidRPr="0026134C">
        <w:rPr>
          <w:rFonts w:ascii="Times New Roman" w:hAnsi="Times New Roman"/>
          <w:sz w:val="24"/>
          <w:szCs w:val="24"/>
          <w:lang w:val="uk-UA"/>
        </w:rPr>
        <w:t>на виготовлення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орієнтовною площею 0,1500 га, по вул.Привокзальна, 40 в с.Переяславське Бориспільського Київської  області,(код КВЦПЗ-02.01).</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58.</w:t>
      </w:r>
      <w:r w:rsidRPr="0026134C">
        <w:rPr>
          <w:rFonts w:ascii="Times New Roman" w:hAnsi="Times New Roman"/>
          <w:sz w:val="24"/>
          <w:szCs w:val="24"/>
          <w:lang w:val="uk-UA"/>
        </w:rPr>
        <w:t xml:space="preserve">Пронадання дозволу  </w:t>
      </w:r>
      <w:r w:rsidRPr="0026134C">
        <w:rPr>
          <w:rFonts w:ascii="Times New Roman" w:hAnsi="Times New Roman"/>
          <w:b/>
          <w:sz w:val="24"/>
          <w:szCs w:val="24"/>
          <w:lang w:val="uk-UA"/>
        </w:rPr>
        <w:t xml:space="preserve">гр.Чупрун Ользі Панасівні </w:t>
      </w:r>
      <w:r w:rsidRPr="0026134C">
        <w:rPr>
          <w:rFonts w:ascii="Times New Roman" w:hAnsi="Times New Roman"/>
          <w:sz w:val="24"/>
          <w:szCs w:val="24"/>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орієнтовною площею 0,2500 га, по вул.Перемоги, 18 в с.Сомкова Долина Бориспільського Київської  області,(код КВЦПЗ-02.01).</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59.</w:t>
      </w:r>
      <w:r w:rsidRPr="0026134C">
        <w:rPr>
          <w:rFonts w:ascii="Times New Roman" w:hAnsi="Times New Roman"/>
          <w:sz w:val="24"/>
          <w:szCs w:val="24"/>
          <w:lang w:val="uk-UA"/>
        </w:rPr>
        <w:t xml:space="preserve">Про надання дозволу  </w:t>
      </w:r>
      <w:r w:rsidRPr="0026134C">
        <w:rPr>
          <w:rFonts w:ascii="Times New Roman" w:hAnsi="Times New Roman"/>
          <w:b/>
          <w:sz w:val="24"/>
          <w:szCs w:val="24"/>
          <w:lang w:val="uk-UA"/>
        </w:rPr>
        <w:t xml:space="preserve">гр.Сазанському Анатолію Олександровичу </w:t>
      </w:r>
      <w:r w:rsidRPr="0026134C">
        <w:rPr>
          <w:rFonts w:ascii="Times New Roman" w:hAnsi="Times New Roman"/>
          <w:sz w:val="24"/>
          <w:szCs w:val="24"/>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вул.Миру, 35 в с.Соснівка Бориспільського Київської  області,(код КВЦПЗ-02.01).</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60..</w:t>
      </w:r>
      <w:r w:rsidRPr="0026134C">
        <w:rPr>
          <w:rFonts w:ascii="Times New Roman" w:hAnsi="Times New Roman"/>
          <w:sz w:val="24"/>
          <w:szCs w:val="24"/>
          <w:lang w:val="uk-UA"/>
        </w:rPr>
        <w:t xml:space="preserve">Про надання дозволу </w:t>
      </w:r>
      <w:r w:rsidRPr="0026134C">
        <w:rPr>
          <w:rFonts w:ascii="Times New Roman" w:hAnsi="Times New Roman"/>
          <w:b/>
          <w:sz w:val="24"/>
          <w:szCs w:val="24"/>
          <w:lang w:val="uk-UA"/>
        </w:rPr>
        <w:t xml:space="preserve">гр.Мамченко Любові Михайлівні </w:t>
      </w:r>
      <w:r w:rsidRPr="0026134C">
        <w:rPr>
          <w:rFonts w:ascii="Times New Roman" w:hAnsi="Times New Roman"/>
          <w:sz w:val="24"/>
          <w:szCs w:val="24"/>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вул.Космонавтів, 11 в с.Соснова Бориспільського Київської  області,(код КВЦПЗ-02.01).</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61.</w:t>
      </w:r>
      <w:r w:rsidRPr="0026134C">
        <w:rPr>
          <w:rFonts w:ascii="Times New Roman" w:hAnsi="Times New Roman"/>
          <w:sz w:val="24"/>
          <w:szCs w:val="24"/>
          <w:lang w:val="uk-UA"/>
        </w:rPr>
        <w:t xml:space="preserve">Про надання дозволу </w:t>
      </w:r>
      <w:r w:rsidRPr="0026134C">
        <w:rPr>
          <w:rFonts w:ascii="Times New Roman" w:hAnsi="Times New Roman"/>
          <w:b/>
          <w:sz w:val="24"/>
          <w:szCs w:val="24"/>
          <w:lang w:val="uk-UA"/>
        </w:rPr>
        <w:t xml:space="preserve">гр.Буцику Петру Антоновичу </w:t>
      </w:r>
      <w:r w:rsidRPr="0026134C">
        <w:rPr>
          <w:rFonts w:ascii="Times New Roman" w:hAnsi="Times New Roman"/>
          <w:sz w:val="24"/>
          <w:szCs w:val="24"/>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вул.Перемоги, 33 в с.Сомкова Долина  Бориспільського Київської  області,(код КВЦПЗ-02.01).</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62.</w:t>
      </w:r>
      <w:r w:rsidRPr="0026134C">
        <w:rPr>
          <w:rFonts w:ascii="Times New Roman" w:hAnsi="Times New Roman"/>
          <w:sz w:val="24"/>
          <w:szCs w:val="24"/>
          <w:lang w:val="uk-UA"/>
        </w:rPr>
        <w:t xml:space="preserve">Про надання дозволу </w:t>
      </w:r>
      <w:r w:rsidRPr="0026134C">
        <w:rPr>
          <w:rFonts w:ascii="Times New Roman" w:hAnsi="Times New Roman"/>
          <w:b/>
          <w:sz w:val="24"/>
          <w:szCs w:val="24"/>
          <w:lang w:val="uk-UA"/>
        </w:rPr>
        <w:t xml:space="preserve">гр.Павленко Надії Федорівні </w:t>
      </w:r>
      <w:r w:rsidRPr="0026134C">
        <w:rPr>
          <w:rFonts w:ascii="Times New Roman" w:hAnsi="Times New Roman"/>
          <w:sz w:val="24"/>
          <w:szCs w:val="24"/>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оренди на земельну ділянку, орієнтовною площею 0,2500 га, </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sz w:val="24"/>
          <w:szCs w:val="24"/>
          <w:lang w:val="uk-UA"/>
        </w:rPr>
        <w:lastRenderedPageBreak/>
        <w:t>по вул.Шевченка, 53 в с.Сомкова Долина Бориспільського Київської  області,(код КВЦПЗ-02.01).</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63.</w:t>
      </w:r>
      <w:r w:rsidRPr="0026134C">
        <w:rPr>
          <w:rFonts w:ascii="Times New Roman" w:hAnsi="Times New Roman"/>
          <w:sz w:val="24"/>
          <w:szCs w:val="24"/>
          <w:lang w:val="uk-UA"/>
        </w:rPr>
        <w:t xml:space="preserve">Про надання дозволу </w:t>
      </w:r>
      <w:r w:rsidRPr="0026134C">
        <w:rPr>
          <w:rFonts w:ascii="Times New Roman" w:hAnsi="Times New Roman"/>
          <w:b/>
          <w:sz w:val="24"/>
          <w:szCs w:val="24"/>
          <w:lang w:val="uk-UA"/>
        </w:rPr>
        <w:t xml:space="preserve">гр.Барабашу Івану Миколайовичу </w:t>
      </w:r>
      <w:r w:rsidRPr="0026134C">
        <w:rPr>
          <w:rFonts w:ascii="Times New Roman" w:hAnsi="Times New Roman"/>
          <w:sz w:val="24"/>
          <w:szCs w:val="24"/>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вул.Загребля, 55 в с.Козлів Бориспільського Київської  області,(код КВЦПЗ-02.01).</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64.</w:t>
      </w:r>
      <w:r w:rsidRPr="0026134C">
        <w:rPr>
          <w:rFonts w:ascii="Times New Roman" w:hAnsi="Times New Roman"/>
          <w:sz w:val="24"/>
          <w:szCs w:val="24"/>
          <w:lang w:val="uk-UA"/>
        </w:rPr>
        <w:t xml:space="preserve">Про надання дозволу </w:t>
      </w:r>
      <w:r w:rsidRPr="0026134C">
        <w:rPr>
          <w:rFonts w:ascii="Times New Roman" w:hAnsi="Times New Roman"/>
          <w:b/>
          <w:sz w:val="24"/>
          <w:szCs w:val="24"/>
          <w:lang w:val="uk-UA"/>
        </w:rPr>
        <w:t xml:space="preserve">гр.Приходько Анні Анатоліївні </w:t>
      </w:r>
      <w:r w:rsidRPr="0026134C">
        <w:rPr>
          <w:rFonts w:ascii="Times New Roman" w:hAnsi="Times New Roman"/>
          <w:sz w:val="24"/>
          <w:szCs w:val="24"/>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0,1500 га, по вул.Шевченка, 30 в с.Студеники Бориспільського Київської  області,(код КВЦПЗ-02.01). </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65.</w:t>
      </w:r>
      <w:r w:rsidRPr="0026134C">
        <w:rPr>
          <w:rFonts w:ascii="Times New Roman" w:hAnsi="Times New Roman"/>
          <w:sz w:val="24"/>
          <w:szCs w:val="24"/>
          <w:lang w:val="uk-UA"/>
        </w:rPr>
        <w:t xml:space="preserve">Про надання дозволу </w:t>
      </w:r>
      <w:r w:rsidRPr="0026134C">
        <w:rPr>
          <w:rFonts w:ascii="Times New Roman" w:hAnsi="Times New Roman"/>
          <w:b/>
          <w:sz w:val="24"/>
          <w:szCs w:val="24"/>
          <w:lang w:val="uk-UA"/>
        </w:rPr>
        <w:t xml:space="preserve">гр.Дубровін Лідії Володимирівні </w:t>
      </w:r>
      <w:r w:rsidRPr="0026134C">
        <w:rPr>
          <w:rFonts w:ascii="Times New Roman" w:hAnsi="Times New Roman"/>
          <w:sz w:val="24"/>
          <w:szCs w:val="24"/>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0,1500 га, по вул.Шевченка, 13 в с.Студеники Бориспільського Київської  області,(код КВЦПЗ-02.01).</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66.</w:t>
      </w:r>
      <w:r w:rsidRPr="0026134C">
        <w:rPr>
          <w:rFonts w:ascii="Times New Roman" w:hAnsi="Times New Roman"/>
          <w:sz w:val="24"/>
          <w:szCs w:val="24"/>
          <w:lang w:val="uk-UA"/>
        </w:rPr>
        <w:t xml:space="preserve">Про надання дозволу </w:t>
      </w:r>
      <w:r w:rsidRPr="0026134C">
        <w:rPr>
          <w:rFonts w:ascii="Times New Roman" w:hAnsi="Times New Roman"/>
          <w:b/>
          <w:sz w:val="24"/>
          <w:szCs w:val="24"/>
          <w:lang w:val="uk-UA"/>
        </w:rPr>
        <w:t xml:space="preserve">гр.Близнюк Марії Олексіївні </w:t>
      </w:r>
      <w:r w:rsidRPr="0026134C">
        <w:rPr>
          <w:rFonts w:ascii="Times New Roman" w:hAnsi="Times New Roman"/>
          <w:sz w:val="24"/>
          <w:szCs w:val="24"/>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0,1500 га, по вул.40-річчя Перемоги, 32 в с.Студеники Бориспільського Київської  області,(код КВЦПЗ-02.01).</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67.</w:t>
      </w:r>
      <w:r w:rsidRPr="0026134C">
        <w:rPr>
          <w:rFonts w:ascii="Times New Roman" w:hAnsi="Times New Roman"/>
          <w:sz w:val="24"/>
          <w:szCs w:val="24"/>
          <w:lang w:val="uk-UA"/>
        </w:rPr>
        <w:t xml:space="preserve">Про надання дозволу </w:t>
      </w:r>
      <w:r w:rsidRPr="0026134C">
        <w:rPr>
          <w:rFonts w:ascii="Times New Roman" w:hAnsi="Times New Roman"/>
          <w:b/>
          <w:sz w:val="24"/>
          <w:szCs w:val="24"/>
          <w:lang w:val="uk-UA"/>
        </w:rPr>
        <w:t xml:space="preserve">гр.Гудимі Надії Олексіївні </w:t>
      </w:r>
      <w:r w:rsidRPr="0026134C">
        <w:rPr>
          <w:rFonts w:ascii="Times New Roman" w:hAnsi="Times New Roman"/>
          <w:sz w:val="24"/>
          <w:szCs w:val="24"/>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вул.Перемоги, 12 в с.Соснова Бориспільського Київської  області,(код КВЦПЗ-02.01).</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68.</w:t>
      </w:r>
      <w:r w:rsidRPr="0026134C">
        <w:rPr>
          <w:rFonts w:ascii="Times New Roman" w:hAnsi="Times New Roman"/>
          <w:sz w:val="24"/>
          <w:szCs w:val="24"/>
          <w:lang w:val="uk-UA"/>
        </w:rPr>
        <w:t xml:space="preserve">Про надання дозволу </w:t>
      </w:r>
      <w:r w:rsidRPr="0026134C">
        <w:rPr>
          <w:rFonts w:ascii="Times New Roman" w:hAnsi="Times New Roman"/>
          <w:b/>
          <w:sz w:val="24"/>
          <w:szCs w:val="24"/>
          <w:lang w:val="uk-UA"/>
        </w:rPr>
        <w:t xml:space="preserve">гр.Кутовій Ользі Петрівні </w:t>
      </w:r>
      <w:r w:rsidRPr="0026134C">
        <w:rPr>
          <w:rFonts w:ascii="Times New Roman" w:hAnsi="Times New Roman"/>
          <w:sz w:val="24"/>
          <w:szCs w:val="24"/>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вул.Лісова, 30 в с.Строкова Бориспільського Київської  області,(код КВЦПЗ-02.01). </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69.</w:t>
      </w:r>
      <w:r w:rsidRPr="0026134C">
        <w:rPr>
          <w:rFonts w:ascii="Times New Roman" w:hAnsi="Times New Roman"/>
          <w:sz w:val="24"/>
          <w:szCs w:val="24"/>
          <w:lang w:val="uk-UA"/>
        </w:rPr>
        <w:t xml:space="preserve">Про надання дозволу </w:t>
      </w:r>
      <w:r w:rsidRPr="0026134C">
        <w:rPr>
          <w:rFonts w:ascii="Times New Roman" w:hAnsi="Times New Roman"/>
          <w:b/>
          <w:sz w:val="24"/>
          <w:szCs w:val="24"/>
          <w:lang w:val="uk-UA"/>
        </w:rPr>
        <w:t xml:space="preserve">гр.Журбей Інні Іванівні </w:t>
      </w:r>
      <w:r w:rsidRPr="0026134C">
        <w:rPr>
          <w:rFonts w:ascii="Times New Roman" w:hAnsi="Times New Roman"/>
          <w:sz w:val="24"/>
          <w:szCs w:val="24"/>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вул.Першотравневій, 42 в с.Пристроми Бориспільського Київської  області,(код КВЦПЗ-02.01). </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70.</w:t>
      </w:r>
      <w:r w:rsidRPr="0026134C">
        <w:rPr>
          <w:rFonts w:ascii="Times New Roman" w:hAnsi="Times New Roman"/>
          <w:sz w:val="24"/>
          <w:szCs w:val="24"/>
          <w:lang w:val="uk-UA"/>
        </w:rPr>
        <w:t xml:space="preserve">Про надання дозволу </w:t>
      </w:r>
      <w:r w:rsidRPr="0026134C">
        <w:rPr>
          <w:rFonts w:ascii="Times New Roman" w:hAnsi="Times New Roman"/>
          <w:b/>
          <w:sz w:val="24"/>
          <w:szCs w:val="24"/>
          <w:lang w:val="uk-UA"/>
        </w:rPr>
        <w:t xml:space="preserve">гр.Шишкіній Валентині Василівні </w:t>
      </w:r>
      <w:r w:rsidRPr="0026134C">
        <w:rPr>
          <w:rFonts w:ascii="Times New Roman" w:hAnsi="Times New Roman"/>
          <w:sz w:val="24"/>
          <w:szCs w:val="24"/>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вул.Покровська, 51 в с.Пристроми Бориспільського Київської  області,(код КВЦПЗ-02.01).</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71.</w:t>
      </w:r>
      <w:r w:rsidRPr="0026134C">
        <w:rPr>
          <w:rFonts w:ascii="Times New Roman" w:hAnsi="Times New Roman"/>
          <w:sz w:val="24"/>
          <w:szCs w:val="24"/>
          <w:lang w:val="uk-UA"/>
        </w:rPr>
        <w:t xml:space="preserve">Про надання дозволу </w:t>
      </w:r>
      <w:r w:rsidRPr="0026134C">
        <w:rPr>
          <w:rFonts w:ascii="Times New Roman" w:hAnsi="Times New Roman"/>
          <w:b/>
          <w:sz w:val="24"/>
          <w:szCs w:val="24"/>
          <w:lang w:val="uk-UA"/>
        </w:rPr>
        <w:t xml:space="preserve">гр.Бобровнику Миколі Миколайовичу </w:t>
      </w:r>
      <w:r w:rsidRPr="0026134C">
        <w:rPr>
          <w:rFonts w:ascii="Times New Roman" w:hAnsi="Times New Roman"/>
          <w:sz w:val="24"/>
          <w:szCs w:val="24"/>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w:t>
      </w:r>
      <w:r w:rsidRPr="0026134C">
        <w:rPr>
          <w:rFonts w:ascii="Times New Roman" w:hAnsi="Times New Roman"/>
          <w:sz w:val="24"/>
          <w:szCs w:val="24"/>
          <w:lang w:val="uk-UA"/>
        </w:rPr>
        <w:lastRenderedPageBreak/>
        <w:t>власності на земельну ділянку, орієнтовною площею 0,2500 га, по вул.Гордіївська, 32 в с.Пристроми Бориспільського Київської  області,(код КВЦПЗ-02.01).</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72.</w:t>
      </w:r>
      <w:r w:rsidRPr="0026134C">
        <w:rPr>
          <w:rFonts w:ascii="Times New Roman" w:hAnsi="Times New Roman"/>
          <w:sz w:val="24"/>
          <w:szCs w:val="24"/>
          <w:lang w:val="uk-UA"/>
        </w:rPr>
        <w:t xml:space="preserve">Про надання дозволу </w:t>
      </w:r>
      <w:r w:rsidRPr="0026134C">
        <w:rPr>
          <w:rFonts w:ascii="Times New Roman" w:hAnsi="Times New Roman"/>
          <w:b/>
          <w:sz w:val="24"/>
          <w:szCs w:val="24"/>
          <w:lang w:val="uk-UA"/>
        </w:rPr>
        <w:t xml:space="preserve">гр.Боровик Аллі Анатоліївні </w:t>
      </w:r>
      <w:r w:rsidRPr="0026134C">
        <w:rPr>
          <w:rFonts w:ascii="Times New Roman" w:hAnsi="Times New Roman"/>
          <w:sz w:val="24"/>
          <w:szCs w:val="24"/>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вул.Свободи, 53 в с.Пристроми Бориспільського Київської  області,(код КВЦПЗ-02.01).</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73.</w:t>
      </w:r>
      <w:r w:rsidRPr="0026134C">
        <w:rPr>
          <w:rFonts w:ascii="Times New Roman" w:hAnsi="Times New Roman"/>
          <w:sz w:val="24"/>
          <w:szCs w:val="24"/>
          <w:lang w:val="uk-UA"/>
        </w:rPr>
        <w:t xml:space="preserve">Про надання дозволу </w:t>
      </w:r>
      <w:r w:rsidRPr="0026134C">
        <w:rPr>
          <w:rFonts w:ascii="Times New Roman" w:hAnsi="Times New Roman"/>
          <w:b/>
          <w:sz w:val="24"/>
          <w:szCs w:val="24"/>
          <w:lang w:val="uk-UA"/>
        </w:rPr>
        <w:t xml:space="preserve">гр.Бараннік Варварі Михайлівні </w:t>
      </w:r>
      <w:r w:rsidRPr="0026134C">
        <w:rPr>
          <w:rFonts w:ascii="Times New Roman" w:hAnsi="Times New Roman"/>
          <w:sz w:val="24"/>
          <w:szCs w:val="24"/>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вул.Центральна, 19 в с.Семенівка Бориспільського Київської  області,(код КВЦПЗ-02.01).</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74.</w:t>
      </w:r>
      <w:r w:rsidRPr="0026134C">
        <w:rPr>
          <w:rFonts w:ascii="Times New Roman" w:hAnsi="Times New Roman"/>
          <w:sz w:val="24"/>
          <w:szCs w:val="24"/>
          <w:lang w:val="uk-UA"/>
        </w:rPr>
        <w:t xml:space="preserve">Про надання дозволу </w:t>
      </w:r>
      <w:r w:rsidRPr="0026134C">
        <w:rPr>
          <w:rFonts w:ascii="Times New Roman" w:hAnsi="Times New Roman"/>
          <w:b/>
          <w:sz w:val="24"/>
          <w:szCs w:val="24"/>
          <w:lang w:val="uk-UA"/>
        </w:rPr>
        <w:t xml:space="preserve">гр.Лепесі Олександру Олексійовичу </w:t>
      </w:r>
      <w:r w:rsidRPr="0026134C">
        <w:rPr>
          <w:rFonts w:ascii="Times New Roman" w:hAnsi="Times New Roman"/>
          <w:sz w:val="24"/>
          <w:szCs w:val="24"/>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вул.Челюскінців, 13 в с.Леляки Бориспільського Київської  області,(код КВЦПЗ-02.01).</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75.</w:t>
      </w:r>
      <w:r w:rsidRPr="0026134C">
        <w:rPr>
          <w:rFonts w:ascii="Times New Roman" w:hAnsi="Times New Roman"/>
          <w:sz w:val="24"/>
          <w:szCs w:val="24"/>
          <w:lang w:val="uk-UA"/>
        </w:rPr>
        <w:t xml:space="preserve">Про надання дозволу </w:t>
      </w:r>
      <w:r w:rsidRPr="0026134C">
        <w:rPr>
          <w:rFonts w:ascii="Times New Roman" w:hAnsi="Times New Roman"/>
          <w:b/>
          <w:sz w:val="24"/>
          <w:szCs w:val="24"/>
          <w:lang w:val="uk-UA"/>
        </w:rPr>
        <w:t xml:space="preserve">гр.Талалаю Анатолію Олександровичу </w:t>
      </w:r>
      <w:r w:rsidRPr="0026134C">
        <w:rPr>
          <w:rFonts w:ascii="Times New Roman" w:hAnsi="Times New Roman"/>
          <w:sz w:val="24"/>
          <w:szCs w:val="24"/>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вул.Глінки, 5 в с.Леляки Бориспільського Київської  області,(код КВЦПЗ-02.01).</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76.</w:t>
      </w:r>
      <w:r w:rsidRPr="0026134C">
        <w:rPr>
          <w:rFonts w:ascii="Times New Roman" w:hAnsi="Times New Roman"/>
          <w:sz w:val="24"/>
          <w:szCs w:val="24"/>
          <w:lang w:val="uk-UA"/>
        </w:rPr>
        <w:t xml:space="preserve">Про надання дозволу </w:t>
      </w:r>
      <w:r w:rsidRPr="0026134C">
        <w:rPr>
          <w:rFonts w:ascii="Times New Roman" w:hAnsi="Times New Roman"/>
          <w:b/>
          <w:sz w:val="24"/>
          <w:szCs w:val="24"/>
          <w:lang w:val="uk-UA"/>
        </w:rPr>
        <w:t xml:space="preserve">гр.Кагановичу Юрію Михайловичу </w:t>
      </w:r>
      <w:r w:rsidRPr="0026134C">
        <w:rPr>
          <w:rFonts w:ascii="Times New Roman" w:hAnsi="Times New Roman"/>
          <w:sz w:val="24"/>
          <w:szCs w:val="24"/>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вул.Шкільна, 20 в с.Строкова Бориспільського Київської  області,(код КВЦПЗ-02.01).</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77.</w:t>
      </w:r>
      <w:r w:rsidRPr="0026134C">
        <w:rPr>
          <w:rFonts w:ascii="Times New Roman" w:hAnsi="Times New Roman"/>
          <w:sz w:val="24"/>
          <w:szCs w:val="24"/>
          <w:lang w:val="uk-UA"/>
        </w:rPr>
        <w:t xml:space="preserve">Про надання дозволу </w:t>
      </w:r>
      <w:r w:rsidRPr="0026134C">
        <w:rPr>
          <w:rFonts w:ascii="Times New Roman" w:hAnsi="Times New Roman"/>
          <w:b/>
          <w:sz w:val="24"/>
          <w:szCs w:val="24"/>
          <w:lang w:val="uk-UA"/>
        </w:rPr>
        <w:t xml:space="preserve">гр.Старіковій Галині Вікторівні, гр.Старікову Олександру Миколайовичу </w:t>
      </w:r>
      <w:r w:rsidRPr="0026134C">
        <w:rPr>
          <w:rFonts w:ascii="Times New Roman" w:hAnsi="Times New Roman"/>
          <w:sz w:val="24"/>
          <w:szCs w:val="24"/>
          <w:lang w:val="uk-UA"/>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спільної часткової власності на земельну ділянку, орієнтовною площею 0,2200 га, по вул.Корзуна, 12-б в с.Студеники Бориспільського Київської  області,(код КВЦПЗ-02.01).</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78.</w:t>
      </w:r>
      <w:r w:rsidRPr="0026134C">
        <w:rPr>
          <w:rFonts w:ascii="Times New Roman" w:hAnsi="Times New Roman"/>
          <w:sz w:val="24"/>
          <w:szCs w:val="24"/>
          <w:lang w:val="uk-UA"/>
        </w:rPr>
        <w:t xml:space="preserve">Про надання дозволу </w:t>
      </w:r>
      <w:r w:rsidRPr="0026134C">
        <w:rPr>
          <w:rFonts w:ascii="Times New Roman" w:hAnsi="Times New Roman"/>
          <w:b/>
          <w:sz w:val="24"/>
          <w:szCs w:val="24"/>
          <w:lang w:val="uk-UA"/>
        </w:rPr>
        <w:t xml:space="preserve">гр.Лой Галині Федорівні </w:t>
      </w:r>
      <w:r w:rsidRPr="0026134C">
        <w:rPr>
          <w:rFonts w:ascii="Times New Roman" w:hAnsi="Times New Roman"/>
          <w:sz w:val="24"/>
          <w:szCs w:val="24"/>
          <w:lang w:val="uk-UA"/>
        </w:rPr>
        <w:t xml:space="preserve">на виготовлення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орієнтовною площею 0,2500 га, розташовану в с.Переяславське Бориспільського  району Київської  області, (код КВЦПЗ-02.01). </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79.</w:t>
      </w:r>
      <w:r w:rsidRPr="0026134C">
        <w:rPr>
          <w:rFonts w:ascii="Times New Roman" w:hAnsi="Times New Roman"/>
          <w:sz w:val="24"/>
          <w:szCs w:val="24"/>
          <w:lang w:val="uk-UA"/>
        </w:rPr>
        <w:t xml:space="preserve">Про надання дозволу </w:t>
      </w:r>
      <w:r w:rsidRPr="0026134C">
        <w:rPr>
          <w:rFonts w:ascii="Times New Roman" w:hAnsi="Times New Roman"/>
          <w:b/>
          <w:sz w:val="24"/>
          <w:szCs w:val="24"/>
          <w:lang w:val="uk-UA"/>
        </w:rPr>
        <w:t xml:space="preserve">гр.Дубровін Лідії Володимирівні </w:t>
      </w:r>
      <w:r w:rsidRPr="0026134C">
        <w:rPr>
          <w:rFonts w:ascii="Times New Roman" w:hAnsi="Times New Roman"/>
          <w:sz w:val="24"/>
          <w:szCs w:val="24"/>
          <w:lang w:val="uk-UA"/>
        </w:rPr>
        <w:t xml:space="preserve">на виготовлення  проекту землеустрою щодо відведення   земельної  ділянки у власність для </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sz w:val="24"/>
          <w:szCs w:val="24"/>
          <w:lang w:val="uk-UA"/>
        </w:rPr>
        <w:t xml:space="preserve">ведення особистого селянського господарства, орієнтовною площею 0,3000 га, розташовану в с.Студеники Бориспільського  району Київської  області, (код КВЦПЗ-01.03). </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80.</w:t>
      </w:r>
      <w:r w:rsidRPr="0026134C">
        <w:rPr>
          <w:rFonts w:ascii="Times New Roman" w:hAnsi="Times New Roman"/>
          <w:sz w:val="24"/>
          <w:szCs w:val="24"/>
          <w:lang w:val="uk-UA"/>
        </w:rPr>
        <w:t xml:space="preserve">Про надання дозволу </w:t>
      </w:r>
      <w:r w:rsidRPr="0026134C">
        <w:rPr>
          <w:rFonts w:ascii="Times New Roman" w:hAnsi="Times New Roman"/>
          <w:b/>
          <w:sz w:val="24"/>
          <w:szCs w:val="24"/>
          <w:lang w:val="uk-UA"/>
        </w:rPr>
        <w:t xml:space="preserve">гр.Близнюк Марії Олексіївні </w:t>
      </w:r>
      <w:r w:rsidRPr="0026134C">
        <w:rPr>
          <w:rFonts w:ascii="Times New Roman" w:hAnsi="Times New Roman"/>
          <w:sz w:val="24"/>
          <w:szCs w:val="24"/>
          <w:lang w:val="uk-UA"/>
        </w:rPr>
        <w:t>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0,1500 га, розташовану в с.Студеники Бориспільського  району Київської  області, (код КВЦПЗ-01.03).</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lastRenderedPageBreak/>
        <w:t>81.</w:t>
      </w:r>
      <w:r w:rsidRPr="0026134C">
        <w:rPr>
          <w:rFonts w:ascii="Times New Roman" w:hAnsi="Times New Roman"/>
          <w:sz w:val="24"/>
          <w:szCs w:val="24"/>
          <w:lang w:val="uk-UA"/>
        </w:rPr>
        <w:t xml:space="preserve">Про надання дозволу </w:t>
      </w:r>
      <w:r w:rsidRPr="0026134C">
        <w:rPr>
          <w:rFonts w:ascii="Times New Roman" w:hAnsi="Times New Roman"/>
          <w:b/>
          <w:sz w:val="24"/>
          <w:szCs w:val="24"/>
          <w:lang w:val="uk-UA"/>
        </w:rPr>
        <w:t xml:space="preserve">гр.Карабіненко Олені Іванівні </w:t>
      </w:r>
      <w:r w:rsidRPr="0026134C">
        <w:rPr>
          <w:rFonts w:ascii="Times New Roman" w:hAnsi="Times New Roman"/>
          <w:sz w:val="24"/>
          <w:szCs w:val="24"/>
          <w:lang w:val="uk-UA"/>
        </w:rPr>
        <w:t>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0,2000 га, розташовану в с.Студеники Бориспільського  району Київської  області, (код КВЦПЗ-01.03).</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82.</w:t>
      </w:r>
      <w:r w:rsidRPr="0026134C">
        <w:rPr>
          <w:rFonts w:ascii="Times New Roman" w:hAnsi="Times New Roman"/>
          <w:sz w:val="24"/>
          <w:szCs w:val="24"/>
          <w:lang w:val="uk-UA"/>
        </w:rPr>
        <w:t xml:space="preserve">Про надання дозволу </w:t>
      </w:r>
      <w:r w:rsidRPr="0026134C">
        <w:rPr>
          <w:rFonts w:ascii="Times New Roman" w:hAnsi="Times New Roman"/>
          <w:b/>
          <w:sz w:val="24"/>
          <w:szCs w:val="24"/>
          <w:lang w:val="uk-UA"/>
        </w:rPr>
        <w:t xml:space="preserve">гр.Лой Любов Петрівні </w:t>
      </w:r>
      <w:r w:rsidRPr="0026134C">
        <w:rPr>
          <w:rFonts w:ascii="Times New Roman" w:hAnsi="Times New Roman"/>
          <w:sz w:val="24"/>
          <w:szCs w:val="24"/>
          <w:lang w:val="uk-UA"/>
        </w:rPr>
        <w:t>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0,1000 га, розташовану в с.Студеники Бориспільського  району Київської  області, (код КВЦПЗ-01.03).</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83.</w:t>
      </w:r>
      <w:r w:rsidRPr="0026134C">
        <w:rPr>
          <w:rFonts w:ascii="Times New Roman" w:hAnsi="Times New Roman"/>
          <w:sz w:val="24"/>
          <w:szCs w:val="24"/>
          <w:lang w:val="uk-UA"/>
        </w:rPr>
        <w:t xml:space="preserve">Про надання дозволу </w:t>
      </w:r>
      <w:r w:rsidRPr="0026134C">
        <w:rPr>
          <w:rFonts w:ascii="Times New Roman" w:hAnsi="Times New Roman"/>
          <w:b/>
          <w:sz w:val="24"/>
          <w:szCs w:val="24"/>
          <w:lang w:val="uk-UA"/>
        </w:rPr>
        <w:t xml:space="preserve">гр.Полоз Ганні Василівні </w:t>
      </w:r>
      <w:r w:rsidRPr="0026134C">
        <w:rPr>
          <w:rFonts w:ascii="Times New Roman" w:hAnsi="Times New Roman"/>
          <w:sz w:val="24"/>
          <w:szCs w:val="24"/>
          <w:lang w:val="uk-UA"/>
        </w:rPr>
        <w:t>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0,5000 га, розташовану в с.Студеники Бориспільського  району Київської  області, (код КВЦПЗ-01.03).</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84.</w:t>
      </w:r>
      <w:r w:rsidRPr="0026134C">
        <w:rPr>
          <w:rFonts w:ascii="Times New Roman" w:hAnsi="Times New Roman"/>
          <w:sz w:val="24"/>
          <w:szCs w:val="24"/>
          <w:lang w:val="uk-UA"/>
        </w:rPr>
        <w:t xml:space="preserve">Про надання дозволу </w:t>
      </w:r>
      <w:r w:rsidRPr="0026134C">
        <w:rPr>
          <w:rFonts w:ascii="Times New Roman" w:hAnsi="Times New Roman"/>
          <w:b/>
          <w:sz w:val="24"/>
          <w:szCs w:val="24"/>
          <w:lang w:val="uk-UA"/>
        </w:rPr>
        <w:t xml:space="preserve">гр.Барабашу Івану Миколайовичу </w:t>
      </w:r>
      <w:r w:rsidRPr="0026134C">
        <w:rPr>
          <w:rFonts w:ascii="Times New Roman" w:hAnsi="Times New Roman"/>
          <w:sz w:val="24"/>
          <w:szCs w:val="24"/>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0,1000 га, розташовану </w:t>
      </w:r>
      <w:r w:rsidRPr="0026134C">
        <w:rPr>
          <w:rFonts w:ascii="Times New Roman" w:hAnsi="Times New Roman"/>
          <w:b/>
          <w:sz w:val="24"/>
          <w:szCs w:val="24"/>
          <w:lang w:val="uk-UA"/>
        </w:rPr>
        <w:t>по вул.Загребля, 55 в с.Козлів</w:t>
      </w:r>
      <w:r w:rsidRPr="0026134C">
        <w:rPr>
          <w:rFonts w:ascii="Times New Roman" w:hAnsi="Times New Roman"/>
          <w:sz w:val="24"/>
          <w:szCs w:val="24"/>
          <w:lang w:val="uk-UA"/>
        </w:rPr>
        <w:t xml:space="preserve"> Бориспільського  району Київської  області, (код КВЦПЗ-01.03).</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85.</w:t>
      </w:r>
      <w:r w:rsidRPr="0026134C">
        <w:rPr>
          <w:rFonts w:ascii="Times New Roman" w:hAnsi="Times New Roman"/>
          <w:sz w:val="24"/>
          <w:szCs w:val="24"/>
          <w:lang w:val="uk-UA"/>
        </w:rPr>
        <w:t xml:space="preserve">Про надання дозволу </w:t>
      </w:r>
      <w:r w:rsidRPr="0026134C">
        <w:rPr>
          <w:rFonts w:ascii="Times New Roman" w:hAnsi="Times New Roman"/>
          <w:b/>
          <w:sz w:val="24"/>
          <w:szCs w:val="24"/>
          <w:lang w:val="uk-UA"/>
        </w:rPr>
        <w:t xml:space="preserve">гр.Гресько Людмилі Миколаївні </w:t>
      </w:r>
      <w:r w:rsidRPr="0026134C">
        <w:rPr>
          <w:rFonts w:ascii="Times New Roman" w:hAnsi="Times New Roman"/>
          <w:sz w:val="24"/>
          <w:szCs w:val="24"/>
          <w:lang w:val="uk-UA"/>
        </w:rPr>
        <w:t>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0,1000 га, розташовану в с.Переяславське Бориспільського  району Київської  області, (код КВЦПЗ-01.03).</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86.</w:t>
      </w:r>
      <w:r w:rsidRPr="0026134C">
        <w:rPr>
          <w:rFonts w:ascii="Times New Roman" w:hAnsi="Times New Roman"/>
          <w:sz w:val="24"/>
          <w:szCs w:val="24"/>
          <w:lang w:val="uk-UA"/>
        </w:rPr>
        <w:t xml:space="preserve">Про надання дозволу </w:t>
      </w:r>
      <w:r w:rsidRPr="0026134C">
        <w:rPr>
          <w:rFonts w:ascii="Times New Roman" w:hAnsi="Times New Roman"/>
          <w:b/>
          <w:sz w:val="24"/>
          <w:szCs w:val="24"/>
          <w:lang w:val="uk-UA"/>
        </w:rPr>
        <w:t xml:space="preserve">гр.Кириченку Сергію Геннадійовичу </w:t>
      </w:r>
      <w:r w:rsidRPr="0026134C">
        <w:rPr>
          <w:rFonts w:ascii="Times New Roman" w:hAnsi="Times New Roman"/>
          <w:sz w:val="24"/>
          <w:szCs w:val="24"/>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0,0815 га, розташовану в с.Пристроми Бориспільського  району Київської  області, (код КВЦПЗ-01.03). </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87.</w:t>
      </w:r>
      <w:r w:rsidRPr="0026134C">
        <w:rPr>
          <w:rFonts w:ascii="Times New Roman" w:hAnsi="Times New Roman"/>
          <w:sz w:val="24"/>
          <w:szCs w:val="24"/>
          <w:lang w:val="uk-UA"/>
        </w:rPr>
        <w:t xml:space="preserve">Про надання дозволу </w:t>
      </w:r>
      <w:r w:rsidRPr="0026134C">
        <w:rPr>
          <w:rFonts w:ascii="Times New Roman" w:hAnsi="Times New Roman"/>
          <w:b/>
          <w:sz w:val="24"/>
          <w:szCs w:val="24"/>
          <w:lang w:val="uk-UA"/>
        </w:rPr>
        <w:t xml:space="preserve">гр.Дуці Надії Євтухівні </w:t>
      </w:r>
      <w:r w:rsidRPr="0026134C">
        <w:rPr>
          <w:rFonts w:ascii="Times New Roman" w:hAnsi="Times New Roman"/>
          <w:sz w:val="24"/>
          <w:szCs w:val="24"/>
          <w:lang w:val="uk-UA"/>
        </w:rPr>
        <w:t>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0,0600 га, розташовану в с.Пристроми Бориспільського  району Київської  області, (код КВЦПЗ-01.03).</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88.</w:t>
      </w:r>
      <w:r w:rsidRPr="0026134C">
        <w:rPr>
          <w:rFonts w:ascii="Times New Roman" w:hAnsi="Times New Roman"/>
          <w:sz w:val="24"/>
          <w:szCs w:val="24"/>
          <w:lang w:val="uk-UA"/>
        </w:rPr>
        <w:t xml:space="preserve">Про надання дозволу </w:t>
      </w:r>
      <w:r w:rsidRPr="0026134C">
        <w:rPr>
          <w:rFonts w:ascii="Times New Roman" w:hAnsi="Times New Roman"/>
          <w:b/>
          <w:sz w:val="24"/>
          <w:szCs w:val="24"/>
          <w:lang w:val="uk-UA"/>
        </w:rPr>
        <w:t xml:space="preserve">гр.Сазанському Анатолію Олександровичу </w:t>
      </w:r>
      <w:r w:rsidRPr="0026134C">
        <w:rPr>
          <w:rFonts w:ascii="Times New Roman" w:hAnsi="Times New Roman"/>
          <w:sz w:val="24"/>
          <w:szCs w:val="24"/>
          <w:lang w:val="uk-UA"/>
        </w:rPr>
        <w:t>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0,1200 га, розташовану по вул.Миру, 35 в с.Соснівка Бориспільського  району Київської  області, (код КВЦПЗ-01.03).</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89.</w:t>
      </w:r>
      <w:r w:rsidRPr="0026134C">
        <w:rPr>
          <w:rFonts w:ascii="Times New Roman" w:hAnsi="Times New Roman"/>
          <w:sz w:val="24"/>
          <w:szCs w:val="24"/>
          <w:lang w:val="uk-UA"/>
        </w:rPr>
        <w:t xml:space="preserve">Про надання дозволу </w:t>
      </w:r>
      <w:r w:rsidRPr="0026134C">
        <w:rPr>
          <w:rFonts w:ascii="Times New Roman" w:hAnsi="Times New Roman"/>
          <w:b/>
          <w:sz w:val="24"/>
          <w:szCs w:val="24"/>
          <w:lang w:val="uk-UA"/>
        </w:rPr>
        <w:t xml:space="preserve">гр.Буцику Петру Антоновичу </w:t>
      </w:r>
      <w:r w:rsidRPr="0026134C">
        <w:rPr>
          <w:rFonts w:ascii="Times New Roman" w:hAnsi="Times New Roman"/>
          <w:sz w:val="24"/>
          <w:szCs w:val="24"/>
          <w:lang w:val="uk-UA"/>
        </w:rPr>
        <w:t>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0,2700 га, розташовану по вул.Перемоги, 33 в с.Сомкова Долина Бориспільського  району Київської  області, (код КВЦПЗ-01.03).</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90.</w:t>
      </w:r>
      <w:r w:rsidRPr="0026134C">
        <w:rPr>
          <w:rFonts w:ascii="Times New Roman" w:hAnsi="Times New Roman"/>
          <w:sz w:val="24"/>
          <w:szCs w:val="24"/>
          <w:lang w:val="uk-UA"/>
        </w:rPr>
        <w:t xml:space="preserve">Про надання дозволу  </w:t>
      </w:r>
      <w:r w:rsidRPr="0026134C">
        <w:rPr>
          <w:rFonts w:ascii="Times New Roman" w:hAnsi="Times New Roman"/>
          <w:b/>
          <w:sz w:val="24"/>
          <w:szCs w:val="24"/>
          <w:lang w:val="uk-UA"/>
        </w:rPr>
        <w:t xml:space="preserve">гр.Талалаю Анатолію Олександровичу </w:t>
      </w:r>
      <w:r w:rsidRPr="0026134C">
        <w:rPr>
          <w:rFonts w:ascii="Times New Roman" w:hAnsi="Times New Roman"/>
          <w:sz w:val="24"/>
          <w:szCs w:val="24"/>
          <w:lang w:val="uk-UA"/>
        </w:rPr>
        <w:t>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0,2300 га, розташовану по вул.Глінки, 5 в с.Леляки Бориспільського  району Київської  області, (код КВЦПЗ-01.03).</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91.</w:t>
      </w:r>
      <w:r w:rsidRPr="0026134C">
        <w:rPr>
          <w:rFonts w:ascii="Times New Roman" w:hAnsi="Times New Roman"/>
          <w:sz w:val="24"/>
          <w:szCs w:val="24"/>
          <w:lang w:val="uk-UA"/>
        </w:rPr>
        <w:t xml:space="preserve">Про надання дозволу </w:t>
      </w:r>
      <w:r w:rsidRPr="0026134C">
        <w:rPr>
          <w:rFonts w:ascii="Times New Roman" w:hAnsi="Times New Roman"/>
          <w:b/>
          <w:sz w:val="24"/>
          <w:szCs w:val="24"/>
          <w:lang w:val="uk-UA"/>
        </w:rPr>
        <w:t xml:space="preserve">гр.Лепесі Олександру Олексійовичу </w:t>
      </w:r>
      <w:r w:rsidRPr="0026134C">
        <w:rPr>
          <w:rFonts w:ascii="Times New Roman" w:hAnsi="Times New Roman"/>
          <w:sz w:val="24"/>
          <w:szCs w:val="24"/>
          <w:lang w:val="uk-UA"/>
        </w:rPr>
        <w:t>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0,3261 га, розташовану по вул.Челюскінців, 13 в с.Леляки Бориспільського  району Київської  області, (код КВЦПЗ-01.03).</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92.</w:t>
      </w:r>
      <w:r w:rsidRPr="0026134C">
        <w:rPr>
          <w:rFonts w:ascii="Times New Roman" w:hAnsi="Times New Roman"/>
          <w:sz w:val="24"/>
          <w:szCs w:val="24"/>
          <w:lang w:val="uk-UA"/>
        </w:rPr>
        <w:t xml:space="preserve">Про надання дозволу </w:t>
      </w:r>
      <w:r w:rsidRPr="0026134C">
        <w:rPr>
          <w:rFonts w:ascii="Times New Roman" w:hAnsi="Times New Roman"/>
          <w:b/>
          <w:sz w:val="24"/>
          <w:szCs w:val="24"/>
          <w:lang w:val="uk-UA"/>
        </w:rPr>
        <w:t xml:space="preserve">гр.Нанівському Йосипу Володимировичу </w:t>
      </w:r>
      <w:r w:rsidRPr="0026134C">
        <w:rPr>
          <w:rFonts w:ascii="Times New Roman" w:hAnsi="Times New Roman"/>
          <w:sz w:val="24"/>
          <w:szCs w:val="24"/>
          <w:lang w:val="uk-UA"/>
        </w:rPr>
        <w:t>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0,2000 га, розташовану в с.Студеники Бориспільського  району Київської  області, (код КВЦПЗ-01.03).</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93.</w:t>
      </w:r>
      <w:r w:rsidRPr="0026134C">
        <w:rPr>
          <w:rFonts w:ascii="Times New Roman" w:hAnsi="Times New Roman"/>
          <w:sz w:val="24"/>
          <w:szCs w:val="24"/>
          <w:lang w:val="uk-UA"/>
        </w:rPr>
        <w:t xml:space="preserve">Про надання дозволу </w:t>
      </w:r>
      <w:r w:rsidRPr="0026134C">
        <w:rPr>
          <w:rFonts w:ascii="Times New Roman" w:hAnsi="Times New Roman"/>
          <w:b/>
          <w:sz w:val="24"/>
          <w:szCs w:val="24"/>
          <w:lang w:val="uk-UA"/>
        </w:rPr>
        <w:t xml:space="preserve">гр.Горяєву Миколі Миколайовичу </w:t>
      </w:r>
      <w:r w:rsidRPr="0026134C">
        <w:rPr>
          <w:rFonts w:ascii="Times New Roman" w:hAnsi="Times New Roman"/>
          <w:sz w:val="24"/>
          <w:szCs w:val="24"/>
          <w:lang w:val="uk-UA"/>
        </w:rPr>
        <w:t>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0,2700 га, розташовану по вул.Шевченка в с.Сомкова Долина Бориспільського  району Київської  області, (код КВЦПЗ-01.03).</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lastRenderedPageBreak/>
        <w:t>94.</w:t>
      </w:r>
      <w:r w:rsidRPr="0026134C">
        <w:rPr>
          <w:rFonts w:ascii="Times New Roman" w:hAnsi="Times New Roman"/>
          <w:sz w:val="24"/>
          <w:szCs w:val="24"/>
          <w:lang w:val="uk-UA"/>
        </w:rPr>
        <w:t xml:space="preserve">Про надання дозволу </w:t>
      </w:r>
      <w:r w:rsidRPr="0026134C">
        <w:rPr>
          <w:rFonts w:ascii="Times New Roman" w:hAnsi="Times New Roman"/>
          <w:b/>
          <w:sz w:val="24"/>
          <w:szCs w:val="24"/>
          <w:lang w:val="uk-UA"/>
        </w:rPr>
        <w:t xml:space="preserve">гр.Кагановичу Юрію Михайловичу </w:t>
      </w:r>
      <w:r w:rsidRPr="0026134C">
        <w:rPr>
          <w:rFonts w:ascii="Times New Roman" w:hAnsi="Times New Roman"/>
          <w:sz w:val="24"/>
          <w:szCs w:val="24"/>
          <w:lang w:val="uk-UA"/>
        </w:rPr>
        <w:t>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0,1500 га, розташовану в с.Строкова Бориспільського  району Київської  області, (код КВЦПЗ-01.03).</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95.</w:t>
      </w:r>
      <w:r w:rsidRPr="0026134C">
        <w:rPr>
          <w:rFonts w:ascii="Times New Roman" w:hAnsi="Times New Roman"/>
          <w:sz w:val="24"/>
          <w:szCs w:val="24"/>
          <w:lang w:val="uk-UA"/>
        </w:rPr>
        <w:t xml:space="preserve">Про надання дозволу </w:t>
      </w:r>
      <w:r w:rsidRPr="0026134C">
        <w:rPr>
          <w:rFonts w:ascii="Times New Roman" w:hAnsi="Times New Roman"/>
          <w:b/>
          <w:sz w:val="24"/>
          <w:szCs w:val="24"/>
          <w:lang w:val="uk-UA"/>
        </w:rPr>
        <w:t xml:space="preserve">гр.Стеценку Василю Миколайовичу </w:t>
      </w:r>
      <w:r w:rsidRPr="0026134C">
        <w:rPr>
          <w:rFonts w:ascii="Times New Roman" w:hAnsi="Times New Roman"/>
          <w:sz w:val="24"/>
          <w:szCs w:val="24"/>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для подальшого оформлення </w:t>
      </w:r>
      <w:r w:rsidRPr="0026134C">
        <w:rPr>
          <w:rFonts w:ascii="Times New Roman" w:hAnsi="Times New Roman"/>
          <w:b/>
          <w:sz w:val="24"/>
          <w:szCs w:val="24"/>
          <w:lang w:val="uk-UA"/>
        </w:rPr>
        <w:t>права оренди</w:t>
      </w:r>
      <w:r w:rsidRPr="0026134C">
        <w:rPr>
          <w:rFonts w:ascii="Times New Roman" w:hAnsi="Times New Roman"/>
          <w:sz w:val="24"/>
          <w:szCs w:val="24"/>
          <w:lang w:val="uk-UA"/>
        </w:rPr>
        <w:t xml:space="preserve"> на земельну ділянку, орієнтовною площею 0,2500 га, по вул.Якима Сомка, 22 в с.Сомкова Долина Бориспільського Київської  області,(код КВЦПЗ-02.01).</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96.</w:t>
      </w:r>
      <w:r w:rsidRPr="0026134C">
        <w:rPr>
          <w:rFonts w:ascii="Times New Roman" w:hAnsi="Times New Roman"/>
          <w:sz w:val="24"/>
          <w:szCs w:val="24"/>
          <w:lang w:val="uk-UA"/>
        </w:rPr>
        <w:t xml:space="preserve">Про надання дозволу </w:t>
      </w:r>
      <w:r w:rsidRPr="0026134C">
        <w:rPr>
          <w:rFonts w:ascii="Times New Roman" w:hAnsi="Times New Roman"/>
          <w:b/>
          <w:sz w:val="24"/>
          <w:szCs w:val="24"/>
          <w:lang w:val="uk-UA"/>
        </w:rPr>
        <w:t xml:space="preserve">гр.Байлу Василю Петровичу, гр.Остапенко Наталії Петрівні </w:t>
      </w:r>
      <w:r w:rsidRPr="0026134C">
        <w:rPr>
          <w:rFonts w:ascii="Times New Roman" w:hAnsi="Times New Roman"/>
          <w:sz w:val="24"/>
          <w:szCs w:val="24"/>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для подальшого оформлення </w:t>
      </w:r>
      <w:r w:rsidRPr="0026134C">
        <w:rPr>
          <w:rFonts w:ascii="Times New Roman" w:hAnsi="Times New Roman"/>
          <w:b/>
          <w:sz w:val="24"/>
          <w:szCs w:val="24"/>
          <w:lang w:val="uk-UA"/>
        </w:rPr>
        <w:t>права оренди</w:t>
      </w:r>
      <w:r w:rsidRPr="0026134C">
        <w:rPr>
          <w:rFonts w:ascii="Times New Roman" w:hAnsi="Times New Roman"/>
          <w:sz w:val="24"/>
          <w:szCs w:val="24"/>
          <w:lang w:val="uk-UA"/>
        </w:rPr>
        <w:t xml:space="preserve"> на земельну ділянку, орієнтовною площею 0,1500 га, по вул.Шевченка, 37 в с.Студеники Бориспільського Київської  області,(код КВЦПЗ-02.01).</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97.</w:t>
      </w:r>
      <w:r w:rsidRPr="0026134C">
        <w:rPr>
          <w:rFonts w:ascii="Times New Roman" w:hAnsi="Times New Roman"/>
          <w:sz w:val="24"/>
          <w:szCs w:val="24"/>
          <w:lang w:val="uk-UA"/>
        </w:rPr>
        <w:t xml:space="preserve">Про надання дозволу </w:t>
      </w:r>
      <w:r w:rsidRPr="0026134C">
        <w:rPr>
          <w:rFonts w:ascii="Times New Roman" w:hAnsi="Times New Roman"/>
          <w:b/>
          <w:sz w:val="24"/>
          <w:szCs w:val="24"/>
          <w:lang w:val="uk-UA"/>
        </w:rPr>
        <w:t xml:space="preserve">ПП «Соснова» </w:t>
      </w:r>
      <w:r w:rsidRPr="0026134C">
        <w:rPr>
          <w:rFonts w:ascii="Times New Roman" w:hAnsi="Times New Roman"/>
          <w:sz w:val="24"/>
          <w:szCs w:val="24"/>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для подальшого оформлення </w:t>
      </w:r>
      <w:r w:rsidRPr="0026134C">
        <w:rPr>
          <w:rFonts w:ascii="Times New Roman" w:hAnsi="Times New Roman"/>
          <w:b/>
          <w:sz w:val="24"/>
          <w:szCs w:val="24"/>
          <w:lang w:val="uk-UA"/>
        </w:rPr>
        <w:t>права оренди</w:t>
      </w:r>
      <w:r w:rsidRPr="0026134C">
        <w:rPr>
          <w:rFonts w:ascii="Times New Roman" w:hAnsi="Times New Roman"/>
          <w:sz w:val="24"/>
          <w:szCs w:val="24"/>
          <w:lang w:val="uk-UA"/>
        </w:rPr>
        <w:t xml:space="preserve"> на земельну ділянку, орієнтовною площею 0,2500 га, по вул.Перемоги, 30 в с.Соснова Бориспільського Київської  області,(код КВЦПЗ-02.01). </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98.</w:t>
      </w:r>
      <w:r w:rsidRPr="0026134C">
        <w:rPr>
          <w:rFonts w:ascii="Times New Roman" w:hAnsi="Times New Roman"/>
          <w:sz w:val="24"/>
          <w:szCs w:val="24"/>
          <w:lang w:val="uk-UA"/>
        </w:rPr>
        <w:t xml:space="preserve">Про надання дозволу </w:t>
      </w:r>
      <w:r w:rsidRPr="0026134C">
        <w:rPr>
          <w:rFonts w:ascii="Times New Roman" w:hAnsi="Times New Roman"/>
          <w:b/>
          <w:sz w:val="24"/>
          <w:szCs w:val="24"/>
          <w:lang w:val="uk-UA"/>
        </w:rPr>
        <w:t xml:space="preserve">гр.Миколаєву Владиславу Валентиновичу </w:t>
      </w:r>
      <w:r w:rsidRPr="0026134C">
        <w:rPr>
          <w:rFonts w:ascii="Times New Roman" w:hAnsi="Times New Roman"/>
          <w:sz w:val="24"/>
          <w:szCs w:val="24"/>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як учаснику бойових дій, орієнтовною площею 2,0000 га, із земель комунальної власності сільськогосподарського призначення  (за рахунок раніше сформованої земельної ділянки площею 96,0049 га з кадастровим номером 3223384000:03:005:0024) за межами населеного пункту с.Козлів на території Студениківської сільської ради Бориспільського  району Київської  області, (код КВЦПЗ-01.03). </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99.</w:t>
      </w:r>
      <w:r w:rsidRPr="0026134C">
        <w:rPr>
          <w:rFonts w:ascii="Times New Roman" w:hAnsi="Times New Roman"/>
          <w:sz w:val="24"/>
          <w:szCs w:val="24"/>
          <w:lang w:val="uk-UA"/>
        </w:rPr>
        <w:t xml:space="preserve">Про надання дозволу </w:t>
      </w:r>
      <w:r w:rsidRPr="0026134C">
        <w:rPr>
          <w:rFonts w:ascii="Times New Roman" w:hAnsi="Times New Roman"/>
          <w:b/>
          <w:sz w:val="24"/>
          <w:szCs w:val="24"/>
          <w:lang w:val="uk-UA"/>
        </w:rPr>
        <w:t xml:space="preserve">гр.Хоменку Руслану Івановичу </w:t>
      </w:r>
      <w:r w:rsidRPr="0026134C">
        <w:rPr>
          <w:rFonts w:ascii="Times New Roman" w:hAnsi="Times New Roman"/>
          <w:sz w:val="24"/>
          <w:szCs w:val="24"/>
          <w:lang w:val="uk-UA"/>
        </w:rPr>
        <w:t>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2,000 га, розташовану в с.Пристроми  Бориспільського  району Київської  області, (код КВЦПЗ-01.03).</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100.</w:t>
      </w:r>
      <w:r w:rsidRPr="0026134C">
        <w:rPr>
          <w:rFonts w:ascii="Times New Roman" w:hAnsi="Times New Roman"/>
          <w:sz w:val="24"/>
          <w:szCs w:val="24"/>
          <w:lang w:val="uk-UA"/>
        </w:rPr>
        <w:t xml:space="preserve">Про надання дозволу </w:t>
      </w:r>
      <w:r w:rsidRPr="0026134C">
        <w:rPr>
          <w:rFonts w:ascii="Times New Roman" w:hAnsi="Times New Roman"/>
          <w:b/>
          <w:sz w:val="24"/>
          <w:szCs w:val="24"/>
          <w:lang w:val="uk-UA"/>
        </w:rPr>
        <w:t xml:space="preserve">гр.Слюсар Валентині Миколаївні </w:t>
      </w:r>
      <w:r w:rsidRPr="0026134C">
        <w:rPr>
          <w:rFonts w:ascii="Times New Roman" w:hAnsi="Times New Roman"/>
          <w:sz w:val="24"/>
          <w:szCs w:val="24"/>
          <w:lang w:val="uk-UA"/>
        </w:rPr>
        <w:t>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0,25 га, розташовану в с.Пристроми Бориспільського  району Київської  області, (код КВЦПЗ-01.03).</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101.</w:t>
      </w:r>
      <w:r w:rsidRPr="0026134C">
        <w:rPr>
          <w:rFonts w:ascii="Times New Roman" w:hAnsi="Times New Roman"/>
          <w:sz w:val="24"/>
          <w:szCs w:val="24"/>
          <w:lang w:val="uk-UA"/>
        </w:rPr>
        <w:t xml:space="preserve">Про надання дозволу гр. </w:t>
      </w:r>
      <w:r w:rsidRPr="0026134C">
        <w:rPr>
          <w:rFonts w:ascii="Times New Roman" w:hAnsi="Times New Roman"/>
          <w:b/>
          <w:sz w:val="24"/>
          <w:szCs w:val="24"/>
          <w:lang w:val="uk-UA"/>
        </w:rPr>
        <w:t>Пузаненко Тетяні Миколаївні</w:t>
      </w:r>
      <w:r w:rsidRPr="0026134C">
        <w:rPr>
          <w:rFonts w:ascii="Times New Roman" w:hAnsi="Times New Roman"/>
          <w:sz w:val="24"/>
          <w:szCs w:val="24"/>
          <w:lang w:val="uk-UA"/>
        </w:rPr>
        <w:t xml:space="preserve"> на  виготовлення  технічної  документації  із  землеустрою  щодо  встановлення (відновлення)  меж  земельної  ділянки  в  натурі  (на  місцевості)    розміром  3,70  в  умовних   кадастрових   гектарах,  відповідно до сертифікату  на  право  на  земельну  частку  (пай)  серія КВ № 0254669 зареєстрованого в  1997 році за № 74, виданого громадянину України – члену КСП «СТРОКІВСЬКЕ» для  ведення товарного  сільськогосподарського  виробництва, за межами  населеного  пункту с.Строкова Студениківської  сільської територіальної громади Бориспільського району  Київської області.</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102.</w:t>
      </w:r>
      <w:r w:rsidRPr="0026134C">
        <w:rPr>
          <w:rFonts w:ascii="Times New Roman" w:hAnsi="Times New Roman"/>
          <w:sz w:val="24"/>
          <w:szCs w:val="24"/>
          <w:lang w:val="uk-UA"/>
        </w:rPr>
        <w:t xml:space="preserve">Про надання дозволу </w:t>
      </w:r>
      <w:r w:rsidRPr="0026134C">
        <w:rPr>
          <w:rFonts w:ascii="Times New Roman" w:hAnsi="Times New Roman"/>
          <w:b/>
          <w:sz w:val="24"/>
          <w:szCs w:val="24"/>
          <w:lang w:val="uk-UA"/>
        </w:rPr>
        <w:t xml:space="preserve">гр. Голубкіній Галині Миколаївні </w:t>
      </w:r>
      <w:r w:rsidRPr="0026134C">
        <w:rPr>
          <w:rFonts w:ascii="Times New Roman" w:hAnsi="Times New Roman"/>
          <w:sz w:val="24"/>
          <w:szCs w:val="24"/>
          <w:lang w:val="uk-UA"/>
        </w:rPr>
        <w:t xml:space="preserve">на </w:t>
      </w:r>
      <w:r w:rsidRPr="0026134C">
        <w:rPr>
          <w:rFonts w:ascii="Times New Roman" w:hAnsi="Times New Roman"/>
          <w:bCs/>
          <w:sz w:val="24"/>
          <w:szCs w:val="24"/>
          <w:lang w:val="uk-UA"/>
        </w:rPr>
        <w:t xml:space="preserve">розроблення технічної документації із землеустрою щодо встановлення (відновлення) меж земельної ділянки в натурі (на місцевості) </w:t>
      </w:r>
      <w:r w:rsidRPr="0026134C">
        <w:rPr>
          <w:rFonts w:ascii="Times New Roman" w:hAnsi="Times New Roman"/>
          <w:sz w:val="24"/>
          <w:szCs w:val="24"/>
          <w:lang w:val="uk-UA"/>
        </w:rPr>
        <w:t>для ведення товарного сільськогосподарського виробництва,</w:t>
      </w:r>
      <w:r w:rsidRPr="0026134C">
        <w:rPr>
          <w:rFonts w:ascii="Times New Roman" w:hAnsi="Times New Roman"/>
          <w:sz w:val="24"/>
          <w:szCs w:val="24"/>
          <w:bdr w:val="none" w:sz="0" w:space="0" w:color="auto" w:frame="1"/>
          <w:shd w:val="clear" w:color="auto" w:fill="FFFFFF"/>
          <w:lang w:val="uk-UA"/>
        </w:rPr>
        <w:t xml:space="preserve"> на право на земельну частку (пай) </w:t>
      </w:r>
      <w:r w:rsidRPr="0026134C">
        <w:rPr>
          <w:rFonts w:ascii="Times New Roman" w:hAnsi="Times New Roman"/>
          <w:sz w:val="24"/>
          <w:szCs w:val="24"/>
          <w:lang w:val="uk-UA"/>
        </w:rPr>
        <w:t xml:space="preserve">№789 згідно зі схемою поділу, </w:t>
      </w:r>
      <w:r w:rsidRPr="0026134C">
        <w:rPr>
          <w:rFonts w:ascii="Times New Roman" w:hAnsi="Times New Roman"/>
          <w:bCs/>
          <w:sz w:val="24"/>
          <w:szCs w:val="24"/>
          <w:lang w:val="uk-UA"/>
        </w:rPr>
        <w:t>розміром 2,31 умовних кадастрових гектарів,</w:t>
      </w:r>
      <w:r w:rsidRPr="0026134C">
        <w:rPr>
          <w:rFonts w:ascii="Times New Roman" w:hAnsi="Times New Roman"/>
          <w:sz w:val="24"/>
          <w:szCs w:val="24"/>
          <w:bdr w:val="none" w:sz="0" w:space="0" w:color="auto" w:frame="1"/>
          <w:shd w:val="clear" w:color="auto" w:fill="FFFFFF"/>
          <w:lang w:val="uk-UA"/>
        </w:rPr>
        <w:t xml:space="preserve"> за рахунок земель</w:t>
      </w:r>
      <w:r w:rsidRPr="0026134C">
        <w:rPr>
          <w:rFonts w:ascii="Times New Roman" w:hAnsi="Times New Roman"/>
          <w:bCs/>
          <w:sz w:val="24"/>
          <w:szCs w:val="24"/>
          <w:lang w:val="uk-UA"/>
        </w:rPr>
        <w:t xml:space="preserve"> ВАТ «Березанське», </w:t>
      </w:r>
      <w:r w:rsidRPr="0026134C">
        <w:rPr>
          <w:rFonts w:ascii="Times New Roman" w:hAnsi="Times New Roman"/>
          <w:sz w:val="24"/>
          <w:szCs w:val="24"/>
          <w:lang w:val="uk-UA"/>
        </w:rPr>
        <w:t>розташовану за межами населеного пункту с. Семенівка на території Студениківської сільської територіальної громади Бориспільського району Київської області (код КВЦПЗ-01.01).</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eastAsia="uk-UA"/>
        </w:rPr>
        <w:lastRenderedPageBreak/>
        <w:t>103.</w:t>
      </w:r>
      <w:r w:rsidRPr="0026134C">
        <w:rPr>
          <w:rFonts w:ascii="Times New Roman" w:hAnsi="Times New Roman"/>
          <w:sz w:val="24"/>
          <w:szCs w:val="24"/>
          <w:lang w:val="uk-UA" w:eastAsia="uk-UA"/>
        </w:rPr>
        <w:t xml:space="preserve">Про передачу </w:t>
      </w:r>
      <w:r w:rsidRPr="0026134C">
        <w:rPr>
          <w:rFonts w:ascii="Times New Roman" w:hAnsi="Times New Roman"/>
          <w:b/>
          <w:sz w:val="24"/>
          <w:szCs w:val="24"/>
          <w:lang w:val="uk-UA" w:eastAsia="uk-UA"/>
        </w:rPr>
        <w:t>гр.</w:t>
      </w:r>
      <w:r w:rsidRPr="0026134C">
        <w:rPr>
          <w:rFonts w:ascii="Times New Roman" w:hAnsi="Times New Roman"/>
          <w:b/>
          <w:sz w:val="24"/>
          <w:szCs w:val="24"/>
          <w:lang w:val="uk-UA"/>
        </w:rPr>
        <w:t xml:space="preserve">Кирєєвій Ганні  Миколаївні </w:t>
      </w:r>
      <w:r w:rsidRPr="0026134C">
        <w:rPr>
          <w:rFonts w:ascii="Times New Roman" w:hAnsi="Times New Roman"/>
          <w:b/>
          <w:sz w:val="24"/>
          <w:szCs w:val="24"/>
          <w:lang w:val="uk-UA" w:eastAsia="uk-UA"/>
        </w:rPr>
        <w:t xml:space="preserve">– </w:t>
      </w:r>
      <w:r w:rsidRPr="0026134C">
        <w:rPr>
          <w:rFonts w:ascii="Times New Roman" w:hAnsi="Times New Roman"/>
          <w:sz w:val="24"/>
          <w:szCs w:val="24"/>
          <w:lang w:val="uk-UA" w:eastAsia="uk-UA"/>
        </w:rPr>
        <w:t xml:space="preserve">земельної ділянки сільськогосподарського призначення у власність, для ведення товарного сільськогосподарського  виробництва, площею </w:t>
      </w:r>
      <w:r w:rsidRPr="0026134C">
        <w:rPr>
          <w:rFonts w:ascii="Times New Roman" w:hAnsi="Times New Roman"/>
          <w:b/>
          <w:sz w:val="24"/>
          <w:szCs w:val="24"/>
          <w:lang w:val="uk-UA" w:eastAsia="uk-UA"/>
        </w:rPr>
        <w:t xml:space="preserve">2,6899 га (рілля), </w:t>
      </w:r>
      <w:r w:rsidRPr="0026134C">
        <w:rPr>
          <w:rFonts w:ascii="Times New Roman" w:hAnsi="Times New Roman"/>
          <w:sz w:val="24"/>
          <w:szCs w:val="24"/>
          <w:lang w:val="uk-UA" w:eastAsia="uk-UA"/>
        </w:rPr>
        <w:t xml:space="preserve">кадастровий номер </w:t>
      </w:r>
      <w:r w:rsidRPr="0026134C">
        <w:rPr>
          <w:rFonts w:ascii="Times New Roman" w:hAnsi="Times New Roman"/>
          <w:b/>
          <w:sz w:val="24"/>
          <w:szCs w:val="24"/>
          <w:lang w:val="uk-UA" w:eastAsia="uk-UA"/>
        </w:rPr>
        <w:t xml:space="preserve">3220287300:24:071:0008 </w:t>
      </w:r>
      <w:r w:rsidRPr="0026134C">
        <w:rPr>
          <w:rFonts w:ascii="Times New Roman" w:hAnsi="Times New Roman"/>
          <w:sz w:val="24"/>
          <w:szCs w:val="24"/>
          <w:lang w:val="uk-UA" w:eastAsia="uk-UA"/>
        </w:rPr>
        <w:t>розташованої за межами населеного пункту с. Семенівка на території Студениківської сільської територіальної громади Бориспільського району Київської області (код КВЦПЗ 01.01).</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104.</w:t>
      </w:r>
      <w:r w:rsidRPr="0026134C">
        <w:rPr>
          <w:rFonts w:ascii="Times New Roman" w:hAnsi="Times New Roman"/>
          <w:sz w:val="24"/>
          <w:szCs w:val="24"/>
          <w:lang w:val="uk-UA"/>
        </w:rPr>
        <w:t xml:space="preserve">Про затвердження проекту  землеустрою щодо відведення  земельної ділянки в оренду для розміщення, будівництва, експлуатації та  обслуговування будівель і споруд об’єктів передачі електричної та теплової енергії </w:t>
      </w:r>
      <w:r w:rsidRPr="0026134C">
        <w:rPr>
          <w:rFonts w:ascii="Times New Roman" w:hAnsi="Times New Roman"/>
          <w:b/>
          <w:sz w:val="24"/>
          <w:szCs w:val="24"/>
          <w:lang w:val="uk-UA"/>
        </w:rPr>
        <w:t xml:space="preserve">(код КВЦПЗ 14.02) та передачі  її в оренду Приватному акціонерному товариству «ДТЕК КИЇВСЬКІ РЕГІОНАЛЬНІ ЕЛЕКТРОМЕРЕЖІ», </w:t>
      </w:r>
      <w:r w:rsidRPr="0026134C">
        <w:rPr>
          <w:rFonts w:ascii="Times New Roman" w:hAnsi="Times New Roman"/>
          <w:sz w:val="24"/>
          <w:szCs w:val="24"/>
          <w:lang w:val="uk-UA"/>
        </w:rPr>
        <w:t>код ЄДРПОУ 23243188, по вул.Урожайна, 16-А в с.Студеники Переяслав-Хмельницького району Київської області площею 0,3612 га, з кадастровим номером 3223383701:01:007:0128.</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105.</w:t>
      </w:r>
      <w:r w:rsidRPr="0026134C">
        <w:rPr>
          <w:rFonts w:ascii="Times New Roman" w:hAnsi="Times New Roman"/>
          <w:sz w:val="24"/>
          <w:szCs w:val="24"/>
          <w:lang w:val="uk-UA"/>
        </w:rPr>
        <w:t xml:space="preserve">Про затвердження проекту землеустрою щодо відведення  земельної ділянки в оренду для розміщення, будівництва, експлуатації та  обслуговування будівель і споруд об’єктів передачі електричної та теплової енергії </w:t>
      </w:r>
      <w:r w:rsidRPr="0026134C">
        <w:rPr>
          <w:rFonts w:ascii="Times New Roman" w:hAnsi="Times New Roman"/>
          <w:b/>
          <w:sz w:val="24"/>
          <w:szCs w:val="24"/>
          <w:lang w:val="uk-UA"/>
        </w:rPr>
        <w:t xml:space="preserve">(код КВЦПЗ 14.02) та передачі її в оренду Приватному акціонерному товариству «ДТЕК КИЇВСЬКІ РЕГІОНАЛЬНІ ЕЛЕКТРОМЕРЕЖІ», </w:t>
      </w:r>
      <w:r w:rsidRPr="0026134C">
        <w:rPr>
          <w:rFonts w:ascii="Times New Roman" w:hAnsi="Times New Roman"/>
          <w:sz w:val="24"/>
          <w:szCs w:val="24"/>
          <w:lang w:val="uk-UA"/>
        </w:rPr>
        <w:t>код ЄДРПОУ 23243188, по вул.Черняховського,4/5 в с.Пристроми Переяслав-Хмельницького району Київської області площею 0,1189 га, з кадастровим номером 3223386401:01:015:0091.</w:t>
      </w:r>
    </w:p>
    <w:p w:rsidR="0026134C" w:rsidRPr="0026134C" w:rsidRDefault="0026134C" w:rsidP="0026134C">
      <w:pPr>
        <w:spacing w:after="0" w:line="240" w:lineRule="auto"/>
        <w:contextualSpacing/>
        <w:jc w:val="both"/>
        <w:rPr>
          <w:rFonts w:ascii="Times New Roman" w:hAnsi="Times New Roman"/>
          <w:sz w:val="24"/>
          <w:szCs w:val="24"/>
          <w:lang w:val="uk-UA"/>
        </w:rPr>
      </w:pPr>
      <w:r w:rsidRPr="0026134C">
        <w:rPr>
          <w:rFonts w:ascii="Times New Roman" w:hAnsi="Times New Roman"/>
          <w:b/>
          <w:sz w:val="24"/>
          <w:szCs w:val="24"/>
          <w:lang w:val="uk-UA"/>
        </w:rPr>
        <w:t>106.</w:t>
      </w:r>
      <w:r w:rsidRPr="0026134C">
        <w:rPr>
          <w:rFonts w:ascii="Times New Roman" w:hAnsi="Times New Roman"/>
          <w:sz w:val="24"/>
          <w:szCs w:val="24"/>
          <w:lang w:val="uk-UA"/>
        </w:rPr>
        <w:t xml:space="preserve">Про надання дозволу </w:t>
      </w:r>
      <w:r w:rsidRPr="0026134C">
        <w:rPr>
          <w:rFonts w:ascii="Times New Roman" w:hAnsi="Times New Roman"/>
          <w:b/>
          <w:sz w:val="24"/>
          <w:szCs w:val="24"/>
          <w:lang w:val="uk-UA"/>
        </w:rPr>
        <w:t>Військовій частині 3066 Національної гвардії України</w:t>
      </w:r>
      <w:r w:rsidRPr="0026134C">
        <w:rPr>
          <w:rFonts w:ascii="Times New Roman" w:hAnsi="Times New Roman"/>
          <w:sz w:val="24"/>
          <w:szCs w:val="24"/>
          <w:lang w:val="uk-UA"/>
        </w:rPr>
        <w:t xml:space="preserve"> на виготовлення проекту землеустрою щодо відведення земельної ділянки в постійне користування для розміщення та постійної діяльності Національної гвардії України (під військове стрільбище), орієнтовною площею 1,0000 га, розташовану на території Студениківської сільської територіальної громади Бориспільського району Київської області (код КВЦПЗ-15.02).</w:t>
      </w:r>
    </w:p>
    <w:p w:rsidR="0026134C" w:rsidRDefault="0026134C" w:rsidP="0026134C">
      <w:pPr>
        <w:spacing w:after="0" w:line="259" w:lineRule="auto"/>
        <w:jc w:val="both"/>
        <w:rPr>
          <w:rFonts w:ascii="Times New Roman" w:eastAsia="Times New Roman" w:hAnsi="Times New Roman"/>
          <w:sz w:val="24"/>
          <w:szCs w:val="24"/>
          <w:shd w:val="clear" w:color="auto" w:fill="FFFFFF"/>
          <w:lang w:val="uk-UA" w:eastAsia="ru-RU"/>
        </w:rPr>
      </w:pPr>
      <w:r w:rsidRPr="0026134C">
        <w:rPr>
          <w:rFonts w:ascii="Times New Roman" w:eastAsia="Times New Roman" w:hAnsi="Times New Roman"/>
          <w:b/>
          <w:sz w:val="24"/>
          <w:szCs w:val="24"/>
          <w:lang w:val="uk-UA" w:eastAsia="ru-RU"/>
        </w:rPr>
        <w:t>107.</w:t>
      </w:r>
      <w:r w:rsidRPr="0026134C">
        <w:rPr>
          <w:rFonts w:ascii="Times New Roman" w:eastAsia="Times New Roman" w:hAnsi="Times New Roman"/>
          <w:sz w:val="24"/>
          <w:szCs w:val="24"/>
          <w:lang w:val="uk-UA" w:eastAsia="ru-RU"/>
        </w:rPr>
        <w:t xml:space="preserve">Про затвердження технічної документації щодо інвентаризації земельної ділянки площею 0,1000 га з кадастровим номером </w:t>
      </w:r>
      <w:r w:rsidRPr="0026134C">
        <w:rPr>
          <w:rFonts w:ascii="Times New Roman" w:eastAsia="Times New Roman" w:hAnsi="Times New Roman"/>
          <w:sz w:val="24"/>
          <w:szCs w:val="24"/>
          <w:shd w:val="clear" w:color="auto" w:fill="FFFFFF"/>
          <w:lang w:val="uk-UA" w:eastAsia="ru-RU"/>
        </w:rPr>
        <w:t>3223385001:01:013:0286</w:t>
      </w:r>
      <w:r w:rsidRPr="0026134C">
        <w:rPr>
          <w:rFonts w:ascii="Times New Roman" w:eastAsia="Times New Roman" w:hAnsi="Times New Roman"/>
          <w:sz w:val="24"/>
          <w:szCs w:val="24"/>
          <w:lang w:val="uk-UA" w:eastAsia="ru-RU"/>
        </w:rPr>
        <w:t xml:space="preserve"> </w:t>
      </w:r>
      <w:r w:rsidRPr="0026134C">
        <w:rPr>
          <w:rFonts w:ascii="Times New Roman" w:eastAsia="Times New Roman" w:hAnsi="Times New Roman"/>
          <w:sz w:val="24"/>
          <w:szCs w:val="24"/>
          <w:shd w:val="clear" w:color="auto" w:fill="FFFFFF"/>
          <w:lang w:val="uk-UA" w:eastAsia="ru-RU"/>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(код КВЦПЗ 11.02) та передачі її в оренду </w:t>
      </w:r>
    </w:p>
    <w:p w:rsidR="0026134C" w:rsidRDefault="0026134C" w:rsidP="0026134C">
      <w:pPr>
        <w:spacing w:after="0" w:line="240" w:lineRule="auto"/>
        <w:jc w:val="both"/>
        <w:rPr>
          <w:rFonts w:ascii="Times New Roman" w:eastAsia="Times New Roman" w:hAnsi="Times New Roman"/>
          <w:sz w:val="24"/>
          <w:szCs w:val="24"/>
          <w:shd w:val="clear" w:color="auto" w:fill="FFFFFF"/>
          <w:lang w:val="uk-UA" w:eastAsia="ru-RU"/>
        </w:rPr>
      </w:pPr>
      <w:r w:rsidRPr="0026134C">
        <w:rPr>
          <w:rFonts w:ascii="Times New Roman" w:eastAsia="Times New Roman" w:hAnsi="Times New Roman"/>
          <w:sz w:val="24"/>
          <w:szCs w:val="24"/>
          <w:shd w:val="clear" w:color="auto" w:fill="FFFFFF"/>
          <w:lang w:val="uk-UA" w:eastAsia="ru-RU"/>
        </w:rPr>
        <w:t>ПРИВАТНОМУ АКЦІОНЕРНОМУ ТОВАРИСТВУ "ПЕРЕЯСЛАВСЬКИЙ ЕКСПЕРИМЕНТАЛЬНИЙ КОМБІНАТ ХЛІБОПРОДУКТІВ" по вул.Привокзальній в с.Переяславське Бориспільського</w:t>
      </w:r>
    </w:p>
    <w:p w:rsidR="0026134C" w:rsidRPr="0026134C" w:rsidRDefault="0026134C" w:rsidP="0026134C">
      <w:pPr>
        <w:spacing w:after="0" w:line="259" w:lineRule="auto"/>
        <w:jc w:val="both"/>
        <w:rPr>
          <w:rFonts w:ascii="Times New Roman" w:eastAsiaTheme="minorHAnsi" w:hAnsi="Times New Roman"/>
          <w:sz w:val="24"/>
          <w:szCs w:val="24"/>
          <w:lang w:val="uk-UA"/>
        </w:rPr>
      </w:pPr>
      <w:r>
        <w:rPr>
          <w:rFonts w:ascii="Times New Roman" w:eastAsia="Times New Roman" w:hAnsi="Times New Roman"/>
          <w:b/>
          <w:sz w:val="24"/>
          <w:szCs w:val="24"/>
          <w:shd w:val="clear" w:color="auto" w:fill="FFFFFF"/>
          <w:lang w:val="uk-UA" w:eastAsia="ru-RU"/>
        </w:rPr>
        <w:t xml:space="preserve">108. </w:t>
      </w:r>
      <w:r w:rsidRPr="0026134C">
        <w:rPr>
          <w:rFonts w:ascii="Times New Roman" w:eastAsiaTheme="minorHAnsi" w:hAnsi="Times New Roman"/>
          <w:sz w:val="24"/>
          <w:szCs w:val="24"/>
          <w:lang w:val="uk-UA"/>
        </w:rPr>
        <w:t>Про вжиття заходів з державної реєстрації земельних ділянок та прийняття їх у комунальну власність Студениківської сільської ради.</w:t>
      </w:r>
    </w:p>
    <w:p w:rsidR="0026134C" w:rsidRPr="0026134C" w:rsidRDefault="0026134C" w:rsidP="0026134C">
      <w:pPr>
        <w:spacing w:after="0" w:line="259" w:lineRule="auto"/>
        <w:jc w:val="both"/>
        <w:rPr>
          <w:rFonts w:ascii="Times New Roman" w:eastAsiaTheme="minorHAnsi" w:hAnsi="Times New Roman"/>
          <w:sz w:val="24"/>
          <w:szCs w:val="24"/>
          <w:lang w:val="uk-UA"/>
        </w:rPr>
      </w:pPr>
      <w:r w:rsidRPr="0026134C">
        <w:rPr>
          <w:rFonts w:ascii="Times New Roman" w:eastAsiaTheme="minorHAnsi" w:hAnsi="Times New Roman"/>
          <w:b/>
          <w:sz w:val="24"/>
          <w:szCs w:val="24"/>
          <w:lang w:val="uk-UA"/>
        </w:rPr>
        <w:t>109</w:t>
      </w:r>
      <w:r>
        <w:rPr>
          <w:rFonts w:ascii="Times New Roman" w:eastAsiaTheme="minorHAnsi" w:hAnsi="Times New Roman"/>
          <w:sz w:val="24"/>
          <w:szCs w:val="24"/>
          <w:lang w:val="uk-UA"/>
        </w:rPr>
        <w:t>.</w:t>
      </w:r>
      <w:r w:rsidRPr="0026134C">
        <w:rPr>
          <w:rFonts w:ascii="Times New Roman" w:eastAsiaTheme="minorHAnsi" w:hAnsi="Times New Roman"/>
          <w:sz w:val="24"/>
          <w:szCs w:val="24"/>
          <w:lang w:val="uk-UA"/>
        </w:rPr>
        <w:t xml:space="preserve">Про проведення організаційно-штатних заходів по оптимізації чисельності  та штату працівників апарату Студениківської сільської ради та її виконавчих органів, закладів освіти та закладів культури. </w:t>
      </w:r>
    </w:p>
    <w:p w:rsidR="0026134C" w:rsidRPr="0026134C" w:rsidRDefault="0026134C" w:rsidP="0026134C">
      <w:pPr>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b/>
          <w:sz w:val="24"/>
          <w:szCs w:val="24"/>
          <w:shd w:val="clear" w:color="auto" w:fill="FFFFFF"/>
          <w:lang w:val="uk-UA" w:eastAsia="ru-RU"/>
        </w:rPr>
        <w:t>110</w:t>
      </w:r>
      <w:r w:rsidRPr="0026134C">
        <w:rPr>
          <w:rFonts w:ascii="Times New Roman" w:eastAsia="Times New Roman" w:hAnsi="Times New Roman"/>
          <w:b/>
          <w:sz w:val="24"/>
          <w:szCs w:val="24"/>
          <w:shd w:val="clear" w:color="auto" w:fill="FFFFFF"/>
          <w:lang w:val="uk-UA" w:eastAsia="ru-RU"/>
        </w:rPr>
        <w:t>.</w:t>
      </w:r>
      <w:r w:rsidRPr="0026134C">
        <w:rPr>
          <w:rFonts w:ascii="Times New Roman" w:eastAsia="Times New Roman" w:hAnsi="Times New Roman"/>
          <w:sz w:val="24"/>
          <w:szCs w:val="24"/>
          <w:shd w:val="clear" w:color="auto" w:fill="FFFFFF"/>
          <w:lang w:val="uk-UA" w:eastAsia="ru-RU"/>
        </w:rPr>
        <w:t xml:space="preserve"> Різне.</w:t>
      </w:r>
    </w:p>
    <w:p w:rsidR="0026134C" w:rsidRDefault="0026134C" w:rsidP="0026134C">
      <w:pPr>
        <w:spacing w:after="0" w:line="240" w:lineRule="auto"/>
        <w:jc w:val="both"/>
        <w:rPr>
          <w:rFonts w:ascii="Times New Roman" w:eastAsia="Times New Roman" w:hAnsi="Times New Roman"/>
          <w:b/>
          <w:sz w:val="24"/>
          <w:szCs w:val="24"/>
          <w:lang w:val="uk-UA" w:eastAsia="ru-RU"/>
        </w:rPr>
      </w:pPr>
    </w:p>
    <w:p w:rsidR="0026134C" w:rsidRDefault="0026134C" w:rsidP="0026134C">
      <w:pPr>
        <w:spacing w:after="0" w:line="240" w:lineRule="auto"/>
        <w:jc w:val="both"/>
        <w:rPr>
          <w:rFonts w:ascii="Times New Roman" w:eastAsia="Times New Roman" w:hAnsi="Times New Roman"/>
          <w:b/>
          <w:sz w:val="24"/>
          <w:szCs w:val="24"/>
          <w:lang w:val="uk-UA" w:eastAsia="ru-RU"/>
        </w:rPr>
      </w:pPr>
    </w:p>
    <w:p w:rsidR="0026134C" w:rsidRDefault="0026134C" w:rsidP="0026134C">
      <w:pPr>
        <w:spacing w:after="0" w:line="240" w:lineRule="auto"/>
        <w:jc w:val="both"/>
        <w:rPr>
          <w:rFonts w:ascii="Times New Roman" w:eastAsia="Times New Roman" w:hAnsi="Times New Roman"/>
          <w:b/>
          <w:sz w:val="24"/>
          <w:szCs w:val="24"/>
          <w:lang w:val="uk-UA" w:eastAsia="ru-RU"/>
        </w:rPr>
      </w:pPr>
    </w:p>
    <w:p w:rsidR="0026134C" w:rsidRDefault="0026134C" w:rsidP="0026134C">
      <w:pPr>
        <w:spacing w:after="0" w:line="240" w:lineRule="auto"/>
        <w:jc w:val="both"/>
        <w:rPr>
          <w:rFonts w:ascii="Times New Roman" w:eastAsia="Times New Roman" w:hAnsi="Times New Roman"/>
          <w:b/>
          <w:sz w:val="24"/>
          <w:szCs w:val="24"/>
          <w:lang w:val="uk-UA" w:eastAsia="ru-RU"/>
        </w:rPr>
      </w:pPr>
    </w:p>
    <w:p w:rsidR="0026134C" w:rsidRDefault="0026134C" w:rsidP="0026134C">
      <w:pPr>
        <w:spacing w:after="0" w:line="240" w:lineRule="auto"/>
        <w:jc w:val="both"/>
        <w:rPr>
          <w:rFonts w:ascii="Times New Roman" w:eastAsia="Times New Roman" w:hAnsi="Times New Roman"/>
          <w:b/>
          <w:sz w:val="24"/>
          <w:szCs w:val="24"/>
          <w:lang w:val="uk-UA" w:eastAsia="ru-RU"/>
        </w:rPr>
      </w:pPr>
    </w:p>
    <w:p w:rsidR="0026134C" w:rsidRDefault="0026134C" w:rsidP="0026134C">
      <w:pPr>
        <w:spacing w:after="0" w:line="240" w:lineRule="auto"/>
        <w:jc w:val="both"/>
        <w:rPr>
          <w:rFonts w:ascii="Times New Roman" w:eastAsia="Times New Roman" w:hAnsi="Times New Roman"/>
          <w:b/>
          <w:sz w:val="24"/>
          <w:szCs w:val="24"/>
          <w:lang w:val="uk-UA" w:eastAsia="ru-RU"/>
        </w:rPr>
      </w:pPr>
    </w:p>
    <w:p w:rsidR="0026134C" w:rsidRDefault="0026134C" w:rsidP="0026134C">
      <w:pPr>
        <w:spacing w:after="0" w:line="240" w:lineRule="auto"/>
        <w:jc w:val="both"/>
        <w:rPr>
          <w:rFonts w:ascii="Times New Roman" w:eastAsia="Times New Roman" w:hAnsi="Times New Roman"/>
          <w:b/>
          <w:sz w:val="24"/>
          <w:szCs w:val="24"/>
          <w:lang w:val="uk-UA" w:eastAsia="ru-RU"/>
        </w:rPr>
      </w:pPr>
    </w:p>
    <w:p w:rsidR="0026134C" w:rsidRDefault="0026134C" w:rsidP="0026134C">
      <w:pPr>
        <w:spacing w:after="0" w:line="240" w:lineRule="auto"/>
        <w:jc w:val="both"/>
        <w:rPr>
          <w:rFonts w:ascii="Times New Roman" w:eastAsia="Times New Roman" w:hAnsi="Times New Roman"/>
          <w:b/>
          <w:sz w:val="24"/>
          <w:szCs w:val="24"/>
          <w:lang w:val="uk-UA" w:eastAsia="ru-RU"/>
        </w:rPr>
      </w:pPr>
    </w:p>
    <w:p w:rsidR="0026134C" w:rsidRPr="0026134C" w:rsidRDefault="0026134C" w:rsidP="0026134C">
      <w:pPr>
        <w:spacing w:after="0" w:line="240" w:lineRule="auto"/>
        <w:jc w:val="both"/>
        <w:rPr>
          <w:rFonts w:ascii="Times New Roman" w:eastAsia="Times New Roman" w:hAnsi="Times New Roman"/>
          <w:sz w:val="24"/>
          <w:szCs w:val="24"/>
          <w:lang w:val="uk-UA" w:eastAsia="ru-RU"/>
        </w:rPr>
      </w:pPr>
    </w:p>
    <w:p w:rsidR="0026134C" w:rsidRPr="0026134C" w:rsidRDefault="0026134C" w:rsidP="0026134C">
      <w:pPr>
        <w:spacing w:after="0" w:line="240" w:lineRule="auto"/>
        <w:jc w:val="both"/>
        <w:rPr>
          <w:rFonts w:ascii="Times New Roman" w:eastAsia="Times New Roman" w:hAnsi="Times New Roman"/>
          <w:sz w:val="24"/>
          <w:szCs w:val="24"/>
          <w:lang w:val="uk-UA" w:eastAsia="ru-RU"/>
        </w:rPr>
      </w:pPr>
    </w:p>
    <w:p w:rsidR="0026134C" w:rsidRPr="00077212" w:rsidRDefault="00077212" w:rsidP="0026134C">
      <w:pPr>
        <w:spacing w:after="0" w:line="240" w:lineRule="auto"/>
        <w:jc w:val="both"/>
        <w:rPr>
          <w:rFonts w:ascii="Times New Roman" w:eastAsia="Times New Roman" w:hAnsi="Times New Roman"/>
          <w:sz w:val="24"/>
          <w:szCs w:val="24"/>
          <w:lang w:val="uk-UA" w:eastAsia="ru-RU"/>
        </w:rPr>
      </w:pPr>
      <w:r w:rsidRPr="00077212">
        <w:rPr>
          <w:rFonts w:ascii="Times New Roman" w:eastAsia="Times New Roman" w:hAnsi="Times New Roman"/>
          <w:sz w:val="24"/>
          <w:szCs w:val="24"/>
          <w:lang w:val="uk-UA" w:eastAsia="ru-RU"/>
        </w:rPr>
        <w:t>Секретар с/ради :                                         Н.Г. Стрижак</w:t>
      </w:r>
    </w:p>
    <w:p w:rsidR="00825C30" w:rsidRPr="002A3B8A" w:rsidRDefault="00825C30" w:rsidP="00F14D79">
      <w:pPr>
        <w:spacing w:after="0" w:line="240" w:lineRule="auto"/>
        <w:rPr>
          <w:rFonts w:ascii="Times New Roman" w:hAnsi="Times New Roman"/>
          <w:b/>
          <w:sz w:val="32"/>
          <w:szCs w:val="32"/>
        </w:rPr>
      </w:pPr>
    </w:p>
    <w:p w:rsidR="00F14D79" w:rsidRPr="0003115E" w:rsidRDefault="00F14D79" w:rsidP="00F14D79">
      <w:pPr>
        <w:jc w:val="both"/>
        <w:rPr>
          <w:rFonts w:ascii="Times New Roman" w:hAnsi="Times New Roman"/>
          <w:b/>
          <w:sz w:val="28"/>
          <w:szCs w:val="28"/>
          <w:lang w:val="uk-UA" w:eastAsia="ru-RU"/>
        </w:rPr>
      </w:pPr>
      <w:r w:rsidRPr="0003115E">
        <w:rPr>
          <w:rFonts w:ascii="Times New Roman" w:hAnsi="Times New Roman"/>
          <w:sz w:val="28"/>
          <w:szCs w:val="28"/>
          <w:lang w:val="uk-UA" w:eastAsia="ru-RU"/>
        </w:rPr>
        <w:lastRenderedPageBreak/>
        <w:t xml:space="preserve">                            </w:t>
      </w:r>
      <w:r>
        <w:rPr>
          <w:rFonts w:ascii="Times New Roman" w:hAnsi="Times New Roman"/>
          <w:sz w:val="28"/>
          <w:szCs w:val="28"/>
          <w:lang w:val="uk-UA" w:eastAsia="ru-RU"/>
        </w:rPr>
        <w:t xml:space="preserve">                              </w:t>
      </w:r>
      <w:r w:rsidRPr="0003115E">
        <w:rPr>
          <w:rFonts w:ascii="Times New Roman" w:hAnsi="Times New Roman"/>
          <w:sz w:val="28"/>
          <w:szCs w:val="28"/>
          <w:lang w:val="uk-UA" w:eastAsia="ru-RU"/>
        </w:rPr>
        <w:t xml:space="preserve">    </w:t>
      </w:r>
      <w:r w:rsidRPr="0003115E">
        <w:rPr>
          <w:rFonts w:ascii="Times New Roman" w:hAnsi="Times New Roman"/>
          <w:sz w:val="28"/>
          <w:szCs w:val="28"/>
          <w:lang w:val="uk-UA" w:eastAsia="ru-RU"/>
        </w:rPr>
        <w:object w:dxaOrig="1980" w:dyaOrig="28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75pt;height:37.5pt" o:ole="" fillcolor="window">
            <v:imagedata r:id="rId6" o:title=""/>
          </v:shape>
          <o:OLEObject Type="Embed" ProgID="Word.Picture.8" ShapeID="_x0000_i1025" DrawAspect="Content" ObjectID="_1689742381" r:id="rId7"/>
        </w:object>
      </w:r>
      <w:r w:rsidRPr="0003115E">
        <w:rPr>
          <w:rFonts w:ascii="Times New Roman" w:hAnsi="Times New Roman"/>
          <w:sz w:val="28"/>
          <w:szCs w:val="28"/>
          <w:lang w:val="uk-UA" w:eastAsia="ru-RU"/>
        </w:rPr>
        <w:tab/>
      </w:r>
      <w:r w:rsidRPr="0003115E">
        <w:rPr>
          <w:rFonts w:ascii="Times New Roman" w:hAnsi="Times New Roman"/>
          <w:b/>
          <w:sz w:val="28"/>
          <w:szCs w:val="28"/>
          <w:lang w:val="uk-UA" w:eastAsia="ru-RU"/>
        </w:rPr>
        <w:t xml:space="preserve"> </w:t>
      </w:r>
    </w:p>
    <w:p w:rsidR="00F14D79" w:rsidRPr="0003115E" w:rsidRDefault="00F14D79" w:rsidP="00F14D79">
      <w:pPr>
        <w:pStyle w:val="a6"/>
        <w:jc w:val="center"/>
        <w:rPr>
          <w:rFonts w:ascii="Times New Roman" w:hAnsi="Times New Roman"/>
          <w:b/>
          <w:sz w:val="28"/>
          <w:szCs w:val="28"/>
          <w:lang w:val="uk-UA" w:bidi="ru-RU"/>
        </w:rPr>
      </w:pPr>
      <w:r w:rsidRPr="0003115E">
        <w:rPr>
          <w:rFonts w:ascii="Times New Roman" w:hAnsi="Times New Roman"/>
          <w:b/>
          <w:sz w:val="28"/>
          <w:szCs w:val="28"/>
          <w:lang w:val="uk-UA" w:bidi="ru-RU"/>
        </w:rPr>
        <w:t>СТУДЕНИКІВСЬКА СІЛЬСЬКА РАДА</w:t>
      </w:r>
    </w:p>
    <w:p w:rsidR="00F14D79" w:rsidRDefault="00F14D79" w:rsidP="00F14D79">
      <w:pPr>
        <w:pStyle w:val="a6"/>
        <w:jc w:val="center"/>
        <w:rPr>
          <w:rFonts w:ascii="Times New Roman" w:hAnsi="Times New Roman"/>
          <w:b/>
          <w:sz w:val="28"/>
          <w:szCs w:val="28"/>
          <w:lang w:val="uk-UA" w:bidi="ru-RU"/>
        </w:rPr>
      </w:pPr>
      <w:r w:rsidRPr="0003115E">
        <w:rPr>
          <w:rFonts w:ascii="Times New Roman" w:hAnsi="Times New Roman"/>
          <w:b/>
          <w:sz w:val="28"/>
          <w:szCs w:val="28"/>
          <w:lang w:val="uk-UA" w:bidi="ru-RU"/>
        </w:rPr>
        <w:t>БОРИСПІЛЬСЬКИЙ РАЙОН</w:t>
      </w:r>
    </w:p>
    <w:p w:rsidR="00F14D79" w:rsidRDefault="00F14D79" w:rsidP="00F14D79">
      <w:pPr>
        <w:pStyle w:val="a6"/>
        <w:jc w:val="center"/>
        <w:rPr>
          <w:rFonts w:ascii="Times New Roman" w:hAnsi="Times New Roman"/>
          <w:b/>
          <w:sz w:val="28"/>
          <w:szCs w:val="28"/>
          <w:lang w:val="uk-UA" w:bidi="ru-RU"/>
        </w:rPr>
      </w:pPr>
      <w:r>
        <w:rPr>
          <w:rFonts w:ascii="Times New Roman" w:hAnsi="Times New Roman"/>
          <w:b/>
          <w:sz w:val="28"/>
          <w:szCs w:val="28"/>
          <w:lang w:val="uk-UA" w:bidi="ru-RU"/>
        </w:rPr>
        <w:t>КИЇВСЬКА ОБЛАСТЬ</w:t>
      </w:r>
    </w:p>
    <w:p w:rsidR="00F14D79" w:rsidRDefault="00F14D79" w:rsidP="00F14D79">
      <w:pPr>
        <w:pStyle w:val="a6"/>
        <w:jc w:val="center"/>
        <w:rPr>
          <w:rFonts w:ascii="Times New Roman" w:hAnsi="Times New Roman"/>
          <w:b/>
          <w:sz w:val="28"/>
          <w:szCs w:val="28"/>
          <w:lang w:val="uk-UA" w:bidi="ru-RU"/>
        </w:rPr>
      </w:pPr>
    </w:p>
    <w:p w:rsidR="00F14D79" w:rsidRDefault="00F14D79" w:rsidP="00F14D79">
      <w:pPr>
        <w:pStyle w:val="a6"/>
        <w:jc w:val="center"/>
        <w:rPr>
          <w:rFonts w:ascii="Times New Roman" w:hAnsi="Times New Roman"/>
          <w:b/>
          <w:sz w:val="28"/>
          <w:szCs w:val="28"/>
          <w:lang w:val="uk-UA" w:bidi="ru-RU"/>
        </w:rPr>
      </w:pPr>
      <w:r>
        <w:rPr>
          <w:rFonts w:ascii="Times New Roman" w:hAnsi="Times New Roman"/>
          <w:b/>
          <w:sz w:val="28"/>
          <w:szCs w:val="28"/>
          <w:lang w:val="uk-UA" w:bidi="ru-RU"/>
        </w:rPr>
        <w:t>РІШЕННЯ</w:t>
      </w:r>
    </w:p>
    <w:p w:rsidR="00F14D79" w:rsidRPr="00D904A4" w:rsidRDefault="00F14D79" w:rsidP="00F14D79">
      <w:pPr>
        <w:shd w:val="clear" w:color="auto" w:fill="FFFFFF"/>
        <w:spacing w:after="0" w:line="240" w:lineRule="auto"/>
        <w:ind w:right="5386"/>
        <w:jc w:val="both"/>
        <w:rPr>
          <w:rFonts w:ascii="Times New Roman" w:eastAsia="Times New Roman" w:hAnsi="Times New Roman"/>
          <w:b/>
          <w:bCs/>
          <w:sz w:val="28"/>
          <w:szCs w:val="28"/>
          <w:lang w:val="uk-UA" w:eastAsia="ru-RU"/>
        </w:rPr>
      </w:pPr>
      <w:r w:rsidRPr="00D904A4">
        <w:rPr>
          <w:rFonts w:ascii="Times New Roman" w:eastAsia="Times New Roman" w:hAnsi="Times New Roman"/>
          <w:b/>
          <w:bCs/>
          <w:sz w:val="28"/>
          <w:szCs w:val="28"/>
          <w:lang w:val="uk-UA" w:eastAsia="ru-RU"/>
        </w:rPr>
        <w:t xml:space="preserve">Про  затвердження </w:t>
      </w:r>
    </w:p>
    <w:p w:rsidR="00F14D79" w:rsidRPr="00D904A4" w:rsidRDefault="00F14D79" w:rsidP="00F14D79">
      <w:pPr>
        <w:shd w:val="clear" w:color="auto" w:fill="FFFFFF"/>
        <w:spacing w:after="0" w:line="240" w:lineRule="auto"/>
        <w:ind w:right="5386"/>
        <w:jc w:val="both"/>
        <w:rPr>
          <w:rFonts w:ascii="Times New Roman" w:eastAsia="Times New Roman" w:hAnsi="Times New Roman"/>
          <w:sz w:val="28"/>
          <w:szCs w:val="28"/>
          <w:lang w:val="uk-UA" w:eastAsia="ru-RU"/>
        </w:rPr>
      </w:pPr>
      <w:r w:rsidRPr="00D904A4">
        <w:rPr>
          <w:rFonts w:ascii="Times New Roman" w:eastAsia="Times New Roman" w:hAnsi="Times New Roman"/>
          <w:b/>
          <w:bCs/>
          <w:sz w:val="28"/>
          <w:szCs w:val="28"/>
          <w:lang w:val="uk-UA" w:eastAsia="ru-RU"/>
        </w:rPr>
        <w:t>Бюджетного  регламенту</w:t>
      </w:r>
    </w:p>
    <w:p w:rsidR="00F14D79" w:rsidRPr="00D904A4" w:rsidRDefault="00F14D79" w:rsidP="00F14D79">
      <w:pPr>
        <w:shd w:val="clear" w:color="auto" w:fill="FFFFFF"/>
        <w:spacing w:after="0" w:line="240" w:lineRule="auto"/>
        <w:ind w:right="5386"/>
        <w:jc w:val="both"/>
        <w:rPr>
          <w:rFonts w:ascii="Times New Roman" w:eastAsia="Times New Roman" w:hAnsi="Times New Roman"/>
          <w:sz w:val="28"/>
          <w:szCs w:val="28"/>
          <w:lang w:val="uk-UA" w:eastAsia="ru-RU"/>
        </w:rPr>
      </w:pPr>
      <w:r w:rsidRPr="00D904A4">
        <w:rPr>
          <w:rFonts w:ascii="Times New Roman" w:eastAsia="Times New Roman" w:hAnsi="Times New Roman"/>
          <w:b/>
          <w:bCs/>
          <w:sz w:val="28"/>
          <w:szCs w:val="28"/>
          <w:lang w:val="uk-UA" w:eastAsia="ru-RU"/>
        </w:rPr>
        <w:t xml:space="preserve">Студениківської </w:t>
      </w:r>
      <w:r>
        <w:rPr>
          <w:rFonts w:ascii="Times New Roman" w:eastAsia="Times New Roman" w:hAnsi="Times New Roman"/>
          <w:b/>
          <w:bCs/>
          <w:sz w:val="28"/>
          <w:szCs w:val="28"/>
          <w:lang w:val="uk-UA" w:eastAsia="ru-RU"/>
        </w:rPr>
        <w:t>с</w:t>
      </w:r>
      <w:r w:rsidRPr="00D904A4">
        <w:rPr>
          <w:rFonts w:ascii="Times New Roman" w:eastAsia="Times New Roman" w:hAnsi="Times New Roman"/>
          <w:b/>
          <w:bCs/>
          <w:sz w:val="28"/>
          <w:szCs w:val="28"/>
          <w:lang w:val="uk-UA" w:eastAsia="ru-RU"/>
        </w:rPr>
        <w:t xml:space="preserve">ільської ради </w:t>
      </w:r>
    </w:p>
    <w:p w:rsidR="00F14D79" w:rsidRPr="00D904A4" w:rsidRDefault="00F14D79" w:rsidP="00F14D79">
      <w:pPr>
        <w:shd w:val="clear" w:color="auto" w:fill="FFFFFF"/>
        <w:spacing w:after="0" w:line="240" w:lineRule="auto"/>
        <w:jc w:val="both"/>
        <w:rPr>
          <w:rFonts w:ascii="Times New Roman" w:eastAsia="Times New Roman" w:hAnsi="Times New Roman"/>
          <w:sz w:val="28"/>
          <w:szCs w:val="28"/>
          <w:lang w:val="uk-UA" w:eastAsia="ru-RU"/>
        </w:rPr>
      </w:pPr>
    </w:p>
    <w:p w:rsidR="00F14D79" w:rsidRPr="00D904A4" w:rsidRDefault="00F14D79" w:rsidP="00F14D79">
      <w:pPr>
        <w:shd w:val="clear" w:color="auto" w:fill="FFFFFF"/>
        <w:tabs>
          <w:tab w:val="left" w:pos="851"/>
        </w:tabs>
        <w:spacing w:after="0" w:line="240" w:lineRule="auto"/>
        <w:ind w:firstLine="567"/>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lang w:val="uk-UA" w:eastAsia="ru-RU"/>
        </w:rPr>
        <w:t>Відповідно до статей</w:t>
      </w:r>
      <w:r>
        <w:rPr>
          <w:rFonts w:ascii="Times New Roman" w:eastAsia="Times New Roman" w:hAnsi="Times New Roman"/>
          <w:sz w:val="28"/>
          <w:szCs w:val="28"/>
          <w:lang w:val="uk-UA" w:eastAsia="ru-RU"/>
        </w:rPr>
        <w:t xml:space="preserve"> 25, 26 Закону України “</w:t>
      </w:r>
      <w:r w:rsidRPr="00D904A4">
        <w:rPr>
          <w:rFonts w:ascii="Times New Roman" w:eastAsia="Times New Roman" w:hAnsi="Times New Roman"/>
          <w:sz w:val="28"/>
          <w:szCs w:val="28"/>
          <w:lang w:val="uk-UA" w:eastAsia="ru-RU"/>
        </w:rPr>
        <w:t>Про місцеве самоврядування в Україні</w:t>
      </w:r>
      <w:r>
        <w:rPr>
          <w:rFonts w:ascii="Times New Roman" w:eastAsia="Times New Roman" w:hAnsi="Times New Roman"/>
          <w:sz w:val="28"/>
          <w:szCs w:val="28"/>
          <w:lang w:val="uk-UA" w:eastAsia="ru-RU"/>
        </w:rPr>
        <w:t>”</w:t>
      </w:r>
      <w:r w:rsidRPr="00D904A4">
        <w:rPr>
          <w:rFonts w:ascii="Times New Roman" w:eastAsia="Times New Roman" w:hAnsi="Times New Roman"/>
          <w:sz w:val="28"/>
          <w:szCs w:val="28"/>
          <w:lang w:val="uk-UA" w:eastAsia="ru-RU"/>
        </w:rPr>
        <w:t>, відповідно до пункту 10 частини 1 статті 7 Бюджетного кодексу України, наказу Міністерства фінансів Укр</w:t>
      </w:r>
      <w:r>
        <w:rPr>
          <w:rFonts w:ascii="Times New Roman" w:eastAsia="Times New Roman" w:hAnsi="Times New Roman"/>
          <w:sz w:val="28"/>
          <w:szCs w:val="28"/>
          <w:lang w:val="uk-UA" w:eastAsia="ru-RU"/>
        </w:rPr>
        <w:t>аїни від 31.03.2019 року № 228 “</w:t>
      </w:r>
      <w:r w:rsidRPr="00D904A4">
        <w:rPr>
          <w:rFonts w:ascii="Times New Roman" w:eastAsia="Times New Roman" w:hAnsi="Times New Roman"/>
          <w:sz w:val="28"/>
          <w:szCs w:val="28"/>
          <w:lang w:val="uk-UA" w:eastAsia="ru-RU"/>
        </w:rPr>
        <w:t>Про затвердження Методичних рекомендацій щодо підготовки та затвердження Бюджетного регламенту проходження бюджет</w:t>
      </w:r>
      <w:r>
        <w:rPr>
          <w:rFonts w:ascii="Times New Roman" w:eastAsia="Times New Roman" w:hAnsi="Times New Roman"/>
          <w:sz w:val="28"/>
          <w:szCs w:val="28"/>
          <w:lang w:val="uk-UA" w:eastAsia="ru-RU"/>
        </w:rPr>
        <w:t>ного процесу на місцевому рівні”</w:t>
      </w:r>
      <w:r w:rsidRPr="00D904A4">
        <w:rPr>
          <w:rFonts w:ascii="Times New Roman" w:eastAsia="Times New Roman" w:hAnsi="Times New Roman"/>
          <w:sz w:val="28"/>
          <w:szCs w:val="28"/>
          <w:lang w:val="uk-UA" w:eastAsia="ru-RU"/>
        </w:rPr>
        <w:t xml:space="preserve"> з метою упорядкування процесів формування та використання фінансових ресурсів, для забезпечення завдань і функцій, що здійснюються органами місцевого самоврядування протягом бюджетного періоду, а також регламентації взаємовідносин між різними учасниками бюджетного процесу, враховуючи висновок постійної комісії </w:t>
      </w:r>
      <w:r w:rsidRPr="00D904A4">
        <w:rPr>
          <w:rFonts w:ascii="Times New Roman" w:eastAsia="Times New Roman" w:hAnsi="Times New Roman"/>
          <w:sz w:val="28"/>
          <w:szCs w:val="28"/>
          <w:bdr w:val="none" w:sz="0" w:space="0" w:color="auto" w:frame="1"/>
          <w:lang w:val="uk-UA" w:eastAsia="ru-RU"/>
        </w:rPr>
        <w:t xml:space="preserve">з питань фінансів, бюджету, планування соціально-економічного розвитку, </w:t>
      </w:r>
      <w:r w:rsidRPr="00D904A4">
        <w:rPr>
          <w:rFonts w:ascii="Times New Roman" w:eastAsia="Times New Roman" w:hAnsi="Times New Roman"/>
          <w:sz w:val="28"/>
          <w:szCs w:val="28"/>
          <w:lang w:val="uk-UA" w:eastAsia="ru-RU"/>
        </w:rPr>
        <w:t>реалізації державної регуляторної політики,</w:t>
      </w:r>
      <w:r w:rsidRPr="00D904A4">
        <w:rPr>
          <w:rFonts w:ascii="Times New Roman" w:eastAsia="Times New Roman" w:hAnsi="Times New Roman"/>
          <w:sz w:val="28"/>
          <w:szCs w:val="28"/>
          <w:bdr w:val="none" w:sz="0" w:space="0" w:color="auto" w:frame="1"/>
          <w:lang w:val="uk-UA" w:eastAsia="ru-RU"/>
        </w:rPr>
        <w:t xml:space="preserve"> інвестицій та міжнародного співробітництва</w:t>
      </w:r>
      <w:r w:rsidRPr="00D904A4">
        <w:rPr>
          <w:rFonts w:ascii="Times New Roman" w:hAnsi="Times New Roman"/>
          <w:sz w:val="28"/>
          <w:szCs w:val="28"/>
          <w:lang w:val="uk-UA"/>
        </w:rPr>
        <w:t xml:space="preserve">, Студениківська сільська рада </w:t>
      </w:r>
      <w:r w:rsidRPr="00D904A4">
        <w:rPr>
          <w:rFonts w:ascii="Times New Roman" w:eastAsia="Times New Roman" w:hAnsi="Times New Roman"/>
          <w:sz w:val="28"/>
          <w:szCs w:val="28"/>
          <w:lang w:val="uk-UA" w:eastAsia="ru-RU"/>
        </w:rPr>
        <w:t xml:space="preserve"> </w:t>
      </w:r>
    </w:p>
    <w:p w:rsidR="00F14D79" w:rsidRPr="00D904A4" w:rsidRDefault="00F14D79" w:rsidP="00F14D79">
      <w:pPr>
        <w:shd w:val="clear" w:color="auto" w:fill="FFFFFF"/>
        <w:tabs>
          <w:tab w:val="left" w:pos="851"/>
        </w:tabs>
        <w:spacing w:after="0" w:line="240" w:lineRule="auto"/>
        <w:ind w:firstLine="567"/>
        <w:jc w:val="both"/>
        <w:rPr>
          <w:rFonts w:ascii="Times New Roman" w:eastAsia="Times New Roman" w:hAnsi="Times New Roman"/>
          <w:b/>
          <w:bCs/>
          <w:sz w:val="28"/>
          <w:szCs w:val="28"/>
          <w:lang w:val="uk-UA" w:eastAsia="ru-RU"/>
        </w:rPr>
      </w:pPr>
      <w:r w:rsidRPr="00D904A4">
        <w:rPr>
          <w:rFonts w:ascii="Times New Roman" w:eastAsia="Times New Roman" w:hAnsi="Times New Roman"/>
          <w:b/>
          <w:bCs/>
          <w:sz w:val="28"/>
          <w:szCs w:val="28"/>
          <w:lang w:val="uk-UA" w:eastAsia="ru-RU"/>
        </w:rPr>
        <w:t>ВИРІШИЛА:</w:t>
      </w:r>
    </w:p>
    <w:p w:rsidR="00F14D79" w:rsidRPr="00D904A4" w:rsidRDefault="00F14D79" w:rsidP="00F14D79">
      <w:pPr>
        <w:shd w:val="clear" w:color="auto" w:fill="FFFFFF"/>
        <w:tabs>
          <w:tab w:val="left" w:pos="851"/>
        </w:tabs>
        <w:spacing w:after="0" w:line="240" w:lineRule="auto"/>
        <w:ind w:firstLine="567"/>
        <w:jc w:val="both"/>
        <w:rPr>
          <w:rFonts w:ascii="Times New Roman" w:eastAsia="Times New Roman" w:hAnsi="Times New Roman"/>
          <w:b/>
          <w:bCs/>
          <w:sz w:val="28"/>
          <w:szCs w:val="28"/>
          <w:lang w:val="uk-UA" w:eastAsia="ru-RU"/>
        </w:rPr>
      </w:pPr>
    </w:p>
    <w:p w:rsidR="00F14D79" w:rsidRPr="00D904A4" w:rsidRDefault="00F14D79" w:rsidP="00F14D79">
      <w:pPr>
        <w:pStyle w:val="a3"/>
        <w:numPr>
          <w:ilvl w:val="0"/>
          <w:numId w:val="2"/>
        </w:numPr>
        <w:shd w:val="clear" w:color="auto" w:fill="FFFFFF"/>
        <w:spacing w:after="0" w:line="240" w:lineRule="auto"/>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lang w:val="uk-UA" w:eastAsia="ru-RU"/>
        </w:rPr>
        <w:t>Затвердити Бюджетний регламент Студениківської  сільської ради</w:t>
      </w:r>
      <w:r>
        <w:rPr>
          <w:rFonts w:ascii="Times New Roman" w:eastAsia="Times New Roman" w:hAnsi="Times New Roman"/>
          <w:sz w:val="28"/>
          <w:szCs w:val="28"/>
          <w:lang w:val="uk-UA" w:eastAsia="ru-RU"/>
        </w:rPr>
        <w:t>, що</w:t>
      </w:r>
      <w:r w:rsidRPr="00D904A4">
        <w:rPr>
          <w:rFonts w:ascii="Times New Roman" w:eastAsia="Times New Roman" w:hAnsi="Times New Roman"/>
          <w:sz w:val="28"/>
          <w:szCs w:val="28"/>
          <w:lang w:val="uk-UA" w:eastAsia="ru-RU"/>
        </w:rPr>
        <w:t xml:space="preserve">  додається.</w:t>
      </w:r>
    </w:p>
    <w:p w:rsidR="00F14D79" w:rsidRPr="00D904A4" w:rsidRDefault="00F14D79" w:rsidP="00F14D79">
      <w:pPr>
        <w:shd w:val="clear" w:color="auto" w:fill="FFFFFF"/>
        <w:spacing w:after="0" w:line="240" w:lineRule="auto"/>
        <w:ind w:left="567"/>
        <w:jc w:val="both"/>
        <w:rPr>
          <w:rFonts w:ascii="Times New Roman" w:eastAsia="Times New Roman" w:hAnsi="Times New Roman"/>
          <w:sz w:val="28"/>
          <w:szCs w:val="28"/>
          <w:lang w:val="uk-UA" w:eastAsia="ru-RU"/>
        </w:rPr>
      </w:pPr>
    </w:p>
    <w:p w:rsidR="00F14D79" w:rsidRPr="00D904A4" w:rsidRDefault="00F14D79" w:rsidP="00F14D79">
      <w:pPr>
        <w:pStyle w:val="a3"/>
        <w:numPr>
          <w:ilvl w:val="0"/>
          <w:numId w:val="2"/>
        </w:numPr>
        <w:shd w:val="clear" w:color="auto" w:fill="FFFFFF"/>
        <w:spacing w:after="0" w:line="240" w:lineRule="auto"/>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lang w:val="uk-UA" w:eastAsia="ru-RU"/>
        </w:rPr>
        <w:t>Установити, що у разі внесення змін до структури сільської ради та її виконавчих органів, виконавцями відповідних положень Бюджетного регламенту є їх правонаступники.</w:t>
      </w:r>
    </w:p>
    <w:p w:rsidR="00F14D79" w:rsidRPr="00D904A4" w:rsidRDefault="00F14D79" w:rsidP="00F14D79">
      <w:pPr>
        <w:shd w:val="clear" w:color="auto" w:fill="FFFFFF"/>
        <w:spacing w:after="0" w:line="240" w:lineRule="auto"/>
        <w:jc w:val="both"/>
        <w:rPr>
          <w:rFonts w:ascii="Times New Roman" w:eastAsia="Times New Roman" w:hAnsi="Times New Roman"/>
          <w:sz w:val="28"/>
          <w:szCs w:val="28"/>
          <w:lang w:val="uk-UA" w:eastAsia="ru-RU"/>
        </w:rPr>
      </w:pPr>
    </w:p>
    <w:p w:rsidR="00F14D79" w:rsidRPr="00D904A4" w:rsidRDefault="00F14D79" w:rsidP="00F14D79">
      <w:pPr>
        <w:pStyle w:val="a3"/>
        <w:numPr>
          <w:ilvl w:val="0"/>
          <w:numId w:val="2"/>
        </w:numPr>
        <w:shd w:val="clear" w:color="auto" w:fill="FFFFFF"/>
        <w:spacing w:after="0" w:line="240" w:lineRule="auto"/>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lang w:val="uk-UA" w:eastAsia="ru-RU"/>
        </w:rPr>
        <w:t>Організацію виконання рішення покласти на начальника фінансового відділу сільської ради.</w:t>
      </w:r>
    </w:p>
    <w:p w:rsidR="00F14D79" w:rsidRPr="00D904A4" w:rsidRDefault="00F14D79" w:rsidP="00F14D79">
      <w:pPr>
        <w:shd w:val="clear" w:color="auto" w:fill="FFFFFF"/>
        <w:spacing w:after="0" w:line="240" w:lineRule="auto"/>
        <w:jc w:val="both"/>
        <w:rPr>
          <w:rFonts w:ascii="Times New Roman" w:eastAsia="Times New Roman" w:hAnsi="Times New Roman"/>
          <w:sz w:val="28"/>
          <w:szCs w:val="28"/>
          <w:lang w:val="uk-UA" w:eastAsia="ru-RU"/>
        </w:rPr>
      </w:pPr>
    </w:p>
    <w:p w:rsidR="00F14D79" w:rsidRPr="00D904A4" w:rsidRDefault="00F14D79" w:rsidP="00F14D79">
      <w:pPr>
        <w:shd w:val="clear" w:color="auto" w:fill="FFFFFF"/>
        <w:spacing w:after="0" w:line="240" w:lineRule="auto"/>
        <w:ind w:firstLine="567"/>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lang w:val="uk-UA" w:eastAsia="ru-RU"/>
        </w:rPr>
        <w:t>4. Контроль за виконанням рішення доручити постійній  комісії з питань фінансів, бюджету, планування соціально-економічного розвитку, реалізації державної регуляторної політики,  інвестицій та міжнародного співробітництва.</w:t>
      </w:r>
    </w:p>
    <w:p w:rsidR="00077212" w:rsidRDefault="00F14D79" w:rsidP="00F14D79">
      <w:pPr>
        <w:pStyle w:val="a6"/>
        <w:rPr>
          <w:rFonts w:ascii="Times New Roman" w:hAnsi="Times New Roman"/>
          <w:b/>
          <w:sz w:val="28"/>
          <w:szCs w:val="28"/>
          <w:lang w:val="uk-UA"/>
        </w:rPr>
      </w:pPr>
      <w:r w:rsidRPr="00D904A4">
        <w:rPr>
          <w:rFonts w:ascii="Times New Roman" w:hAnsi="Times New Roman"/>
          <w:b/>
          <w:sz w:val="28"/>
          <w:szCs w:val="28"/>
          <w:lang w:val="uk-UA"/>
        </w:rPr>
        <w:t xml:space="preserve">Сільський голова                 </w:t>
      </w:r>
      <w:r>
        <w:rPr>
          <w:rFonts w:ascii="Times New Roman" w:hAnsi="Times New Roman"/>
          <w:b/>
          <w:sz w:val="28"/>
          <w:szCs w:val="28"/>
          <w:lang w:val="uk-UA"/>
        </w:rPr>
        <w:t xml:space="preserve">                         </w:t>
      </w:r>
      <w:r w:rsidRPr="00D904A4">
        <w:rPr>
          <w:rFonts w:ascii="Times New Roman" w:hAnsi="Times New Roman"/>
          <w:b/>
          <w:sz w:val="28"/>
          <w:szCs w:val="28"/>
          <w:lang w:val="uk-UA"/>
        </w:rPr>
        <w:t xml:space="preserve">                         М</w:t>
      </w:r>
      <w:r>
        <w:rPr>
          <w:rFonts w:ascii="Times New Roman" w:hAnsi="Times New Roman"/>
          <w:b/>
          <w:sz w:val="28"/>
          <w:szCs w:val="28"/>
          <w:lang w:val="uk-UA"/>
        </w:rPr>
        <w:t>арія</w:t>
      </w:r>
      <w:r w:rsidRPr="00D904A4">
        <w:rPr>
          <w:rFonts w:ascii="Times New Roman" w:hAnsi="Times New Roman"/>
          <w:b/>
          <w:sz w:val="28"/>
          <w:szCs w:val="28"/>
          <w:lang w:val="uk-UA"/>
        </w:rPr>
        <w:t xml:space="preserve"> Л</w:t>
      </w:r>
      <w:r>
        <w:rPr>
          <w:rFonts w:ascii="Times New Roman" w:hAnsi="Times New Roman"/>
          <w:b/>
          <w:sz w:val="28"/>
          <w:szCs w:val="28"/>
          <w:lang w:val="uk-UA"/>
        </w:rPr>
        <w:t>ЯХ</w:t>
      </w:r>
      <w:r w:rsidRPr="00D904A4">
        <w:rPr>
          <w:rFonts w:ascii="Times New Roman" w:hAnsi="Times New Roman"/>
          <w:b/>
          <w:sz w:val="28"/>
          <w:szCs w:val="28"/>
          <w:lang w:val="uk-UA"/>
        </w:rPr>
        <w:t xml:space="preserve"> </w:t>
      </w:r>
    </w:p>
    <w:p w:rsidR="00077212" w:rsidRDefault="00077212" w:rsidP="00F14D79">
      <w:pPr>
        <w:pStyle w:val="a6"/>
        <w:rPr>
          <w:rFonts w:ascii="Times New Roman" w:hAnsi="Times New Roman"/>
          <w:b/>
          <w:sz w:val="28"/>
          <w:szCs w:val="28"/>
          <w:lang w:val="uk-UA"/>
        </w:rPr>
      </w:pPr>
    </w:p>
    <w:p w:rsidR="00077212" w:rsidRDefault="00077212" w:rsidP="00F14D79">
      <w:pPr>
        <w:pStyle w:val="a6"/>
        <w:rPr>
          <w:rFonts w:ascii="Times New Roman" w:hAnsi="Times New Roman"/>
          <w:b/>
          <w:sz w:val="20"/>
          <w:szCs w:val="20"/>
          <w:lang w:val="uk-UA"/>
        </w:rPr>
      </w:pPr>
      <w:r>
        <w:rPr>
          <w:rFonts w:ascii="Times New Roman" w:hAnsi="Times New Roman"/>
          <w:b/>
          <w:sz w:val="20"/>
          <w:szCs w:val="20"/>
          <w:lang w:val="uk-UA"/>
        </w:rPr>
        <w:t>с. Студеники</w:t>
      </w:r>
    </w:p>
    <w:p w:rsidR="0026134C" w:rsidRDefault="00077212" w:rsidP="00F14D79">
      <w:pPr>
        <w:pStyle w:val="a6"/>
        <w:rPr>
          <w:rFonts w:ascii="Times New Roman" w:hAnsi="Times New Roman"/>
          <w:b/>
          <w:sz w:val="20"/>
          <w:szCs w:val="20"/>
          <w:lang w:val="uk-UA"/>
        </w:rPr>
      </w:pPr>
      <w:r w:rsidRPr="00077212">
        <w:rPr>
          <w:rFonts w:ascii="Times New Roman" w:hAnsi="Times New Roman"/>
          <w:b/>
          <w:sz w:val="20"/>
          <w:szCs w:val="20"/>
          <w:lang w:val="uk-UA"/>
        </w:rPr>
        <w:t>№ 539-</w:t>
      </w:r>
      <w:r>
        <w:rPr>
          <w:rFonts w:ascii="Times New Roman" w:hAnsi="Times New Roman"/>
          <w:b/>
          <w:sz w:val="20"/>
          <w:szCs w:val="20"/>
          <w:lang w:val="uk-UA"/>
        </w:rPr>
        <w:t>ХІІІ-</w:t>
      </w:r>
      <w:r>
        <w:rPr>
          <w:rFonts w:ascii="Times New Roman" w:hAnsi="Times New Roman"/>
          <w:b/>
          <w:sz w:val="20"/>
          <w:szCs w:val="20"/>
          <w:lang w:val="en-US"/>
        </w:rPr>
        <w:t>V</w:t>
      </w:r>
      <w:r>
        <w:rPr>
          <w:rFonts w:ascii="Times New Roman" w:hAnsi="Times New Roman"/>
          <w:b/>
          <w:sz w:val="20"/>
          <w:szCs w:val="20"/>
          <w:lang w:val="uk-UA"/>
        </w:rPr>
        <w:t>ІІІ</w:t>
      </w:r>
    </w:p>
    <w:p w:rsidR="00077212" w:rsidRPr="00077212" w:rsidRDefault="00077212" w:rsidP="00F14D79">
      <w:pPr>
        <w:pStyle w:val="a6"/>
        <w:rPr>
          <w:rFonts w:ascii="Times New Roman" w:hAnsi="Times New Roman"/>
          <w:b/>
          <w:sz w:val="20"/>
          <w:szCs w:val="20"/>
          <w:lang w:val="uk-UA"/>
        </w:rPr>
      </w:pPr>
      <w:r>
        <w:rPr>
          <w:rFonts w:ascii="Times New Roman" w:hAnsi="Times New Roman"/>
          <w:b/>
          <w:sz w:val="20"/>
          <w:szCs w:val="20"/>
          <w:lang w:val="uk-UA"/>
        </w:rPr>
        <w:t>23.07.2021</w:t>
      </w:r>
    </w:p>
    <w:p w:rsidR="00F14D79" w:rsidRPr="00F14D79" w:rsidRDefault="00F14D79" w:rsidP="00F14D79">
      <w:pPr>
        <w:pStyle w:val="a6"/>
        <w:rPr>
          <w:rFonts w:ascii="Times New Roman" w:hAnsi="Times New Roman"/>
          <w:b/>
          <w:sz w:val="28"/>
          <w:szCs w:val="28"/>
          <w:lang w:val="uk-UA"/>
        </w:rPr>
      </w:pPr>
      <w:r w:rsidRPr="00D904A4">
        <w:rPr>
          <w:rFonts w:ascii="Times New Roman" w:hAnsi="Times New Roman"/>
          <w:b/>
          <w:sz w:val="28"/>
          <w:szCs w:val="28"/>
          <w:lang w:val="uk-UA"/>
        </w:rPr>
        <w:lastRenderedPageBreak/>
        <w:t xml:space="preserve">                          </w:t>
      </w:r>
    </w:p>
    <w:p w:rsidR="00F14D79" w:rsidRDefault="00F14D79" w:rsidP="00F14D79">
      <w:pPr>
        <w:pStyle w:val="a6"/>
        <w:ind w:left="6096"/>
        <w:rPr>
          <w:rFonts w:ascii="Times New Roman" w:hAnsi="Times New Roman"/>
          <w:b/>
          <w:sz w:val="28"/>
          <w:szCs w:val="28"/>
          <w:lang w:val="uk-UA"/>
        </w:rPr>
      </w:pPr>
    </w:p>
    <w:p w:rsidR="00F14D79" w:rsidRPr="00077212" w:rsidRDefault="00F14D79" w:rsidP="00F14D79">
      <w:pPr>
        <w:pStyle w:val="a6"/>
        <w:ind w:left="6096"/>
        <w:rPr>
          <w:rFonts w:ascii="Times New Roman" w:hAnsi="Times New Roman"/>
          <w:b/>
          <w:sz w:val="24"/>
          <w:szCs w:val="24"/>
          <w:lang w:val="uk-UA"/>
        </w:rPr>
      </w:pPr>
      <w:r w:rsidRPr="00077212">
        <w:rPr>
          <w:rFonts w:ascii="Times New Roman" w:hAnsi="Times New Roman"/>
          <w:b/>
          <w:sz w:val="24"/>
          <w:szCs w:val="24"/>
          <w:lang w:val="uk-UA"/>
        </w:rPr>
        <w:t>ЗАТВЕРДЖЕНО</w:t>
      </w:r>
    </w:p>
    <w:p w:rsidR="00F14D79" w:rsidRPr="00077212" w:rsidRDefault="00F14D79" w:rsidP="00F14D79">
      <w:pPr>
        <w:pStyle w:val="a6"/>
        <w:ind w:left="6096"/>
        <w:rPr>
          <w:rFonts w:ascii="Times New Roman" w:hAnsi="Times New Roman"/>
          <w:sz w:val="24"/>
          <w:szCs w:val="24"/>
          <w:lang w:val="uk-UA"/>
        </w:rPr>
      </w:pPr>
      <w:r w:rsidRPr="00077212">
        <w:rPr>
          <w:rFonts w:ascii="Times New Roman" w:hAnsi="Times New Roman"/>
          <w:sz w:val="24"/>
          <w:szCs w:val="24"/>
          <w:lang w:val="uk-UA"/>
        </w:rPr>
        <w:t xml:space="preserve">рішення   сесії Студениківської сільської  ради </w:t>
      </w:r>
    </w:p>
    <w:p w:rsidR="00F14D79" w:rsidRPr="00077212" w:rsidRDefault="00077212" w:rsidP="00F14D79">
      <w:pPr>
        <w:pStyle w:val="a6"/>
        <w:tabs>
          <w:tab w:val="left" w:pos="6804"/>
        </w:tabs>
        <w:ind w:left="6096"/>
        <w:jc w:val="both"/>
        <w:rPr>
          <w:rFonts w:ascii="Times New Roman" w:hAnsi="Times New Roman"/>
          <w:sz w:val="24"/>
          <w:szCs w:val="24"/>
          <w:lang w:val="uk-UA"/>
        </w:rPr>
      </w:pPr>
      <w:r w:rsidRPr="00077212">
        <w:rPr>
          <w:rFonts w:ascii="Times New Roman" w:hAnsi="Times New Roman"/>
          <w:sz w:val="24"/>
          <w:szCs w:val="24"/>
          <w:lang w:val="uk-UA"/>
        </w:rPr>
        <w:t>23.07.</w:t>
      </w:r>
      <w:r>
        <w:rPr>
          <w:rFonts w:ascii="Times New Roman" w:hAnsi="Times New Roman"/>
          <w:sz w:val="24"/>
          <w:szCs w:val="24"/>
          <w:lang w:val="uk-UA"/>
        </w:rPr>
        <w:t>2021 року</w:t>
      </w:r>
      <w:r w:rsidR="00F14D79" w:rsidRPr="00077212">
        <w:rPr>
          <w:rFonts w:ascii="Times New Roman" w:hAnsi="Times New Roman"/>
          <w:sz w:val="24"/>
          <w:szCs w:val="24"/>
          <w:lang w:val="uk-UA"/>
        </w:rPr>
        <w:t xml:space="preserve">№ </w:t>
      </w:r>
      <w:r>
        <w:rPr>
          <w:rFonts w:ascii="Times New Roman" w:hAnsi="Times New Roman"/>
          <w:sz w:val="24"/>
          <w:szCs w:val="24"/>
          <w:lang w:val="uk-UA"/>
        </w:rPr>
        <w:t>539-ХІІІ-</w:t>
      </w:r>
      <w:r>
        <w:rPr>
          <w:rFonts w:ascii="Times New Roman" w:hAnsi="Times New Roman"/>
          <w:sz w:val="24"/>
          <w:szCs w:val="24"/>
          <w:lang w:val="en-US"/>
        </w:rPr>
        <w:t>V</w:t>
      </w:r>
      <w:r>
        <w:rPr>
          <w:rFonts w:ascii="Times New Roman" w:hAnsi="Times New Roman"/>
          <w:sz w:val="24"/>
          <w:szCs w:val="24"/>
          <w:lang w:val="uk-UA"/>
        </w:rPr>
        <w:t>ІІІ</w:t>
      </w:r>
    </w:p>
    <w:p w:rsidR="00F14D79" w:rsidRPr="00D904A4" w:rsidRDefault="00F14D79" w:rsidP="00F14D79">
      <w:pPr>
        <w:pStyle w:val="a6"/>
        <w:tabs>
          <w:tab w:val="left" w:pos="6804"/>
        </w:tabs>
        <w:jc w:val="both"/>
        <w:rPr>
          <w:rFonts w:ascii="Times New Roman" w:hAnsi="Times New Roman"/>
          <w:sz w:val="28"/>
          <w:szCs w:val="28"/>
          <w:lang w:val="uk-UA"/>
        </w:rPr>
      </w:pPr>
    </w:p>
    <w:p w:rsidR="00F14D79" w:rsidRPr="00D904A4" w:rsidRDefault="00F14D79" w:rsidP="00F14D79">
      <w:pPr>
        <w:spacing w:after="0" w:line="240" w:lineRule="auto"/>
        <w:jc w:val="center"/>
        <w:rPr>
          <w:rFonts w:ascii="Times New Roman" w:eastAsia="Times New Roman" w:hAnsi="Times New Roman"/>
          <w:sz w:val="28"/>
          <w:szCs w:val="28"/>
          <w:lang w:val="uk-UA" w:eastAsia="ru-RU"/>
        </w:rPr>
      </w:pPr>
      <w:r w:rsidRPr="00D904A4">
        <w:rPr>
          <w:rFonts w:ascii="Times New Roman" w:eastAsia="Times New Roman" w:hAnsi="Times New Roman"/>
          <w:b/>
          <w:bCs/>
          <w:sz w:val="28"/>
          <w:szCs w:val="28"/>
          <w:bdr w:val="none" w:sz="0" w:space="0" w:color="auto" w:frame="1"/>
          <w:lang w:val="uk-UA" w:eastAsia="ru-RU"/>
        </w:rPr>
        <w:t>БЮДЖЕТНИЙ РЕГЛАМЕНТ</w:t>
      </w:r>
    </w:p>
    <w:p w:rsidR="00F14D79" w:rsidRPr="00D904A4" w:rsidRDefault="00F14D79" w:rsidP="00F14D79">
      <w:pPr>
        <w:spacing w:after="0" w:line="240" w:lineRule="auto"/>
        <w:jc w:val="center"/>
        <w:rPr>
          <w:rFonts w:ascii="Times New Roman" w:eastAsia="Times New Roman" w:hAnsi="Times New Roman"/>
          <w:sz w:val="28"/>
          <w:szCs w:val="28"/>
          <w:lang w:val="uk-UA" w:eastAsia="ru-RU"/>
        </w:rPr>
      </w:pPr>
      <w:r w:rsidRPr="00D904A4">
        <w:rPr>
          <w:rFonts w:ascii="Times New Roman" w:eastAsia="Times New Roman" w:hAnsi="Times New Roman"/>
          <w:b/>
          <w:bCs/>
          <w:sz w:val="28"/>
          <w:szCs w:val="28"/>
          <w:bdr w:val="none" w:sz="0" w:space="0" w:color="auto" w:frame="1"/>
          <w:lang w:val="uk-UA" w:eastAsia="ru-RU"/>
        </w:rPr>
        <w:t xml:space="preserve">Студениківської  сільської   ради </w:t>
      </w:r>
    </w:p>
    <w:p w:rsidR="00F14D79" w:rsidRPr="00D904A4" w:rsidRDefault="00F14D79" w:rsidP="00F14D79">
      <w:pPr>
        <w:spacing w:after="0" w:line="240" w:lineRule="auto"/>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lang w:val="uk-UA" w:eastAsia="ru-RU"/>
        </w:rPr>
        <w:t> </w:t>
      </w:r>
    </w:p>
    <w:p w:rsidR="00F14D79" w:rsidRPr="00D904A4" w:rsidRDefault="00F14D79" w:rsidP="00F14D79">
      <w:pPr>
        <w:spacing w:after="0" w:line="240" w:lineRule="auto"/>
        <w:jc w:val="center"/>
        <w:rPr>
          <w:rFonts w:ascii="Times New Roman" w:eastAsia="Times New Roman" w:hAnsi="Times New Roman"/>
          <w:b/>
          <w:bCs/>
          <w:sz w:val="28"/>
          <w:szCs w:val="28"/>
          <w:bdr w:val="none" w:sz="0" w:space="0" w:color="auto" w:frame="1"/>
          <w:lang w:val="uk-UA" w:eastAsia="ru-RU"/>
        </w:rPr>
      </w:pPr>
      <w:r w:rsidRPr="00D904A4">
        <w:rPr>
          <w:rFonts w:ascii="Times New Roman" w:eastAsia="Times New Roman" w:hAnsi="Times New Roman"/>
          <w:b/>
          <w:bCs/>
          <w:sz w:val="28"/>
          <w:szCs w:val="28"/>
          <w:bdr w:val="none" w:sz="0" w:space="0" w:color="auto" w:frame="1"/>
          <w:lang w:val="uk-UA" w:eastAsia="ru-RU"/>
        </w:rPr>
        <w:t>1. Загальна частина</w:t>
      </w:r>
    </w:p>
    <w:p w:rsidR="00F14D79" w:rsidRPr="00D904A4" w:rsidRDefault="00F14D79" w:rsidP="00F14D79">
      <w:pPr>
        <w:spacing w:after="0" w:line="240" w:lineRule="auto"/>
        <w:jc w:val="center"/>
        <w:rPr>
          <w:rFonts w:ascii="Times New Roman" w:eastAsia="Times New Roman" w:hAnsi="Times New Roman"/>
          <w:sz w:val="28"/>
          <w:szCs w:val="28"/>
          <w:lang w:val="uk-UA" w:eastAsia="ru-RU"/>
        </w:rPr>
      </w:pP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1.1. Бюджетний регламент Студениківської сільської ради (далі – Бюджетний регламент) визначає основні організаційні засади проходження бюджетного процесу під час складання, розгляду, затвердження, виконання бюджету громади (включаючи внесення змін до рішення про місцевий бюджет) та звітування про його виконання.</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1.2. Метою Бюджетного регламенту є впорядкування процедур на кожній стадії бюджетного процесу для забезпечення завдань і функцій, що здійснюються  Студениківською сільською радою, її виконавчими органами та структурними підрозділами протягом бюджетного періоду, залучення громадськості до обговорення рішень, які стосуються бюджету громади, а також регламентації взаємовідносин між різними учасниками бюджетного процесу.</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1.3. Бюджетний регламент розроблено з урахуванням норм Бюджетного кодексу України, законів України «Про місцеве самоврядування в Україні», «Про доступ до публічної інформації», «Про відкритість використання публічних коштів» та інших нормативно-правових актів України, що регулюють бюджетні відносини.</w:t>
      </w:r>
    </w:p>
    <w:p w:rsidR="00F14D79" w:rsidRPr="00D904A4" w:rsidRDefault="00F14D79" w:rsidP="00F14D79">
      <w:pPr>
        <w:spacing w:after="0" w:line="240" w:lineRule="auto"/>
        <w:jc w:val="both"/>
        <w:rPr>
          <w:rFonts w:ascii="Times New Roman" w:eastAsia="Times New Roman" w:hAnsi="Times New Roman"/>
          <w:sz w:val="28"/>
          <w:szCs w:val="28"/>
          <w:lang w:val="uk-UA" w:eastAsia="ru-RU"/>
        </w:rPr>
      </w:pPr>
    </w:p>
    <w:p w:rsidR="00F14D79" w:rsidRPr="00D904A4" w:rsidRDefault="00F14D79" w:rsidP="00F14D79">
      <w:pPr>
        <w:tabs>
          <w:tab w:val="left" w:pos="851"/>
        </w:tabs>
        <w:spacing w:after="0" w:line="240" w:lineRule="auto"/>
        <w:jc w:val="center"/>
        <w:rPr>
          <w:rFonts w:ascii="Times New Roman" w:eastAsia="Times New Roman" w:hAnsi="Times New Roman"/>
          <w:b/>
          <w:bCs/>
          <w:sz w:val="28"/>
          <w:szCs w:val="28"/>
          <w:bdr w:val="none" w:sz="0" w:space="0" w:color="auto" w:frame="1"/>
          <w:lang w:val="uk-UA" w:eastAsia="ru-RU"/>
        </w:rPr>
      </w:pPr>
      <w:r>
        <w:rPr>
          <w:rFonts w:ascii="Times New Roman" w:eastAsia="Times New Roman" w:hAnsi="Times New Roman"/>
          <w:b/>
          <w:bCs/>
          <w:sz w:val="28"/>
          <w:szCs w:val="28"/>
          <w:bdr w:val="none" w:sz="0" w:space="0" w:color="auto" w:frame="1"/>
          <w:lang w:val="uk-UA" w:eastAsia="ru-RU"/>
        </w:rPr>
        <w:t xml:space="preserve">       </w:t>
      </w:r>
      <w:r w:rsidRPr="00D904A4">
        <w:rPr>
          <w:rFonts w:ascii="Times New Roman" w:eastAsia="Times New Roman" w:hAnsi="Times New Roman"/>
          <w:b/>
          <w:bCs/>
          <w:sz w:val="28"/>
          <w:szCs w:val="28"/>
          <w:bdr w:val="none" w:sz="0" w:space="0" w:color="auto" w:frame="1"/>
          <w:lang w:val="uk-UA" w:eastAsia="ru-RU"/>
        </w:rPr>
        <w:t>2. Порядок складання та схвалення прогнозу бюджету сільської територіальної громади</w:t>
      </w:r>
    </w:p>
    <w:p w:rsidR="00F14D79" w:rsidRPr="00D904A4" w:rsidRDefault="00F14D79" w:rsidP="00F14D79">
      <w:pPr>
        <w:spacing w:after="0" w:line="240" w:lineRule="auto"/>
        <w:jc w:val="center"/>
        <w:rPr>
          <w:rFonts w:ascii="Times New Roman" w:eastAsia="Times New Roman" w:hAnsi="Times New Roman"/>
          <w:sz w:val="28"/>
          <w:szCs w:val="28"/>
          <w:lang w:val="uk-UA" w:eastAsia="ru-RU"/>
        </w:rPr>
      </w:pP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2.1. Фінансовий відділ  Студениківської сільської  ради спільно з іншими головними розпорядниками бюджетних коштів відповідно до цілей та пріоритетів, визначених у прогнозних та програмних документах економічного та соціального розвитку України і Студениківської  сільської територіальної  громади , та з урахуванням Бюджетної декларації, складає прогноз бюджету громади – документ середньострокового бюджетного планування, що визначає показники місцевого бюджету на середньостроковий період і є основою для складання проєкту бюджету громади.</w:t>
      </w:r>
    </w:p>
    <w:p w:rsidR="00F14D79" w:rsidRPr="00D904A4" w:rsidRDefault="00F14D79" w:rsidP="00F14D79">
      <w:pPr>
        <w:spacing w:after="0" w:line="240" w:lineRule="auto"/>
        <w:ind w:firstLine="851"/>
        <w:jc w:val="both"/>
        <w:rPr>
          <w:rFonts w:ascii="Times New Roman" w:eastAsia="Times New Roman" w:hAnsi="Times New Roman"/>
          <w:sz w:val="28"/>
          <w:szCs w:val="28"/>
          <w:bdr w:val="none" w:sz="0" w:space="0" w:color="auto" w:frame="1"/>
          <w:lang w:val="uk-UA" w:eastAsia="ru-RU"/>
        </w:rPr>
      </w:pPr>
      <w:r w:rsidRPr="00D904A4">
        <w:rPr>
          <w:rFonts w:ascii="Times New Roman" w:eastAsia="Times New Roman" w:hAnsi="Times New Roman"/>
          <w:sz w:val="28"/>
          <w:szCs w:val="28"/>
          <w:bdr w:val="none" w:sz="0" w:space="0" w:color="auto" w:frame="1"/>
          <w:lang w:val="uk-UA" w:eastAsia="ru-RU"/>
        </w:rPr>
        <w:t xml:space="preserve">2.2. План заходів щодо організації роботи із складання прогнозу бюджету сільської  територіальної громади складається та затверджується щороку виконавчим комітетом Студениківської сільської ради не пізніше 15 травня поточного року відповідно до додатку 1 наказу Міністерства фінансів України від 31.05.2019 року №228 «Про затвердження Методичних </w:t>
      </w:r>
      <w:r w:rsidRPr="00D904A4">
        <w:rPr>
          <w:rFonts w:ascii="Times New Roman" w:eastAsia="Times New Roman" w:hAnsi="Times New Roman"/>
          <w:sz w:val="28"/>
          <w:szCs w:val="28"/>
          <w:bdr w:val="none" w:sz="0" w:space="0" w:color="auto" w:frame="1"/>
          <w:lang w:val="uk-UA" w:eastAsia="ru-RU"/>
        </w:rPr>
        <w:lastRenderedPageBreak/>
        <w:t>рекомендацій щодо підготовки та затвердження бюджетного регламенту проходження бюджетного процесу на місцевому рівні».</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2.3. Показники прогнозу місцевого бюджету визначаються з урахуванням положень та показників, визначених на відповідні бюджетні періоди Бюджетною декларацією та прогнозом місцевого бюджету, схваленим у попередньому бюджетному періоді.</w:t>
      </w:r>
    </w:p>
    <w:p w:rsidR="00F14D79" w:rsidRPr="00D904A4" w:rsidRDefault="00F14D79" w:rsidP="00F14D79">
      <w:pPr>
        <w:tabs>
          <w:tab w:val="left" w:pos="851"/>
        </w:tabs>
        <w:spacing w:after="0" w:line="240" w:lineRule="auto"/>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 xml:space="preserve">        </w:t>
      </w:r>
      <w:r>
        <w:rPr>
          <w:rFonts w:ascii="Times New Roman" w:eastAsia="Times New Roman" w:hAnsi="Times New Roman"/>
          <w:sz w:val="28"/>
          <w:szCs w:val="28"/>
          <w:bdr w:val="none" w:sz="0" w:space="0" w:color="auto" w:frame="1"/>
          <w:lang w:val="uk-UA" w:eastAsia="ru-RU"/>
        </w:rPr>
        <w:t xml:space="preserve">  </w:t>
      </w:r>
      <w:r w:rsidRPr="00D904A4">
        <w:rPr>
          <w:rFonts w:ascii="Times New Roman" w:eastAsia="Times New Roman" w:hAnsi="Times New Roman"/>
          <w:sz w:val="28"/>
          <w:szCs w:val="28"/>
          <w:bdr w:val="none" w:sz="0" w:space="0" w:color="auto" w:frame="1"/>
          <w:lang w:val="uk-UA" w:eastAsia="ru-RU"/>
        </w:rPr>
        <w:t xml:space="preserve"> При цьому показники прогнозу місцевого бюджету можуть відрізнятися від показників, визначених на відповідні бюджетні періоди прогнозом місцевого бюджету, схваленим у попередньому бюджетному періоді, у разі:</w:t>
      </w:r>
    </w:p>
    <w:p w:rsidR="00F14D79" w:rsidRPr="00D904A4" w:rsidRDefault="00F14D79" w:rsidP="00F14D79">
      <w:pPr>
        <w:spacing w:after="0" w:line="240" w:lineRule="auto"/>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 xml:space="preserve">           1) відхилення оцінки основних прогнозних макропоказників економічного і соціального розвитку України та основних прогнозних показників економічного і соціального розвитку Студениківської сільської територіальної громади, врахованого при складанні прогнозу місцевого бюджету, схваленого у попередньому бюджетному періоді;</w:t>
      </w:r>
    </w:p>
    <w:p w:rsidR="00F14D79" w:rsidRPr="00D904A4" w:rsidRDefault="00F14D79" w:rsidP="00F14D79">
      <w:pPr>
        <w:tabs>
          <w:tab w:val="left" w:pos="851"/>
        </w:tabs>
        <w:spacing w:after="0" w:line="240" w:lineRule="auto"/>
        <w:jc w:val="both"/>
        <w:rPr>
          <w:rFonts w:ascii="Times New Roman" w:eastAsia="Times New Roman" w:hAnsi="Times New Roman"/>
          <w:sz w:val="28"/>
          <w:szCs w:val="28"/>
          <w:lang w:val="uk-UA" w:eastAsia="ru-RU"/>
        </w:rPr>
      </w:pPr>
      <w:r w:rsidRPr="00D904A4">
        <w:rPr>
          <w:rFonts w:ascii="Times New Roman" w:eastAsia="Times New Roman" w:hAnsi="Times New Roman"/>
          <w:spacing w:val="-12"/>
          <w:sz w:val="28"/>
          <w:szCs w:val="28"/>
          <w:bdr w:val="none" w:sz="0" w:space="0" w:color="auto" w:frame="1"/>
          <w:lang w:val="uk-UA" w:eastAsia="ru-RU"/>
        </w:rPr>
        <w:t xml:space="preserve">              2) відхилення бюджетних показників, визначених рішенням про місцевий бюджет, від аналогічних показників, визначених у прогнозі місцевого бюджету, схваленому у попередньому бюджетному періоді;</w:t>
      </w:r>
    </w:p>
    <w:p w:rsidR="00F14D79" w:rsidRPr="00D904A4" w:rsidRDefault="00F14D79" w:rsidP="00F14D79">
      <w:pPr>
        <w:tabs>
          <w:tab w:val="left" w:pos="851"/>
        </w:tabs>
        <w:spacing w:after="0" w:line="240" w:lineRule="auto"/>
        <w:jc w:val="both"/>
        <w:rPr>
          <w:rFonts w:ascii="Times New Roman" w:eastAsia="Times New Roman" w:hAnsi="Times New Roman"/>
          <w:sz w:val="28"/>
          <w:szCs w:val="28"/>
          <w:lang w:val="uk-UA" w:eastAsia="ru-RU"/>
        </w:rPr>
      </w:pPr>
      <w:r w:rsidRPr="00D904A4">
        <w:rPr>
          <w:rFonts w:ascii="Times New Roman" w:eastAsia="Times New Roman" w:hAnsi="Times New Roman"/>
          <w:spacing w:val="-12"/>
          <w:sz w:val="28"/>
          <w:szCs w:val="28"/>
          <w:bdr w:val="none" w:sz="0" w:space="0" w:color="auto" w:frame="1"/>
          <w:lang w:val="uk-UA" w:eastAsia="ru-RU"/>
        </w:rPr>
        <w:t xml:space="preserve">        </w:t>
      </w:r>
      <w:r>
        <w:rPr>
          <w:rFonts w:ascii="Times New Roman" w:eastAsia="Times New Roman" w:hAnsi="Times New Roman"/>
          <w:spacing w:val="-12"/>
          <w:sz w:val="28"/>
          <w:szCs w:val="28"/>
          <w:bdr w:val="none" w:sz="0" w:space="0" w:color="auto" w:frame="1"/>
          <w:lang w:val="uk-UA" w:eastAsia="ru-RU"/>
        </w:rPr>
        <w:t xml:space="preserve"> </w:t>
      </w:r>
      <w:r w:rsidRPr="00D904A4">
        <w:rPr>
          <w:rFonts w:ascii="Times New Roman" w:eastAsia="Times New Roman" w:hAnsi="Times New Roman"/>
          <w:spacing w:val="-12"/>
          <w:sz w:val="28"/>
          <w:szCs w:val="28"/>
          <w:bdr w:val="none" w:sz="0" w:space="0" w:color="auto" w:frame="1"/>
          <w:lang w:val="uk-UA" w:eastAsia="ru-RU"/>
        </w:rPr>
        <w:t xml:space="preserve">    3) прийняття нових законодавчих та інших нормативно-правових актів, що впливають на показники місцевого бюджету у середньостроковому періоді.</w:t>
      </w:r>
    </w:p>
    <w:p w:rsidR="00F14D79" w:rsidRPr="00D904A4" w:rsidRDefault="00F14D79" w:rsidP="00F14D79">
      <w:pPr>
        <w:tabs>
          <w:tab w:val="left" w:pos="851"/>
        </w:tabs>
        <w:spacing w:after="0" w:line="240" w:lineRule="auto"/>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 xml:space="preserve">           2.4. Фінансовий відділ Студениківської сільської  ради на підставі </w:t>
      </w:r>
      <w:r w:rsidRPr="00D904A4">
        <w:rPr>
          <w:rFonts w:ascii="Times New Roman" w:eastAsia="Times New Roman" w:hAnsi="Times New Roman"/>
          <w:spacing w:val="-12"/>
          <w:sz w:val="28"/>
          <w:szCs w:val="28"/>
          <w:bdr w:val="none" w:sz="0" w:space="0" w:color="auto" w:frame="1"/>
          <w:lang w:val="uk-UA" w:eastAsia="ru-RU"/>
        </w:rPr>
        <w:t>основних прогнозних макропоказників економічного і соціального розвитку України та основних прогнозних показників економічного і соціального розвитку громади на середньостроковий період</w:t>
      </w:r>
      <w:r w:rsidRPr="00D904A4">
        <w:rPr>
          <w:rFonts w:ascii="Times New Roman" w:eastAsia="Times New Roman" w:hAnsi="Times New Roman"/>
          <w:sz w:val="28"/>
          <w:szCs w:val="28"/>
          <w:bdr w:val="none" w:sz="0" w:space="0" w:color="auto" w:frame="1"/>
          <w:lang w:val="uk-UA" w:eastAsia="ru-RU"/>
        </w:rPr>
        <w:t xml:space="preserve">  та аналізу виконання бюджету громади у попередніх та поточному періодах здійснює прогнозні розрахунки показників дохідної частини бюджету громади, граничних показників видаткової частини та фінансування бюджету громади на </w:t>
      </w:r>
      <w:r w:rsidRPr="00D904A4">
        <w:rPr>
          <w:rFonts w:ascii="Times New Roman" w:eastAsia="Times New Roman" w:hAnsi="Times New Roman"/>
          <w:spacing w:val="-12"/>
          <w:sz w:val="28"/>
          <w:szCs w:val="28"/>
          <w:bdr w:val="none" w:sz="0" w:space="0" w:color="auto" w:frame="1"/>
          <w:lang w:val="uk-UA" w:eastAsia="ru-RU"/>
        </w:rPr>
        <w:t>середньостроковий період.</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2.5. Фінансовий відділ  Студениківської сільської ради розробляє та у визначені ним терміни доводить до головних розпорядників бюджетних коштів інструкції з підготовки пропозицій до прогнозу бюджету громади та орієнтовні граничні показники видатків бюджету громади на середньостроковий період.</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Інструкції з підготовки пропозицій до прогнозу місцевого бюджету можуть запроваджувати додаткові фінансові обмеження, організаційні та інші вимоги, яких зобов’язані дотримуватися всі розпорядники бюджетних коштів у процесі підготовки пропозицій до прогнозу бюджету громади.</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2.6. Головні розпорядники бюджетних коштів організують розроблення пропозицій до прогнозу бюджету громади для подання до фінансового відділу  в установлений ним термін.</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Головні розпорядники бюджетних коштів забезпечують своєчасність, достовірність та зміст поданих пропозицій до прогнозу бюджету громади, які мають містити всю інформацію, необхідну для аналізу показників прогнозу бюджету громади, згідно з вимогами фінансового відділу сільської  ради.</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 xml:space="preserve">2.7. Фінансовий відділ Студениківської сільської ради здійснює аналіз поданих головними розпорядниками бюджетних коштів пропозицій до прогнозу бюджету громади на відповідність доведеним орієнтовним </w:t>
      </w:r>
      <w:r w:rsidRPr="00D904A4">
        <w:rPr>
          <w:rFonts w:ascii="Times New Roman" w:eastAsia="Times New Roman" w:hAnsi="Times New Roman"/>
          <w:sz w:val="28"/>
          <w:szCs w:val="28"/>
          <w:bdr w:val="none" w:sz="0" w:space="0" w:color="auto" w:frame="1"/>
          <w:lang w:val="uk-UA" w:eastAsia="ru-RU"/>
        </w:rPr>
        <w:lastRenderedPageBreak/>
        <w:t>граничним показникам видатків бюджету громади і вимогам доведених інструкцій.</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На основі аналізу начальник  фінансового відділу сільської ради приймає рішення про включення пропозицій головних розпорядників бюджетних коштів до прогнозу бюджету громади.</w:t>
      </w:r>
    </w:p>
    <w:p w:rsidR="00F14D79" w:rsidRPr="00D904A4" w:rsidRDefault="00F14D79" w:rsidP="00F14D79">
      <w:pPr>
        <w:spacing w:after="0" w:line="240" w:lineRule="auto"/>
        <w:ind w:firstLine="851"/>
        <w:jc w:val="both"/>
        <w:rPr>
          <w:rFonts w:ascii="Times New Roman" w:eastAsia="Times New Roman" w:hAnsi="Times New Roman"/>
          <w:sz w:val="28"/>
          <w:szCs w:val="28"/>
          <w:bdr w:val="none" w:sz="0" w:space="0" w:color="auto" w:frame="1"/>
          <w:lang w:val="uk-UA" w:eastAsia="ru-RU"/>
        </w:rPr>
      </w:pPr>
      <w:r w:rsidRPr="00D904A4">
        <w:rPr>
          <w:rFonts w:ascii="Times New Roman" w:eastAsia="Times New Roman" w:hAnsi="Times New Roman"/>
          <w:sz w:val="28"/>
          <w:szCs w:val="28"/>
          <w:bdr w:val="none" w:sz="0" w:space="0" w:color="auto" w:frame="1"/>
          <w:lang w:val="uk-UA" w:eastAsia="ru-RU"/>
        </w:rPr>
        <w:t>2.8. Фінансовий відділ  сільської  ради до 15 серпня року, що передує плановому, подає до виконавчого комітету сільської  ради  прогноз  бюджету громади.</w:t>
      </w:r>
    </w:p>
    <w:p w:rsidR="00F14D79" w:rsidRPr="00D904A4" w:rsidRDefault="00F14D79" w:rsidP="00F14D79">
      <w:pPr>
        <w:spacing w:after="0" w:line="240" w:lineRule="auto"/>
        <w:ind w:firstLine="851"/>
        <w:jc w:val="both"/>
        <w:rPr>
          <w:rFonts w:ascii="Times New Roman" w:eastAsia="Times New Roman" w:hAnsi="Times New Roman"/>
          <w:sz w:val="28"/>
          <w:szCs w:val="28"/>
          <w:bdr w:val="none" w:sz="0" w:space="0" w:color="auto" w:frame="1"/>
          <w:lang w:val="uk-UA" w:eastAsia="ru-RU"/>
        </w:rPr>
      </w:pPr>
      <w:r w:rsidRPr="00D904A4">
        <w:rPr>
          <w:rFonts w:ascii="Times New Roman" w:eastAsia="Times New Roman" w:hAnsi="Times New Roman"/>
          <w:sz w:val="28"/>
          <w:szCs w:val="28"/>
          <w:bdr w:val="none" w:sz="0" w:space="0" w:color="auto" w:frame="1"/>
          <w:lang w:val="uk-UA" w:eastAsia="ru-RU"/>
        </w:rPr>
        <w:t>Прогноз бюджету громади містить:</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1) основні прогнозні показники економічного і соціального розвитку Студениківської  громади, враховані під час розроблення прогнозу;</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2) загальні показники доходів і фінансування бюджету громади, загальні граничні показники видатків бюджету громади (з розподілом на загальний та спеціальний фонди);</w:t>
      </w:r>
    </w:p>
    <w:p w:rsidR="00F14D79" w:rsidRPr="00D904A4" w:rsidRDefault="00F14D79" w:rsidP="00F14D79">
      <w:pPr>
        <w:tabs>
          <w:tab w:val="left" w:pos="851"/>
        </w:tabs>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3) показники за основними видами доходів бюджету громади (з розподілом на загальний та спеціальний фонди);</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4) показники дефіциту (профіциту) бюджету, показники за основними джерелами фінансування (з розподілом на загальний та спеціальний фонди);</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5) граничні показники видатків бюджету громади за головними розпорядниками бюджетних коштів (з розподілом на загальний та спеціальний фонди);</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6) обсяги капітальних вкладень у розрізі інвестиційних проєктів, визначені в межах загальних граничних показників видатків бюджету громади;</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7) інші показники і положення, необхідні для складання проєкту рішення про бюджет сільської територіальної громади.</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2.9. Виконавчий комітет сільської ради  не пізніше 1 вересня  року, що передує плановому, розглядає та схвалює прогноз місцевого бюджету і у п’ятиденний строк подає його разом із фінансово-економічним обґрунтуванням на розгляд сільської ради. Фінансово-економічне обґрунтування має містити розрахунки і пояснення до положень і показників, визначених прогнозом бюджету (включаючи пояснення відмінностей від прогнозу, схваленого у попередньому бюджетному періоді, орієнтовні показники витрат бюджету із зазначенням пріоритетних напрямків).</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2.10. Студениківська  сільська рада  розглядає прогноз  у наступному порядку:</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 xml:space="preserve">1) Комісія з питань фінансів, бюджету, планування соціально-економічного розвитку, </w:t>
      </w:r>
      <w:r w:rsidRPr="00D904A4">
        <w:rPr>
          <w:rFonts w:ascii="Times New Roman" w:eastAsia="Times New Roman" w:hAnsi="Times New Roman"/>
          <w:sz w:val="28"/>
          <w:szCs w:val="28"/>
          <w:lang w:val="uk-UA" w:eastAsia="ru-RU"/>
        </w:rPr>
        <w:t>реалізації державної регуляторної політики,</w:t>
      </w:r>
      <w:r w:rsidRPr="00D904A4">
        <w:rPr>
          <w:rFonts w:ascii="Times New Roman" w:eastAsia="Times New Roman" w:hAnsi="Times New Roman"/>
          <w:sz w:val="28"/>
          <w:szCs w:val="28"/>
          <w:bdr w:val="none" w:sz="0" w:space="0" w:color="auto" w:frame="1"/>
          <w:lang w:val="uk-UA" w:eastAsia="ru-RU"/>
        </w:rPr>
        <w:t xml:space="preserve"> інвестицій та міжнародного співробітництва</w:t>
      </w:r>
      <w:r w:rsidRPr="00D904A4">
        <w:rPr>
          <w:rFonts w:ascii="Times New Roman" w:hAnsi="Times New Roman"/>
          <w:sz w:val="28"/>
          <w:szCs w:val="28"/>
          <w:lang w:val="uk-UA"/>
        </w:rPr>
        <w:t xml:space="preserve"> </w:t>
      </w:r>
      <w:r w:rsidRPr="00D904A4">
        <w:rPr>
          <w:rFonts w:ascii="Times New Roman" w:eastAsia="Times New Roman" w:hAnsi="Times New Roman"/>
          <w:sz w:val="28"/>
          <w:szCs w:val="28"/>
          <w:bdr w:val="none" w:sz="0" w:space="0" w:color="auto" w:frame="1"/>
          <w:lang w:val="uk-UA" w:eastAsia="ru-RU"/>
        </w:rPr>
        <w:t>розглядає прогноз місцевого бюджету, схвалений виконавчим комітетом сільської ради,  і пропозиції, що надійшли від інших постійних комісій сільської ради, готує та подає на розгляд сесії сільської ради проєкт рішення щодо прогнозу  місцевого бюджету для розгляду зазначеного питання на пленарному засіданні сільської ради.</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2) Сільська  рада  розглядає питання щодо прогнозу бюджету громади. З доповіддю виступає  начальник фінансового відділу та співдоповіддю голова постійної комісії з питань фінансів, бюджету, планування соціально-</w:t>
      </w:r>
      <w:r w:rsidRPr="00D904A4">
        <w:rPr>
          <w:rFonts w:ascii="Times New Roman" w:eastAsia="Times New Roman" w:hAnsi="Times New Roman"/>
          <w:sz w:val="28"/>
          <w:szCs w:val="28"/>
          <w:bdr w:val="none" w:sz="0" w:space="0" w:color="auto" w:frame="1"/>
          <w:lang w:val="uk-UA" w:eastAsia="ru-RU"/>
        </w:rPr>
        <w:lastRenderedPageBreak/>
        <w:t>економічного розвитку,</w:t>
      </w:r>
      <w:r w:rsidRPr="00D904A4">
        <w:rPr>
          <w:rFonts w:ascii="Times New Roman" w:eastAsia="Times New Roman" w:hAnsi="Times New Roman"/>
          <w:sz w:val="28"/>
          <w:szCs w:val="28"/>
          <w:lang w:val="uk-UA" w:eastAsia="ru-RU"/>
        </w:rPr>
        <w:t xml:space="preserve"> реалізації державної регуляторної політики,</w:t>
      </w:r>
      <w:r w:rsidRPr="00D904A4">
        <w:rPr>
          <w:rFonts w:ascii="Times New Roman" w:eastAsia="Times New Roman" w:hAnsi="Times New Roman"/>
          <w:sz w:val="28"/>
          <w:szCs w:val="28"/>
          <w:bdr w:val="none" w:sz="0" w:space="0" w:color="auto" w:frame="1"/>
          <w:lang w:val="uk-UA" w:eastAsia="ru-RU"/>
        </w:rPr>
        <w:t xml:space="preserve"> інвестицій та міжнародного співробітництва. На пленарному засіданні можуть бути заслухані головні розпорядники коштів бюджету громади щодо цілей державної політики у відповідній сфері діяльності, та показників їх досягнення у середньостроковому періоді, передбачених у прогнозі  місцевого бюджету.</w:t>
      </w:r>
    </w:p>
    <w:p w:rsidR="00F14D79" w:rsidRPr="00D904A4" w:rsidRDefault="00F14D79" w:rsidP="00F14D79">
      <w:pPr>
        <w:spacing w:after="0" w:line="240" w:lineRule="auto"/>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 xml:space="preserve">            За результатами розгляду цього питання сільська рада приймає рішення  взяти до відома прогноз бюджету громади та схвалити рекомендації сільської ради щодо бюджетної політики.  Сільська рада  розглядає питання щодо прогнозу бюджету не пізніше 1 жовтня  року, що передує плановому. Якщо у вказані терміни сільська рада не розглянула питання щодо прогнозу бюджету або не прийняла рішення щодо нього, таке питання у подальшому не потребує розгляду.</w:t>
      </w:r>
    </w:p>
    <w:p w:rsidR="00F14D79" w:rsidRPr="00D904A4" w:rsidRDefault="00F14D79" w:rsidP="00F14D79">
      <w:pPr>
        <w:spacing w:after="0" w:line="240" w:lineRule="auto"/>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lang w:val="uk-UA" w:eastAsia="ru-RU"/>
        </w:rPr>
        <w:t> </w:t>
      </w:r>
    </w:p>
    <w:p w:rsidR="00F14D79" w:rsidRPr="0031453A" w:rsidRDefault="00F14D79" w:rsidP="00F14D79">
      <w:pPr>
        <w:pStyle w:val="a6"/>
        <w:ind w:firstLine="851"/>
        <w:jc w:val="center"/>
        <w:rPr>
          <w:rFonts w:ascii="Times New Roman" w:eastAsia="Times New Roman" w:hAnsi="Times New Roman"/>
          <w:b/>
          <w:sz w:val="28"/>
          <w:szCs w:val="28"/>
          <w:bdr w:val="none" w:sz="0" w:space="0" w:color="auto" w:frame="1"/>
          <w:lang w:val="uk-UA"/>
        </w:rPr>
      </w:pPr>
      <w:r w:rsidRPr="0031453A">
        <w:rPr>
          <w:rFonts w:ascii="Times New Roman" w:eastAsia="Times New Roman" w:hAnsi="Times New Roman"/>
          <w:b/>
          <w:sz w:val="28"/>
          <w:szCs w:val="28"/>
          <w:bdr w:val="none" w:sz="0" w:space="0" w:color="auto" w:frame="1"/>
          <w:lang w:val="uk-UA"/>
        </w:rPr>
        <w:t>3. Складання проєкту бюджету та підготовка проєкту рішення про бюджет сільської  територіальної громади</w:t>
      </w:r>
    </w:p>
    <w:p w:rsidR="00F14D79" w:rsidRPr="00D904A4" w:rsidRDefault="00F14D79" w:rsidP="00F14D79">
      <w:pPr>
        <w:spacing w:after="0" w:line="240" w:lineRule="auto"/>
        <w:jc w:val="center"/>
        <w:rPr>
          <w:rFonts w:ascii="Times New Roman" w:eastAsia="Times New Roman" w:hAnsi="Times New Roman"/>
          <w:sz w:val="28"/>
          <w:szCs w:val="28"/>
          <w:lang w:val="uk-UA" w:eastAsia="ru-RU"/>
        </w:rPr>
      </w:pP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3.1. Складання проєкту бюджету громади здійснюється поетапно з урахуванням показників визначених Бюджетною декларацією та прогнозом бюджету громади, схваленим у році що передує плановому.</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3.2. Виконавчий комітет Студениківської сільської ради до 1 вересня року, що передує плановому, затверджує План заходів із складання проєкту бюджету сільської територіальної громади відповідно до додатку 2 наказу Міністерства фінансів України від 31.05.2019 року №228 «Про затвердження Методичних рекомендацій щодо підготовки та затвердження бюджетного регламенту проходження бюджетного процесу на місцевому рівні» та:</w:t>
      </w:r>
    </w:p>
    <w:p w:rsidR="00F14D79" w:rsidRPr="00D904A4" w:rsidRDefault="00F14D79" w:rsidP="00F14D79">
      <w:pPr>
        <w:spacing w:after="0" w:line="240" w:lineRule="auto"/>
        <w:jc w:val="both"/>
        <w:rPr>
          <w:rFonts w:ascii="Times New Roman" w:eastAsia="Times New Roman" w:hAnsi="Times New Roman"/>
          <w:sz w:val="28"/>
          <w:szCs w:val="28"/>
          <w:lang w:val="uk-UA" w:eastAsia="ru-RU"/>
        </w:rPr>
      </w:pPr>
      <w:r>
        <w:rPr>
          <w:rFonts w:ascii="Times New Roman" w:eastAsia="Times New Roman" w:hAnsi="Times New Roman"/>
          <w:sz w:val="28"/>
          <w:szCs w:val="28"/>
          <w:bdr w:val="none" w:sz="0" w:space="0" w:color="auto" w:frame="1"/>
          <w:lang w:val="uk-UA" w:eastAsia="ru-RU"/>
        </w:rPr>
        <w:t xml:space="preserve">- </w:t>
      </w:r>
      <w:r w:rsidRPr="00D904A4">
        <w:rPr>
          <w:rFonts w:ascii="Times New Roman" w:eastAsia="Times New Roman" w:hAnsi="Times New Roman"/>
          <w:sz w:val="28"/>
          <w:szCs w:val="28"/>
          <w:bdr w:val="none" w:sz="0" w:space="0" w:color="auto" w:frame="1"/>
          <w:lang w:val="uk-UA" w:eastAsia="ru-RU"/>
        </w:rPr>
        <w:t>затверджує склад робочої групи з питань формування проєкту бюджету громади, до складу якої входять по одному представнику від кожної депутатської комісії, старости сільських населених пунктів та начальники структурних підрозділів сільської ради, які дотичні до формування бюджету;</w:t>
      </w:r>
    </w:p>
    <w:p w:rsidR="00F14D79" w:rsidRPr="00D904A4" w:rsidRDefault="00F14D79" w:rsidP="00F14D79">
      <w:pPr>
        <w:spacing w:after="0" w:line="240" w:lineRule="auto"/>
        <w:jc w:val="both"/>
        <w:rPr>
          <w:rFonts w:ascii="Times New Roman" w:eastAsia="Times New Roman" w:hAnsi="Times New Roman"/>
          <w:sz w:val="28"/>
          <w:szCs w:val="28"/>
          <w:lang w:val="uk-UA" w:eastAsia="ru-RU"/>
        </w:rPr>
      </w:pPr>
      <w:r>
        <w:rPr>
          <w:rFonts w:ascii="Times New Roman" w:eastAsia="Times New Roman" w:hAnsi="Times New Roman"/>
          <w:sz w:val="28"/>
          <w:szCs w:val="28"/>
          <w:bdr w:val="none" w:sz="0" w:space="0" w:color="auto" w:frame="1"/>
          <w:lang w:val="uk-UA" w:eastAsia="ru-RU"/>
        </w:rPr>
        <w:t xml:space="preserve">- </w:t>
      </w:r>
      <w:r w:rsidRPr="00D904A4">
        <w:rPr>
          <w:rFonts w:ascii="Times New Roman" w:eastAsia="Times New Roman" w:hAnsi="Times New Roman"/>
          <w:sz w:val="28"/>
          <w:szCs w:val="28"/>
          <w:bdr w:val="none" w:sz="0" w:space="0" w:color="auto" w:frame="1"/>
          <w:lang w:val="uk-UA" w:eastAsia="ru-RU"/>
        </w:rPr>
        <w:t>визначає терміни подання матеріалів, необхідних для формування проєкту бюджету громади і відповідальних за їх підготовку;</w:t>
      </w:r>
    </w:p>
    <w:p w:rsidR="00F14D79" w:rsidRPr="00D904A4" w:rsidRDefault="00F14D79" w:rsidP="00F14D79">
      <w:pPr>
        <w:spacing w:after="0" w:line="240" w:lineRule="auto"/>
        <w:jc w:val="both"/>
        <w:rPr>
          <w:rFonts w:ascii="Times New Roman" w:eastAsia="Times New Roman" w:hAnsi="Times New Roman"/>
          <w:sz w:val="28"/>
          <w:szCs w:val="28"/>
          <w:lang w:val="uk-UA" w:eastAsia="ru-RU"/>
        </w:rPr>
      </w:pPr>
      <w:r>
        <w:rPr>
          <w:rFonts w:ascii="Times New Roman" w:eastAsia="Times New Roman" w:hAnsi="Times New Roman"/>
          <w:sz w:val="28"/>
          <w:szCs w:val="28"/>
          <w:bdr w:val="none" w:sz="0" w:space="0" w:color="auto" w:frame="1"/>
          <w:lang w:val="uk-UA" w:eastAsia="ru-RU"/>
        </w:rPr>
        <w:t xml:space="preserve">- </w:t>
      </w:r>
      <w:r w:rsidRPr="00D904A4">
        <w:rPr>
          <w:rFonts w:ascii="Times New Roman" w:eastAsia="Times New Roman" w:hAnsi="Times New Roman"/>
          <w:sz w:val="28"/>
          <w:szCs w:val="28"/>
          <w:bdr w:val="none" w:sz="0" w:space="0" w:color="auto" w:frame="1"/>
          <w:lang w:val="uk-UA" w:eastAsia="ru-RU"/>
        </w:rPr>
        <w:t>врегульовує інші питання з координації учасників бюджетного процесу під час складання проєкту бюджету.</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3.3. Після отримання розрахунків прогнозних обсягів міжбюджетних трансфертів, методики їх визначення, організаційно-методологічних вимог та інших показників щодо складання проєктів місцевих бюджетів, які доводяться Міністерством фінансів України після схвалення Кабінетом Міністрів України проєкту закону про Державний бюджет України, фінансовий відділ сільської ради доводить їх до головних розпорядників бюджетних коштів.</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3.4. Фінансовий відділ  сільської ради згідно з типовою формою бюджетних запитів, визначеною Міністерством фінансів України, та з урахуванням особливостей складання проєктів місцевих бюджетів на плановий рік розробляє і до 1 жовтня року, що передує плановому, доводить  до головних розпорядників бюджетних коштів інструкції з підготовки бюджетних запитів.</w:t>
      </w:r>
    </w:p>
    <w:p w:rsidR="00F14D79" w:rsidRPr="00D904A4" w:rsidRDefault="00F14D79" w:rsidP="00F14D79">
      <w:pPr>
        <w:spacing w:after="0" w:line="240" w:lineRule="auto"/>
        <w:ind w:firstLine="851"/>
        <w:jc w:val="both"/>
        <w:rPr>
          <w:rFonts w:ascii="Times New Roman" w:eastAsia="Times New Roman" w:hAnsi="Times New Roman"/>
          <w:sz w:val="28"/>
          <w:szCs w:val="28"/>
          <w:bdr w:val="none" w:sz="0" w:space="0" w:color="auto" w:frame="1"/>
          <w:lang w:val="uk-UA" w:eastAsia="ru-RU"/>
        </w:rPr>
      </w:pPr>
      <w:r w:rsidRPr="00D904A4">
        <w:rPr>
          <w:rFonts w:ascii="Times New Roman" w:eastAsia="Times New Roman" w:hAnsi="Times New Roman"/>
          <w:sz w:val="28"/>
          <w:szCs w:val="28"/>
          <w:bdr w:val="none" w:sz="0" w:space="0" w:color="auto" w:frame="1"/>
          <w:lang w:val="uk-UA" w:eastAsia="ru-RU"/>
        </w:rPr>
        <w:lastRenderedPageBreak/>
        <w:t>3.5. Головні розпорядники бюджетних коштів організують розроблення бюджетних запитів для подання їх до фінансового відділу в установлений ним термін.</w:t>
      </w:r>
    </w:p>
    <w:p w:rsidR="00F14D79" w:rsidRPr="00D904A4" w:rsidRDefault="00F14D79" w:rsidP="00F14D79">
      <w:pPr>
        <w:spacing w:after="0" w:line="240" w:lineRule="auto"/>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 xml:space="preserve">           Головні розпорядники бюджетних коштів забезпечують своєчасність, достовірність та зміст поданих бюджетних запитів, які мають містити всю інформацію, необхідну для аналізу показників проєкту бюджету громади, згідно з вимогами фінансового відділу  сільської  ради.</w:t>
      </w:r>
    </w:p>
    <w:p w:rsidR="00F14D79" w:rsidRPr="00D904A4" w:rsidRDefault="00F14D79" w:rsidP="00F14D79">
      <w:pPr>
        <w:spacing w:after="0" w:line="240" w:lineRule="auto"/>
        <w:jc w:val="both"/>
        <w:rPr>
          <w:rFonts w:ascii="Times New Roman" w:eastAsia="Times New Roman" w:hAnsi="Times New Roman"/>
          <w:sz w:val="28"/>
          <w:szCs w:val="28"/>
          <w:bdr w:val="none" w:sz="0" w:space="0" w:color="auto" w:frame="1"/>
          <w:lang w:val="uk-UA" w:eastAsia="ru-RU"/>
        </w:rPr>
      </w:pPr>
      <w:r w:rsidRPr="00D904A4">
        <w:rPr>
          <w:rFonts w:ascii="Times New Roman" w:eastAsia="Times New Roman" w:hAnsi="Times New Roman"/>
          <w:sz w:val="28"/>
          <w:szCs w:val="28"/>
          <w:bdr w:val="none" w:sz="0" w:space="0" w:color="auto" w:frame="1"/>
          <w:lang w:val="uk-UA" w:eastAsia="ru-RU"/>
        </w:rPr>
        <w:t xml:space="preserve">            При розробці бюджетних запитів головні розпорядники бюджетних коштів опрацьовують запити, звернення, пропозиції щодо виділення коштів із бюджету громади, у тому числі учасників консультацій з громадськістю, і враховують їх, у разі доцільності та можливості реалізації за рахунок коштів бюджету громади (виходячи із реальних фінансових можливостей бюджету та за умови, що вирішення порушених питань не суперечить вимогам Бюджетного кодексу України).</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3.6. Фінансовий відділ  сільської  ради на будь-якому етапі складання і розгляду проєкту бюджету проводить аналіз бюджетних запитів, поданих головними розпорядниками бюджетних коштів, з точки зору їх відповідності меті, пріоритетності, а також дієвості та ефективності використання бюджетних коштів.</w:t>
      </w:r>
    </w:p>
    <w:p w:rsidR="00F14D79" w:rsidRPr="00D904A4" w:rsidRDefault="00F14D79" w:rsidP="00F14D79">
      <w:pPr>
        <w:spacing w:after="0" w:line="240" w:lineRule="auto"/>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 xml:space="preserve">           На основі результатів аналізу начальник  фінансового відділу приймає рішення про включення бюджетного запиту до проєкту бюджету громади.</w:t>
      </w:r>
    </w:p>
    <w:p w:rsidR="00F14D79" w:rsidRPr="00D904A4" w:rsidRDefault="00F14D79" w:rsidP="00F14D79">
      <w:pPr>
        <w:spacing w:after="0" w:line="240" w:lineRule="auto"/>
        <w:ind w:firstLine="851"/>
        <w:jc w:val="both"/>
        <w:rPr>
          <w:rFonts w:ascii="Times New Roman" w:eastAsia="Times New Roman" w:hAnsi="Times New Roman"/>
          <w:sz w:val="28"/>
          <w:szCs w:val="28"/>
          <w:bdr w:val="none" w:sz="0" w:space="0" w:color="auto" w:frame="1"/>
          <w:lang w:val="uk-UA" w:eastAsia="ru-RU"/>
        </w:rPr>
      </w:pPr>
      <w:r w:rsidRPr="00D904A4">
        <w:rPr>
          <w:rFonts w:ascii="Times New Roman" w:eastAsia="Times New Roman" w:hAnsi="Times New Roman"/>
          <w:sz w:val="28"/>
          <w:szCs w:val="28"/>
          <w:bdr w:val="none" w:sz="0" w:space="0" w:color="auto" w:frame="1"/>
          <w:lang w:val="uk-UA" w:eastAsia="ru-RU"/>
        </w:rPr>
        <w:t>3.7. Основними вимогами до проекту бюджету сільської  територіальної громади є:</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Pr>
          <w:rFonts w:ascii="Times New Roman" w:eastAsia="Times New Roman" w:hAnsi="Times New Roman"/>
          <w:sz w:val="28"/>
          <w:szCs w:val="28"/>
          <w:bdr w:val="none" w:sz="0" w:space="0" w:color="auto" w:frame="1"/>
          <w:lang w:val="uk-UA" w:eastAsia="ru-RU"/>
        </w:rPr>
        <w:t xml:space="preserve">1) </w:t>
      </w:r>
      <w:r w:rsidRPr="00D904A4">
        <w:rPr>
          <w:rFonts w:ascii="Times New Roman" w:eastAsia="Times New Roman" w:hAnsi="Times New Roman"/>
          <w:sz w:val="28"/>
          <w:szCs w:val="28"/>
          <w:bdr w:val="none" w:sz="0" w:space="0" w:color="auto" w:frame="1"/>
          <w:lang w:val="uk-UA" w:eastAsia="ru-RU"/>
        </w:rPr>
        <w:t>застосування принципу  обґрунтування видатків (тобто головні розпорядники бюджетних коштів мають обґрунтувати необхідність виділення коштів);</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Pr>
          <w:rFonts w:ascii="Times New Roman" w:eastAsia="Times New Roman" w:hAnsi="Times New Roman"/>
          <w:sz w:val="28"/>
          <w:szCs w:val="28"/>
          <w:bdr w:val="none" w:sz="0" w:space="0" w:color="auto" w:frame="1"/>
          <w:lang w:val="uk-UA" w:eastAsia="ru-RU"/>
        </w:rPr>
        <w:t xml:space="preserve">2) </w:t>
      </w:r>
      <w:r w:rsidRPr="00D904A4">
        <w:rPr>
          <w:rFonts w:ascii="Times New Roman" w:eastAsia="Times New Roman" w:hAnsi="Times New Roman"/>
          <w:sz w:val="28"/>
          <w:szCs w:val="28"/>
          <w:bdr w:val="none" w:sz="0" w:space="0" w:color="auto" w:frame="1"/>
          <w:lang w:val="uk-UA" w:eastAsia="ru-RU"/>
        </w:rPr>
        <w:t>врахування у першочерговому порядку потреби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оплату енергоносіїв та комунальних послуг;</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Pr>
          <w:rFonts w:ascii="Times New Roman" w:eastAsia="Times New Roman" w:hAnsi="Times New Roman"/>
          <w:sz w:val="28"/>
          <w:szCs w:val="28"/>
          <w:bdr w:val="none" w:sz="0" w:space="0" w:color="auto" w:frame="1"/>
          <w:lang w:val="uk-UA" w:eastAsia="ru-RU"/>
        </w:rPr>
        <w:t xml:space="preserve">3) </w:t>
      </w:r>
      <w:r w:rsidRPr="00D904A4">
        <w:rPr>
          <w:rFonts w:ascii="Times New Roman" w:eastAsia="Times New Roman" w:hAnsi="Times New Roman"/>
          <w:sz w:val="28"/>
          <w:szCs w:val="28"/>
          <w:bdr w:val="none" w:sz="0" w:space="0" w:color="auto" w:frame="1"/>
          <w:lang w:val="uk-UA" w:eastAsia="ru-RU"/>
        </w:rPr>
        <w:t>при плануванні капітальних вкладень в першу чергу передбачаються кошти на завершення (продовження) будівництва об‘єктів, розпочатих у попередніх роках.</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3.8. Проєкт рішення про бюджет сільської територіальної громади готується фінансовим відділом сільської  ради відповідно до типової форми рішення, доведеної Міністерством фінансів України, та до 20 листопада року, що передує плановому, подається виконавчому комітету сільської ради для схвалення.</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3.9. Проєктом рішення про бюджет сільської територіальної громади визначаються:</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Pr>
          <w:rFonts w:ascii="Times New Roman" w:eastAsia="Times New Roman" w:hAnsi="Times New Roman"/>
          <w:sz w:val="28"/>
          <w:szCs w:val="28"/>
          <w:bdr w:val="none" w:sz="0" w:space="0" w:color="auto" w:frame="1"/>
          <w:lang w:val="uk-UA" w:eastAsia="ru-RU"/>
        </w:rPr>
        <w:t xml:space="preserve">1) </w:t>
      </w:r>
      <w:r w:rsidRPr="00D904A4">
        <w:rPr>
          <w:rFonts w:ascii="Times New Roman" w:eastAsia="Times New Roman" w:hAnsi="Times New Roman"/>
          <w:sz w:val="28"/>
          <w:szCs w:val="28"/>
          <w:bdr w:val="none" w:sz="0" w:space="0" w:color="auto" w:frame="1"/>
          <w:lang w:val="uk-UA" w:eastAsia="ru-RU"/>
        </w:rPr>
        <w:t>загальні суми доходів та видатків бюджету громади (з розподілом на загальний та спеціальний фонди);</w:t>
      </w:r>
    </w:p>
    <w:p w:rsidR="00F14D79" w:rsidRPr="00223DE6" w:rsidRDefault="00F14D79" w:rsidP="00F14D79">
      <w:pPr>
        <w:pStyle w:val="a3"/>
        <w:numPr>
          <w:ilvl w:val="0"/>
          <w:numId w:val="3"/>
        </w:numPr>
        <w:spacing w:after="0" w:line="240" w:lineRule="auto"/>
        <w:ind w:left="0" w:firstLine="851"/>
        <w:jc w:val="both"/>
        <w:rPr>
          <w:rFonts w:ascii="Times New Roman" w:eastAsia="Times New Roman" w:hAnsi="Times New Roman"/>
          <w:sz w:val="28"/>
          <w:szCs w:val="28"/>
          <w:lang w:val="uk-UA" w:eastAsia="ru-RU"/>
        </w:rPr>
      </w:pPr>
      <w:r w:rsidRPr="00223DE6">
        <w:rPr>
          <w:rFonts w:ascii="Times New Roman" w:eastAsia="Times New Roman" w:hAnsi="Times New Roman"/>
          <w:sz w:val="28"/>
          <w:szCs w:val="28"/>
          <w:bdr w:val="none" w:sz="0" w:space="0" w:color="auto" w:frame="1"/>
          <w:lang w:val="uk-UA" w:eastAsia="ru-RU"/>
        </w:rPr>
        <w:t>граничний обсяг річного дефіциту (профіциту) бюджету громади в наступному бюджетному періоді;</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Pr>
          <w:rFonts w:ascii="Times New Roman" w:eastAsia="Times New Roman" w:hAnsi="Times New Roman"/>
          <w:sz w:val="28"/>
          <w:szCs w:val="28"/>
          <w:bdr w:val="none" w:sz="0" w:space="0" w:color="auto" w:frame="1"/>
          <w:lang w:val="uk-UA" w:eastAsia="ru-RU"/>
        </w:rPr>
        <w:t xml:space="preserve">3) </w:t>
      </w:r>
      <w:r w:rsidRPr="00D904A4">
        <w:rPr>
          <w:rFonts w:ascii="Times New Roman" w:eastAsia="Times New Roman" w:hAnsi="Times New Roman"/>
          <w:sz w:val="28"/>
          <w:szCs w:val="28"/>
          <w:bdr w:val="none" w:sz="0" w:space="0" w:color="auto" w:frame="1"/>
          <w:lang w:val="uk-UA" w:eastAsia="ru-RU"/>
        </w:rPr>
        <w:t>доходи бюджету громади за бюджетною класифікацією (у додатку до рішення);</w:t>
      </w:r>
    </w:p>
    <w:p w:rsidR="00F14D79" w:rsidRPr="00223DE6" w:rsidRDefault="00F14D79" w:rsidP="00F14D79">
      <w:pPr>
        <w:pStyle w:val="a3"/>
        <w:numPr>
          <w:ilvl w:val="0"/>
          <w:numId w:val="4"/>
        </w:numPr>
        <w:spacing w:after="0" w:line="240" w:lineRule="auto"/>
        <w:ind w:left="0" w:firstLine="851"/>
        <w:jc w:val="both"/>
        <w:rPr>
          <w:rFonts w:ascii="Times New Roman" w:eastAsia="Times New Roman" w:hAnsi="Times New Roman"/>
          <w:sz w:val="28"/>
          <w:szCs w:val="28"/>
          <w:lang w:val="uk-UA" w:eastAsia="ru-RU"/>
        </w:rPr>
      </w:pPr>
      <w:r w:rsidRPr="00223DE6">
        <w:rPr>
          <w:rFonts w:ascii="Times New Roman" w:eastAsia="Times New Roman" w:hAnsi="Times New Roman"/>
          <w:sz w:val="28"/>
          <w:szCs w:val="28"/>
          <w:bdr w:val="none" w:sz="0" w:space="0" w:color="auto" w:frame="1"/>
          <w:lang w:val="uk-UA" w:eastAsia="ru-RU"/>
        </w:rPr>
        <w:lastRenderedPageBreak/>
        <w:t>фінансування бюджету громади за бюджетною класифікацією (у додатку до рішення);</w:t>
      </w:r>
    </w:p>
    <w:p w:rsidR="00F14D79" w:rsidRPr="00D904A4" w:rsidRDefault="00F14D79" w:rsidP="00F14D79">
      <w:pPr>
        <w:numPr>
          <w:ilvl w:val="0"/>
          <w:numId w:val="4"/>
        </w:numPr>
        <w:spacing w:after="0" w:line="240" w:lineRule="auto"/>
        <w:ind w:left="0"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бюджетні призначення головним розпорядникам бюджетних коштів за бюджетною класифікацією з обов‘язковим виділенням видатків споживання (з них видатків на оплату праці, оплату комунальних послуг і енергоносіїв) та видатків розвитку (у додатках до рішення);</w:t>
      </w:r>
    </w:p>
    <w:p w:rsidR="00F14D79" w:rsidRPr="00D904A4" w:rsidRDefault="00F14D79" w:rsidP="00F14D79">
      <w:pPr>
        <w:numPr>
          <w:ilvl w:val="0"/>
          <w:numId w:val="4"/>
        </w:numPr>
        <w:spacing w:after="0" w:line="240" w:lineRule="auto"/>
        <w:ind w:left="0"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бюджетні призначення міжбюджетних трансфертів (у додатках до рішення);</w:t>
      </w:r>
    </w:p>
    <w:p w:rsidR="00F14D79" w:rsidRPr="00D904A4" w:rsidRDefault="00F14D79" w:rsidP="00F14D79">
      <w:pPr>
        <w:numPr>
          <w:ilvl w:val="0"/>
          <w:numId w:val="4"/>
        </w:numPr>
        <w:spacing w:after="0" w:line="240" w:lineRule="auto"/>
        <w:ind w:left="0"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перелік об‘єктів бюджету розвитку громади (у додатку до рішення), де зазначаються фінансування об‘єктів, пов‘язане з будівництвом, реконструкцією та капітальним ремонтом;</w:t>
      </w:r>
    </w:p>
    <w:p w:rsidR="00F14D79" w:rsidRPr="00D904A4" w:rsidRDefault="00F14D79" w:rsidP="00F14D79">
      <w:pPr>
        <w:numPr>
          <w:ilvl w:val="0"/>
          <w:numId w:val="4"/>
        </w:numPr>
        <w:spacing w:after="0" w:line="240" w:lineRule="auto"/>
        <w:ind w:left="0"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перелік цільових програм, фінансування яких здійснюватиметься з бюджету громади (у додатку до рішення); до цього переліку включаються лише програми, затверджені сільською  радою в установленому порядку;</w:t>
      </w:r>
    </w:p>
    <w:p w:rsidR="00F14D79" w:rsidRPr="00D904A4" w:rsidRDefault="00F14D79" w:rsidP="00F14D79">
      <w:pPr>
        <w:numPr>
          <w:ilvl w:val="0"/>
          <w:numId w:val="4"/>
        </w:numPr>
        <w:spacing w:after="0" w:line="240" w:lineRule="auto"/>
        <w:ind w:left="0"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розмір оборотного залишку бюджету громади;</w:t>
      </w:r>
    </w:p>
    <w:p w:rsidR="00F14D79" w:rsidRPr="00D904A4" w:rsidRDefault="00F14D79" w:rsidP="00F14D79">
      <w:pPr>
        <w:numPr>
          <w:ilvl w:val="0"/>
          <w:numId w:val="4"/>
        </w:numPr>
        <w:spacing w:after="0" w:line="240" w:lineRule="auto"/>
        <w:ind w:left="0"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перелік захищених статей бюджету громади;</w:t>
      </w:r>
    </w:p>
    <w:p w:rsidR="00F14D79" w:rsidRPr="00D904A4" w:rsidRDefault="00F14D79" w:rsidP="00F14D79">
      <w:pPr>
        <w:numPr>
          <w:ilvl w:val="0"/>
          <w:numId w:val="4"/>
        </w:numPr>
        <w:spacing w:after="0" w:line="240" w:lineRule="auto"/>
        <w:ind w:left="0"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додаткові положення, що регламентують процес виконання бюджету громади.</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3.10. Разом з проєктом рішення про бюджет сільської об‘єднаної територіальної громади подаються:</w:t>
      </w:r>
    </w:p>
    <w:p w:rsidR="00F14D79" w:rsidRPr="00223DE6" w:rsidRDefault="00F14D79" w:rsidP="00F14D79">
      <w:pPr>
        <w:pStyle w:val="a3"/>
        <w:numPr>
          <w:ilvl w:val="2"/>
          <w:numId w:val="2"/>
        </w:numPr>
        <w:spacing w:after="0" w:line="240" w:lineRule="auto"/>
        <w:jc w:val="both"/>
        <w:rPr>
          <w:rFonts w:ascii="Times New Roman" w:eastAsia="Times New Roman" w:hAnsi="Times New Roman"/>
          <w:sz w:val="28"/>
          <w:szCs w:val="28"/>
          <w:lang w:val="uk-UA" w:eastAsia="ru-RU"/>
        </w:rPr>
      </w:pPr>
      <w:r>
        <w:rPr>
          <w:rFonts w:ascii="Times New Roman" w:eastAsia="Times New Roman" w:hAnsi="Times New Roman"/>
          <w:sz w:val="28"/>
          <w:szCs w:val="28"/>
          <w:bdr w:val="none" w:sz="0" w:space="0" w:color="auto" w:frame="1"/>
          <w:lang w:val="uk-UA" w:eastAsia="ru-RU"/>
        </w:rPr>
        <w:t>. П</w:t>
      </w:r>
      <w:r w:rsidRPr="00223DE6">
        <w:rPr>
          <w:rFonts w:ascii="Times New Roman" w:eastAsia="Times New Roman" w:hAnsi="Times New Roman"/>
          <w:sz w:val="28"/>
          <w:szCs w:val="28"/>
          <w:bdr w:val="none" w:sz="0" w:space="0" w:color="auto" w:frame="1"/>
          <w:lang w:val="uk-UA" w:eastAsia="ru-RU"/>
        </w:rPr>
        <w:t>ояснювальна записка до проєкту рішення, яка повинна містити:</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Pr>
          <w:rFonts w:ascii="Times New Roman" w:eastAsia="Times New Roman" w:hAnsi="Times New Roman"/>
          <w:sz w:val="28"/>
          <w:szCs w:val="28"/>
          <w:bdr w:val="none" w:sz="0" w:space="0" w:color="auto" w:frame="1"/>
          <w:lang w:val="uk-UA" w:eastAsia="ru-RU"/>
        </w:rPr>
        <w:t xml:space="preserve">1) </w:t>
      </w:r>
      <w:r w:rsidRPr="00D904A4">
        <w:rPr>
          <w:rFonts w:ascii="Times New Roman" w:eastAsia="Times New Roman" w:hAnsi="Times New Roman"/>
          <w:sz w:val="28"/>
          <w:szCs w:val="28"/>
          <w:bdr w:val="none" w:sz="0" w:space="0" w:color="auto" w:frame="1"/>
          <w:lang w:val="uk-UA" w:eastAsia="ru-RU"/>
        </w:rPr>
        <w:t>інформацію про соціально-економічний стан громади і прогноз її розвитку на наступний бюджетний період, покладені в основу проєкту бюджету громади;</w:t>
      </w:r>
    </w:p>
    <w:p w:rsidR="00F14D79" w:rsidRPr="00223DE6" w:rsidRDefault="00F14D79" w:rsidP="00F14D79">
      <w:pPr>
        <w:pStyle w:val="a3"/>
        <w:numPr>
          <w:ilvl w:val="0"/>
          <w:numId w:val="5"/>
        </w:numPr>
        <w:spacing w:after="0" w:line="240" w:lineRule="auto"/>
        <w:ind w:left="0" w:firstLine="851"/>
        <w:jc w:val="both"/>
        <w:rPr>
          <w:rFonts w:ascii="Times New Roman" w:eastAsia="Times New Roman" w:hAnsi="Times New Roman"/>
          <w:sz w:val="28"/>
          <w:szCs w:val="28"/>
          <w:lang w:val="uk-UA" w:eastAsia="ru-RU"/>
        </w:rPr>
      </w:pPr>
      <w:r w:rsidRPr="00223DE6">
        <w:rPr>
          <w:rFonts w:ascii="Times New Roman" w:eastAsia="Times New Roman" w:hAnsi="Times New Roman"/>
          <w:sz w:val="28"/>
          <w:szCs w:val="28"/>
          <w:bdr w:val="none" w:sz="0" w:space="0" w:color="auto" w:frame="1"/>
          <w:lang w:val="uk-UA" w:eastAsia="ru-RU"/>
        </w:rPr>
        <w:t>оцінку доходів бюджету громади з урахуванням втрат доходів бюджету громади внаслідок наданих радою пільг;</w:t>
      </w:r>
    </w:p>
    <w:p w:rsidR="00F14D79" w:rsidRPr="00223DE6" w:rsidRDefault="00F14D79" w:rsidP="00F14D79">
      <w:pPr>
        <w:pStyle w:val="a3"/>
        <w:numPr>
          <w:ilvl w:val="0"/>
          <w:numId w:val="5"/>
        </w:numPr>
        <w:spacing w:after="0" w:line="240" w:lineRule="auto"/>
        <w:ind w:left="0" w:firstLine="851"/>
        <w:jc w:val="both"/>
        <w:rPr>
          <w:rFonts w:ascii="Times New Roman" w:eastAsia="Times New Roman" w:hAnsi="Times New Roman"/>
          <w:sz w:val="28"/>
          <w:szCs w:val="28"/>
          <w:lang w:val="uk-UA" w:eastAsia="ru-RU"/>
        </w:rPr>
      </w:pPr>
      <w:r w:rsidRPr="00223DE6">
        <w:rPr>
          <w:rFonts w:ascii="Times New Roman" w:eastAsia="Times New Roman" w:hAnsi="Times New Roman"/>
          <w:sz w:val="28"/>
          <w:szCs w:val="28"/>
          <w:bdr w:val="none" w:sz="0" w:space="0" w:color="auto" w:frame="1"/>
          <w:lang w:val="uk-UA" w:eastAsia="ru-RU"/>
        </w:rPr>
        <w:t>пояснення до основних положень проєкту рішення про бюджет сільської територіальної громади, включаючи аналіз пропонованих обсягів видатків за бюджетною класифікацією; пояснення включають бюджетні показники за попередній, поточний, наступний бюджетні періоди в розрізі класифікації видатків;</w:t>
      </w:r>
    </w:p>
    <w:p w:rsidR="00F14D79" w:rsidRPr="00D904A4" w:rsidRDefault="00F14D79" w:rsidP="00F14D79">
      <w:pPr>
        <w:numPr>
          <w:ilvl w:val="0"/>
          <w:numId w:val="5"/>
        </w:numPr>
        <w:spacing w:after="0" w:line="240" w:lineRule="auto"/>
        <w:ind w:left="0"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обґрунтування особливостей міжбюджетних взаємовідносин та надання субвенцій іншим місцевим бюджетам;</w:t>
      </w:r>
    </w:p>
    <w:p w:rsidR="00F14D79" w:rsidRPr="00223DE6" w:rsidRDefault="00F14D79" w:rsidP="00F14D79">
      <w:pPr>
        <w:pStyle w:val="a3"/>
        <w:numPr>
          <w:ilvl w:val="2"/>
          <w:numId w:val="6"/>
        </w:numPr>
        <w:spacing w:after="0" w:line="240" w:lineRule="auto"/>
        <w:ind w:left="0" w:firstLine="851"/>
        <w:jc w:val="both"/>
        <w:rPr>
          <w:rFonts w:ascii="Times New Roman" w:eastAsia="Times New Roman" w:hAnsi="Times New Roman"/>
          <w:sz w:val="28"/>
          <w:szCs w:val="28"/>
          <w:lang w:val="uk-UA" w:eastAsia="ru-RU"/>
        </w:rPr>
      </w:pPr>
      <w:r>
        <w:rPr>
          <w:rFonts w:ascii="Times New Roman" w:eastAsia="Times New Roman" w:hAnsi="Times New Roman"/>
          <w:sz w:val="28"/>
          <w:szCs w:val="28"/>
          <w:bdr w:val="none" w:sz="0" w:space="0" w:color="auto" w:frame="1"/>
          <w:lang w:val="uk-UA" w:eastAsia="ru-RU"/>
        </w:rPr>
        <w:t>П</w:t>
      </w:r>
      <w:r w:rsidRPr="00223DE6">
        <w:rPr>
          <w:rFonts w:ascii="Times New Roman" w:eastAsia="Times New Roman" w:hAnsi="Times New Roman"/>
          <w:sz w:val="28"/>
          <w:szCs w:val="28"/>
          <w:bdr w:val="none" w:sz="0" w:space="0" w:color="auto" w:frame="1"/>
          <w:lang w:val="uk-UA" w:eastAsia="ru-RU"/>
        </w:rPr>
        <w:t>оказники витрат бюджету громади, необхідних на наступні бюджетні періоди для завершення інвестиційних проєктів, що враховані в бюджеті, за умови, якщо реалізація таких проєктів триває більше одного бюджетного періоду;</w:t>
      </w:r>
    </w:p>
    <w:p w:rsidR="00F14D79" w:rsidRPr="00223DE6" w:rsidRDefault="00F14D79" w:rsidP="00F14D79">
      <w:pPr>
        <w:pStyle w:val="a3"/>
        <w:spacing w:after="0" w:line="240" w:lineRule="auto"/>
        <w:ind w:left="0" w:firstLine="851"/>
        <w:jc w:val="both"/>
        <w:rPr>
          <w:rFonts w:ascii="Times New Roman" w:eastAsia="Times New Roman" w:hAnsi="Times New Roman"/>
          <w:sz w:val="28"/>
          <w:szCs w:val="28"/>
          <w:lang w:val="uk-UA" w:eastAsia="ru-RU"/>
        </w:rPr>
      </w:pPr>
      <w:r>
        <w:rPr>
          <w:rFonts w:ascii="Times New Roman" w:eastAsia="Times New Roman" w:hAnsi="Times New Roman"/>
          <w:sz w:val="28"/>
          <w:szCs w:val="28"/>
          <w:bdr w:val="none" w:sz="0" w:space="0" w:color="auto" w:frame="1"/>
          <w:lang w:val="uk-UA" w:eastAsia="ru-RU"/>
        </w:rPr>
        <w:t>3.10.3. І</w:t>
      </w:r>
      <w:r w:rsidRPr="00223DE6">
        <w:rPr>
          <w:rFonts w:ascii="Times New Roman" w:eastAsia="Times New Roman" w:hAnsi="Times New Roman"/>
          <w:sz w:val="28"/>
          <w:szCs w:val="28"/>
          <w:bdr w:val="none" w:sz="0" w:space="0" w:color="auto" w:frame="1"/>
          <w:lang w:val="uk-UA" w:eastAsia="ru-RU"/>
        </w:rPr>
        <w:t>нформація про хід виконання бюджету громади у поточному бюджетному періоді;</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Pr>
          <w:rFonts w:ascii="Times New Roman" w:eastAsia="Times New Roman" w:hAnsi="Times New Roman"/>
          <w:sz w:val="28"/>
          <w:szCs w:val="28"/>
          <w:bdr w:val="none" w:sz="0" w:space="0" w:color="auto" w:frame="1"/>
          <w:lang w:val="uk-UA" w:eastAsia="ru-RU"/>
        </w:rPr>
        <w:t>3.10.4. П</w:t>
      </w:r>
      <w:r w:rsidRPr="00D904A4">
        <w:rPr>
          <w:rFonts w:ascii="Times New Roman" w:eastAsia="Times New Roman" w:hAnsi="Times New Roman"/>
          <w:sz w:val="28"/>
          <w:szCs w:val="28"/>
          <w:bdr w:val="none" w:sz="0" w:space="0" w:color="auto" w:frame="1"/>
          <w:lang w:val="uk-UA" w:eastAsia="ru-RU"/>
        </w:rPr>
        <w:t>ояснення, зауваження, заперечення головних розпорядників бюджетних коштів до проєкту бюджету;</w:t>
      </w:r>
    </w:p>
    <w:p w:rsidR="00F14D79" w:rsidRPr="00223DE6" w:rsidRDefault="00F14D79" w:rsidP="00F14D79">
      <w:pPr>
        <w:pStyle w:val="a3"/>
        <w:numPr>
          <w:ilvl w:val="2"/>
          <w:numId w:val="7"/>
        </w:numPr>
        <w:spacing w:after="0" w:line="240" w:lineRule="auto"/>
        <w:ind w:left="0" w:firstLine="851"/>
        <w:jc w:val="both"/>
        <w:rPr>
          <w:rFonts w:ascii="Times New Roman" w:eastAsia="Times New Roman" w:hAnsi="Times New Roman"/>
          <w:sz w:val="28"/>
          <w:szCs w:val="28"/>
          <w:lang w:val="uk-UA" w:eastAsia="ru-RU"/>
        </w:rPr>
      </w:pPr>
      <w:r>
        <w:rPr>
          <w:rFonts w:ascii="Times New Roman" w:eastAsia="Times New Roman" w:hAnsi="Times New Roman"/>
          <w:sz w:val="28"/>
          <w:szCs w:val="28"/>
          <w:bdr w:val="none" w:sz="0" w:space="0" w:color="auto" w:frame="1"/>
          <w:lang w:val="uk-UA" w:eastAsia="ru-RU"/>
        </w:rPr>
        <w:t>І</w:t>
      </w:r>
      <w:r w:rsidRPr="00223DE6">
        <w:rPr>
          <w:rFonts w:ascii="Times New Roman" w:eastAsia="Times New Roman" w:hAnsi="Times New Roman"/>
          <w:sz w:val="28"/>
          <w:szCs w:val="28"/>
          <w:bdr w:val="none" w:sz="0" w:space="0" w:color="auto" w:frame="1"/>
          <w:lang w:val="uk-UA" w:eastAsia="ru-RU"/>
        </w:rPr>
        <w:t>нформація щодо стану фінансового забезпечення програми соціально-економічного розвитку громади та галузевих програм, прийнятих Студениківською  сільською  радою;</w:t>
      </w:r>
    </w:p>
    <w:p w:rsidR="00F14D79" w:rsidRPr="00223DE6" w:rsidRDefault="00F14D79" w:rsidP="00F14D79">
      <w:pPr>
        <w:pStyle w:val="a3"/>
        <w:numPr>
          <w:ilvl w:val="2"/>
          <w:numId w:val="7"/>
        </w:numPr>
        <w:spacing w:after="0" w:line="240" w:lineRule="auto"/>
        <w:ind w:left="0" w:firstLine="851"/>
        <w:jc w:val="both"/>
        <w:rPr>
          <w:rFonts w:ascii="Times New Roman" w:eastAsia="Times New Roman" w:hAnsi="Times New Roman"/>
          <w:sz w:val="28"/>
          <w:szCs w:val="28"/>
          <w:lang w:val="uk-UA" w:eastAsia="ru-RU"/>
        </w:rPr>
      </w:pPr>
      <w:r>
        <w:rPr>
          <w:rFonts w:ascii="Times New Roman" w:eastAsia="Times New Roman" w:hAnsi="Times New Roman"/>
          <w:sz w:val="28"/>
          <w:szCs w:val="28"/>
          <w:bdr w:val="none" w:sz="0" w:space="0" w:color="auto" w:frame="1"/>
          <w:lang w:val="uk-UA" w:eastAsia="ru-RU"/>
        </w:rPr>
        <w:lastRenderedPageBreak/>
        <w:t>Т</w:t>
      </w:r>
      <w:r w:rsidRPr="00223DE6">
        <w:rPr>
          <w:rFonts w:ascii="Times New Roman" w:eastAsia="Times New Roman" w:hAnsi="Times New Roman"/>
          <w:sz w:val="28"/>
          <w:szCs w:val="28"/>
          <w:bdr w:val="none" w:sz="0" w:space="0" w:color="auto" w:frame="1"/>
          <w:lang w:val="uk-UA" w:eastAsia="ru-RU"/>
        </w:rPr>
        <w:t>аблиця порівняння поданих бюджетних запитів та фактичного врахування їх в бюджеті.</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lang w:val="uk-UA" w:eastAsia="ru-RU"/>
        </w:rPr>
        <w:t> </w:t>
      </w:r>
    </w:p>
    <w:p w:rsidR="00F14D79" w:rsidRPr="0031453A" w:rsidRDefault="00F14D79" w:rsidP="00F14D79">
      <w:pPr>
        <w:pStyle w:val="a6"/>
        <w:ind w:firstLine="851"/>
        <w:jc w:val="center"/>
        <w:rPr>
          <w:rFonts w:ascii="Times New Roman" w:eastAsia="Times New Roman" w:hAnsi="Times New Roman"/>
          <w:b/>
          <w:sz w:val="28"/>
          <w:szCs w:val="28"/>
          <w:bdr w:val="none" w:sz="0" w:space="0" w:color="auto" w:frame="1"/>
          <w:lang w:val="uk-UA"/>
        </w:rPr>
      </w:pPr>
      <w:r w:rsidRPr="0031453A">
        <w:rPr>
          <w:rFonts w:ascii="Times New Roman" w:eastAsia="Times New Roman" w:hAnsi="Times New Roman"/>
          <w:b/>
          <w:sz w:val="28"/>
          <w:szCs w:val="28"/>
          <w:bdr w:val="none" w:sz="0" w:space="0" w:color="auto" w:frame="1"/>
          <w:lang w:val="uk-UA"/>
        </w:rPr>
        <w:t>4. Подання проєкту рішення про бюджет сільської територіальної громади на розгляд сільської  ради</w:t>
      </w:r>
    </w:p>
    <w:p w:rsidR="00F14D79" w:rsidRPr="00D904A4" w:rsidRDefault="00F14D79" w:rsidP="00F14D79">
      <w:pPr>
        <w:spacing w:after="0" w:line="240" w:lineRule="auto"/>
        <w:jc w:val="center"/>
        <w:rPr>
          <w:rFonts w:ascii="Times New Roman" w:eastAsia="Times New Roman" w:hAnsi="Times New Roman"/>
          <w:sz w:val="28"/>
          <w:szCs w:val="28"/>
          <w:lang w:val="uk-UA" w:eastAsia="ru-RU"/>
        </w:rPr>
      </w:pP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4.1. Проєкт рішення про бюджет сільської територіальної громади розглядається з урахуванням положень Бюджетного кодексу України, цього Бюджетного регламенту та Регламенту Студениківської сільської  ради.</w:t>
      </w:r>
    </w:p>
    <w:p w:rsidR="00F14D79" w:rsidRPr="00D904A4" w:rsidRDefault="00F14D79" w:rsidP="00F14D79">
      <w:pPr>
        <w:spacing w:after="0" w:line="240" w:lineRule="auto"/>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 xml:space="preserve">           4.2. Виконавчий комітет сільської ради подає проєкт рішення про бюджет сільської  територіальної громади  до сільської  ради не пізніше 25 листопада поточного року.</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4.3. Для забезпечення дотримання принципу публічності та прозорості проєкт рішення про бюджет сільської  територіальної громади та матеріали, що до нього додаються, розміщуються на офіційному сайті Студениківської сільської ради.</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4.4. Апарат сільської  ради забезпечує доведення проєкту рішення про бюджет до депутатів ради протягом двох робочих днів з дня його отримання.</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4.5. Під час розгляду проєкту рішення про бюджет сільської територіальної громади на засіданнях постійних комісій головні розпорядники бюджетних коштів надають пояснення до показників проєкту бюджету. Бюджетні запити головних розпорядників коштів на відповідний рік оприлюднюються на офіційному сайті Студениківської  сільської  ради.</w:t>
      </w:r>
    </w:p>
    <w:p w:rsidR="00F14D79" w:rsidRPr="0031453A"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 xml:space="preserve">4.6. Депутати ради, постійні комісії ради розглядають проєкт рішення про бюджет на плановий рік, формують свої пропозиції і протягом п‘яти робочих днів направляють їх до постійної комісії з питань фінансів, бюджету, </w:t>
      </w:r>
      <w:r w:rsidRPr="0031453A">
        <w:rPr>
          <w:rFonts w:ascii="Times New Roman" w:eastAsia="Times New Roman" w:hAnsi="Times New Roman"/>
          <w:sz w:val="28"/>
          <w:szCs w:val="28"/>
          <w:bdr w:val="none" w:sz="0" w:space="0" w:color="auto" w:frame="1"/>
          <w:lang w:val="uk-UA" w:eastAsia="ru-RU"/>
        </w:rPr>
        <w:t xml:space="preserve">планування соціально-економічного розвитку, </w:t>
      </w:r>
      <w:r w:rsidRPr="0031453A">
        <w:rPr>
          <w:rFonts w:ascii="Times New Roman" w:eastAsia="Times New Roman" w:hAnsi="Times New Roman"/>
          <w:sz w:val="28"/>
          <w:szCs w:val="28"/>
          <w:lang w:val="uk-UA" w:eastAsia="ru-RU"/>
        </w:rPr>
        <w:t>реалізації державної регуляторної політики,</w:t>
      </w:r>
      <w:r w:rsidRPr="0031453A">
        <w:rPr>
          <w:rFonts w:ascii="Times New Roman" w:eastAsia="Times New Roman" w:hAnsi="Times New Roman"/>
          <w:sz w:val="28"/>
          <w:szCs w:val="28"/>
          <w:bdr w:val="none" w:sz="0" w:space="0" w:color="auto" w:frame="1"/>
          <w:lang w:val="uk-UA" w:eastAsia="ru-RU"/>
        </w:rPr>
        <w:t xml:space="preserve"> інвестицій та міжнародного співробітництва з урахуванням таких вимог:</w:t>
      </w:r>
    </w:p>
    <w:p w:rsidR="00F14D79" w:rsidRPr="0031453A" w:rsidRDefault="00F14D79" w:rsidP="00F14D79">
      <w:pPr>
        <w:pStyle w:val="a3"/>
        <w:spacing w:after="0" w:line="240" w:lineRule="auto"/>
        <w:ind w:left="0" w:firstLine="851"/>
        <w:jc w:val="both"/>
        <w:rPr>
          <w:rFonts w:ascii="Times New Roman" w:eastAsia="Times New Roman" w:hAnsi="Times New Roman"/>
          <w:sz w:val="28"/>
          <w:szCs w:val="28"/>
          <w:lang w:val="uk-UA" w:eastAsia="ru-RU"/>
        </w:rPr>
      </w:pPr>
      <w:r>
        <w:rPr>
          <w:rFonts w:ascii="Times New Roman" w:eastAsia="Times New Roman" w:hAnsi="Times New Roman"/>
          <w:sz w:val="28"/>
          <w:szCs w:val="28"/>
          <w:bdr w:val="none" w:sz="0" w:space="0" w:color="auto" w:frame="1"/>
          <w:lang w:val="uk-UA" w:eastAsia="ru-RU"/>
        </w:rPr>
        <w:t xml:space="preserve">1) </w:t>
      </w:r>
      <w:r w:rsidRPr="0031453A">
        <w:rPr>
          <w:rFonts w:ascii="Times New Roman" w:eastAsia="Times New Roman" w:hAnsi="Times New Roman"/>
          <w:sz w:val="28"/>
          <w:szCs w:val="28"/>
          <w:bdr w:val="none" w:sz="0" w:space="0" w:color="auto" w:frame="1"/>
          <w:lang w:val="uk-UA" w:eastAsia="ru-RU"/>
        </w:rPr>
        <w:t>пропозиції щодо збільшення видатків, передбачених проєктом рішення про бюджет, мають визначати джерела покриття таких видатків;</w:t>
      </w:r>
    </w:p>
    <w:p w:rsidR="00F14D79" w:rsidRPr="0031453A" w:rsidRDefault="00F14D79" w:rsidP="00F14D79">
      <w:pPr>
        <w:pStyle w:val="a3"/>
        <w:numPr>
          <w:ilvl w:val="0"/>
          <w:numId w:val="8"/>
        </w:numPr>
        <w:spacing w:after="0" w:line="240" w:lineRule="auto"/>
        <w:ind w:left="0" w:firstLine="851"/>
        <w:jc w:val="both"/>
        <w:rPr>
          <w:rFonts w:ascii="Times New Roman" w:eastAsia="Times New Roman" w:hAnsi="Times New Roman"/>
          <w:sz w:val="28"/>
          <w:szCs w:val="28"/>
          <w:lang w:val="uk-UA" w:eastAsia="ru-RU"/>
        </w:rPr>
      </w:pPr>
      <w:r w:rsidRPr="0031453A">
        <w:rPr>
          <w:rFonts w:ascii="Times New Roman" w:eastAsia="Times New Roman" w:hAnsi="Times New Roman"/>
          <w:sz w:val="28"/>
          <w:szCs w:val="28"/>
          <w:bdr w:val="none" w:sz="0" w:space="0" w:color="auto" w:frame="1"/>
          <w:lang w:val="uk-UA" w:eastAsia="ru-RU"/>
        </w:rPr>
        <w:t>пропозиції щодо зменшення доходів бюджету мають визначати джерела компенсації втрат доходів бюджету або обсяги видатків, що підлягають відповідному скороченню.</w:t>
      </w:r>
    </w:p>
    <w:p w:rsidR="00F14D79" w:rsidRPr="00D904A4" w:rsidRDefault="00F14D79" w:rsidP="00F14D79">
      <w:pPr>
        <w:spacing w:after="0" w:line="240" w:lineRule="auto"/>
        <w:ind w:firstLine="851"/>
        <w:jc w:val="both"/>
        <w:rPr>
          <w:rFonts w:ascii="Times New Roman" w:eastAsia="Times New Roman" w:hAnsi="Times New Roman"/>
          <w:sz w:val="28"/>
          <w:szCs w:val="28"/>
          <w:bdr w:val="none" w:sz="0" w:space="0" w:color="auto" w:frame="1"/>
          <w:lang w:val="uk-UA" w:eastAsia="ru-RU"/>
        </w:rPr>
      </w:pPr>
      <w:r w:rsidRPr="00D904A4">
        <w:rPr>
          <w:rFonts w:ascii="Times New Roman" w:eastAsia="Times New Roman" w:hAnsi="Times New Roman"/>
          <w:sz w:val="28"/>
          <w:szCs w:val="28"/>
          <w:bdr w:val="none" w:sz="0" w:space="0" w:color="auto" w:frame="1"/>
          <w:lang w:val="uk-UA" w:eastAsia="ru-RU"/>
        </w:rPr>
        <w:t>4.7. Комісія з питань фінансів, бюджету, планування соціально-економічного розвитку,</w:t>
      </w:r>
      <w:r w:rsidRPr="00D904A4">
        <w:rPr>
          <w:rFonts w:ascii="Times New Roman" w:eastAsia="Times New Roman" w:hAnsi="Times New Roman"/>
          <w:sz w:val="28"/>
          <w:szCs w:val="28"/>
          <w:lang w:val="uk-UA" w:eastAsia="ru-RU"/>
        </w:rPr>
        <w:t xml:space="preserve"> реалізації державної регуляторної політики,</w:t>
      </w:r>
      <w:r w:rsidRPr="00D904A4">
        <w:rPr>
          <w:rFonts w:ascii="Times New Roman" w:eastAsia="Times New Roman" w:hAnsi="Times New Roman"/>
          <w:sz w:val="28"/>
          <w:szCs w:val="28"/>
          <w:bdr w:val="none" w:sz="0" w:space="0" w:color="auto" w:frame="1"/>
          <w:lang w:val="uk-UA" w:eastAsia="ru-RU"/>
        </w:rPr>
        <w:t xml:space="preserve"> інвестицій та міжнародного співробітництва</w:t>
      </w:r>
      <w:r w:rsidRPr="00D904A4">
        <w:rPr>
          <w:rFonts w:ascii="Times New Roman" w:hAnsi="Times New Roman"/>
          <w:sz w:val="28"/>
          <w:szCs w:val="28"/>
          <w:lang w:val="uk-UA"/>
        </w:rPr>
        <w:t xml:space="preserve"> </w:t>
      </w:r>
      <w:r w:rsidRPr="00D904A4">
        <w:rPr>
          <w:rFonts w:ascii="Times New Roman" w:eastAsia="Times New Roman" w:hAnsi="Times New Roman"/>
          <w:sz w:val="28"/>
          <w:szCs w:val="28"/>
          <w:bdr w:val="none" w:sz="0" w:space="0" w:color="auto" w:frame="1"/>
          <w:lang w:val="uk-UA" w:eastAsia="ru-RU"/>
        </w:rPr>
        <w:t>розглядає пропозиції до проєкту рішення про бюджет, готує висновки і пропозиції та не пізніше ніж за 10 днів до пленарного засідання сесії ради направляє їх до виконавчого комітету сільської  ради.</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 xml:space="preserve"> Зазначені матеріали направляються депутатам сільської  ради та розміщуються на офіційному сайті ради. Показники, що містяться у висновках та пропозиціях до проєкту рішення про бюджет мають бути збалансованими.</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 xml:space="preserve">4.8. Робоча група з питань формування бюджету протягом 3 днів опрацьовує надані пропозиції до проєкту рішення про бюджет та направляє раді допрацьований проєкт рішення про бюджет сільської територіальної </w:t>
      </w:r>
      <w:r w:rsidRPr="00D904A4">
        <w:rPr>
          <w:rFonts w:ascii="Times New Roman" w:eastAsia="Times New Roman" w:hAnsi="Times New Roman"/>
          <w:sz w:val="28"/>
          <w:szCs w:val="28"/>
          <w:bdr w:val="none" w:sz="0" w:space="0" w:color="auto" w:frame="1"/>
          <w:lang w:val="uk-UA" w:eastAsia="ru-RU"/>
        </w:rPr>
        <w:lastRenderedPageBreak/>
        <w:t>громади із змінами до нього і порівняльну таблицю щодо врахування пропозицій з вмотивованими поясненнями стосовно неврахованих позицій. Всі пропозиції розглядаються в межах балансу бюджету на плановий рік.</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4.9. При доопрацюванні проєкту рішення про бюджет сільської територіальної громади  виконавчий комітет сільської ради враховує інформацію, отриману відповідно до частини 9 статті 75 Бюджетного кодексу України.</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4.10. Постійна комісія з питань фінансів, бюджету, планування соціально-економічного розвитку,</w:t>
      </w:r>
      <w:r w:rsidRPr="00D904A4">
        <w:rPr>
          <w:rFonts w:ascii="Times New Roman" w:eastAsia="Times New Roman" w:hAnsi="Times New Roman"/>
          <w:sz w:val="28"/>
          <w:szCs w:val="28"/>
          <w:lang w:val="uk-UA" w:eastAsia="ru-RU"/>
        </w:rPr>
        <w:t xml:space="preserve"> реалізації державної регуляторної політики,</w:t>
      </w:r>
      <w:r w:rsidRPr="00D904A4">
        <w:rPr>
          <w:rFonts w:ascii="Times New Roman" w:eastAsia="Times New Roman" w:hAnsi="Times New Roman"/>
          <w:sz w:val="28"/>
          <w:szCs w:val="28"/>
          <w:bdr w:val="none" w:sz="0" w:space="0" w:color="auto" w:frame="1"/>
          <w:lang w:val="uk-UA" w:eastAsia="ru-RU"/>
        </w:rPr>
        <w:t xml:space="preserve"> інвестицій та міжнародного співробітництва</w:t>
      </w:r>
      <w:r w:rsidRPr="00D904A4">
        <w:rPr>
          <w:rFonts w:ascii="Times New Roman" w:hAnsi="Times New Roman"/>
          <w:sz w:val="28"/>
          <w:szCs w:val="28"/>
          <w:lang w:val="uk-UA"/>
        </w:rPr>
        <w:t xml:space="preserve"> </w:t>
      </w:r>
      <w:r w:rsidRPr="00D904A4">
        <w:rPr>
          <w:rFonts w:ascii="Times New Roman" w:eastAsia="Times New Roman" w:hAnsi="Times New Roman"/>
          <w:sz w:val="28"/>
          <w:szCs w:val="28"/>
          <w:bdr w:val="none" w:sz="0" w:space="0" w:color="auto" w:frame="1"/>
          <w:lang w:val="uk-UA" w:eastAsia="ru-RU"/>
        </w:rPr>
        <w:t>розглядає доопрацьований проєкт рішення про бюджет сільської  територіальної громади  та за результатами його розгляду приймає рішення.</w:t>
      </w:r>
    </w:p>
    <w:p w:rsidR="00F14D79" w:rsidRPr="00D904A4" w:rsidRDefault="00F14D79" w:rsidP="00F14D79">
      <w:pPr>
        <w:spacing w:after="0" w:line="240" w:lineRule="auto"/>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lang w:val="uk-UA" w:eastAsia="ru-RU"/>
        </w:rPr>
        <w:t> </w:t>
      </w:r>
    </w:p>
    <w:p w:rsidR="00F14D79" w:rsidRPr="0031453A" w:rsidRDefault="00F14D79" w:rsidP="00F14D79">
      <w:pPr>
        <w:pStyle w:val="a6"/>
        <w:ind w:firstLine="851"/>
        <w:jc w:val="center"/>
        <w:rPr>
          <w:rFonts w:ascii="Times New Roman" w:eastAsia="Times New Roman" w:hAnsi="Times New Roman"/>
          <w:b/>
          <w:sz w:val="28"/>
          <w:szCs w:val="28"/>
          <w:lang w:val="uk-UA"/>
        </w:rPr>
      </w:pPr>
      <w:r w:rsidRPr="0031453A">
        <w:rPr>
          <w:rFonts w:ascii="Times New Roman" w:eastAsia="Times New Roman" w:hAnsi="Times New Roman"/>
          <w:b/>
          <w:sz w:val="28"/>
          <w:szCs w:val="28"/>
          <w:bdr w:val="none" w:sz="0" w:space="0" w:color="auto" w:frame="1"/>
          <w:lang w:val="uk-UA"/>
        </w:rPr>
        <w:t>5. Розгляд та затвердження сільською радою рішення про бюджет сільської територіальної громади</w:t>
      </w:r>
    </w:p>
    <w:p w:rsidR="00F14D79" w:rsidRPr="00D904A4" w:rsidRDefault="00F14D79" w:rsidP="00F14D79">
      <w:pPr>
        <w:spacing w:after="0" w:line="240" w:lineRule="auto"/>
        <w:jc w:val="both"/>
        <w:rPr>
          <w:rFonts w:ascii="Times New Roman" w:eastAsia="Times New Roman" w:hAnsi="Times New Roman"/>
          <w:sz w:val="28"/>
          <w:szCs w:val="28"/>
          <w:lang w:val="uk-UA" w:eastAsia="ru-RU"/>
        </w:rPr>
      </w:pP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5.1. Бюджет сільської територіальної громади затверджується рішенням Студениківської  сільської  ради до 25 грудня року, що передує плановому.</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5.2. Розгляд проєкту рішення про бюджет сільської територіальної громади починається із доповіді начальника фінансового відділу сільської ради щодо показників проєкту бюджету на плановий рік. На пленарному засіданні за процедурним рішенням ради можуть бути заслухані головні розпорядники коштів щодо мети, завдань та очікуваних результатів виконання відповідних бюджетних програм, передбачених у проєкті рішення про бюджет громади на плановий рік.</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5.3. Із співдоповіддю виступає голова постійної комісії з питань фінансів, бюджету, планування соціально-економічного розвитку,</w:t>
      </w:r>
      <w:r w:rsidRPr="00D904A4">
        <w:rPr>
          <w:rFonts w:ascii="Times New Roman" w:eastAsia="Times New Roman" w:hAnsi="Times New Roman"/>
          <w:sz w:val="28"/>
          <w:szCs w:val="28"/>
          <w:lang w:val="uk-UA" w:eastAsia="ru-RU"/>
        </w:rPr>
        <w:t xml:space="preserve"> реалізації державної регуляторної політики,</w:t>
      </w:r>
      <w:r w:rsidRPr="00D904A4">
        <w:rPr>
          <w:rFonts w:ascii="Times New Roman" w:eastAsia="Times New Roman" w:hAnsi="Times New Roman"/>
          <w:sz w:val="28"/>
          <w:szCs w:val="28"/>
          <w:bdr w:val="none" w:sz="0" w:space="0" w:color="auto" w:frame="1"/>
          <w:lang w:val="uk-UA" w:eastAsia="ru-RU"/>
        </w:rPr>
        <w:t xml:space="preserve"> інвестицій та міжнародного співробітництва</w:t>
      </w:r>
      <w:r w:rsidRPr="00D904A4">
        <w:rPr>
          <w:rFonts w:ascii="Times New Roman" w:hAnsi="Times New Roman"/>
          <w:sz w:val="28"/>
          <w:szCs w:val="28"/>
          <w:lang w:val="uk-UA"/>
        </w:rPr>
        <w:t xml:space="preserve"> </w:t>
      </w:r>
      <w:r w:rsidRPr="00D904A4">
        <w:rPr>
          <w:rFonts w:ascii="Times New Roman" w:eastAsia="Times New Roman" w:hAnsi="Times New Roman"/>
          <w:sz w:val="28"/>
          <w:szCs w:val="28"/>
          <w:bdr w:val="none" w:sz="0" w:space="0" w:color="auto" w:frame="1"/>
          <w:lang w:val="uk-UA" w:eastAsia="ru-RU"/>
        </w:rPr>
        <w:t>щодо висновку комісії до проєкту рішення про бюджет громади на плановий рік.</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5.4. Після доповіді та співдоповіді проходить обговорення проєкту рішення про бюджет сільської територіальної громади, надаються відповіді на питання в порядку, визначеному Регламентом Студениківської  сільської  ради.</w:t>
      </w:r>
    </w:p>
    <w:p w:rsidR="00F14D79" w:rsidRPr="00D904A4" w:rsidRDefault="00F14D79" w:rsidP="00F14D79">
      <w:pPr>
        <w:tabs>
          <w:tab w:val="left" w:pos="851"/>
        </w:tabs>
        <w:spacing w:after="0" w:line="240" w:lineRule="auto"/>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 xml:space="preserve">            Після цього проєкт рішення приймається за основу.</w:t>
      </w:r>
    </w:p>
    <w:p w:rsidR="00F14D79" w:rsidRPr="00D904A4" w:rsidRDefault="00F14D79" w:rsidP="00F14D79">
      <w:pPr>
        <w:spacing w:after="0" w:line="240" w:lineRule="auto"/>
        <w:ind w:firstLine="851"/>
        <w:jc w:val="both"/>
        <w:rPr>
          <w:rFonts w:ascii="Times New Roman" w:eastAsia="Times New Roman" w:hAnsi="Times New Roman"/>
          <w:sz w:val="28"/>
          <w:szCs w:val="28"/>
          <w:bdr w:val="none" w:sz="0" w:space="0" w:color="auto" w:frame="1"/>
          <w:lang w:val="uk-UA" w:eastAsia="ru-RU"/>
        </w:rPr>
      </w:pPr>
      <w:r w:rsidRPr="00D904A4">
        <w:rPr>
          <w:rFonts w:ascii="Times New Roman" w:eastAsia="Times New Roman" w:hAnsi="Times New Roman"/>
          <w:sz w:val="28"/>
          <w:szCs w:val="28"/>
          <w:bdr w:val="none" w:sz="0" w:space="0" w:color="auto" w:frame="1"/>
          <w:lang w:val="uk-UA" w:eastAsia="ru-RU"/>
        </w:rPr>
        <w:t>5.5. Виключно із питань, які не враховані при доопрацюванні проєкту рішення про бюджет сільської територіальної громади, але містилися у пропозиціях депутатів та постійних комісій ради, поданих відповідно до пункту 4.6 цього Бюджетного регламенту, у разі наполягання депутатів, відбувається окреме голосування.</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 xml:space="preserve"> При цьому заслуховуються думки голови постійної комісії з питань фінансів, бюджету, планування соціально-економічного розвитку, </w:t>
      </w:r>
      <w:r w:rsidRPr="00D904A4">
        <w:rPr>
          <w:rFonts w:ascii="Times New Roman" w:eastAsia="Times New Roman" w:hAnsi="Times New Roman"/>
          <w:sz w:val="28"/>
          <w:szCs w:val="28"/>
          <w:lang w:val="uk-UA" w:eastAsia="ru-RU"/>
        </w:rPr>
        <w:t>реалізації державної регуляторної політики,</w:t>
      </w:r>
      <w:r w:rsidRPr="00D904A4">
        <w:rPr>
          <w:rFonts w:ascii="Times New Roman" w:eastAsia="Times New Roman" w:hAnsi="Times New Roman"/>
          <w:sz w:val="28"/>
          <w:szCs w:val="28"/>
          <w:bdr w:val="none" w:sz="0" w:space="0" w:color="auto" w:frame="1"/>
          <w:lang w:val="uk-UA" w:eastAsia="ru-RU"/>
        </w:rPr>
        <w:t xml:space="preserve"> інвестицій та міжнародного співробітництва</w:t>
      </w:r>
      <w:r w:rsidRPr="00D904A4">
        <w:rPr>
          <w:rFonts w:ascii="Times New Roman" w:hAnsi="Times New Roman"/>
          <w:sz w:val="28"/>
          <w:szCs w:val="28"/>
          <w:lang w:val="uk-UA"/>
        </w:rPr>
        <w:t xml:space="preserve"> </w:t>
      </w:r>
      <w:r w:rsidRPr="00D904A4">
        <w:rPr>
          <w:rFonts w:ascii="Times New Roman" w:eastAsia="Times New Roman" w:hAnsi="Times New Roman"/>
          <w:sz w:val="28"/>
          <w:szCs w:val="28"/>
          <w:bdr w:val="none" w:sz="0" w:space="0" w:color="auto" w:frame="1"/>
          <w:lang w:val="uk-UA" w:eastAsia="ru-RU"/>
        </w:rPr>
        <w:t>та начальника фінансового відділу сільської  ради.</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lastRenderedPageBreak/>
        <w:t>5.6. За результатами обговорення, проєкт рішення про бюджет сільської територіальної громади голосується в цілому, затверджується або ухвалюється інше рішення з цього приводу.</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5.7. У разі неприйняття проєкту рішення про бюджет сільської  територіальної громади за рішенням сільської ради такий проєкт рішення направляється на доопрацювання з визначенням строків його наступного розгляду на пленарному засіданні сільської ради.</w:t>
      </w:r>
    </w:p>
    <w:p w:rsidR="00F14D79" w:rsidRPr="00D904A4" w:rsidRDefault="00F14D79" w:rsidP="00F14D79">
      <w:pPr>
        <w:spacing w:after="0" w:line="240" w:lineRule="auto"/>
        <w:ind w:firstLine="851"/>
        <w:jc w:val="both"/>
        <w:rPr>
          <w:rFonts w:ascii="Times New Roman" w:eastAsia="Times New Roman" w:hAnsi="Times New Roman"/>
          <w:sz w:val="28"/>
          <w:szCs w:val="28"/>
          <w:bdr w:val="none" w:sz="0" w:space="0" w:color="auto" w:frame="1"/>
          <w:lang w:val="uk-UA" w:eastAsia="ru-RU"/>
        </w:rPr>
      </w:pPr>
      <w:r w:rsidRPr="00D904A4">
        <w:rPr>
          <w:rFonts w:ascii="Times New Roman" w:eastAsia="Times New Roman" w:hAnsi="Times New Roman"/>
          <w:sz w:val="28"/>
          <w:szCs w:val="28"/>
          <w:bdr w:val="none" w:sz="0" w:space="0" w:color="auto" w:frame="1"/>
          <w:lang w:val="uk-UA" w:eastAsia="ru-RU"/>
        </w:rPr>
        <w:t>5.8. При затвердженні бюджету громади у першочерговому порядку враховується потреба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електричну та теплову енергію, водопостачання, водовідведення, природній газ та послуги зв‘язку, які споживаються бюджетними установами.</w:t>
      </w:r>
    </w:p>
    <w:p w:rsidR="00F14D79" w:rsidRPr="00D904A4" w:rsidRDefault="00F14D79" w:rsidP="00F14D79">
      <w:pPr>
        <w:spacing w:after="0" w:line="240" w:lineRule="auto"/>
        <w:ind w:firstLine="851"/>
        <w:jc w:val="both"/>
        <w:rPr>
          <w:rFonts w:ascii="Times New Roman" w:eastAsia="Times New Roman" w:hAnsi="Times New Roman"/>
          <w:sz w:val="28"/>
          <w:szCs w:val="28"/>
          <w:bdr w:val="none" w:sz="0" w:space="0" w:color="auto" w:frame="1"/>
          <w:lang w:val="uk-UA" w:eastAsia="ru-RU"/>
        </w:rPr>
      </w:pPr>
      <w:r w:rsidRPr="00D904A4">
        <w:rPr>
          <w:rFonts w:ascii="Times New Roman" w:eastAsia="Times New Roman" w:hAnsi="Times New Roman"/>
          <w:sz w:val="28"/>
          <w:szCs w:val="28"/>
          <w:bdr w:val="none" w:sz="0" w:space="0" w:color="auto" w:frame="1"/>
          <w:lang w:val="uk-UA" w:eastAsia="ru-RU"/>
        </w:rPr>
        <w:t xml:space="preserve"> Ліміти споживання енергоносіїв у натуральних показниках для кожної бюджетної установи встановлюються, виходячи з обсягів відповідних бюджетних асигнувань.</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5.9. Якщо до 1 грудня року, що передує плановому, Верховною Радою України не прийнято закон про Державний бюджет України, сільська рада при затвердженні бюджету громади враховує обсяги міжбюджетних трансфертів (освітня субвенція,  базова або реверсна дотації), визначені у проєкті закону про Державний бюджет України на плановий бюджетний період, поданому Кабінетом Міністрів України до Верховної Ради України.</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У двотижневий строк з дня офіційного опублікування закону про Державний бюджет України сільська  рада приводить обсяги міжбюджетних трансфертів у відповідність із законом про Державний бюджет України.</w:t>
      </w:r>
    </w:p>
    <w:p w:rsidR="00F14D79" w:rsidRPr="00D904A4" w:rsidRDefault="00F14D79" w:rsidP="00F14D79">
      <w:pPr>
        <w:spacing w:after="0" w:line="240" w:lineRule="auto"/>
        <w:ind w:firstLine="851"/>
        <w:jc w:val="both"/>
        <w:rPr>
          <w:rFonts w:ascii="Times New Roman" w:eastAsia="Times New Roman" w:hAnsi="Times New Roman"/>
          <w:sz w:val="28"/>
          <w:szCs w:val="28"/>
          <w:bdr w:val="none" w:sz="0" w:space="0" w:color="auto" w:frame="1"/>
          <w:lang w:val="uk-UA" w:eastAsia="ru-RU"/>
        </w:rPr>
      </w:pPr>
      <w:r w:rsidRPr="00D904A4">
        <w:rPr>
          <w:rFonts w:ascii="Times New Roman" w:eastAsia="Times New Roman" w:hAnsi="Times New Roman"/>
          <w:sz w:val="28"/>
          <w:szCs w:val="28"/>
          <w:bdr w:val="none" w:sz="0" w:space="0" w:color="auto" w:frame="1"/>
          <w:lang w:val="uk-UA" w:eastAsia="ru-RU"/>
        </w:rPr>
        <w:t>5.10. Якщо до початку нового бюджетного періоду не прийнято рішення про бюджет сільської територіальної громади, головні розпорядники бюджетних коштів мають право здійснювати витрати бюджету лише на цілі, визначені у рішенні про бюджет громади на попередній бюджетний період та одночасно передбачені у проєкті рішення про бюджет громади на наступний бюджетний період, схваленому виконавчим комітетом Студениківської сільської  ради та поданому на розгляд Студениківської сільської ради.</w:t>
      </w:r>
    </w:p>
    <w:p w:rsidR="00F14D79" w:rsidRPr="00D904A4" w:rsidRDefault="00F14D79" w:rsidP="00F14D79">
      <w:pPr>
        <w:spacing w:after="0" w:line="240" w:lineRule="auto"/>
        <w:ind w:firstLine="851"/>
        <w:jc w:val="both"/>
        <w:rPr>
          <w:rFonts w:ascii="Times New Roman" w:eastAsia="Times New Roman" w:hAnsi="Times New Roman"/>
          <w:sz w:val="28"/>
          <w:szCs w:val="28"/>
          <w:bdr w:val="none" w:sz="0" w:space="0" w:color="auto" w:frame="1"/>
          <w:lang w:val="uk-UA" w:eastAsia="ru-RU"/>
        </w:rPr>
      </w:pPr>
      <w:r w:rsidRPr="00D904A4">
        <w:rPr>
          <w:rFonts w:ascii="Times New Roman" w:eastAsia="Times New Roman" w:hAnsi="Times New Roman"/>
          <w:sz w:val="28"/>
          <w:szCs w:val="28"/>
          <w:bdr w:val="none" w:sz="0" w:space="0" w:color="auto" w:frame="1"/>
          <w:lang w:val="uk-UA" w:eastAsia="ru-RU"/>
        </w:rPr>
        <w:t xml:space="preserve"> При цьому, щомісячні бюджетні асигнування бюджету громади сумарно не можуть перевищувати 1/12 обсягу бюджетних призначень, встановлених рішенням про бюджет сільської територіальної громади на попередній бюджетний період (крім випадків, передбачених частиною 6 статті 16 та частиною 4 статті 23 Бюджетного кодексу України, а також з урахуванням необхідності проведення захищених видатків бюджету громади).</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До прийняття рішення про бюджет сільської  територіальної громади на поточний бюджетний період, забороняється здійснювати капітальні видатки і надавати кредити з бюджету (крім випадків, пов‘язаних із виділенням коштів з резервного фонду бюджету громади та проведенням видатків за рахунок трансфертів з державного бюджету місцевим бюджетам).</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Бюджет громади виконується за тимчасовим розписом на відповідний період, який затверджується начальником фінансового відділу сільської ради.</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Pr>
          <w:rFonts w:ascii="Times New Roman" w:eastAsia="Times New Roman" w:hAnsi="Times New Roman"/>
          <w:sz w:val="28"/>
          <w:szCs w:val="28"/>
          <w:bdr w:val="none" w:sz="0" w:space="0" w:color="auto" w:frame="1"/>
          <w:lang w:val="uk-UA" w:eastAsia="ru-RU"/>
        </w:rPr>
        <w:lastRenderedPageBreak/>
        <w:t>5</w:t>
      </w:r>
      <w:r w:rsidRPr="00D904A4">
        <w:rPr>
          <w:rFonts w:ascii="Times New Roman" w:eastAsia="Times New Roman" w:hAnsi="Times New Roman"/>
          <w:sz w:val="28"/>
          <w:szCs w:val="28"/>
          <w:bdr w:val="none" w:sz="0" w:space="0" w:color="auto" w:frame="1"/>
          <w:lang w:val="uk-UA" w:eastAsia="ru-RU"/>
        </w:rPr>
        <w:t>.11. Рішення про бюджет сільської територіальної громади на плановий рік оприлюднюється не пізніше ніж через десять днів з дня його прийняття у засобах масової інформації  та  на офіційному сайті Студениківської  сільської  ради .</w:t>
      </w:r>
    </w:p>
    <w:p w:rsidR="00F14D79" w:rsidRPr="00D904A4" w:rsidRDefault="00F14D79" w:rsidP="00F14D79">
      <w:pPr>
        <w:spacing w:after="0" w:line="240" w:lineRule="auto"/>
        <w:jc w:val="both"/>
        <w:rPr>
          <w:rFonts w:ascii="Times New Roman" w:eastAsia="Times New Roman" w:hAnsi="Times New Roman"/>
          <w:sz w:val="28"/>
          <w:szCs w:val="28"/>
          <w:lang w:val="uk-UA" w:eastAsia="ru-RU"/>
        </w:rPr>
      </w:pPr>
    </w:p>
    <w:p w:rsidR="00F14D79" w:rsidRPr="0031453A" w:rsidRDefault="00F14D79" w:rsidP="00F14D79">
      <w:pPr>
        <w:pStyle w:val="a6"/>
        <w:ind w:firstLine="851"/>
        <w:jc w:val="center"/>
        <w:rPr>
          <w:rFonts w:ascii="Times New Roman" w:eastAsia="Times New Roman" w:hAnsi="Times New Roman"/>
          <w:b/>
          <w:sz w:val="28"/>
          <w:szCs w:val="28"/>
          <w:lang w:val="uk-UA"/>
        </w:rPr>
      </w:pPr>
      <w:r w:rsidRPr="0031453A">
        <w:rPr>
          <w:rFonts w:ascii="Times New Roman" w:eastAsia="Times New Roman" w:hAnsi="Times New Roman"/>
          <w:b/>
          <w:sz w:val="28"/>
          <w:szCs w:val="28"/>
          <w:bdr w:val="none" w:sz="0" w:space="0" w:color="auto" w:frame="1"/>
          <w:lang w:val="uk-UA"/>
        </w:rPr>
        <w:t>6. Організація та управління виконанням бюджету сільської територіальної громади</w:t>
      </w:r>
    </w:p>
    <w:p w:rsidR="00F14D79" w:rsidRPr="00D904A4" w:rsidRDefault="00F14D79" w:rsidP="00F14D79">
      <w:pPr>
        <w:spacing w:after="0" w:line="240" w:lineRule="auto"/>
        <w:jc w:val="both"/>
        <w:rPr>
          <w:rFonts w:ascii="Times New Roman" w:eastAsia="Times New Roman" w:hAnsi="Times New Roman"/>
          <w:sz w:val="28"/>
          <w:szCs w:val="28"/>
          <w:lang w:val="uk-UA" w:eastAsia="ru-RU"/>
        </w:rPr>
      </w:pP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6.1. Загальну організацію і управління виконанням бюджету  сільської територіальної громади, а також координацію діяльності учасників з питань виконання бюджету здійснює фінансовий відділ  сільської ради.</w:t>
      </w:r>
    </w:p>
    <w:p w:rsidR="00F14D79" w:rsidRPr="00D904A4" w:rsidRDefault="00F14D79" w:rsidP="00F14D79">
      <w:pPr>
        <w:spacing w:after="0" w:line="240" w:lineRule="auto"/>
        <w:ind w:firstLine="851"/>
        <w:jc w:val="both"/>
        <w:rPr>
          <w:rFonts w:ascii="Times New Roman" w:eastAsia="Times New Roman" w:hAnsi="Times New Roman"/>
          <w:sz w:val="28"/>
          <w:szCs w:val="28"/>
          <w:bdr w:val="none" w:sz="0" w:space="0" w:color="auto" w:frame="1"/>
          <w:lang w:val="uk-UA" w:eastAsia="ru-RU"/>
        </w:rPr>
      </w:pPr>
      <w:r w:rsidRPr="00D904A4">
        <w:rPr>
          <w:rFonts w:ascii="Times New Roman" w:eastAsia="Times New Roman" w:hAnsi="Times New Roman"/>
          <w:sz w:val="28"/>
          <w:szCs w:val="28"/>
          <w:bdr w:val="none" w:sz="0" w:space="0" w:color="auto" w:frame="1"/>
          <w:lang w:val="uk-UA" w:eastAsia="ru-RU"/>
        </w:rPr>
        <w:t>6.2. Бюджет сільської  територіальної громади виконується за розписом, який затверджується начальником фінансового відділу.</w:t>
      </w:r>
    </w:p>
    <w:p w:rsidR="00F14D79" w:rsidRPr="00D904A4" w:rsidRDefault="00F14D79" w:rsidP="00F14D79">
      <w:pPr>
        <w:spacing w:after="0" w:line="240" w:lineRule="auto"/>
        <w:ind w:firstLine="851"/>
        <w:jc w:val="both"/>
        <w:rPr>
          <w:rFonts w:ascii="Times New Roman" w:eastAsia="Times New Roman" w:hAnsi="Times New Roman"/>
          <w:sz w:val="28"/>
          <w:szCs w:val="28"/>
          <w:bdr w:val="none" w:sz="0" w:space="0" w:color="auto" w:frame="1"/>
          <w:lang w:val="uk-UA" w:eastAsia="ru-RU"/>
        </w:rPr>
      </w:pPr>
      <w:r w:rsidRPr="00D904A4">
        <w:rPr>
          <w:rFonts w:ascii="Times New Roman" w:eastAsia="Times New Roman" w:hAnsi="Times New Roman"/>
          <w:sz w:val="28"/>
          <w:szCs w:val="28"/>
          <w:bdr w:val="none" w:sz="0" w:space="0" w:color="auto" w:frame="1"/>
          <w:lang w:val="uk-UA" w:eastAsia="ru-RU"/>
        </w:rPr>
        <w:t xml:space="preserve"> Начальник фінансового відділу сільської  ради протягом бюджетного періоду забезпечує відповідність розпису бюджету громади встановленим бюджетним призначенням.</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 xml:space="preserve"> Порядок складання і виконання розпису бюджету громади затверджується наказом фінансового відділу сільської  ради.</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6.3. Фінансовий відділ сільської ради за участю органів, що контролюють справляння надходжень бюджету, у процесі виконання бюджету громади за доходами здійснює аналіз доходів бюджету сільської  територіальної громади.</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Органи, що контролюють справляння надходжень бюджету, забезпечують своєчасне та в повному обсязі надходження до бюджету громади податків і зборів та інших доходів відповідно до законодавства.</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6.4. При виконанні бюджету громади застосовується казначейське обслуговування, яке здійснюється органами Казначейства України відповідно до статті 43 Бюджетного кодексу України.</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6.5. Виконання бюджету сільської  територіальної громади здійснюється за процедурою, визначеною статтями 46-51 Бюджетного кодексу України, постановою Кабінету Міністрів України від 28 лютого 2002 року №228 «Про затвердження Порядку складання, розгляду, затвердження та основних вимог до виконання кошторисів бюджетних установ» та іншими нормативно-правовими актами.</w:t>
      </w:r>
    </w:p>
    <w:p w:rsidR="00F14D79" w:rsidRPr="00D904A4" w:rsidRDefault="00F14D79" w:rsidP="00F14D79">
      <w:pPr>
        <w:spacing w:after="0" w:line="240" w:lineRule="auto"/>
        <w:ind w:firstLine="851"/>
        <w:jc w:val="both"/>
        <w:rPr>
          <w:rFonts w:ascii="Times New Roman" w:eastAsia="Times New Roman" w:hAnsi="Times New Roman"/>
          <w:sz w:val="28"/>
          <w:szCs w:val="28"/>
          <w:bdr w:val="none" w:sz="0" w:space="0" w:color="auto" w:frame="1"/>
          <w:lang w:val="uk-UA" w:eastAsia="ru-RU"/>
        </w:rPr>
      </w:pPr>
      <w:r w:rsidRPr="00D904A4">
        <w:rPr>
          <w:rFonts w:ascii="Times New Roman" w:eastAsia="Times New Roman" w:hAnsi="Times New Roman"/>
          <w:sz w:val="28"/>
          <w:szCs w:val="28"/>
          <w:bdr w:val="none" w:sz="0" w:space="0" w:color="auto" w:frame="1"/>
          <w:lang w:val="uk-UA" w:eastAsia="ru-RU"/>
        </w:rPr>
        <w:t>6.6. План заходів щодо організації виконання бюджету сільської територіальної громади складається та затверджується щороку в січні місяці виконавчим комітетом сільської ради відповідно до додатку 3 наказу Міністерства фінансів України від 31.05.2019 року №228 «Про затвердження Методичних рекомендацій щодо підготовки та затвердження бюджетного регламенту проходження бюджетного процесу на місцевому рівні».</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6.7. Фінансування головних розпорядників  коштів бюджету громади проводиться відповідно до положень наказу Міністерства фінансів України №938 від 23.08.2012 року «Про затвердження Порядку казначейського обслуговування місцевих бюджетів» та з урахуванням наступних особливостей:</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Pr>
          <w:rFonts w:ascii="Times New Roman" w:eastAsia="Times New Roman" w:hAnsi="Times New Roman"/>
          <w:sz w:val="28"/>
          <w:szCs w:val="28"/>
          <w:bdr w:val="none" w:sz="0" w:space="0" w:color="auto" w:frame="1"/>
          <w:lang w:val="uk-UA" w:eastAsia="ru-RU"/>
        </w:rPr>
        <w:lastRenderedPageBreak/>
        <w:t xml:space="preserve">1) </w:t>
      </w:r>
      <w:r w:rsidRPr="00D904A4">
        <w:rPr>
          <w:rFonts w:ascii="Times New Roman" w:eastAsia="Times New Roman" w:hAnsi="Times New Roman"/>
          <w:sz w:val="28"/>
          <w:szCs w:val="28"/>
          <w:bdr w:val="none" w:sz="0" w:space="0" w:color="auto" w:frame="1"/>
          <w:lang w:val="uk-UA" w:eastAsia="ru-RU"/>
        </w:rPr>
        <w:t>головні розпорядники бюджетних коштів подають заявку на фінансування, відповідно до зареєстрованих бюджетних зобов‘язань, за один робочий день до вищезазначеного терміну, за формою, визначеною фінансовим відділом сільської  ради;</w:t>
      </w:r>
    </w:p>
    <w:p w:rsidR="00F14D79" w:rsidRPr="00B40F5A" w:rsidRDefault="00F14D79" w:rsidP="00F14D79">
      <w:pPr>
        <w:pStyle w:val="a3"/>
        <w:numPr>
          <w:ilvl w:val="0"/>
          <w:numId w:val="9"/>
        </w:numPr>
        <w:spacing w:after="0" w:line="240" w:lineRule="auto"/>
        <w:ind w:left="0" w:firstLine="851"/>
        <w:jc w:val="both"/>
        <w:rPr>
          <w:rFonts w:ascii="Times New Roman" w:eastAsia="Times New Roman" w:hAnsi="Times New Roman"/>
          <w:sz w:val="28"/>
          <w:szCs w:val="28"/>
          <w:lang w:val="uk-UA" w:eastAsia="ru-RU"/>
        </w:rPr>
      </w:pPr>
      <w:r w:rsidRPr="00B40F5A">
        <w:rPr>
          <w:rFonts w:ascii="Times New Roman" w:eastAsia="Times New Roman" w:hAnsi="Times New Roman"/>
          <w:sz w:val="28"/>
          <w:szCs w:val="28"/>
          <w:bdr w:val="none" w:sz="0" w:space="0" w:color="auto" w:frame="1"/>
          <w:lang w:val="uk-UA" w:eastAsia="ru-RU"/>
        </w:rPr>
        <w:t>розпорядження про виділення коштів загального фонду бюджету громади для проведення незахищених статей видатків готується лише при відсутності зареєстрованих зобов‘язань за захищеними статтями видатків бюджету, які не виплачені у строки, встановлені договорами, або іншими актами, в межах залишків невикористаних асигнувань;</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Pr>
          <w:rFonts w:ascii="Times New Roman" w:eastAsia="Times New Roman" w:hAnsi="Times New Roman"/>
          <w:sz w:val="28"/>
          <w:szCs w:val="28"/>
          <w:bdr w:val="none" w:sz="0" w:space="0" w:color="auto" w:frame="1"/>
          <w:lang w:val="uk-UA" w:eastAsia="ru-RU"/>
        </w:rPr>
        <w:t xml:space="preserve">3) </w:t>
      </w:r>
      <w:r w:rsidRPr="00D904A4">
        <w:rPr>
          <w:rFonts w:ascii="Times New Roman" w:eastAsia="Times New Roman" w:hAnsi="Times New Roman"/>
          <w:sz w:val="28"/>
          <w:szCs w:val="28"/>
          <w:bdr w:val="none" w:sz="0" w:space="0" w:color="auto" w:frame="1"/>
          <w:lang w:val="uk-UA" w:eastAsia="ru-RU"/>
        </w:rPr>
        <w:t>розпорядження на здійснення фінансування із котлових рахунків загального та спеціального фонду бюджету сільської  територіальної громади затверджує голова сільської ради.</w:t>
      </w:r>
    </w:p>
    <w:p w:rsidR="00F14D79" w:rsidRPr="00D904A4" w:rsidRDefault="00F14D79" w:rsidP="00F14D79">
      <w:pPr>
        <w:spacing w:after="0" w:line="240" w:lineRule="auto"/>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lang w:val="uk-UA" w:eastAsia="ru-RU"/>
        </w:rPr>
        <w:t> </w:t>
      </w:r>
    </w:p>
    <w:p w:rsidR="00F14D79" w:rsidRPr="00D904A4" w:rsidRDefault="00F14D79" w:rsidP="00F14D79">
      <w:pPr>
        <w:spacing w:after="0" w:line="240" w:lineRule="auto"/>
        <w:jc w:val="center"/>
        <w:rPr>
          <w:rFonts w:ascii="Times New Roman" w:eastAsia="Times New Roman" w:hAnsi="Times New Roman"/>
          <w:sz w:val="28"/>
          <w:szCs w:val="28"/>
          <w:lang w:val="uk-UA" w:eastAsia="ru-RU"/>
        </w:rPr>
      </w:pPr>
      <w:r w:rsidRPr="00D904A4">
        <w:rPr>
          <w:rFonts w:ascii="Times New Roman" w:eastAsia="Times New Roman" w:hAnsi="Times New Roman"/>
          <w:b/>
          <w:bCs/>
          <w:sz w:val="28"/>
          <w:szCs w:val="28"/>
          <w:bdr w:val="none" w:sz="0" w:space="0" w:color="auto" w:frame="1"/>
          <w:lang w:val="uk-UA" w:eastAsia="ru-RU"/>
        </w:rPr>
        <w:t xml:space="preserve">7. Порядок внесення змін до рішення про бюджет сільської </w:t>
      </w:r>
    </w:p>
    <w:p w:rsidR="00F14D79" w:rsidRPr="00D904A4" w:rsidRDefault="00F14D79" w:rsidP="00F14D79">
      <w:pPr>
        <w:spacing w:after="0" w:line="240" w:lineRule="auto"/>
        <w:jc w:val="center"/>
        <w:rPr>
          <w:rFonts w:ascii="Times New Roman" w:eastAsia="Times New Roman" w:hAnsi="Times New Roman"/>
          <w:sz w:val="28"/>
          <w:szCs w:val="28"/>
          <w:lang w:val="uk-UA" w:eastAsia="ru-RU"/>
        </w:rPr>
      </w:pPr>
      <w:r w:rsidRPr="00D904A4">
        <w:rPr>
          <w:rFonts w:ascii="Times New Roman" w:eastAsia="Times New Roman" w:hAnsi="Times New Roman"/>
          <w:b/>
          <w:bCs/>
          <w:sz w:val="28"/>
          <w:szCs w:val="28"/>
          <w:bdr w:val="none" w:sz="0" w:space="0" w:color="auto" w:frame="1"/>
          <w:lang w:val="uk-UA" w:eastAsia="ru-RU"/>
        </w:rPr>
        <w:t>територіальної громади</w:t>
      </w:r>
    </w:p>
    <w:p w:rsidR="00F14D79" w:rsidRPr="00D904A4" w:rsidRDefault="00F14D79" w:rsidP="00F14D79">
      <w:pPr>
        <w:spacing w:after="0" w:line="240" w:lineRule="auto"/>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lang w:val="uk-UA" w:eastAsia="ru-RU"/>
        </w:rPr>
        <w:t> </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7.1. Зміни до рішення про бюджет сільської  територіальної громади можуть вноситися у разі:</w:t>
      </w:r>
    </w:p>
    <w:p w:rsidR="00F14D79" w:rsidRPr="00D904A4" w:rsidRDefault="00F14D79" w:rsidP="00F14D79">
      <w:pPr>
        <w:pStyle w:val="a3"/>
        <w:spacing w:after="0" w:line="240" w:lineRule="auto"/>
        <w:ind w:left="0" w:firstLine="851"/>
        <w:jc w:val="both"/>
        <w:rPr>
          <w:rFonts w:ascii="Times New Roman" w:eastAsia="Times New Roman" w:hAnsi="Times New Roman"/>
          <w:sz w:val="28"/>
          <w:szCs w:val="28"/>
          <w:lang w:val="uk-UA" w:eastAsia="ru-RU"/>
        </w:rPr>
      </w:pPr>
      <w:r>
        <w:rPr>
          <w:rFonts w:ascii="Times New Roman" w:eastAsia="Times New Roman" w:hAnsi="Times New Roman"/>
          <w:sz w:val="28"/>
          <w:szCs w:val="28"/>
          <w:bdr w:val="none" w:sz="0" w:space="0" w:color="auto" w:frame="1"/>
          <w:lang w:val="uk-UA" w:eastAsia="ru-RU"/>
        </w:rPr>
        <w:t xml:space="preserve">1) </w:t>
      </w:r>
      <w:r w:rsidRPr="00D904A4">
        <w:rPr>
          <w:rFonts w:ascii="Times New Roman" w:eastAsia="Times New Roman" w:hAnsi="Times New Roman"/>
          <w:sz w:val="28"/>
          <w:szCs w:val="28"/>
          <w:bdr w:val="none" w:sz="0" w:space="0" w:color="auto" w:frame="1"/>
          <w:lang w:val="uk-UA" w:eastAsia="ru-RU"/>
        </w:rPr>
        <w:t>необхідності приведення обсягів міжбюджетних трансфертів у відповідність із законом про Державний бюджет України (у випадку несвоєчасного прийняття);</w:t>
      </w:r>
    </w:p>
    <w:p w:rsidR="00F14D79" w:rsidRPr="00B40F5A" w:rsidRDefault="00F14D79" w:rsidP="00F14D79">
      <w:pPr>
        <w:pStyle w:val="a3"/>
        <w:numPr>
          <w:ilvl w:val="0"/>
          <w:numId w:val="10"/>
        </w:numPr>
        <w:spacing w:after="0" w:line="240" w:lineRule="auto"/>
        <w:ind w:left="0" w:firstLine="851"/>
        <w:jc w:val="both"/>
        <w:rPr>
          <w:rFonts w:ascii="Times New Roman" w:eastAsia="Times New Roman" w:hAnsi="Times New Roman"/>
          <w:sz w:val="28"/>
          <w:szCs w:val="28"/>
          <w:lang w:val="uk-UA" w:eastAsia="ru-RU"/>
        </w:rPr>
      </w:pPr>
      <w:r w:rsidRPr="00B40F5A">
        <w:rPr>
          <w:rFonts w:ascii="Times New Roman" w:eastAsia="Times New Roman" w:hAnsi="Times New Roman"/>
          <w:sz w:val="28"/>
          <w:szCs w:val="28"/>
          <w:bdr w:val="none" w:sz="0" w:space="0" w:color="auto" w:frame="1"/>
          <w:lang w:val="uk-UA" w:eastAsia="ru-RU"/>
        </w:rPr>
        <w:t>перевиконання чи недовиконання дохідної частини загального фонду бюджету громади (на підставі офіційного висновку фінансового відділу сільської ради про перевиконання чи недовиконання дохідної частини загального фонду бюджету громади);</w:t>
      </w:r>
    </w:p>
    <w:p w:rsidR="00F14D79" w:rsidRPr="00B40F5A" w:rsidRDefault="00F14D79" w:rsidP="00F14D79">
      <w:pPr>
        <w:pStyle w:val="a3"/>
        <w:numPr>
          <w:ilvl w:val="0"/>
          <w:numId w:val="10"/>
        </w:numPr>
        <w:spacing w:after="0" w:line="240" w:lineRule="auto"/>
        <w:ind w:left="0" w:firstLine="851"/>
        <w:jc w:val="both"/>
        <w:rPr>
          <w:rFonts w:ascii="Times New Roman" w:eastAsia="Times New Roman" w:hAnsi="Times New Roman"/>
          <w:sz w:val="28"/>
          <w:szCs w:val="28"/>
          <w:lang w:val="uk-UA" w:eastAsia="ru-RU"/>
        </w:rPr>
      </w:pPr>
      <w:r w:rsidRPr="00B40F5A">
        <w:rPr>
          <w:rFonts w:ascii="Times New Roman" w:eastAsia="Times New Roman" w:hAnsi="Times New Roman"/>
          <w:sz w:val="28"/>
          <w:szCs w:val="28"/>
          <w:bdr w:val="none" w:sz="0" w:space="0" w:color="auto" w:frame="1"/>
          <w:lang w:val="uk-UA" w:eastAsia="ru-RU"/>
        </w:rPr>
        <w:t>розподілу залишку коштів загального та спеціального фондів (крім власних надходжень бюджетних установ) бюджету громади (на підставі офіційного висновку фінансового відділу сільської  ради про обсяг залишку коштів загального та спеціального фондів бюджету громади);</w:t>
      </w:r>
    </w:p>
    <w:p w:rsidR="00F14D79" w:rsidRPr="00D904A4" w:rsidRDefault="00F14D79" w:rsidP="00F14D79">
      <w:pPr>
        <w:numPr>
          <w:ilvl w:val="0"/>
          <w:numId w:val="10"/>
        </w:numPr>
        <w:spacing w:after="0" w:line="240" w:lineRule="auto"/>
        <w:ind w:left="0"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перерозподілу бюджетних призначень між головними розпорядниками бюджетних коштів (за наявності відповідного обґрунтування);</w:t>
      </w:r>
    </w:p>
    <w:p w:rsidR="00F14D79" w:rsidRPr="00D904A4" w:rsidRDefault="00F14D79" w:rsidP="00F14D79">
      <w:pPr>
        <w:numPr>
          <w:ilvl w:val="0"/>
          <w:numId w:val="10"/>
        </w:numPr>
        <w:spacing w:after="0" w:line="240" w:lineRule="auto"/>
        <w:ind w:left="0"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внесення змін до показників Закону України про Державний бюджет України, зокрема, в частині взаємовідносин з місцевими бюджетами;</w:t>
      </w:r>
    </w:p>
    <w:p w:rsidR="00F14D79" w:rsidRPr="00D904A4" w:rsidRDefault="00F14D79" w:rsidP="00F14D79">
      <w:pPr>
        <w:numPr>
          <w:ilvl w:val="0"/>
          <w:numId w:val="10"/>
        </w:numPr>
        <w:spacing w:after="0" w:line="240" w:lineRule="auto"/>
        <w:ind w:left="0"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внесення змін до Податкового кодексу України та до Бюджетного кодексу України;</w:t>
      </w:r>
    </w:p>
    <w:p w:rsidR="00F14D79" w:rsidRPr="00B40F5A" w:rsidRDefault="00F14D79" w:rsidP="00F14D79">
      <w:pPr>
        <w:numPr>
          <w:ilvl w:val="0"/>
          <w:numId w:val="10"/>
        </w:numPr>
        <w:spacing w:after="0" w:line="240" w:lineRule="auto"/>
        <w:ind w:left="0" w:firstLine="851"/>
        <w:jc w:val="both"/>
        <w:rPr>
          <w:rFonts w:ascii="Times New Roman" w:eastAsia="Times New Roman" w:hAnsi="Times New Roman"/>
          <w:sz w:val="28"/>
          <w:szCs w:val="28"/>
          <w:bdr w:val="none" w:sz="0" w:space="0" w:color="auto" w:frame="1"/>
          <w:lang w:val="uk-UA" w:eastAsia="ru-RU"/>
        </w:rPr>
      </w:pPr>
      <w:r w:rsidRPr="00B40F5A">
        <w:rPr>
          <w:rFonts w:ascii="Times New Roman" w:eastAsia="Times New Roman" w:hAnsi="Times New Roman"/>
          <w:sz w:val="28"/>
          <w:szCs w:val="28"/>
          <w:bdr w:val="none" w:sz="0" w:space="0" w:color="auto" w:frame="1"/>
          <w:lang w:val="uk-UA" w:eastAsia="ru-RU"/>
        </w:rPr>
        <w:t>в інших випадках, передбачених Бюджетним кодексом України.</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 xml:space="preserve">7.2. Студениківська  сільська рада в рішенні про бюджет сільської територіальної громади на відповідний рік може надати право виконавчому комітету сільської  ради за погодженням із постійною комісією з питань фінансів, бюджету, планування соціально-економічного розвитку, </w:t>
      </w:r>
      <w:r w:rsidRPr="00D904A4">
        <w:rPr>
          <w:rFonts w:ascii="Times New Roman" w:eastAsia="Times New Roman" w:hAnsi="Times New Roman"/>
          <w:sz w:val="28"/>
          <w:szCs w:val="28"/>
          <w:lang w:val="uk-UA" w:eastAsia="ru-RU"/>
        </w:rPr>
        <w:t>реалізації державної регуляторної політики,</w:t>
      </w:r>
      <w:r w:rsidRPr="00D904A4">
        <w:rPr>
          <w:rFonts w:ascii="Times New Roman" w:eastAsia="Times New Roman" w:hAnsi="Times New Roman"/>
          <w:sz w:val="28"/>
          <w:szCs w:val="28"/>
          <w:bdr w:val="none" w:sz="0" w:space="0" w:color="auto" w:frame="1"/>
          <w:lang w:val="uk-UA" w:eastAsia="ru-RU"/>
        </w:rPr>
        <w:t xml:space="preserve"> інвестицій та міжнародного співробітництва</w:t>
      </w:r>
      <w:r w:rsidRPr="00D904A4">
        <w:rPr>
          <w:rFonts w:ascii="Times New Roman" w:hAnsi="Times New Roman"/>
          <w:sz w:val="28"/>
          <w:szCs w:val="28"/>
          <w:lang w:val="uk-UA"/>
        </w:rPr>
        <w:t xml:space="preserve"> </w:t>
      </w:r>
      <w:r w:rsidRPr="00D904A4">
        <w:rPr>
          <w:rFonts w:ascii="Times New Roman" w:eastAsia="Times New Roman" w:hAnsi="Times New Roman"/>
          <w:sz w:val="28"/>
          <w:szCs w:val="28"/>
          <w:bdr w:val="none" w:sz="0" w:space="0" w:color="auto" w:frame="1"/>
          <w:lang w:val="uk-UA" w:eastAsia="ru-RU"/>
        </w:rPr>
        <w:t>та наступним затвердженням на сесії сільської ради здійснювати у міжсесійний період:</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Pr>
          <w:rFonts w:ascii="Times New Roman" w:eastAsia="Times New Roman" w:hAnsi="Times New Roman"/>
          <w:sz w:val="28"/>
          <w:szCs w:val="28"/>
          <w:bdr w:val="none" w:sz="0" w:space="0" w:color="auto" w:frame="1"/>
          <w:lang w:val="uk-UA" w:eastAsia="ru-RU"/>
        </w:rPr>
        <w:t xml:space="preserve">1) </w:t>
      </w:r>
      <w:r w:rsidRPr="00D904A4">
        <w:rPr>
          <w:rFonts w:ascii="Times New Roman" w:eastAsia="Times New Roman" w:hAnsi="Times New Roman"/>
          <w:sz w:val="28"/>
          <w:szCs w:val="28"/>
          <w:bdr w:val="none" w:sz="0" w:space="0" w:color="auto" w:frame="1"/>
          <w:lang w:val="uk-UA" w:eastAsia="ru-RU"/>
        </w:rPr>
        <w:t xml:space="preserve">перерозподіл бюджетних призначень між головними розпорядниками коштів бюджету громади  та бюджетними програмами згідно </w:t>
      </w:r>
      <w:r w:rsidRPr="00D904A4">
        <w:rPr>
          <w:rFonts w:ascii="Times New Roman" w:eastAsia="Times New Roman" w:hAnsi="Times New Roman"/>
          <w:sz w:val="28"/>
          <w:szCs w:val="28"/>
          <w:bdr w:val="none" w:sz="0" w:space="0" w:color="auto" w:frame="1"/>
          <w:lang w:val="uk-UA" w:eastAsia="ru-RU"/>
        </w:rPr>
        <w:lastRenderedPageBreak/>
        <w:t>вимог Постанови Кабінету Міністрів України від 12.01.2011 року №18 «Про затвердження Порядку передачі бюджетних призначень, перерозподілу видатків бюджету і надання кредитів з бюджету»;</w:t>
      </w:r>
    </w:p>
    <w:p w:rsidR="00F14D79" w:rsidRPr="00B40F5A" w:rsidRDefault="00F14D79" w:rsidP="00F14D79">
      <w:pPr>
        <w:pStyle w:val="a3"/>
        <w:numPr>
          <w:ilvl w:val="0"/>
          <w:numId w:val="11"/>
        </w:numPr>
        <w:spacing w:after="0" w:line="240" w:lineRule="auto"/>
        <w:ind w:left="0" w:firstLine="851"/>
        <w:jc w:val="both"/>
        <w:rPr>
          <w:rFonts w:ascii="Times New Roman" w:eastAsia="Times New Roman" w:hAnsi="Times New Roman"/>
          <w:sz w:val="28"/>
          <w:szCs w:val="28"/>
          <w:lang w:val="uk-UA" w:eastAsia="ru-RU"/>
        </w:rPr>
      </w:pPr>
      <w:r w:rsidRPr="00B40F5A">
        <w:rPr>
          <w:rFonts w:ascii="Times New Roman" w:eastAsia="Times New Roman" w:hAnsi="Times New Roman"/>
          <w:sz w:val="28"/>
          <w:szCs w:val="28"/>
          <w:bdr w:val="none" w:sz="0" w:space="0" w:color="auto" w:frame="1"/>
          <w:lang w:val="uk-UA" w:eastAsia="ru-RU"/>
        </w:rPr>
        <w:t>зарахування, розподіл та перерозподіл трансфертів з державного, обласного та інших бюджетів, і вносити відповідні зміни до бюджету громади.</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7.3. Пропозиції про внесення змін до бюджетних призначень, встановлених у рішенні про бюджет сільської територіальної громади, у тому числі при розподілі вільних залишків та перевиконанні доходів бюджету громади, подаються та розглядаються у порядку, встановленому для складання проєкту бюджету громади згідно цього Бюджетного регламенту.</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7.4. Рішення про внесення змін до бюджету сільської територіальної громади ухвалюється сільською радою, а в окремих випадках, в міжсесійний період – виконавчим комітетом сільської ради, за погодженням із постійною комісією з питань фінансів, бюджету, планування соціально-економічного розвитку, інвестицій та міжнародного співробітництва. Проєкти таких рішень готує фінансовий відділ сільської  ради.</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7.5. Рішення виконавчого комітету щодо внесення змін до бюджету громади, прийняті у міжсесійний період, затверджуються на черговій сесії  сільської  ради окремим рішенням.</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7.6. Виключно, шляхом внесення змін до рішення про бюджет сільської територіальної громади, на сесії  сільської ради збільшуються доходи загального та спеціального фонду бюджету громади та розподіляється вільний залишок коштів загального та спеціального фонду бюджету громади, який утворився на початок бюджетного року.</w:t>
      </w:r>
    </w:p>
    <w:p w:rsidR="00F14D79" w:rsidRPr="00D904A4" w:rsidRDefault="00F14D79" w:rsidP="00F14D79">
      <w:pPr>
        <w:spacing w:after="0" w:line="240" w:lineRule="auto"/>
        <w:ind w:firstLine="851"/>
        <w:jc w:val="both"/>
        <w:rPr>
          <w:rFonts w:ascii="Times New Roman" w:eastAsia="Times New Roman" w:hAnsi="Times New Roman"/>
          <w:sz w:val="28"/>
          <w:szCs w:val="28"/>
          <w:bdr w:val="none" w:sz="0" w:space="0" w:color="auto" w:frame="1"/>
          <w:lang w:val="uk-UA" w:eastAsia="ru-RU"/>
        </w:rPr>
      </w:pPr>
      <w:r w:rsidRPr="00D904A4">
        <w:rPr>
          <w:rFonts w:ascii="Times New Roman" w:eastAsia="Times New Roman" w:hAnsi="Times New Roman"/>
          <w:sz w:val="28"/>
          <w:szCs w:val="28"/>
          <w:bdr w:val="none" w:sz="0" w:space="0" w:color="auto" w:frame="1"/>
          <w:lang w:val="uk-UA" w:eastAsia="ru-RU"/>
        </w:rPr>
        <w:t>7.7. При поданні проєкту рішення про внесення змін до бюджету громади у частині розподілу вільних залишків коштів, обов’язковим є включення фінансовим відділом сільської  ради до пояснюючої записки до проєкту рішення висновку щодо обсягу вільного залишку коштів бюджету з урахуванням цільових коштів міжбюджетних трансфертів та залишків коштів спеціального фонду бюджету.</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Рішення про внесення змін до бюджету громади у частині розподілу вільного залишку коштів загального та спеціального фонду бюджету громади приймається сільською  радою після схвалення  на сесії сільської ради питання про звіт про виконання бюджету громади за попередній рік.</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Пропозиції депутатів до проєкту рішення про внесення змін до бюджету у частині розподілу залишків коштів подаються і розглядаються в порядку, визначеному для складання проєкту бюджету згідно цього Бюджетного  регламенту.</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7.8. Внесення змін до бюджету громади у частині збільшення (зменшення) доходів загального фонду (крім міжбюджетних трансфертів) здійснюється відповідно до статті 78 Бюджетного кодексу України, шляхом ухвалення рішення сільської ради.</w:t>
      </w:r>
    </w:p>
    <w:p w:rsidR="00F14D79" w:rsidRPr="00D904A4" w:rsidRDefault="00F14D79" w:rsidP="00F14D79">
      <w:pPr>
        <w:spacing w:after="0" w:line="240" w:lineRule="auto"/>
        <w:ind w:firstLine="851"/>
        <w:jc w:val="both"/>
        <w:rPr>
          <w:rFonts w:ascii="Times New Roman" w:eastAsia="Times New Roman" w:hAnsi="Times New Roman"/>
          <w:sz w:val="28"/>
          <w:szCs w:val="28"/>
          <w:bdr w:val="none" w:sz="0" w:space="0" w:color="auto" w:frame="1"/>
          <w:shd w:val="clear" w:color="auto" w:fill="FFFFFF"/>
          <w:lang w:val="uk-UA" w:eastAsia="ru-RU"/>
        </w:rPr>
      </w:pPr>
      <w:r w:rsidRPr="00D904A4">
        <w:rPr>
          <w:rFonts w:ascii="Times New Roman" w:eastAsia="Times New Roman" w:hAnsi="Times New Roman"/>
          <w:sz w:val="28"/>
          <w:szCs w:val="28"/>
          <w:bdr w:val="none" w:sz="0" w:space="0" w:color="auto" w:frame="1"/>
          <w:lang w:val="uk-UA" w:eastAsia="ru-RU"/>
        </w:rPr>
        <w:t>При поданні проєкту рішення про внесення змін до бюджету обов’язковим є включення фінансовим відділом сільської ради до пояснюючої записки до проєкту рішення висновку щодо </w:t>
      </w:r>
      <w:r w:rsidRPr="00D904A4">
        <w:rPr>
          <w:rFonts w:ascii="Times New Roman" w:eastAsia="Times New Roman" w:hAnsi="Times New Roman"/>
          <w:sz w:val="28"/>
          <w:szCs w:val="28"/>
          <w:bdr w:val="none" w:sz="0" w:space="0" w:color="auto" w:frame="1"/>
          <w:shd w:val="clear" w:color="auto" w:fill="FFFFFF"/>
          <w:lang w:val="uk-UA" w:eastAsia="ru-RU"/>
        </w:rPr>
        <w:t xml:space="preserve">перевиконання чи недовиконання дохідної частини загального фонду бюджету громади за умови перевищення </w:t>
      </w:r>
      <w:r w:rsidRPr="00D904A4">
        <w:rPr>
          <w:rFonts w:ascii="Times New Roman" w:eastAsia="Times New Roman" w:hAnsi="Times New Roman"/>
          <w:sz w:val="28"/>
          <w:szCs w:val="28"/>
          <w:bdr w:val="none" w:sz="0" w:space="0" w:color="auto" w:frame="1"/>
          <w:shd w:val="clear" w:color="auto" w:fill="FFFFFF"/>
          <w:lang w:val="uk-UA" w:eastAsia="ru-RU"/>
        </w:rPr>
        <w:lastRenderedPageBreak/>
        <w:t xml:space="preserve">доходів загального фонду, врахованих у розписі бюджету громади на відповідний період, не менше, ніж на 5 відсотків та у разі недоотримання доходів загального фонду, врахованих у розписі бюджету громади на відповідний період, більше, ніж на 15 відсотків. </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shd w:val="clear" w:color="auto" w:fill="FFFFFF"/>
          <w:lang w:val="uk-UA" w:eastAsia="ru-RU"/>
        </w:rPr>
        <w:t>Факт перевиконання доходів визначається за підсумками першого півріччя та подальших звітних періодів, факт недовиконання доходів визначається за підсумками квартального звіту за дев</w:t>
      </w:r>
      <w:r w:rsidRPr="00D904A4">
        <w:rPr>
          <w:rFonts w:ascii="Times New Roman" w:eastAsia="Times New Roman" w:hAnsi="Times New Roman"/>
          <w:sz w:val="28"/>
          <w:szCs w:val="28"/>
          <w:bdr w:val="none" w:sz="0" w:space="0" w:color="auto" w:frame="1"/>
          <w:shd w:val="clear" w:color="auto" w:fill="FFFFFF"/>
          <w:lang w:eastAsia="ru-RU"/>
        </w:rPr>
        <w:t>’</w:t>
      </w:r>
      <w:r w:rsidRPr="00D904A4">
        <w:rPr>
          <w:rFonts w:ascii="Times New Roman" w:eastAsia="Times New Roman" w:hAnsi="Times New Roman"/>
          <w:sz w:val="28"/>
          <w:szCs w:val="28"/>
          <w:bdr w:val="none" w:sz="0" w:space="0" w:color="auto" w:frame="1"/>
          <w:shd w:val="clear" w:color="auto" w:fill="FFFFFF"/>
          <w:lang w:val="uk-UA" w:eastAsia="ru-RU"/>
        </w:rPr>
        <w:t>ять місяців бюджетного року .</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shd w:val="clear" w:color="auto" w:fill="FFFFFF"/>
          <w:lang w:val="uk-UA" w:eastAsia="ru-RU"/>
        </w:rPr>
        <w:t>Внесення змін до доходів загального фонду бюджету громади, які не збільшують загального обсягу бюджетних призначень за доходами, може здійснюватись на підставі щомісячної звітності про виконання бюджету.</w:t>
      </w:r>
    </w:p>
    <w:p w:rsidR="00F14D79" w:rsidRPr="00D904A4" w:rsidRDefault="00F14D79" w:rsidP="00F14D79">
      <w:pPr>
        <w:spacing w:after="0" w:line="240" w:lineRule="auto"/>
        <w:ind w:firstLine="851"/>
        <w:jc w:val="both"/>
        <w:rPr>
          <w:rFonts w:ascii="Times New Roman" w:eastAsia="Times New Roman" w:hAnsi="Times New Roman"/>
          <w:sz w:val="28"/>
          <w:szCs w:val="28"/>
          <w:bdr w:val="none" w:sz="0" w:space="0" w:color="auto" w:frame="1"/>
          <w:shd w:val="clear" w:color="auto" w:fill="FFFFFF"/>
          <w:lang w:val="uk-UA" w:eastAsia="ru-RU"/>
        </w:rPr>
      </w:pPr>
      <w:r w:rsidRPr="00D904A4">
        <w:rPr>
          <w:rFonts w:ascii="Times New Roman" w:eastAsia="Times New Roman" w:hAnsi="Times New Roman"/>
          <w:sz w:val="28"/>
          <w:szCs w:val="28"/>
          <w:bdr w:val="none" w:sz="0" w:space="0" w:color="auto" w:frame="1"/>
          <w:shd w:val="clear" w:color="auto" w:fill="FFFFFF"/>
          <w:lang w:val="uk-UA" w:eastAsia="ru-RU"/>
        </w:rPr>
        <w:t xml:space="preserve">З метою оцінки реального стану виконання доходів до кінця бюджетного періоду, фінансовий відділ сільської  ради одночасно з висновком про факт перевиконання дохідної частини, подає інформацію про очікуване виконання загального фонду за бюджетний  рік. </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shd w:val="clear" w:color="auto" w:fill="FFFFFF"/>
          <w:lang w:val="uk-UA" w:eastAsia="ru-RU"/>
        </w:rPr>
        <w:t>У разі наявності ризику невиконання загального фонду за підсумками року, зміни до бюджету не вносяться.</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Пропозиції депутатів до проєкту рішення про внесення змін до бюджету громади у частині розподілу коштів, отриманих від перевиконання,  подаються і розглядаються в порядку, визначеному для складання проєкту бюджету згідно цього Бюджетного  регламенту.</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shd w:val="clear" w:color="auto" w:fill="FFFFFF"/>
          <w:lang w:val="uk-UA" w:eastAsia="ru-RU"/>
        </w:rPr>
        <w:t>7.9. Витрати спеціального фонду бюджету мають постійне бюджетне призначення, яке дає право провадити їх виключно в межах і за рахунок фактичних надходжень спеціального фонду бюджету, якщо рішенням про бюджет громади не встановлено інше.</w:t>
      </w:r>
    </w:p>
    <w:p w:rsidR="00F14D79" w:rsidRPr="00D904A4" w:rsidRDefault="00F14D79" w:rsidP="00F14D79">
      <w:pPr>
        <w:spacing w:after="0" w:line="240" w:lineRule="auto"/>
        <w:ind w:firstLine="851"/>
        <w:jc w:val="both"/>
        <w:rPr>
          <w:rFonts w:ascii="Times New Roman" w:eastAsia="Times New Roman" w:hAnsi="Times New Roman"/>
          <w:sz w:val="28"/>
          <w:szCs w:val="28"/>
          <w:bdr w:val="none" w:sz="0" w:space="0" w:color="auto" w:frame="1"/>
          <w:shd w:val="clear" w:color="auto" w:fill="FFFFFF"/>
          <w:lang w:val="uk-UA" w:eastAsia="ru-RU"/>
        </w:rPr>
      </w:pPr>
      <w:r w:rsidRPr="00D904A4">
        <w:rPr>
          <w:rFonts w:ascii="Times New Roman" w:eastAsia="Times New Roman" w:hAnsi="Times New Roman"/>
          <w:sz w:val="28"/>
          <w:szCs w:val="28"/>
          <w:bdr w:val="none" w:sz="0" w:space="0" w:color="auto" w:frame="1"/>
          <w:shd w:val="clear" w:color="auto" w:fill="FFFFFF"/>
          <w:lang w:val="uk-UA" w:eastAsia="ru-RU"/>
        </w:rPr>
        <w:t>Внесення змін до бюджетних призначень за доходами спеціального фонду бюджету здійснюється шляхом внесення змін до рішення про бюджет сільської територіальної громади, з урахуванням фактичного надходження відповідних доходів до місцевого бюджету. </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При поданні проєкту рішення про внесення змін до бюджету громади, обов’язковим є включення фінансовим відділом  сільської ради до пояснюючої записки до проєкту рішення висновку щодо </w:t>
      </w:r>
      <w:r w:rsidRPr="00D904A4">
        <w:rPr>
          <w:rFonts w:ascii="Times New Roman" w:eastAsia="Times New Roman" w:hAnsi="Times New Roman"/>
          <w:sz w:val="28"/>
          <w:szCs w:val="28"/>
          <w:bdr w:val="none" w:sz="0" w:space="0" w:color="auto" w:frame="1"/>
          <w:shd w:val="clear" w:color="auto" w:fill="FFFFFF"/>
          <w:lang w:val="uk-UA" w:eastAsia="ru-RU"/>
        </w:rPr>
        <w:t>перевиконання доходів спеціального фонду бюджету.</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shd w:val="clear" w:color="auto" w:fill="FFFFFF"/>
          <w:lang w:val="uk-UA" w:eastAsia="ru-RU"/>
        </w:rPr>
        <w:t>Внесення змін до бюджетних призначень спеціального фонду бюджету громади у частині власних надходжень бюджетних установ здійснюється шляхом внесення у встановленому законодавством порядку змін до кошторисів бюджетних установ. У разі внесення змін до кошторисів бюджетних установ у частині власних надходжень, зміни до рішення про бюджет сільської територіальної громади  та до розпису бюджету громади не вносяться.</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shd w:val="clear" w:color="auto" w:fill="FFFFFF"/>
          <w:lang w:val="uk-UA" w:eastAsia="ru-RU"/>
        </w:rPr>
        <w:t>7.10. Рішення сільської ради про внесення змін до бюджету сільської територіальної громади оприлюднюється не пізніше ніж через десять днів з дня його прийняття на офіційному сайті сільської ради </w:t>
      </w:r>
      <w:r w:rsidRPr="00D904A4">
        <w:rPr>
          <w:rFonts w:ascii="Times New Roman" w:eastAsia="Times New Roman" w:hAnsi="Times New Roman"/>
          <w:sz w:val="28"/>
          <w:szCs w:val="28"/>
          <w:bdr w:val="none" w:sz="0" w:space="0" w:color="auto" w:frame="1"/>
          <w:lang w:val="uk-UA" w:eastAsia="ru-RU"/>
        </w:rPr>
        <w:t>.</w:t>
      </w:r>
    </w:p>
    <w:p w:rsidR="00F14D79" w:rsidRPr="00D904A4" w:rsidRDefault="00F14D79" w:rsidP="00F14D79">
      <w:pPr>
        <w:spacing w:after="0" w:line="240" w:lineRule="auto"/>
        <w:jc w:val="both"/>
        <w:rPr>
          <w:rFonts w:ascii="Times New Roman" w:eastAsia="Times New Roman" w:hAnsi="Times New Roman"/>
          <w:sz w:val="28"/>
          <w:szCs w:val="28"/>
          <w:lang w:val="uk-UA" w:eastAsia="ru-RU"/>
        </w:rPr>
      </w:pPr>
    </w:p>
    <w:p w:rsidR="00F14D79" w:rsidRPr="00D904A4" w:rsidRDefault="00F14D79" w:rsidP="00F14D79">
      <w:pPr>
        <w:spacing w:after="0" w:line="240" w:lineRule="auto"/>
        <w:jc w:val="center"/>
        <w:rPr>
          <w:rFonts w:ascii="Times New Roman" w:eastAsia="Times New Roman" w:hAnsi="Times New Roman"/>
          <w:sz w:val="28"/>
          <w:szCs w:val="28"/>
          <w:lang w:val="uk-UA" w:eastAsia="ru-RU"/>
        </w:rPr>
      </w:pPr>
      <w:r w:rsidRPr="00D904A4">
        <w:rPr>
          <w:rFonts w:ascii="Times New Roman" w:eastAsia="Times New Roman" w:hAnsi="Times New Roman"/>
          <w:b/>
          <w:bCs/>
          <w:sz w:val="28"/>
          <w:szCs w:val="28"/>
          <w:bdr w:val="none" w:sz="0" w:space="0" w:color="auto" w:frame="1"/>
          <w:lang w:val="uk-UA" w:eastAsia="ru-RU"/>
        </w:rPr>
        <w:t xml:space="preserve">   8. Підготовка та розгляд звіту про виконання бюджету сільської</w:t>
      </w:r>
    </w:p>
    <w:p w:rsidR="00F14D79" w:rsidRPr="00D904A4" w:rsidRDefault="00F14D79" w:rsidP="00F14D79">
      <w:pPr>
        <w:spacing w:after="0" w:line="240" w:lineRule="auto"/>
        <w:jc w:val="center"/>
        <w:rPr>
          <w:rFonts w:ascii="Times New Roman" w:eastAsia="Times New Roman" w:hAnsi="Times New Roman"/>
          <w:sz w:val="28"/>
          <w:szCs w:val="28"/>
          <w:lang w:val="uk-UA" w:eastAsia="ru-RU"/>
        </w:rPr>
      </w:pPr>
      <w:r w:rsidRPr="00D904A4">
        <w:rPr>
          <w:rFonts w:ascii="Times New Roman" w:eastAsia="Times New Roman" w:hAnsi="Times New Roman"/>
          <w:b/>
          <w:bCs/>
          <w:sz w:val="28"/>
          <w:szCs w:val="28"/>
          <w:bdr w:val="none" w:sz="0" w:space="0" w:color="auto" w:frame="1"/>
          <w:lang w:val="uk-UA" w:eastAsia="ru-RU"/>
        </w:rPr>
        <w:t>територіальної громади</w:t>
      </w:r>
    </w:p>
    <w:p w:rsidR="00F14D79" w:rsidRPr="00D904A4" w:rsidRDefault="00F14D79" w:rsidP="00F14D79">
      <w:pPr>
        <w:tabs>
          <w:tab w:val="left" w:pos="851"/>
        </w:tabs>
        <w:spacing w:after="0" w:line="240" w:lineRule="auto"/>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lang w:val="uk-UA" w:eastAsia="ru-RU"/>
        </w:rPr>
        <w:lastRenderedPageBreak/>
        <w:t xml:space="preserve">            </w:t>
      </w:r>
      <w:r w:rsidRPr="00D904A4">
        <w:rPr>
          <w:rFonts w:ascii="Times New Roman" w:eastAsia="Times New Roman" w:hAnsi="Times New Roman"/>
          <w:sz w:val="28"/>
          <w:szCs w:val="28"/>
          <w:bdr w:val="none" w:sz="0" w:space="0" w:color="auto" w:frame="1"/>
          <w:lang w:val="uk-UA" w:eastAsia="ru-RU"/>
        </w:rPr>
        <w:t>8.1. Звітність про виконання бюджету сільської територіальної громади здійснюється у відповідності до бюджетного законодавства.</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Орган Казначейства складає та подає фінансовому відділу  сільської ради звітність про виконання бюджету громади за встановленими формами.</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8.2. Квартальні та річні звіти розглядаються на засіданні виконавчого комітету сільської ради та подаються на розгляд міської ради у двомісячний строк після завершення відповідного бюджетного періоду.</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8.3. План заходів щодо організації роботи з підготовки річної звітності про виконання бюджету громади складається та затверджується виконавчим комітетом сільської  ради щороку в січні місяці відповідно до додатку 4 наказу Міністерства фінансів України від 31.05.2019 року №228 «Про затвердження Методичних рекомендацій щодо підготовки та затвердження бюджетного регламенту проходження бюджетного процесу на місцевому рівні».</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shd w:val="clear" w:color="auto" w:fill="FFFFFF"/>
          <w:lang w:val="uk-UA" w:eastAsia="ru-RU"/>
        </w:rPr>
        <w:t>8.4. До проєкту рішення про затвердження звіту про виконання  бюджету громади за попередній рік фінансовим відділом сільської  ради подається пояснювальна записка, яка має містити пояснення за основними видами доходів та витрат бюджету громади, причини недовиконання (перевиконання) бюджетних призначень за доходами, стан кредиторської (дебіторської) заборгованості за витратами бюджету.</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shd w:val="clear" w:color="auto" w:fill="FFFFFF"/>
          <w:lang w:val="uk-UA" w:eastAsia="ru-RU"/>
        </w:rPr>
        <w:t xml:space="preserve">Після перевірки та розгляду річного звіту на засіданні постійної комісії сільської  ради з питань фінансів, бюджету, планування соціально-економічного розвитку, </w:t>
      </w:r>
      <w:r w:rsidRPr="00D904A4">
        <w:rPr>
          <w:rFonts w:ascii="Times New Roman" w:eastAsia="Times New Roman" w:hAnsi="Times New Roman"/>
          <w:sz w:val="28"/>
          <w:szCs w:val="28"/>
          <w:lang w:val="uk-UA" w:eastAsia="ru-RU"/>
        </w:rPr>
        <w:t>реалізації державної регуляторної політики,</w:t>
      </w:r>
      <w:r w:rsidRPr="00D904A4">
        <w:rPr>
          <w:rFonts w:ascii="Times New Roman" w:eastAsia="Times New Roman" w:hAnsi="Times New Roman"/>
          <w:sz w:val="28"/>
          <w:szCs w:val="28"/>
          <w:bdr w:val="none" w:sz="0" w:space="0" w:color="auto" w:frame="1"/>
          <w:shd w:val="clear" w:color="auto" w:fill="FFFFFF"/>
          <w:lang w:val="uk-UA" w:eastAsia="ru-RU"/>
        </w:rPr>
        <w:t xml:space="preserve"> інвестицій та міжнародного співробітництва, сільська рада затверджує річний звіт про виконання бюджету або приймає інше рішення з цього приводу.</w:t>
      </w:r>
    </w:p>
    <w:p w:rsidR="00F14D79" w:rsidRPr="00D904A4" w:rsidRDefault="00F14D79" w:rsidP="00F14D79">
      <w:pPr>
        <w:spacing w:after="0" w:line="240" w:lineRule="auto"/>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lang w:val="uk-UA" w:eastAsia="ru-RU"/>
        </w:rPr>
        <w:t> </w:t>
      </w:r>
    </w:p>
    <w:p w:rsidR="00F14D79" w:rsidRPr="00B40F5A" w:rsidRDefault="00F14D79" w:rsidP="00F14D79">
      <w:pPr>
        <w:pStyle w:val="a6"/>
        <w:jc w:val="center"/>
        <w:rPr>
          <w:rFonts w:ascii="Times New Roman" w:eastAsia="Times New Roman" w:hAnsi="Times New Roman"/>
          <w:b/>
          <w:sz w:val="28"/>
          <w:szCs w:val="28"/>
          <w:bdr w:val="none" w:sz="0" w:space="0" w:color="auto" w:frame="1"/>
          <w:lang w:val="uk-UA"/>
        </w:rPr>
      </w:pPr>
      <w:r w:rsidRPr="00B40F5A">
        <w:rPr>
          <w:rFonts w:ascii="Times New Roman" w:eastAsia="Times New Roman" w:hAnsi="Times New Roman"/>
          <w:b/>
          <w:sz w:val="28"/>
          <w:szCs w:val="28"/>
          <w:bdr w:val="none" w:sz="0" w:space="0" w:color="auto" w:frame="1"/>
          <w:lang w:val="uk-UA"/>
        </w:rPr>
        <w:t>9. Публічне представлення звіту про виконання</w:t>
      </w:r>
      <w:r>
        <w:rPr>
          <w:rFonts w:ascii="Times New Roman" w:eastAsia="Times New Roman" w:hAnsi="Times New Roman"/>
          <w:b/>
          <w:sz w:val="28"/>
          <w:szCs w:val="28"/>
          <w:bdr w:val="none" w:sz="0" w:space="0" w:color="auto" w:frame="1"/>
          <w:lang w:val="uk-UA"/>
        </w:rPr>
        <w:t xml:space="preserve"> </w:t>
      </w:r>
      <w:r w:rsidRPr="00B40F5A">
        <w:rPr>
          <w:rFonts w:ascii="Times New Roman" w:eastAsia="Times New Roman" w:hAnsi="Times New Roman"/>
          <w:b/>
          <w:sz w:val="28"/>
          <w:szCs w:val="28"/>
          <w:bdr w:val="none" w:sz="0" w:space="0" w:color="auto" w:frame="1"/>
          <w:lang w:val="uk-UA"/>
        </w:rPr>
        <w:t>бюджету сільської об‘єднаної територіальної громади</w:t>
      </w:r>
    </w:p>
    <w:p w:rsidR="00F14D79" w:rsidRPr="00D904A4" w:rsidRDefault="00F14D79" w:rsidP="00F14D79">
      <w:pPr>
        <w:spacing w:after="0" w:line="240" w:lineRule="auto"/>
        <w:jc w:val="center"/>
        <w:rPr>
          <w:rFonts w:ascii="Times New Roman" w:eastAsia="Times New Roman" w:hAnsi="Times New Roman"/>
          <w:sz w:val="28"/>
          <w:szCs w:val="28"/>
          <w:lang w:val="uk-UA" w:eastAsia="ru-RU"/>
        </w:rPr>
      </w:pP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9.1. Інформація про виконання бюджету сільської  територіальної громади, у тому числі квартальні та річні звіти про виконання місцевого бюджету, оприлюднюються на офіційному веб-сайті сільської ради .</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9.2. Фінансовий відділ сільської ради до 20 березня року, що настає за звітним, здійснює публічне представлення звіту про виконання бюджету сільської  територіальної громади за попередній бюджетний період.</w:t>
      </w:r>
    </w:p>
    <w:p w:rsidR="00F14D79" w:rsidRPr="00D904A4" w:rsidRDefault="00F14D79" w:rsidP="00F14D79">
      <w:pPr>
        <w:spacing w:after="0" w:line="240" w:lineRule="auto"/>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 xml:space="preserve">           Головні розпорядники коштів до 15 березня року, що настає за звітним, здійснюють публічне представлення та публікацію інформації про бюджет за бюджетними програмами та показниками, бюджетні призначення щодо яких визначені рішенням про бюджет сільської територіальної громади.</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 xml:space="preserve">Головні розпорядники коштів оприлюднюють, шляхом розміщення на  офіційному сайті сільської ради, паспорти бюджетних програм на поточний бюджетний період (включаючи зміни до паспортів бюджетних програм) у триденний строк з дня затвердження таких документів та звіти про виконання паспортів бюджетних програм за звітний бюджетний період, включаючи інформацію про стан реалізації інвестиційних проєктів за бюджетними програмами із зазначенням ступеня їх готовності та обсягів </w:t>
      </w:r>
      <w:r w:rsidRPr="00D904A4">
        <w:rPr>
          <w:rFonts w:ascii="Times New Roman" w:eastAsia="Times New Roman" w:hAnsi="Times New Roman"/>
          <w:sz w:val="28"/>
          <w:szCs w:val="28"/>
          <w:bdr w:val="none" w:sz="0" w:space="0" w:color="auto" w:frame="1"/>
          <w:lang w:val="uk-UA" w:eastAsia="ru-RU"/>
        </w:rPr>
        <w:lastRenderedPageBreak/>
        <w:t>коштів, необхідних для завершення таких проєктів, у триденний строк після подання таких звітів до фінансового відділу сільської ради.</w:t>
      </w:r>
    </w:p>
    <w:p w:rsidR="00F14D79" w:rsidRPr="00D904A4" w:rsidRDefault="00F14D79" w:rsidP="00F14D79">
      <w:pPr>
        <w:spacing w:after="0" w:line="240" w:lineRule="auto"/>
        <w:ind w:firstLine="851"/>
        <w:jc w:val="both"/>
        <w:rPr>
          <w:rFonts w:ascii="Times New Roman" w:eastAsia="Times New Roman" w:hAnsi="Times New Roman"/>
          <w:sz w:val="28"/>
          <w:szCs w:val="28"/>
          <w:bdr w:val="none" w:sz="0" w:space="0" w:color="auto" w:frame="1"/>
          <w:lang w:val="uk-UA" w:eastAsia="ru-RU"/>
        </w:rPr>
      </w:pPr>
      <w:r w:rsidRPr="00D904A4">
        <w:rPr>
          <w:rFonts w:ascii="Times New Roman" w:eastAsia="Times New Roman" w:hAnsi="Times New Roman"/>
          <w:sz w:val="28"/>
          <w:szCs w:val="28"/>
          <w:bdr w:val="none" w:sz="0" w:space="0" w:color="auto" w:frame="1"/>
          <w:lang w:val="uk-UA" w:eastAsia="ru-RU"/>
        </w:rPr>
        <w:t xml:space="preserve">9.3. Інформація про час і місце публічного представлення звіту публікується разом із звітом про виконання бюджету сільської територіальної громади. </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Публічний звіт проводиться у формі офіційного виступу керівника органу виконавчої влади не пізніше ніж через 15 календарних днів з дня його оприлюднення  із запрошенням представників громадських рад, громадських об‘єднань, організацій роботодавців, професійних спілок, експертів відповідних галузей і засобів масової інформації.</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9.4. За результатами публічного представлення інформації про виконання бюджетних програм та виконання бюджету сільської територіальної громади, резолюція не виноситься.</w:t>
      </w:r>
    </w:p>
    <w:p w:rsidR="00F14D79" w:rsidRPr="00D904A4" w:rsidRDefault="00F14D79" w:rsidP="00F14D79">
      <w:pPr>
        <w:spacing w:after="0" w:line="240" w:lineRule="auto"/>
        <w:ind w:firstLine="851"/>
        <w:jc w:val="both"/>
        <w:rPr>
          <w:rFonts w:ascii="Times New Roman" w:eastAsia="Times New Roman" w:hAnsi="Times New Roman"/>
          <w:sz w:val="28"/>
          <w:szCs w:val="28"/>
          <w:bdr w:val="none" w:sz="0" w:space="0" w:color="auto" w:frame="1"/>
          <w:lang w:val="uk-UA" w:eastAsia="ru-RU"/>
        </w:rPr>
      </w:pPr>
      <w:r w:rsidRPr="00D904A4">
        <w:rPr>
          <w:rFonts w:ascii="Times New Roman" w:eastAsia="Times New Roman" w:hAnsi="Times New Roman"/>
          <w:sz w:val="28"/>
          <w:szCs w:val="28"/>
          <w:bdr w:val="none" w:sz="0" w:space="0" w:color="auto" w:frame="1"/>
          <w:lang w:val="uk-UA" w:eastAsia="ru-RU"/>
        </w:rPr>
        <w:t>9.5. Інформація про виконання бюджету сільської територіальної громади за рік підлягає обов‘язковій публікації не пізніше 1 березня року, що настає за звітним, у засобах масової інформації.</w:t>
      </w:r>
    </w:p>
    <w:p w:rsidR="00F14D79" w:rsidRPr="00D904A4" w:rsidRDefault="00F14D79" w:rsidP="00F14D79">
      <w:pPr>
        <w:spacing w:after="0" w:line="240" w:lineRule="auto"/>
        <w:ind w:firstLine="851"/>
        <w:jc w:val="both"/>
        <w:rPr>
          <w:rFonts w:ascii="Times New Roman" w:eastAsia="Times New Roman" w:hAnsi="Times New Roman"/>
          <w:sz w:val="28"/>
          <w:szCs w:val="28"/>
          <w:bdr w:val="none" w:sz="0" w:space="0" w:color="auto" w:frame="1"/>
          <w:lang w:val="uk-UA" w:eastAsia="ru-RU"/>
        </w:rPr>
      </w:pPr>
      <w:r w:rsidRPr="00D904A4">
        <w:rPr>
          <w:rFonts w:ascii="Times New Roman" w:eastAsia="Times New Roman" w:hAnsi="Times New Roman"/>
          <w:sz w:val="28"/>
          <w:szCs w:val="28"/>
          <w:bdr w:val="none" w:sz="0" w:space="0" w:color="auto" w:frame="1"/>
          <w:lang w:val="uk-UA" w:eastAsia="ru-RU"/>
        </w:rPr>
        <w:t xml:space="preserve">Інформація має містити показники бюджету громади за загальним та спеціальним фондами про доходи (деталізовано за видами доходів), про видатки (деталізовано за групами функціональної класифікації) та фінансування бюджету. </w:t>
      </w:r>
    </w:p>
    <w:p w:rsidR="00F14D79" w:rsidRPr="00D904A4" w:rsidRDefault="00F14D79" w:rsidP="00F14D79">
      <w:pPr>
        <w:spacing w:after="0" w:line="240" w:lineRule="auto"/>
        <w:ind w:firstLine="851"/>
        <w:jc w:val="both"/>
        <w:rPr>
          <w:rFonts w:ascii="Times New Roman" w:eastAsia="Times New Roman" w:hAnsi="Times New Roman"/>
          <w:sz w:val="28"/>
          <w:szCs w:val="28"/>
          <w:lang w:val="uk-UA" w:eastAsia="ru-RU"/>
        </w:rPr>
      </w:pPr>
      <w:r w:rsidRPr="00D904A4">
        <w:rPr>
          <w:rFonts w:ascii="Times New Roman" w:eastAsia="Times New Roman" w:hAnsi="Times New Roman"/>
          <w:sz w:val="28"/>
          <w:szCs w:val="28"/>
          <w:bdr w:val="none" w:sz="0" w:space="0" w:color="auto" w:frame="1"/>
          <w:lang w:val="uk-UA" w:eastAsia="ru-RU"/>
        </w:rPr>
        <w:t>Такі показники наводяться порівняно з аналогічними показниками за відповідний період попереднього бюджетного періоду із зазначенням динаміки їх зміни.</w:t>
      </w:r>
    </w:p>
    <w:p w:rsidR="00F14D79" w:rsidRPr="00D904A4" w:rsidRDefault="00F14D79" w:rsidP="00F14D79">
      <w:pPr>
        <w:spacing w:after="0" w:line="240" w:lineRule="auto"/>
        <w:ind w:firstLine="851"/>
        <w:jc w:val="both"/>
        <w:rPr>
          <w:rFonts w:ascii="Times New Roman" w:eastAsia="Times New Roman" w:hAnsi="Times New Roman"/>
          <w:sz w:val="28"/>
          <w:szCs w:val="28"/>
          <w:bdr w:val="none" w:sz="0" w:space="0" w:color="auto" w:frame="1"/>
          <w:lang w:val="uk-UA" w:eastAsia="ru-RU"/>
        </w:rPr>
      </w:pPr>
      <w:r w:rsidRPr="00D904A4">
        <w:rPr>
          <w:rFonts w:ascii="Times New Roman" w:eastAsia="Times New Roman" w:hAnsi="Times New Roman"/>
          <w:sz w:val="28"/>
          <w:szCs w:val="28"/>
          <w:bdr w:val="none" w:sz="0" w:space="0" w:color="auto" w:frame="1"/>
          <w:lang w:val="uk-UA" w:eastAsia="ru-RU"/>
        </w:rPr>
        <w:t>9.6. Інформація про бюджет, визначена статтею 28 Бюджетного кодексу України, оприлюднюється з додержанням вимог Закону України «Про доступ до публічної інформації» в частині оприлюднення публічної інформації у формі відкритих даних.</w:t>
      </w:r>
    </w:p>
    <w:p w:rsidR="00F14D79" w:rsidRPr="00D904A4" w:rsidRDefault="00F14D79" w:rsidP="00F14D79">
      <w:pPr>
        <w:spacing w:after="0" w:line="240" w:lineRule="auto"/>
        <w:ind w:firstLine="851"/>
        <w:jc w:val="both"/>
        <w:rPr>
          <w:rFonts w:ascii="Times New Roman" w:eastAsia="Times New Roman" w:hAnsi="Times New Roman"/>
          <w:sz w:val="28"/>
          <w:szCs w:val="28"/>
          <w:bdr w:val="none" w:sz="0" w:space="0" w:color="auto" w:frame="1"/>
          <w:lang w:val="uk-UA" w:eastAsia="ru-RU"/>
        </w:rPr>
      </w:pPr>
    </w:p>
    <w:p w:rsidR="00F14D79" w:rsidRPr="00D904A4" w:rsidRDefault="00F14D79" w:rsidP="00F14D79">
      <w:pPr>
        <w:spacing w:after="0" w:line="240" w:lineRule="auto"/>
        <w:ind w:firstLine="851"/>
        <w:jc w:val="both"/>
        <w:rPr>
          <w:rFonts w:ascii="Times New Roman" w:eastAsia="Times New Roman" w:hAnsi="Times New Roman"/>
          <w:sz w:val="28"/>
          <w:szCs w:val="28"/>
          <w:bdr w:val="none" w:sz="0" w:space="0" w:color="auto" w:frame="1"/>
          <w:lang w:val="uk-UA" w:eastAsia="ru-RU"/>
        </w:rPr>
      </w:pPr>
    </w:p>
    <w:p w:rsidR="00F14D79" w:rsidRPr="00D904A4" w:rsidRDefault="00F14D79" w:rsidP="00F14D79">
      <w:pPr>
        <w:spacing w:after="0" w:line="240" w:lineRule="auto"/>
        <w:ind w:firstLine="851"/>
        <w:jc w:val="both"/>
        <w:rPr>
          <w:rFonts w:ascii="Times New Roman" w:eastAsia="Times New Roman" w:hAnsi="Times New Roman"/>
          <w:sz w:val="28"/>
          <w:szCs w:val="28"/>
          <w:bdr w:val="none" w:sz="0" w:space="0" w:color="auto" w:frame="1"/>
          <w:lang w:val="uk-UA" w:eastAsia="ru-RU"/>
        </w:rPr>
      </w:pPr>
    </w:p>
    <w:p w:rsidR="00F14D79" w:rsidRDefault="00F14D79" w:rsidP="00F14D79">
      <w:pPr>
        <w:spacing w:after="0" w:line="240" w:lineRule="auto"/>
        <w:jc w:val="both"/>
        <w:rPr>
          <w:rFonts w:ascii="Times New Roman" w:eastAsia="Times New Roman" w:hAnsi="Times New Roman"/>
          <w:b/>
          <w:sz w:val="28"/>
          <w:szCs w:val="28"/>
          <w:bdr w:val="none" w:sz="0" w:space="0" w:color="auto" w:frame="1"/>
          <w:lang w:val="uk-UA" w:eastAsia="ru-RU"/>
        </w:rPr>
      </w:pPr>
      <w:r>
        <w:rPr>
          <w:rFonts w:ascii="Times New Roman" w:eastAsia="Times New Roman" w:hAnsi="Times New Roman"/>
          <w:b/>
          <w:sz w:val="28"/>
          <w:szCs w:val="28"/>
          <w:bdr w:val="none" w:sz="0" w:space="0" w:color="auto" w:frame="1"/>
          <w:lang w:val="uk-UA" w:eastAsia="ru-RU"/>
        </w:rPr>
        <w:t>Секретар сільської ради</w:t>
      </w:r>
      <w:r w:rsidRPr="00D904A4">
        <w:rPr>
          <w:rFonts w:ascii="Times New Roman" w:eastAsia="Times New Roman" w:hAnsi="Times New Roman"/>
          <w:b/>
          <w:sz w:val="28"/>
          <w:szCs w:val="28"/>
          <w:bdr w:val="none" w:sz="0" w:space="0" w:color="auto" w:frame="1"/>
          <w:lang w:val="uk-UA" w:eastAsia="ru-RU"/>
        </w:rPr>
        <w:t xml:space="preserve"> </w:t>
      </w:r>
      <w:r>
        <w:rPr>
          <w:rFonts w:ascii="Times New Roman" w:eastAsia="Times New Roman" w:hAnsi="Times New Roman"/>
          <w:b/>
          <w:sz w:val="28"/>
          <w:szCs w:val="28"/>
          <w:bdr w:val="none" w:sz="0" w:space="0" w:color="auto" w:frame="1"/>
          <w:lang w:val="uk-UA" w:eastAsia="ru-RU"/>
        </w:rPr>
        <w:t xml:space="preserve">                                                    Ніна СТРИЖАК</w:t>
      </w:r>
    </w:p>
    <w:p w:rsidR="00F14D79" w:rsidRDefault="00F14D79" w:rsidP="00F14D79">
      <w:pPr>
        <w:spacing w:after="0" w:line="240" w:lineRule="auto"/>
        <w:jc w:val="both"/>
        <w:rPr>
          <w:rFonts w:ascii="Times New Roman" w:eastAsia="Times New Roman" w:hAnsi="Times New Roman"/>
          <w:b/>
          <w:sz w:val="28"/>
          <w:szCs w:val="28"/>
          <w:bdr w:val="none" w:sz="0" w:space="0" w:color="auto" w:frame="1"/>
          <w:lang w:val="uk-UA" w:eastAsia="ru-RU"/>
        </w:rPr>
      </w:pPr>
    </w:p>
    <w:p w:rsidR="00F14D79" w:rsidRDefault="00F14D79" w:rsidP="00F14D79">
      <w:pPr>
        <w:spacing w:after="0" w:line="240" w:lineRule="auto"/>
        <w:jc w:val="both"/>
        <w:rPr>
          <w:rFonts w:ascii="Times New Roman" w:eastAsia="Times New Roman" w:hAnsi="Times New Roman"/>
          <w:b/>
          <w:sz w:val="28"/>
          <w:szCs w:val="28"/>
          <w:bdr w:val="none" w:sz="0" w:space="0" w:color="auto" w:frame="1"/>
          <w:lang w:val="uk-UA" w:eastAsia="ru-RU"/>
        </w:rPr>
      </w:pPr>
    </w:p>
    <w:p w:rsidR="00F14D79" w:rsidRDefault="00F14D79" w:rsidP="00F14D79">
      <w:pPr>
        <w:spacing w:after="0" w:line="240" w:lineRule="auto"/>
        <w:jc w:val="both"/>
        <w:rPr>
          <w:rFonts w:ascii="Times New Roman" w:eastAsia="Times New Roman" w:hAnsi="Times New Roman"/>
          <w:b/>
          <w:sz w:val="28"/>
          <w:szCs w:val="28"/>
          <w:bdr w:val="none" w:sz="0" w:space="0" w:color="auto" w:frame="1"/>
          <w:lang w:val="uk-UA" w:eastAsia="ru-RU"/>
        </w:rPr>
      </w:pPr>
    </w:p>
    <w:p w:rsidR="00F14D79" w:rsidRDefault="00F14D79" w:rsidP="00F14D79">
      <w:pPr>
        <w:spacing w:after="0" w:line="240" w:lineRule="auto"/>
        <w:jc w:val="both"/>
        <w:rPr>
          <w:rFonts w:ascii="Times New Roman" w:eastAsia="Times New Roman" w:hAnsi="Times New Roman"/>
          <w:b/>
          <w:sz w:val="28"/>
          <w:szCs w:val="28"/>
          <w:bdr w:val="none" w:sz="0" w:space="0" w:color="auto" w:frame="1"/>
          <w:lang w:val="uk-UA" w:eastAsia="ru-RU"/>
        </w:rPr>
      </w:pPr>
    </w:p>
    <w:p w:rsidR="00F14D79" w:rsidRDefault="00F14D79" w:rsidP="00F14D79">
      <w:pPr>
        <w:spacing w:after="0" w:line="240" w:lineRule="auto"/>
        <w:jc w:val="both"/>
        <w:rPr>
          <w:rFonts w:ascii="Times New Roman" w:eastAsia="Times New Roman" w:hAnsi="Times New Roman"/>
          <w:b/>
          <w:sz w:val="28"/>
          <w:szCs w:val="28"/>
          <w:bdr w:val="none" w:sz="0" w:space="0" w:color="auto" w:frame="1"/>
          <w:lang w:val="uk-UA" w:eastAsia="ru-RU"/>
        </w:rPr>
      </w:pPr>
    </w:p>
    <w:p w:rsidR="00F14D79" w:rsidRDefault="00F14D79" w:rsidP="00F14D79">
      <w:pPr>
        <w:spacing w:after="0" w:line="240" w:lineRule="auto"/>
        <w:jc w:val="both"/>
        <w:rPr>
          <w:rFonts w:ascii="Times New Roman" w:eastAsia="Times New Roman" w:hAnsi="Times New Roman"/>
          <w:b/>
          <w:sz w:val="28"/>
          <w:szCs w:val="28"/>
          <w:bdr w:val="none" w:sz="0" w:space="0" w:color="auto" w:frame="1"/>
          <w:lang w:val="uk-UA" w:eastAsia="ru-RU"/>
        </w:rPr>
      </w:pPr>
    </w:p>
    <w:p w:rsidR="00F14D79" w:rsidRDefault="00F14D79" w:rsidP="00F14D79">
      <w:pPr>
        <w:spacing w:after="0" w:line="240" w:lineRule="auto"/>
        <w:jc w:val="both"/>
        <w:rPr>
          <w:rFonts w:ascii="Times New Roman" w:eastAsia="Times New Roman" w:hAnsi="Times New Roman"/>
          <w:b/>
          <w:sz w:val="28"/>
          <w:szCs w:val="28"/>
          <w:bdr w:val="none" w:sz="0" w:space="0" w:color="auto" w:frame="1"/>
          <w:lang w:val="uk-UA" w:eastAsia="ru-RU"/>
        </w:rPr>
      </w:pPr>
    </w:p>
    <w:p w:rsidR="00F14D79" w:rsidRPr="00B40F5A" w:rsidRDefault="00F14D79" w:rsidP="00F14D79">
      <w:pPr>
        <w:spacing w:after="0" w:line="240" w:lineRule="auto"/>
        <w:jc w:val="both"/>
        <w:rPr>
          <w:rFonts w:ascii="Times New Roman" w:eastAsia="Times New Roman" w:hAnsi="Times New Roman"/>
          <w:sz w:val="28"/>
          <w:szCs w:val="28"/>
          <w:lang w:val="uk-UA" w:eastAsia="ru-RU"/>
        </w:rPr>
      </w:pPr>
      <w:r>
        <w:rPr>
          <w:rFonts w:ascii="Times New Roman" w:eastAsia="Times New Roman" w:hAnsi="Times New Roman"/>
          <w:sz w:val="28"/>
          <w:szCs w:val="28"/>
          <w:bdr w:val="none" w:sz="0" w:space="0" w:color="auto" w:frame="1"/>
          <w:lang w:val="uk-UA" w:eastAsia="ru-RU"/>
        </w:rPr>
        <w:t>Крюкова</w:t>
      </w:r>
    </w:p>
    <w:p w:rsidR="00825C30" w:rsidRPr="00F14D79" w:rsidRDefault="00825C30" w:rsidP="00825C30">
      <w:pPr>
        <w:spacing w:after="0" w:line="240" w:lineRule="auto"/>
        <w:jc w:val="center"/>
        <w:rPr>
          <w:rFonts w:ascii="Times New Roman" w:hAnsi="Times New Roman"/>
          <w:b/>
          <w:sz w:val="32"/>
          <w:szCs w:val="32"/>
          <w:lang w:val="uk-UA"/>
        </w:rPr>
      </w:pPr>
    </w:p>
    <w:p w:rsidR="00825C30" w:rsidRPr="00F14D79" w:rsidRDefault="00825C30" w:rsidP="00825C30">
      <w:pPr>
        <w:spacing w:after="0" w:line="240" w:lineRule="auto"/>
        <w:jc w:val="center"/>
        <w:rPr>
          <w:rFonts w:ascii="Times New Roman" w:hAnsi="Times New Roman"/>
          <w:b/>
          <w:sz w:val="32"/>
          <w:szCs w:val="32"/>
        </w:rPr>
      </w:pPr>
    </w:p>
    <w:p w:rsidR="00825C30" w:rsidRPr="00F14D79" w:rsidRDefault="00825C30" w:rsidP="00825C30">
      <w:pPr>
        <w:spacing w:after="0" w:line="240" w:lineRule="auto"/>
        <w:jc w:val="center"/>
        <w:rPr>
          <w:rFonts w:ascii="Times New Roman" w:hAnsi="Times New Roman"/>
          <w:b/>
          <w:sz w:val="32"/>
          <w:szCs w:val="32"/>
        </w:rPr>
      </w:pPr>
    </w:p>
    <w:p w:rsidR="00825C30" w:rsidRPr="00F14D79" w:rsidRDefault="00825C30" w:rsidP="00825C30">
      <w:pPr>
        <w:spacing w:after="0" w:line="240" w:lineRule="auto"/>
        <w:jc w:val="center"/>
        <w:rPr>
          <w:rFonts w:ascii="Times New Roman" w:hAnsi="Times New Roman"/>
          <w:b/>
          <w:sz w:val="32"/>
          <w:szCs w:val="32"/>
        </w:rPr>
      </w:pPr>
    </w:p>
    <w:p w:rsidR="00825C30" w:rsidRPr="00F14D79" w:rsidRDefault="00825C30" w:rsidP="00825C30">
      <w:pPr>
        <w:spacing w:after="0" w:line="240" w:lineRule="auto"/>
        <w:jc w:val="center"/>
        <w:rPr>
          <w:rFonts w:ascii="Times New Roman" w:hAnsi="Times New Roman"/>
          <w:b/>
          <w:sz w:val="32"/>
          <w:szCs w:val="32"/>
        </w:rPr>
      </w:pPr>
    </w:p>
    <w:p w:rsidR="00825C30" w:rsidRPr="00F14D79" w:rsidRDefault="00825C30" w:rsidP="00F14D79">
      <w:pPr>
        <w:spacing w:after="0" w:line="240" w:lineRule="auto"/>
        <w:rPr>
          <w:rFonts w:ascii="Times New Roman" w:hAnsi="Times New Roman"/>
          <w:b/>
          <w:sz w:val="32"/>
          <w:szCs w:val="32"/>
        </w:rPr>
      </w:pPr>
    </w:p>
    <w:p w:rsidR="00825C30" w:rsidRPr="007927C3" w:rsidRDefault="00825C30" w:rsidP="00825C30">
      <w:pPr>
        <w:spacing w:after="0" w:line="240" w:lineRule="auto"/>
        <w:jc w:val="center"/>
        <w:rPr>
          <w:rFonts w:ascii="Times New Roman" w:hAnsi="Times New Roman"/>
          <w:i/>
          <w:sz w:val="32"/>
          <w:szCs w:val="32"/>
          <w:lang w:val="uk-UA"/>
        </w:rPr>
      </w:pPr>
      <w:r w:rsidRPr="00F14D79">
        <w:rPr>
          <w:rFonts w:ascii="Times New Roman" w:hAnsi="Times New Roman"/>
          <w:b/>
          <w:sz w:val="32"/>
          <w:szCs w:val="32"/>
        </w:rPr>
        <w:lastRenderedPageBreak/>
        <w:t xml:space="preserve">                                   </w:t>
      </w:r>
      <w:r>
        <w:rPr>
          <w:rFonts w:ascii="Times New Roman" w:hAnsi="Times New Roman"/>
          <w:b/>
          <w:sz w:val="32"/>
          <w:szCs w:val="32"/>
          <w:lang w:val="uk-UA"/>
        </w:rPr>
        <w:t xml:space="preserve">                                                 </w:t>
      </w:r>
      <w:r w:rsidRPr="00F14D79">
        <w:rPr>
          <w:rFonts w:ascii="Times New Roman" w:hAnsi="Times New Roman"/>
          <w:b/>
          <w:sz w:val="32"/>
          <w:szCs w:val="32"/>
        </w:rPr>
        <w:t xml:space="preserve"> </w:t>
      </w:r>
      <w:r w:rsidRPr="008114F7">
        <w:rPr>
          <w:rFonts w:ascii="Times New Roman" w:hAnsi="Times New Roman"/>
          <w:b/>
          <w:sz w:val="32"/>
          <w:szCs w:val="32"/>
        </w:rPr>
        <w:t xml:space="preserve">                                          </w:t>
      </w:r>
      <w:r>
        <w:rPr>
          <w:rFonts w:ascii="Times New Roman" w:hAnsi="Times New Roman"/>
          <w:b/>
          <w:sz w:val="32"/>
          <w:szCs w:val="32"/>
          <w:lang w:val="uk-UA"/>
        </w:rPr>
        <w:t xml:space="preserve">                                                  </w:t>
      </w:r>
      <w:r w:rsidRPr="008114F7">
        <w:rPr>
          <w:rFonts w:ascii="Times New Roman" w:hAnsi="Times New Roman"/>
          <w:b/>
          <w:sz w:val="32"/>
          <w:szCs w:val="32"/>
        </w:rPr>
        <w:t xml:space="preserve">  </w:t>
      </w:r>
    </w:p>
    <w:p w:rsidR="00825C30" w:rsidRDefault="00825C30" w:rsidP="00825C30">
      <w:pPr>
        <w:spacing w:after="0" w:line="240" w:lineRule="auto"/>
        <w:jc w:val="center"/>
        <w:rPr>
          <w:rFonts w:ascii="Times New Roman" w:hAnsi="Times New Roman"/>
          <w:b/>
          <w:sz w:val="32"/>
          <w:szCs w:val="32"/>
        </w:rPr>
      </w:pPr>
      <w:r>
        <w:rPr>
          <w:rFonts w:ascii="Times New Roman" w:hAnsi="Times New Roman"/>
          <w:b/>
          <w:noProof/>
          <w:sz w:val="32"/>
          <w:szCs w:val="32"/>
          <w:lang w:eastAsia="ru-RU"/>
        </w:rPr>
        <w:drawing>
          <wp:inline distT="0" distB="0" distL="0" distR="0" wp14:anchorId="039B02D5" wp14:editId="6CC8697C">
            <wp:extent cx="857250" cy="666750"/>
            <wp:effectExtent l="19050" t="0" r="0" b="0"/>
            <wp:docPr id="1" name="Рисунок 1"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Тризуб"/>
                    <pic:cNvPicPr>
                      <a:picLocks noChangeAspect="1" noChangeArrowheads="1"/>
                    </pic:cNvPicPr>
                  </pic:nvPicPr>
                  <pic:blipFill>
                    <a:blip r:embed="rId8"/>
                    <a:srcRect/>
                    <a:stretch>
                      <a:fillRect/>
                    </a:stretch>
                  </pic:blipFill>
                  <pic:spPr bwMode="auto">
                    <a:xfrm>
                      <a:off x="0" y="0"/>
                      <a:ext cx="857250" cy="666750"/>
                    </a:xfrm>
                    <a:prstGeom prst="rect">
                      <a:avLst/>
                    </a:prstGeom>
                    <a:noFill/>
                    <a:ln w="9525">
                      <a:noFill/>
                      <a:miter lim="800000"/>
                      <a:headEnd/>
                      <a:tailEnd/>
                    </a:ln>
                  </pic:spPr>
                </pic:pic>
              </a:graphicData>
            </a:graphic>
          </wp:inline>
        </w:drawing>
      </w:r>
    </w:p>
    <w:p w:rsidR="00825C30" w:rsidRPr="009019F1" w:rsidRDefault="00825C30" w:rsidP="00825C30">
      <w:pPr>
        <w:spacing w:after="0" w:line="240" w:lineRule="auto"/>
        <w:rPr>
          <w:rFonts w:ascii="Times New Roman" w:hAnsi="Times New Roman"/>
          <w:b/>
          <w:sz w:val="32"/>
          <w:szCs w:val="32"/>
        </w:rPr>
      </w:pPr>
      <w:r w:rsidRPr="00290302">
        <w:rPr>
          <w:rFonts w:ascii="Times New Roman" w:hAnsi="Times New Roman"/>
          <w:b/>
          <w:sz w:val="32"/>
          <w:szCs w:val="32"/>
        </w:rPr>
        <w:t xml:space="preserve"> </w:t>
      </w:r>
      <w:r w:rsidRPr="009019F1">
        <w:rPr>
          <w:rFonts w:ascii="Times New Roman" w:hAnsi="Times New Roman"/>
          <w:b/>
          <w:sz w:val="32"/>
          <w:szCs w:val="32"/>
        </w:rPr>
        <w:t xml:space="preserve">           </w:t>
      </w:r>
    </w:p>
    <w:p w:rsidR="00825C30" w:rsidRPr="00F14D79" w:rsidRDefault="00825C30" w:rsidP="00825C30">
      <w:pPr>
        <w:spacing w:after="0" w:line="240" w:lineRule="auto"/>
        <w:jc w:val="center"/>
        <w:rPr>
          <w:rFonts w:ascii="Times New Roman" w:hAnsi="Times New Roman"/>
          <w:b/>
          <w:sz w:val="28"/>
          <w:szCs w:val="28"/>
          <w:lang w:val="uk-UA"/>
        </w:rPr>
      </w:pPr>
      <w:r w:rsidRPr="00F14D79">
        <w:rPr>
          <w:rFonts w:ascii="Times New Roman" w:hAnsi="Times New Roman"/>
          <w:b/>
          <w:sz w:val="28"/>
          <w:szCs w:val="28"/>
          <w:lang w:val="uk-UA"/>
        </w:rPr>
        <w:t>СТУДЕНИКІВСЬКА СІЛЬСЬКА РАДА</w:t>
      </w:r>
    </w:p>
    <w:p w:rsidR="00825C30" w:rsidRPr="00F14D79" w:rsidRDefault="00825C30" w:rsidP="00825C30">
      <w:pPr>
        <w:spacing w:after="0" w:line="240" w:lineRule="auto"/>
        <w:jc w:val="center"/>
        <w:rPr>
          <w:rFonts w:ascii="Times New Roman" w:hAnsi="Times New Roman"/>
          <w:b/>
          <w:sz w:val="28"/>
          <w:szCs w:val="28"/>
          <w:lang w:val="uk-UA"/>
        </w:rPr>
      </w:pPr>
      <w:r w:rsidRPr="00F14D79">
        <w:rPr>
          <w:rFonts w:ascii="Times New Roman" w:hAnsi="Times New Roman"/>
          <w:b/>
          <w:sz w:val="28"/>
          <w:szCs w:val="28"/>
          <w:lang w:val="uk-UA"/>
        </w:rPr>
        <w:t>БОРИСПІЛІСЬКОГО РАЙОНУ</w:t>
      </w:r>
    </w:p>
    <w:p w:rsidR="00825C30" w:rsidRPr="00F14D79" w:rsidRDefault="00825C30" w:rsidP="00825C30">
      <w:pPr>
        <w:spacing w:after="0" w:line="240" w:lineRule="auto"/>
        <w:jc w:val="center"/>
        <w:rPr>
          <w:rFonts w:ascii="Times New Roman" w:hAnsi="Times New Roman"/>
          <w:b/>
          <w:sz w:val="28"/>
          <w:szCs w:val="28"/>
          <w:lang w:val="uk-UA"/>
        </w:rPr>
      </w:pPr>
      <w:r w:rsidRPr="00F14D79">
        <w:rPr>
          <w:rFonts w:ascii="Times New Roman" w:hAnsi="Times New Roman"/>
          <w:b/>
          <w:sz w:val="28"/>
          <w:szCs w:val="28"/>
          <w:lang w:val="uk-UA"/>
        </w:rPr>
        <w:t>КИЇВСЬКОЇ ОБЛАСТІ</w:t>
      </w:r>
    </w:p>
    <w:p w:rsidR="00825C30" w:rsidRPr="00F14D79" w:rsidRDefault="00825C30" w:rsidP="00825C30">
      <w:pPr>
        <w:spacing w:after="0" w:line="240" w:lineRule="auto"/>
        <w:rPr>
          <w:rFonts w:ascii="Times New Roman" w:hAnsi="Times New Roman"/>
          <w:b/>
          <w:sz w:val="28"/>
          <w:szCs w:val="28"/>
          <w:lang w:val="uk-UA"/>
        </w:rPr>
      </w:pPr>
    </w:p>
    <w:p w:rsidR="00825C30" w:rsidRPr="00F14D79" w:rsidRDefault="00825C30" w:rsidP="00825C30">
      <w:pPr>
        <w:spacing w:after="0" w:line="240" w:lineRule="auto"/>
        <w:jc w:val="center"/>
        <w:rPr>
          <w:rFonts w:ascii="Times New Roman" w:hAnsi="Times New Roman"/>
          <w:b/>
          <w:sz w:val="28"/>
          <w:szCs w:val="28"/>
          <w:lang w:val="uk-UA"/>
        </w:rPr>
      </w:pPr>
      <w:r w:rsidRPr="00F14D79">
        <w:rPr>
          <w:rFonts w:ascii="Times New Roman" w:hAnsi="Times New Roman"/>
          <w:b/>
          <w:sz w:val="28"/>
          <w:szCs w:val="28"/>
          <w:lang w:val="uk-UA"/>
        </w:rPr>
        <w:t>Р І Ш Е Н Н Я</w:t>
      </w:r>
    </w:p>
    <w:p w:rsidR="00825C30" w:rsidRPr="00F14D79" w:rsidRDefault="00825C30" w:rsidP="00825C30">
      <w:pPr>
        <w:pStyle w:val="a3"/>
        <w:spacing w:after="0" w:line="240" w:lineRule="auto"/>
        <w:ind w:left="1098"/>
        <w:jc w:val="center"/>
        <w:rPr>
          <w:rFonts w:ascii="Times New Roman" w:hAnsi="Times New Roman"/>
          <w:b/>
          <w:sz w:val="28"/>
          <w:szCs w:val="28"/>
          <w:lang w:val="uk-UA"/>
        </w:rPr>
      </w:pPr>
      <w:r w:rsidRPr="00F14D79">
        <w:rPr>
          <w:rFonts w:ascii="Times New Roman" w:hAnsi="Times New Roman"/>
          <w:b/>
          <w:sz w:val="28"/>
          <w:szCs w:val="28"/>
          <w:lang w:val="uk-UA"/>
        </w:rPr>
        <w:t>Про затвердження положень про порядок проведення</w:t>
      </w:r>
    </w:p>
    <w:p w:rsidR="00825C30" w:rsidRPr="00F14D79" w:rsidRDefault="00825C30" w:rsidP="00825C30">
      <w:pPr>
        <w:pStyle w:val="a3"/>
        <w:spacing w:after="0" w:line="240" w:lineRule="auto"/>
        <w:ind w:left="1098"/>
        <w:jc w:val="center"/>
        <w:rPr>
          <w:rFonts w:ascii="Times New Roman" w:hAnsi="Times New Roman"/>
          <w:b/>
          <w:sz w:val="28"/>
          <w:szCs w:val="28"/>
          <w:lang w:val="uk-UA"/>
        </w:rPr>
      </w:pPr>
      <w:r w:rsidRPr="00F14D79">
        <w:rPr>
          <w:rFonts w:ascii="Times New Roman" w:hAnsi="Times New Roman"/>
          <w:b/>
          <w:sz w:val="28"/>
          <w:szCs w:val="28"/>
          <w:lang w:val="uk-UA"/>
        </w:rPr>
        <w:t>конкурсу та призначення на посаду директора</w:t>
      </w:r>
    </w:p>
    <w:p w:rsidR="00825C30" w:rsidRPr="00F14D79" w:rsidRDefault="00825C30" w:rsidP="00825C30">
      <w:pPr>
        <w:pStyle w:val="a3"/>
        <w:spacing w:after="0" w:line="240" w:lineRule="auto"/>
        <w:ind w:left="1098"/>
        <w:jc w:val="center"/>
        <w:rPr>
          <w:rFonts w:ascii="Times New Roman" w:hAnsi="Times New Roman"/>
          <w:b/>
          <w:sz w:val="28"/>
          <w:szCs w:val="28"/>
          <w:lang w:val="uk-UA"/>
        </w:rPr>
      </w:pPr>
      <w:r w:rsidRPr="00F14D79">
        <w:rPr>
          <w:rFonts w:ascii="Times New Roman" w:hAnsi="Times New Roman"/>
          <w:b/>
          <w:sz w:val="28"/>
          <w:szCs w:val="28"/>
          <w:lang w:val="uk-UA"/>
        </w:rPr>
        <w:t>та посади педагогічних працівників</w:t>
      </w:r>
    </w:p>
    <w:p w:rsidR="00825C30" w:rsidRPr="00F14D79" w:rsidRDefault="00825C30" w:rsidP="00825C30">
      <w:pPr>
        <w:pStyle w:val="a3"/>
        <w:spacing w:after="0" w:line="240" w:lineRule="auto"/>
        <w:ind w:left="1098"/>
        <w:jc w:val="center"/>
        <w:rPr>
          <w:rFonts w:ascii="Times New Roman" w:hAnsi="Times New Roman"/>
          <w:b/>
          <w:sz w:val="28"/>
          <w:szCs w:val="28"/>
          <w:lang w:val="uk-UA"/>
        </w:rPr>
      </w:pPr>
      <w:r w:rsidRPr="00F14D79">
        <w:rPr>
          <w:rFonts w:ascii="Times New Roman" w:hAnsi="Times New Roman"/>
          <w:b/>
          <w:sz w:val="28"/>
          <w:szCs w:val="28"/>
          <w:lang w:val="uk-UA"/>
        </w:rPr>
        <w:t>Студениківського інклюзивно-ресурсного центру</w:t>
      </w:r>
    </w:p>
    <w:p w:rsidR="00825C30" w:rsidRPr="00F14D79" w:rsidRDefault="00825C30" w:rsidP="00825C30">
      <w:pPr>
        <w:spacing w:after="0"/>
        <w:rPr>
          <w:rFonts w:ascii="Times New Roman" w:hAnsi="Times New Roman"/>
          <w:b/>
          <w:sz w:val="28"/>
          <w:szCs w:val="28"/>
          <w:lang w:val="uk-UA"/>
        </w:rPr>
      </w:pPr>
    </w:p>
    <w:p w:rsidR="00825C30" w:rsidRPr="00CA63A4" w:rsidRDefault="00825C30" w:rsidP="00825C30">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В</w:t>
      </w:r>
      <w:r w:rsidRPr="005A5A8D">
        <w:rPr>
          <w:rFonts w:ascii="Times New Roman" w:hAnsi="Times New Roman"/>
          <w:sz w:val="28"/>
          <w:szCs w:val="28"/>
        </w:rPr>
        <w:t>ідповідно до пункту 45 Положення про інклюзивно-ресурсний центр, затвердженого постановою Кабінету Міністрів України від 12 липня 2017 р. № 545 (зі змінами),</w:t>
      </w:r>
      <w:r>
        <w:rPr>
          <w:rFonts w:ascii="Times New Roman" w:hAnsi="Times New Roman"/>
          <w:sz w:val="28"/>
          <w:szCs w:val="28"/>
          <w:lang w:val="uk-UA"/>
        </w:rPr>
        <w:t xml:space="preserve"> наказу Міністерства освіти і науки від 03.10.2018 року №1051 «Про затвердження примірних положень про проведення конкурсу на посаду директора та педагогічних працівників інклюзивно-ресурсного центру», Статуту Студениківського інклюзивно-ресурсного центру (в новій редакції), затвердженого рішенням сесії Студениківської сільської ради № 380-</w:t>
      </w:r>
      <w:r>
        <w:rPr>
          <w:rFonts w:ascii="Times New Roman" w:hAnsi="Times New Roman"/>
          <w:sz w:val="28"/>
          <w:szCs w:val="28"/>
          <w:lang w:val="en-US"/>
        </w:rPr>
        <w:t>IX</w:t>
      </w:r>
      <w:r w:rsidRPr="00E45166">
        <w:rPr>
          <w:rFonts w:ascii="Times New Roman" w:hAnsi="Times New Roman"/>
          <w:sz w:val="28"/>
          <w:szCs w:val="28"/>
        </w:rPr>
        <w:t>-</w:t>
      </w:r>
      <w:r>
        <w:rPr>
          <w:rFonts w:ascii="Times New Roman" w:hAnsi="Times New Roman"/>
          <w:sz w:val="28"/>
          <w:szCs w:val="28"/>
          <w:lang w:val="en-US"/>
        </w:rPr>
        <w:t>VIII</w:t>
      </w:r>
      <w:r>
        <w:rPr>
          <w:rFonts w:ascii="Times New Roman" w:hAnsi="Times New Roman"/>
          <w:sz w:val="28"/>
          <w:szCs w:val="28"/>
          <w:lang w:val="uk-UA"/>
        </w:rPr>
        <w:t xml:space="preserve"> від 31.03.2021 року,  </w:t>
      </w:r>
      <w:r w:rsidRPr="005A5A8D">
        <w:rPr>
          <w:rFonts w:ascii="Times New Roman" w:hAnsi="Times New Roman"/>
          <w:sz w:val="28"/>
          <w:szCs w:val="28"/>
        </w:rPr>
        <w:t>з метою визначення механізму проведення конкурсу</w:t>
      </w:r>
      <w:r>
        <w:rPr>
          <w:rFonts w:ascii="Times New Roman" w:hAnsi="Times New Roman"/>
          <w:sz w:val="28"/>
          <w:szCs w:val="28"/>
          <w:lang w:val="uk-UA"/>
        </w:rPr>
        <w:t xml:space="preserve"> та призначення </w:t>
      </w:r>
      <w:r w:rsidRPr="005A5A8D">
        <w:rPr>
          <w:rFonts w:ascii="Times New Roman" w:hAnsi="Times New Roman"/>
          <w:sz w:val="28"/>
          <w:szCs w:val="28"/>
        </w:rPr>
        <w:t xml:space="preserve"> на посаду директора та</w:t>
      </w:r>
      <w:r>
        <w:rPr>
          <w:rFonts w:ascii="Times New Roman" w:hAnsi="Times New Roman"/>
          <w:sz w:val="28"/>
          <w:szCs w:val="28"/>
          <w:lang w:val="uk-UA"/>
        </w:rPr>
        <w:t xml:space="preserve"> посади </w:t>
      </w:r>
      <w:r w:rsidRPr="005A5A8D">
        <w:rPr>
          <w:rFonts w:ascii="Times New Roman" w:hAnsi="Times New Roman"/>
          <w:sz w:val="28"/>
          <w:szCs w:val="28"/>
        </w:rPr>
        <w:t xml:space="preserve"> педагогічних працівників </w:t>
      </w:r>
      <w:r>
        <w:rPr>
          <w:rFonts w:ascii="Times New Roman" w:hAnsi="Times New Roman"/>
          <w:sz w:val="28"/>
          <w:szCs w:val="28"/>
          <w:lang w:val="uk-UA"/>
        </w:rPr>
        <w:t xml:space="preserve">Студениківського </w:t>
      </w:r>
      <w:r w:rsidRPr="005A5A8D">
        <w:rPr>
          <w:rFonts w:ascii="Times New Roman" w:hAnsi="Times New Roman"/>
          <w:sz w:val="28"/>
          <w:szCs w:val="28"/>
        </w:rPr>
        <w:t>інклюзивно-ресурсного центру</w:t>
      </w:r>
      <w:r>
        <w:rPr>
          <w:rFonts w:ascii="Times New Roman" w:hAnsi="Times New Roman"/>
          <w:sz w:val="28"/>
          <w:szCs w:val="28"/>
          <w:lang w:val="uk-UA"/>
        </w:rPr>
        <w:t xml:space="preserve">, </w:t>
      </w:r>
      <w:r w:rsidRPr="00005278">
        <w:rPr>
          <w:rFonts w:ascii="Times New Roman" w:hAnsi="Times New Roman"/>
          <w:sz w:val="28"/>
          <w:szCs w:val="28"/>
          <w:lang w:val="uk-UA"/>
        </w:rPr>
        <w:t>враховуючи рекомендації</w:t>
      </w:r>
      <w:r>
        <w:rPr>
          <w:rFonts w:ascii="Times New Roman" w:hAnsi="Times New Roman"/>
          <w:sz w:val="28"/>
          <w:szCs w:val="28"/>
          <w:lang w:val="uk-UA"/>
        </w:rPr>
        <w:t xml:space="preserve">  членів постійної комісії з питань охорони здоров</w:t>
      </w:r>
      <w:r w:rsidRPr="004D64AE">
        <w:rPr>
          <w:rFonts w:ascii="Times New Roman" w:hAnsi="Times New Roman"/>
          <w:sz w:val="28"/>
          <w:szCs w:val="28"/>
          <w:lang w:val="uk-UA"/>
        </w:rPr>
        <w:t>’</w:t>
      </w:r>
      <w:r>
        <w:rPr>
          <w:rFonts w:ascii="Times New Roman" w:hAnsi="Times New Roman"/>
          <w:sz w:val="28"/>
          <w:szCs w:val="28"/>
          <w:lang w:val="uk-UA"/>
        </w:rPr>
        <w:t>я, соціального захисту, освіти, фізичного виховання, молоді, культури, депутатської етики та регламенту Студениківської сільської ради,  сесія Студениківської сільської ради вирішила:</w:t>
      </w:r>
    </w:p>
    <w:p w:rsidR="00825C30" w:rsidRDefault="00825C30" w:rsidP="00825C30">
      <w:pPr>
        <w:spacing w:after="0" w:line="240" w:lineRule="auto"/>
        <w:ind w:firstLine="708"/>
        <w:jc w:val="both"/>
        <w:rPr>
          <w:rFonts w:ascii="Times New Roman" w:hAnsi="Times New Roman"/>
          <w:sz w:val="28"/>
          <w:szCs w:val="28"/>
        </w:rPr>
      </w:pPr>
      <w:r>
        <w:rPr>
          <w:rFonts w:ascii="Times New Roman" w:hAnsi="Times New Roman"/>
          <w:sz w:val="28"/>
          <w:szCs w:val="28"/>
          <w:lang w:val="uk-UA"/>
        </w:rPr>
        <w:t xml:space="preserve">1. </w:t>
      </w:r>
      <w:r w:rsidRPr="005A5A8D">
        <w:rPr>
          <w:rFonts w:ascii="Times New Roman" w:hAnsi="Times New Roman"/>
          <w:sz w:val="28"/>
          <w:szCs w:val="28"/>
        </w:rPr>
        <w:t xml:space="preserve">Затвердити такі, що додаються: </w:t>
      </w:r>
    </w:p>
    <w:p w:rsidR="00825C30" w:rsidRDefault="00825C30" w:rsidP="00825C30">
      <w:pPr>
        <w:spacing w:after="0" w:line="240" w:lineRule="auto"/>
        <w:ind w:firstLine="708"/>
        <w:jc w:val="both"/>
        <w:rPr>
          <w:rFonts w:ascii="Times New Roman" w:hAnsi="Times New Roman"/>
          <w:sz w:val="28"/>
          <w:szCs w:val="28"/>
        </w:rPr>
      </w:pPr>
      <w:r>
        <w:rPr>
          <w:rFonts w:ascii="Times New Roman" w:hAnsi="Times New Roman"/>
          <w:sz w:val="28"/>
          <w:szCs w:val="28"/>
        </w:rPr>
        <w:t xml:space="preserve">1)  </w:t>
      </w:r>
      <w:r>
        <w:rPr>
          <w:rFonts w:ascii="Times New Roman" w:hAnsi="Times New Roman"/>
          <w:sz w:val="28"/>
          <w:szCs w:val="28"/>
          <w:lang w:val="uk-UA"/>
        </w:rPr>
        <w:t>П</w:t>
      </w:r>
      <w:r w:rsidRPr="005A5A8D">
        <w:rPr>
          <w:rFonts w:ascii="Times New Roman" w:hAnsi="Times New Roman"/>
          <w:sz w:val="28"/>
          <w:szCs w:val="28"/>
        </w:rPr>
        <w:t>оложення про проведення конкурсу</w:t>
      </w:r>
      <w:r>
        <w:rPr>
          <w:rFonts w:ascii="Times New Roman" w:hAnsi="Times New Roman"/>
          <w:sz w:val="28"/>
          <w:szCs w:val="28"/>
          <w:lang w:val="uk-UA"/>
        </w:rPr>
        <w:t xml:space="preserve"> та призначення </w:t>
      </w:r>
      <w:r w:rsidRPr="005A5A8D">
        <w:rPr>
          <w:rFonts w:ascii="Times New Roman" w:hAnsi="Times New Roman"/>
          <w:sz w:val="28"/>
          <w:szCs w:val="28"/>
        </w:rPr>
        <w:t xml:space="preserve"> на посаду директора</w:t>
      </w:r>
      <w:r>
        <w:rPr>
          <w:rFonts w:ascii="Times New Roman" w:hAnsi="Times New Roman"/>
          <w:sz w:val="28"/>
          <w:szCs w:val="28"/>
          <w:lang w:val="uk-UA"/>
        </w:rPr>
        <w:t xml:space="preserve"> Студениківського </w:t>
      </w:r>
      <w:r w:rsidRPr="005A5A8D">
        <w:rPr>
          <w:rFonts w:ascii="Times New Roman" w:hAnsi="Times New Roman"/>
          <w:sz w:val="28"/>
          <w:szCs w:val="28"/>
        </w:rPr>
        <w:t xml:space="preserve"> інклюзивно-ресурсного центру</w:t>
      </w:r>
      <w:r>
        <w:rPr>
          <w:rFonts w:ascii="Times New Roman" w:hAnsi="Times New Roman"/>
          <w:sz w:val="28"/>
          <w:szCs w:val="28"/>
          <w:lang w:val="uk-UA"/>
        </w:rPr>
        <w:t xml:space="preserve"> (Додаток 1 з додатками 3-8)</w:t>
      </w:r>
      <w:r w:rsidRPr="005A5A8D">
        <w:rPr>
          <w:rFonts w:ascii="Times New Roman" w:hAnsi="Times New Roman"/>
          <w:sz w:val="28"/>
          <w:szCs w:val="28"/>
        </w:rPr>
        <w:t xml:space="preserve">; </w:t>
      </w:r>
    </w:p>
    <w:p w:rsidR="00825C30" w:rsidRDefault="00825C30" w:rsidP="00825C30">
      <w:pPr>
        <w:spacing w:after="0" w:line="240" w:lineRule="auto"/>
        <w:ind w:firstLine="708"/>
        <w:jc w:val="both"/>
        <w:rPr>
          <w:rFonts w:ascii="Times New Roman" w:hAnsi="Times New Roman"/>
          <w:sz w:val="28"/>
          <w:szCs w:val="28"/>
        </w:rPr>
      </w:pPr>
      <w:r>
        <w:rPr>
          <w:rFonts w:ascii="Times New Roman" w:hAnsi="Times New Roman"/>
          <w:sz w:val="28"/>
          <w:szCs w:val="28"/>
        </w:rPr>
        <w:t xml:space="preserve">2) </w:t>
      </w:r>
      <w:r>
        <w:rPr>
          <w:rFonts w:ascii="Times New Roman" w:hAnsi="Times New Roman"/>
          <w:sz w:val="28"/>
          <w:szCs w:val="28"/>
          <w:lang w:val="uk-UA"/>
        </w:rPr>
        <w:t>П</w:t>
      </w:r>
      <w:r w:rsidRPr="005A5A8D">
        <w:rPr>
          <w:rFonts w:ascii="Times New Roman" w:hAnsi="Times New Roman"/>
          <w:sz w:val="28"/>
          <w:szCs w:val="28"/>
        </w:rPr>
        <w:t>оложення про проведення конкурсу</w:t>
      </w:r>
      <w:r>
        <w:rPr>
          <w:rFonts w:ascii="Times New Roman" w:hAnsi="Times New Roman"/>
          <w:sz w:val="28"/>
          <w:szCs w:val="28"/>
          <w:lang w:val="uk-UA"/>
        </w:rPr>
        <w:t xml:space="preserve"> та призначення </w:t>
      </w:r>
      <w:r w:rsidRPr="005A5A8D">
        <w:rPr>
          <w:rFonts w:ascii="Times New Roman" w:hAnsi="Times New Roman"/>
          <w:sz w:val="28"/>
          <w:szCs w:val="28"/>
        </w:rPr>
        <w:t xml:space="preserve"> на посади педагогічних працівників </w:t>
      </w:r>
      <w:r>
        <w:rPr>
          <w:rFonts w:ascii="Times New Roman" w:hAnsi="Times New Roman"/>
          <w:sz w:val="28"/>
          <w:szCs w:val="28"/>
          <w:lang w:val="uk-UA"/>
        </w:rPr>
        <w:t xml:space="preserve">Студениківського </w:t>
      </w:r>
      <w:r w:rsidRPr="005A5A8D">
        <w:rPr>
          <w:rFonts w:ascii="Times New Roman" w:hAnsi="Times New Roman"/>
          <w:sz w:val="28"/>
          <w:szCs w:val="28"/>
        </w:rPr>
        <w:t>інклюзивно-ресурсного центру</w:t>
      </w:r>
      <w:r>
        <w:rPr>
          <w:rFonts w:ascii="Times New Roman" w:hAnsi="Times New Roman"/>
          <w:sz w:val="28"/>
          <w:szCs w:val="28"/>
          <w:lang w:val="uk-UA"/>
        </w:rPr>
        <w:t xml:space="preserve"> (Додаток 2  з додатками 3-8)</w:t>
      </w:r>
      <w:r w:rsidRPr="005A5A8D">
        <w:rPr>
          <w:rFonts w:ascii="Times New Roman" w:hAnsi="Times New Roman"/>
          <w:sz w:val="28"/>
          <w:szCs w:val="28"/>
        </w:rPr>
        <w:t xml:space="preserve">. </w:t>
      </w:r>
    </w:p>
    <w:p w:rsidR="00825C30" w:rsidRPr="00B33019" w:rsidRDefault="00825C30" w:rsidP="00825C30">
      <w:pPr>
        <w:pStyle w:val="a3"/>
        <w:numPr>
          <w:ilvl w:val="0"/>
          <w:numId w:val="1"/>
        </w:numPr>
        <w:spacing w:after="0" w:line="240" w:lineRule="auto"/>
        <w:jc w:val="both"/>
        <w:rPr>
          <w:rFonts w:ascii="Times New Roman" w:hAnsi="Times New Roman"/>
          <w:b/>
          <w:bCs/>
          <w:sz w:val="28"/>
          <w:szCs w:val="28"/>
          <w:lang w:val="uk-UA"/>
        </w:rPr>
      </w:pPr>
      <w:r w:rsidRPr="00CA63A4">
        <w:rPr>
          <w:rFonts w:ascii="Times New Roman" w:hAnsi="Times New Roman"/>
          <w:sz w:val="28"/>
          <w:szCs w:val="28"/>
          <w:lang w:val="uk-UA"/>
        </w:rPr>
        <w:t xml:space="preserve">Контроль за виконанням цього рішення покласти на постійну комісію з питань охорони здоров’я, соціального захисту, освіти,  фізичного виховання, молоді, культури, депутатської етики та регламенту. </w:t>
      </w:r>
    </w:p>
    <w:p w:rsidR="00825C30" w:rsidRPr="00B33019" w:rsidRDefault="00825C30" w:rsidP="00825C30">
      <w:pPr>
        <w:pStyle w:val="a3"/>
        <w:spacing w:after="0" w:line="240" w:lineRule="auto"/>
        <w:jc w:val="both"/>
        <w:rPr>
          <w:rFonts w:ascii="Times New Roman" w:hAnsi="Times New Roman"/>
          <w:b/>
          <w:bCs/>
          <w:sz w:val="28"/>
          <w:szCs w:val="28"/>
          <w:lang w:val="uk-UA"/>
        </w:rPr>
      </w:pPr>
    </w:p>
    <w:p w:rsidR="00825C30" w:rsidRDefault="00825C30" w:rsidP="00825C30">
      <w:pPr>
        <w:pStyle w:val="a3"/>
        <w:spacing w:after="0" w:line="240" w:lineRule="auto"/>
        <w:jc w:val="both"/>
        <w:rPr>
          <w:rFonts w:ascii="Times New Roman" w:hAnsi="Times New Roman"/>
          <w:b/>
          <w:sz w:val="28"/>
          <w:szCs w:val="28"/>
          <w:lang w:val="uk-UA"/>
        </w:rPr>
      </w:pPr>
      <w:r w:rsidRPr="00B33019">
        <w:rPr>
          <w:rFonts w:ascii="Times New Roman" w:hAnsi="Times New Roman"/>
          <w:b/>
          <w:sz w:val="28"/>
          <w:szCs w:val="28"/>
          <w:lang w:val="uk-UA"/>
        </w:rPr>
        <w:t>Сільський голова                                                         М.О. Лях</w:t>
      </w:r>
    </w:p>
    <w:p w:rsidR="00077212" w:rsidRDefault="00077212" w:rsidP="00825C30">
      <w:pPr>
        <w:pStyle w:val="a3"/>
        <w:spacing w:after="0" w:line="240" w:lineRule="auto"/>
        <w:jc w:val="both"/>
        <w:rPr>
          <w:rFonts w:ascii="Times New Roman" w:hAnsi="Times New Roman"/>
          <w:b/>
          <w:sz w:val="28"/>
          <w:szCs w:val="28"/>
          <w:lang w:val="uk-UA"/>
        </w:rPr>
      </w:pPr>
    </w:p>
    <w:p w:rsidR="00077212" w:rsidRDefault="00077212" w:rsidP="00825C30">
      <w:pPr>
        <w:pStyle w:val="a3"/>
        <w:spacing w:after="0" w:line="240" w:lineRule="auto"/>
        <w:jc w:val="both"/>
        <w:rPr>
          <w:rFonts w:ascii="Times New Roman" w:hAnsi="Times New Roman"/>
          <w:b/>
          <w:sz w:val="20"/>
          <w:szCs w:val="20"/>
          <w:lang w:val="uk-UA"/>
        </w:rPr>
      </w:pPr>
      <w:r>
        <w:rPr>
          <w:rFonts w:ascii="Times New Roman" w:hAnsi="Times New Roman"/>
          <w:b/>
          <w:sz w:val="20"/>
          <w:szCs w:val="20"/>
          <w:lang w:val="uk-UA"/>
        </w:rPr>
        <w:t>С. Студеники</w:t>
      </w:r>
    </w:p>
    <w:p w:rsidR="00077212" w:rsidRPr="008114F7" w:rsidRDefault="00077212" w:rsidP="00825C30">
      <w:pPr>
        <w:pStyle w:val="a3"/>
        <w:spacing w:after="0" w:line="240" w:lineRule="auto"/>
        <w:jc w:val="both"/>
        <w:rPr>
          <w:rFonts w:ascii="Times New Roman" w:hAnsi="Times New Roman"/>
          <w:b/>
          <w:sz w:val="20"/>
          <w:szCs w:val="20"/>
        </w:rPr>
      </w:pPr>
      <w:r>
        <w:rPr>
          <w:rFonts w:ascii="Times New Roman" w:hAnsi="Times New Roman"/>
          <w:b/>
          <w:sz w:val="20"/>
          <w:szCs w:val="20"/>
          <w:lang w:val="uk-UA"/>
        </w:rPr>
        <w:t>№540-ХІІІ-</w:t>
      </w:r>
      <w:r>
        <w:rPr>
          <w:rFonts w:ascii="Times New Roman" w:hAnsi="Times New Roman"/>
          <w:b/>
          <w:sz w:val="20"/>
          <w:szCs w:val="20"/>
          <w:lang w:val="en-US"/>
        </w:rPr>
        <w:t>VIII</w:t>
      </w:r>
    </w:p>
    <w:p w:rsidR="00077212" w:rsidRPr="008114F7" w:rsidRDefault="00077212" w:rsidP="00825C30">
      <w:pPr>
        <w:pStyle w:val="a3"/>
        <w:spacing w:after="0" w:line="240" w:lineRule="auto"/>
        <w:jc w:val="both"/>
        <w:rPr>
          <w:rFonts w:ascii="Times New Roman" w:hAnsi="Times New Roman"/>
          <w:b/>
          <w:sz w:val="20"/>
          <w:szCs w:val="20"/>
        </w:rPr>
      </w:pPr>
      <w:r w:rsidRPr="008114F7">
        <w:rPr>
          <w:rFonts w:ascii="Times New Roman" w:hAnsi="Times New Roman"/>
          <w:b/>
          <w:sz w:val="20"/>
          <w:szCs w:val="20"/>
        </w:rPr>
        <w:t>23.07/2021</w:t>
      </w:r>
    </w:p>
    <w:p w:rsidR="00825C30" w:rsidRDefault="00825C30" w:rsidP="00825C30">
      <w:pPr>
        <w:pStyle w:val="a3"/>
        <w:spacing w:after="0" w:line="240" w:lineRule="auto"/>
        <w:jc w:val="both"/>
        <w:rPr>
          <w:rFonts w:ascii="Times New Roman" w:hAnsi="Times New Roman"/>
          <w:b/>
          <w:sz w:val="28"/>
          <w:szCs w:val="28"/>
          <w:lang w:val="uk-UA"/>
        </w:rPr>
      </w:pPr>
    </w:p>
    <w:p w:rsidR="00825C30" w:rsidRPr="00B33019" w:rsidRDefault="00825C30" w:rsidP="00825C30">
      <w:pPr>
        <w:pStyle w:val="a3"/>
        <w:spacing w:after="0" w:line="240" w:lineRule="auto"/>
        <w:jc w:val="both"/>
        <w:rPr>
          <w:rFonts w:ascii="Times New Roman" w:hAnsi="Times New Roman"/>
          <w:b/>
          <w:bCs/>
          <w:sz w:val="28"/>
          <w:szCs w:val="28"/>
          <w:lang w:val="uk-UA"/>
        </w:rPr>
      </w:pPr>
    </w:p>
    <w:p w:rsidR="00825C30" w:rsidRPr="00825C30" w:rsidRDefault="00825C30" w:rsidP="00825C30">
      <w:pPr>
        <w:widowControl w:val="0"/>
        <w:spacing w:after="0" w:line="240" w:lineRule="auto"/>
        <w:contextualSpacing/>
        <w:jc w:val="both"/>
        <w:rPr>
          <w:rFonts w:ascii="Times New Roman" w:eastAsia="Times New Roman" w:hAnsi="Times New Roman"/>
          <w:sz w:val="28"/>
          <w:szCs w:val="28"/>
          <w:lang w:val="uk-UA" w:eastAsia="ru-RU"/>
        </w:rPr>
      </w:pPr>
    </w:p>
    <w:p w:rsidR="00825C30" w:rsidRPr="00825C30" w:rsidRDefault="00825C30" w:rsidP="00F14D79">
      <w:pPr>
        <w:pStyle w:val="a6"/>
        <w:jc w:val="right"/>
        <w:rPr>
          <w:lang w:val="uk-UA" w:eastAsia="ru-RU"/>
        </w:rPr>
      </w:pPr>
      <w:r w:rsidRPr="00825C30">
        <w:rPr>
          <w:lang w:val="uk-UA" w:eastAsia="ru-RU"/>
        </w:rPr>
        <w:t xml:space="preserve">                            Додаток 1                                                                  </w:t>
      </w:r>
    </w:p>
    <w:p w:rsidR="00825C30" w:rsidRPr="00825C30" w:rsidRDefault="00825C30" w:rsidP="00F14D79">
      <w:pPr>
        <w:pStyle w:val="a6"/>
        <w:jc w:val="right"/>
        <w:rPr>
          <w:lang w:val="uk-UA" w:eastAsia="ru-RU"/>
        </w:rPr>
      </w:pPr>
      <w:r w:rsidRPr="00825C30">
        <w:rPr>
          <w:lang w:val="uk-UA" w:eastAsia="ru-RU"/>
        </w:rPr>
        <w:t xml:space="preserve">                           до рішення сесії  </w:t>
      </w:r>
    </w:p>
    <w:p w:rsidR="00825C30" w:rsidRPr="00825C30" w:rsidRDefault="00825C30" w:rsidP="00F14D79">
      <w:pPr>
        <w:pStyle w:val="a6"/>
        <w:jc w:val="right"/>
        <w:rPr>
          <w:lang w:val="uk-UA" w:eastAsia="ru-RU"/>
        </w:rPr>
      </w:pPr>
      <w:r w:rsidRPr="00825C30">
        <w:rPr>
          <w:lang w:val="uk-UA" w:eastAsia="ru-RU"/>
        </w:rPr>
        <w:t xml:space="preserve">                           Студениківської сільської</w:t>
      </w:r>
    </w:p>
    <w:p w:rsidR="00825C30" w:rsidRPr="00825C30" w:rsidRDefault="00825C30" w:rsidP="00F14D79">
      <w:pPr>
        <w:pStyle w:val="a6"/>
        <w:jc w:val="right"/>
        <w:rPr>
          <w:lang w:val="uk-UA" w:eastAsia="ru-RU"/>
        </w:rPr>
      </w:pPr>
      <w:r w:rsidRPr="00825C30">
        <w:rPr>
          <w:lang w:val="uk-UA" w:eastAsia="ru-RU"/>
        </w:rPr>
        <w:t xml:space="preserve">                            ради</w:t>
      </w:r>
    </w:p>
    <w:p w:rsidR="00825C30" w:rsidRPr="00825C30" w:rsidRDefault="00825C30" w:rsidP="00F14D79">
      <w:pPr>
        <w:pStyle w:val="a6"/>
        <w:jc w:val="right"/>
        <w:rPr>
          <w:lang w:val="uk-UA" w:eastAsia="ru-RU"/>
        </w:rPr>
      </w:pPr>
      <w:r w:rsidRPr="00825C30">
        <w:rPr>
          <w:lang w:val="uk-UA" w:eastAsia="ru-RU"/>
        </w:rPr>
        <w:t xml:space="preserve">                           </w:t>
      </w:r>
      <w:r w:rsidR="00077212" w:rsidRPr="008114F7">
        <w:rPr>
          <w:lang w:eastAsia="ru-RU"/>
        </w:rPr>
        <w:t>23.07.</w:t>
      </w:r>
      <w:r w:rsidRPr="00825C30">
        <w:rPr>
          <w:lang w:val="uk-UA" w:eastAsia="ru-RU"/>
        </w:rPr>
        <w:t>2021  року</w:t>
      </w:r>
    </w:p>
    <w:p w:rsidR="00825C30" w:rsidRPr="00825C30" w:rsidRDefault="00077212" w:rsidP="00F14D79">
      <w:pPr>
        <w:pStyle w:val="a6"/>
        <w:jc w:val="right"/>
        <w:rPr>
          <w:lang w:eastAsia="ru-RU"/>
        </w:rPr>
      </w:pPr>
      <w:r>
        <w:rPr>
          <w:lang w:val="uk-UA" w:eastAsia="ru-RU"/>
        </w:rPr>
        <w:t xml:space="preserve">                           №   540—</w:t>
      </w:r>
      <w:r>
        <w:rPr>
          <w:lang w:val="en-US" w:eastAsia="ru-RU"/>
        </w:rPr>
        <w:t>XIII</w:t>
      </w:r>
      <w:r w:rsidRPr="008114F7">
        <w:rPr>
          <w:lang w:eastAsia="ru-RU"/>
        </w:rPr>
        <w:t>-</w:t>
      </w:r>
      <w:r>
        <w:rPr>
          <w:lang w:val="en-US" w:eastAsia="ru-RU"/>
        </w:rPr>
        <w:t>VIII</w:t>
      </w:r>
      <w:r w:rsidR="00825C30" w:rsidRPr="00825C30">
        <w:rPr>
          <w:lang w:val="uk-UA" w:eastAsia="ru-RU"/>
        </w:rPr>
        <w:t xml:space="preserve">      </w:t>
      </w:r>
    </w:p>
    <w:p w:rsidR="00825C30" w:rsidRPr="00825C30" w:rsidRDefault="00825C30" w:rsidP="00F14D79">
      <w:pPr>
        <w:spacing w:after="0"/>
        <w:rPr>
          <w:rFonts w:ascii="Times New Roman" w:eastAsia="Times New Roman" w:hAnsi="Times New Roman"/>
          <w:bCs/>
          <w:sz w:val="28"/>
          <w:szCs w:val="28"/>
          <w:lang w:val="uk-UA" w:eastAsia="ru-RU"/>
        </w:rPr>
      </w:pPr>
    </w:p>
    <w:p w:rsidR="00825C30" w:rsidRPr="00825C30" w:rsidRDefault="00825C30" w:rsidP="00825C30">
      <w:pPr>
        <w:spacing w:after="0"/>
        <w:ind w:left="4500"/>
        <w:rPr>
          <w:rFonts w:ascii="Times New Roman" w:eastAsia="Times New Roman" w:hAnsi="Times New Roman"/>
          <w:bCs/>
          <w:sz w:val="28"/>
          <w:szCs w:val="28"/>
          <w:lang w:val="uk-UA" w:eastAsia="ru-RU"/>
        </w:rPr>
      </w:pPr>
      <w:r w:rsidRPr="00825C30">
        <w:rPr>
          <w:rFonts w:ascii="Times New Roman" w:eastAsia="Times New Roman" w:hAnsi="Times New Roman"/>
          <w:bCs/>
          <w:sz w:val="28"/>
          <w:szCs w:val="28"/>
          <w:lang w:val="uk-UA" w:eastAsia="ru-RU"/>
        </w:rPr>
        <w:t xml:space="preserve">                            </w:t>
      </w:r>
    </w:p>
    <w:p w:rsidR="00825C30" w:rsidRPr="00825C30" w:rsidRDefault="00825C30" w:rsidP="00825C30">
      <w:pPr>
        <w:spacing w:after="0"/>
        <w:jc w:val="center"/>
        <w:rPr>
          <w:rFonts w:ascii="Times New Roman" w:eastAsia="Times New Roman" w:hAnsi="Times New Roman"/>
          <w:b/>
          <w:sz w:val="28"/>
          <w:szCs w:val="28"/>
          <w:lang w:val="uk-UA" w:eastAsia="ru-RU"/>
        </w:rPr>
      </w:pPr>
      <w:r w:rsidRPr="00825C30">
        <w:rPr>
          <w:rFonts w:ascii="Times New Roman" w:eastAsia="Times New Roman" w:hAnsi="Times New Roman"/>
          <w:b/>
          <w:sz w:val="28"/>
          <w:szCs w:val="28"/>
          <w:lang w:val="uk-UA" w:eastAsia="ru-RU"/>
        </w:rPr>
        <w:t>Положення</w:t>
      </w:r>
    </w:p>
    <w:p w:rsidR="00825C30" w:rsidRPr="00825C30" w:rsidRDefault="00825C30" w:rsidP="00825C30">
      <w:pPr>
        <w:spacing w:after="0"/>
        <w:jc w:val="center"/>
        <w:rPr>
          <w:rFonts w:ascii="Times New Roman" w:eastAsia="Times New Roman" w:hAnsi="Times New Roman"/>
          <w:b/>
          <w:sz w:val="28"/>
          <w:szCs w:val="28"/>
          <w:lang w:val="uk-UA" w:eastAsia="ru-RU"/>
        </w:rPr>
      </w:pPr>
      <w:r w:rsidRPr="00825C30">
        <w:rPr>
          <w:rFonts w:ascii="Times New Roman" w:eastAsia="Times New Roman" w:hAnsi="Times New Roman"/>
          <w:b/>
          <w:sz w:val="28"/>
          <w:szCs w:val="28"/>
          <w:lang w:val="uk-UA" w:eastAsia="ru-RU"/>
        </w:rPr>
        <w:t xml:space="preserve">про порядок  проведення конкурсу та призначення </w:t>
      </w:r>
    </w:p>
    <w:p w:rsidR="00825C30" w:rsidRPr="00825C30" w:rsidRDefault="00825C30" w:rsidP="00825C30">
      <w:pPr>
        <w:spacing w:after="0"/>
        <w:jc w:val="center"/>
        <w:rPr>
          <w:rFonts w:ascii="Times New Roman" w:eastAsia="Times New Roman" w:hAnsi="Times New Roman"/>
          <w:b/>
          <w:sz w:val="28"/>
          <w:szCs w:val="28"/>
          <w:lang w:val="uk-UA" w:eastAsia="ru-RU"/>
        </w:rPr>
      </w:pPr>
      <w:r w:rsidRPr="00825C30">
        <w:rPr>
          <w:rFonts w:ascii="Times New Roman" w:eastAsia="Times New Roman" w:hAnsi="Times New Roman"/>
          <w:b/>
          <w:sz w:val="28"/>
          <w:szCs w:val="28"/>
          <w:lang w:val="uk-UA" w:eastAsia="ru-RU"/>
        </w:rPr>
        <w:t xml:space="preserve"> на посаду директора</w:t>
      </w:r>
    </w:p>
    <w:p w:rsidR="00825C30" w:rsidRPr="00825C30" w:rsidRDefault="00825C30" w:rsidP="00825C30">
      <w:pPr>
        <w:spacing w:after="0"/>
        <w:jc w:val="center"/>
        <w:rPr>
          <w:rFonts w:ascii="Times New Roman" w:eastAsia="Times New Roman" w:hAnsi="Times New Roman"/>
          <w:b/>
          <w:sz w:val="28"/>
          <w:szCs w:val="28"/>
          <w:lang w:val="uk-UA" w:eastAsia="ru-RU"/>
        </w:rPr>
      </w:pPr>
      <w:r w:rsidRPr="00825C30">
        <w:rPr>
          <w:rFonts w:ascii="Times New Roman" w:eastAsia="Times New Roman" w:hAnsi="Times New Roman"/>
          <w:b/>
          <w:sz w:val="28"/>
          <w:szCs w:val="28"/>
          <w:lang w:val="uk-UA" w:eastAsia="ru-RU"/>
        </w:rPr>
        <w:t xml:space="preserve"> Студениківського інклюзивно-ресурсного центру</w:t>
      </w:r>
    </w:p>
    <w:p w:rsidR="00825C30" w:rsidRPr="00825C30" w:rsidRDefault="00825C30" w:rsidP="00825C30">
      <w:pPr>
        <w:spacing w:after="0"/>
        <w:jc w:val="center"/>
        <w:rPr>
          <w:rFonts w:ascii="Times New Roman" w:eastAsia="Times New Roman" w:hAnsi="Times New Roman"/>
          <w:b/>
          <w:sz w:val="28"/>
          <w:szCs w:val="28"/>
          <w:lang w:val="uk-UA" w:eastAsia="ru-RU"/>
        </w:rPr>
      </w:pPr>
    </w:p>
    <w:p w:rsidR="00825C30" w:rsidRPr="00825C30" w:rsidRDefault="00825C30" w:rsidP="00825C30">
      <w:pPr>
        <w:spacing w:after="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 xml:space="preserve">1. </w:t>
      </w:r>
      <w:r w:rsidRPr="00825C30">
        <w:rPr>
          <w:rFonts w:ascii="Times New Roman" w:eastAsia="Times New Roman" w:hAnsi="Times New Roman"/>
          <w:sz w:val="28"/>
          <w:szCs w:val="28"/>
          <w:lang w:eastAsia="ru-RU"/>
        </w:rPr>
        <w:t xml:space="preserve">Це </w:t>
      </w:r>
      <w:r w:rsidRPr="00825C30">
        <w:rPr>
          <w:rFonts w:ascii="Times New Roman" w:eastAsia="Times New Roman" w:hAnsi="Times New Roman"/>
          <w:sz w:val="28"/>
          <w:szCs w:val="28"/>
          <w:lang w:val="uk-UA" w:eastAsia="ru-RU"/>
        </w:rPr>
        <w:t>Положення про порядок  проведення конкурсу та призначення  на</w:t>
      </w:r>
    </w:p>
    <w:p w:rsidR="00825C30" w:rsidRPr="00825C30" w:rsidRDefault="00825C30" w:rsidP="00825C30">
      <w:pPr>
        <w:spacing w:after="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 xml:space="preserve"> посаду директора Студениківського інклюзивно-ресурсного центру (далі-  Студениківський ІРЦ) визначає механізм проведення конкурсу на посаду директора  Студениківського ІРЦ.</w:t>
      </w:r>
      <w:bookmarkStart w:id="1" w:name="n14"/>
      <w:bookmarkEnd w:id="1"/>
    </w:p>
    <w:p w:rsidR="00825C30" w:rsidRPr="00825C30" w:rsidRDefault="00825C30" w:rsidP="00825C30">
      <w:pPr>
        <w:spacing w:after="0" w:line="240" w:lineRule="auto"/>
        <w:ind w:firstLine="709"/>
        <w:jc w:val="both"/>
        <w:rPr>
          <w:rFonts w:ascii="Times New Roman" w:eastAsia="Times New Roman" w:hAnsi="Times New Roman"/>
          <w:sz w:val="28"/>
          <w:szCs w:val="28"/>
          <w:lang w:val="uk-UA" w:eastAsia="ru-RU"/>
        </w:rPr>
      </w:pPr>
    </w:p>
    <w:p w:rsidR="00825C30" w:rsidRPr="00825C30" w:rsidRDefault="00825C30" w:rsidP="00825C30">
      <w:pPr>
        <w:shd w:val="clear" w:color="auto" w:fill="FFFFFF"/>
        <w:spacing w:after="0" w:line="240" w:lineRule="auto"/>
        <w:ind w:firstLine="902"/>
        <w:jc w:val="both"/>
        <w:textAlignment w:val="baseline"/>
        <w:rPr>
          <w:rFonts w:ascii="Times New Roman" w:eastAsia="Times New Roman" w:hAnsi="Times New Roman"/>
          <w:sz w:val="28"/>
          <w:szCs w:val="28"/>
          <w:lang w:val="uk-UA" w:eastAsia="uk-UA"/>
        </w:rPr>
      </w:pPr>
      <w:r w:rsidRPr="00825C30">
        <w:rPr>
          <w:rFonts w:ascii="Times New Roman" w:eastAsia="Times New Roman" w:hAnsi="Times New Roman"/>
          <w:sz w:val="28"/>
          <w:szCs w:val="28"/>
          <w:lang w:val="uk-UA" w:eastAsia="uk-UA"/>
        </w:rPr>
        <w:t>2. Директор призначається на посаду Студениківською сільською радою яка є засновником Студениківського ІРЦ ( далі - Засновник) строком на три роки на конкурсній основі.</w:t>
      </w:r>
    </w:p>
    <w:p w:rsidR="00825C30" w:rsidRPr="00825C30" w:rsidRDefault="00825C30" w:rsidP="00825C30">
      <w:pPr>
        <w:shd w:val="clear" w:color="auto" w:fill="FFFFFF"/>
        <w:spacing w:after="0" w:line="240" w:lineRule="auto"/>
        <w:ind w:firstLine="900"/>
        <w:jc w:val="both"/>
        <w:textAlignment w:val="baseline"/>
        <w:rPr>
          <w:rFonts w:ascii="Times New Roman" w:eastAsia="Times New Roman" w:hAnsi="Times New Roman"/>
          <w:sz w:val="28"/>
          <w:szCs w:val="28"/>
          <w:lang w:val="uk-UA" w:eastAsia="uk-UA"/>
        </w:rPr>
      </w:pPr>
    </w:p>
    <w:p w:rsidR="00825C30" w:rsidRPr="00825C30" w:rsidRDefault="00825C30" w:rsidP="00825C30">
      <w:pPr>
        <w:shd w:val="clear" w:color="auto" w:fill="FFFFFF"/>
        <w:spacing w:after="0" w:line="240" w:lineRule="auto"/>
        <w:ind w:firstLine="900"/>
        <w:jc w:val="both"/>
        <w:textAlignment w:val="baseline"/>
        <w:rPr>
          <w:rFonts w:ascii="Times New Roman" w:eastAsia="Times New Roman" w:hAnsi="Times New Roman"/>
          <w:sz w:val="28"/>
          <w:szCs w:val="28"/>
          <w:lang w:val="uk-UA" w:eastAsia="uk-UA"/>
        </w:rPr>
      </w:pPr>
      <w:r w:rsidRPr="00825C30">
        <w:rPr>
          <w:rFonts w:ascii="Times New Roman" w:eastAsia="Times New Roman" w:hAnsi="Times New Roman"/>
          <w:sz w:val="28"/>
          <w:szCs w:val="28"/>
          <w:lang w:val="uk-UA" w:eastAsia="uk-UA"/>
        </w:rPr>
        <w:t>3. Конкурс повинен проводитися з дотриманням принципів:</w:t>
      </w:r>
    </w:p>
    <w:p w:rsidR="00825C30" w:rsidRPr="00825C30" w:rsidRDefault="00825C30" w:rsidP="00825C30">
      <w:pPr>
        <w:shd w:val="clear" w:color="auto" w:fill="FFFFFF"/>
        <w:spacing w:after="0" w:line="240" w:lineRule="auto"/>
        <w:ind w:firstLine="900"/>
        <w:jc w:val="both"/>
        <w:textAlignment w:val="baseline"/>
        <w:rPr>
          <w:rFonts w:ascii="Times New Roman" w:eastAsia="Times New Roman" w:hAnsi="Times New Roman"/>
          <w:sz w:val="28"/>
          <w:szCs w:val="28"/>
          <w:lang w:val="uk-UA" w:eastAsia="uk-UA"/>
        </w:rPr>
      </w:pPr>
      <w:r w:rsidRPr="00825C30">
        <w:rPr>
          <w:rFonts w:ascii="Times New Roman" w:eastAsia="Times New Roman" w:hAnsi="Times New Roman"/>
          <w:sz w:val="28"/>
          <w:szCs w:val="28"/>
          <w:lang w:val="uk-UA" w:eastAsia="uk-UA"/>
        </w:rPr>
        <w:t>законності;</w:t>
      </w:r>
    </w:p>
    <w:p w:rsidR="00825C30" w:rsidRPr="00825C30" w:rsidRDefault="00825C30" w:rsidP="00825C30">
      <w:pPr>
        <w:shd w:val="clear" w:color="auto" w:fill="FFFFFF"/>
        <w:spacing w:after="0" w:line="240" w:lineRule="auto"/>
        <w:ind w:firstLine="900"/>
        <w:jc w:val="both"/>
        <w:textAlignment w:val="baseline"/>
        <w:rPr>
          <w:rFonts w:ascii="Times New Roman" w:eastAsia="Times New Roman" w:hAnsi="Times New Roman"/>
          <w:sz w:val="28"/>
          <w:szCs w:val="28"/>
          <w:lang w:val="uk-UA" w:eastAsia="uk-UA"/>
        </w:rPr>
      </w:pPr>
      <w:r w:rsidRPr="00825C30">
        <w:rPr>
          <w:rFonts w:ascii="Times New Roman" w:eastAsia="Times New Roman" w:hAnsi="Times New Roman"/>
          <w:sz w:val="28"/>
          <w:szCs w:val="28"/>
          <w:lang w:val="uk-UA" w:eastAsia="uk-UA"/>
        </w:rPr>
        <w:t>прозорості;</w:t>
      </w:r>
      <w:bookmarkStart w:id="2" w:name="n16"/>
      <w:bookmarkEnd w:id="2"/>
    </w:p>
    <w:p w:rsidR="00825C30" w:rsidRPr="00825C30" w:rsidRDefault="00825C30" w:rsidP="00825C30">
      <w:pPr>
        <w:shd w:val="clear" w:color="auto" w:fill="FFFFFF"/>
        <w:spacing w:after="0" w:line="240" w:lineRule="auto"/>
        <w:ind w:firstLine="900"/>
        <w:jc w:val="both"/>
        <w:textAlignment w:val="baseline"/>
        <w:rPr>
          <w:rFonts w:ascii="Times New Roman" w:eastAsia="Times New Roman" w:hAnsi="Times New Roman"/>
          <w:sz w:val="28"/>
          <w:szCs w:val="28"/>
          <w:lang w:val="uk-UA" w:eastAsia="uk-UA"/>
        </w:rPr>
      </w:pPr>
      <w:r w:rsidRPr="00825C30">
        <w:rPr>
          <w:rFonts w:ascii="Times New Roman" w:eastAsia="Times New Roman" w:hAnsi="Times New Roman"/>
          <w:sz w:val="28"/>
          <w:szCs w:val="28"/>
          <w:lang w:val="uk-UA" w:eastAsia="uk-UA"/>
        </w:rPr>
        <w:t>забезпечення рівного доступу</w:t>
      </w:r>
      <w:bookmarkStart w:id="3" w:name="n17"/>
      <w:bookmarkStart w:id="4" w:name="n18"/>
      <w:bookmarkStart w:id="5" w:name="n19"/>
      <w:bookmarkStart w:id="6" w:name="n20"/>
      <w:bookmarkEnd w:id="3"/>
      <w:bookmarkEnd w:id="4"/>
      <w:bookmarkEnd w:id="5"/>
      <w:bookmarkEnd w:id="6"/>
      <w:r w:rsidRPr="00825C30">
        <w:rPr>
          <w:rFonts w:ascii="Times New Roman" w:eastAsia="Times New Roman" w:hAnsi="Times New Roman"/>
          <w:sz w:val="28"/>
          <w:szCs w:val="28"/>
          <w:lang w:val="uk-UA" w:eastAsia="uk-UA"/>
        </w:rPr>
        <w:t>;</w:t>
      </w:r>
    </w:p>
    <w:p w:rsidR="00825C30" w:rsidRPr="00825C30" w:rsidRDefault="00825C30" w:rsidP="00825C30">
      <w:pPr>
        <w:shd w:val="clear" w:color="auto" w:fill="FFFFFF"/>
        <w:spacing w:after="0" w:line="240" w:lineRule="auto"/>
        <w:ind w:firstLine="900"/>
        <w:jc w:val="both"/>
        <w:textAlignment w:val="baseline"/>
        <w:rPr>
          <w:rFonts w:ascii="Times New Roman" w:eastAsia="Times New Roman" w:hAnsi="Times New Roman"/>
          <w:sz w:val="28"/>
          <w:szCs w:val="28"/>
          <w:lang w:val="uk-UA" w:eastAsia="uk-UA"/>
        </w:rPr>
      </w:pPr>
      <w:r w:rsidRPr="00825C30">
        <w:rPr>
          <w:rFonts w:ascii="Times New Roman" w:eastAsia="Times New Roman" w:hAnsi="Times New Roman"/>
          <w:sz w:val="28"/>
          <w:szCs w:val="28"/>
          <w:lang w:val="uk-UA" w:eastAsia="uk-UA"/>
        </w:rPr>
        <w:t>недискримінації;</w:t>
      </w:r>
      <w:bookmarkStart w:id="7" w:name="n21"/>
      <w:bookmarkStart w:id="8" w:name="n22"/>
      <w:bookmarkEnd w:id="7"/>
      <w:bookmarkEnd w:id="8"/>
    </w:p>
    <w:p w:rsidR="00825C30" w:rsidRPr="00825C30" w:rsidRDefault="00825C30" w:rsidP="00825C30">
      <w:pPr>
        <w:shd w:val="clear" w:color="auto" w:fill="FFFFFF"/>
        <w:spacing w:after="0" w:line="240" w:lineRule="auto"/>
        <w:ind w:firstLine="900"/>
        <w:jc w:val="both"/>
        <w:textAlignment w:val="baseline"/>
        <w:rPr>
          <w:rFonts w:ascii="Times New Roman" w:eastAsia="Times New Roman" w:hAnsi="Times New Roman"/>
          <w:sz w:val="28"/>
          <w:szCs w:val="28"/>
          <w:lang w:val="uk-UA" w:eastAsia="uk-UA"/>
        </w:rPr>
      </w:pPr>
      <w:r w:rsidRPr="00825C30">
        <w:rPr>
          <w:rFonts w:ascii="Times New Roman" w:eastAsia="Times New Roman" w:hAnsi="Times New Roman"/>
          <w:sz w:val="28"/>
          <w:szCs w:val="28"/>
          <w:lang w:val="uk-UA" w:eastAsia="uk-UA"/>
        </w:rPr>
        <w:t>доброчесності;</w:t>
      </w:r>
      <w:bookmarkStart w:id="9" w:name="n23"/>
      <w:bookmarkEnd w:id="9"/>
    </w:p>
    <w:p w:rsidR="00825C30" w:rsidRPr="00825C30" w:rsidRDefault="00825C30" w:rsidP="00825C30">
      <w:pPr>
        <w:shd w:val="clear" w:color="auto" w:fill="FFFFFF"/>
        <w:spacing w:after="0" w:line="240" w:lineRule="auto"/>
        <w:ind w:firstLine="900"/>
        <w:jc w:val="both"/>
        <w:textAlignment w:val="baseline"/>
        <w:rPr>
          <w:rFonts w:ascii="Times New Roman" w:eastAsia="Times New Roman" w:hAnsi="Times New Roman"/>
          <w:sz w:val="28"/>
          <w:szCs w:val="28"/>
          <w:lang w:val="uk-UA" w:eastAsia="uk-UA"/>
        </w:rPr>
      </w:pPr>
      <w:r w:rsidRPr="00825C30">
        <w:rPr>
          <w:rFonts w:ascii="Times New Roman" w:eastAsia="Times New Roman" w:hAnsi="Times New Roman"/>
          <w:sz w:val="28"/>
          <w:szCs w:val="28"/>
          <w:lang w:val="uk-UA" w:eastAsia="uk-UA"/>
        </w:rPr>
        <w:t xml:space="preserve">надійності та відповідності методів </w:t>
      </w:r>
      <w:bookmarkStart w:id="10" w:name="n24"/>
      <w:bookmarkEnd w:id="10"/>
      <w:r w:rsidRPr="00825C30">
        <w:rPr>
          <w:rFonts w:ascii="Times New Roman" w:eastAsia="Times New Roman" w:hAnsi="Times New Roman"/>
          <w:sz w:val="28"/>
          <w:szCs w:val="28"/>
          <w:lang w:val="uk-UA" w:eastAsia="uk-UA"/>
        </w:rPr>
        <w:t>оцінювання.</w:t>
      </w:r>
    </w:p>
    <w:p w:rsidR="00825C30" w:rsidRPr="00825C30" w:rsidRDefault="00825C30" w:rsidP="00825C30">
      <w:pPr>
        <w:shd w:val="clear" w:color="auto" w:fill="FFFFFF"/>
        <w:spacing w:after="0" w:line="240" w:lineRule="auto"/>
        <w:ind w:firstLine="900"/>
        <w:jc w:val="both"/>
        <w:textAlignment w:val="baseline"/>
        <w:rPr>
          <w:rFonts w:ascii="Times New Roman" w:eastAsia="Times New Roman" w:hAnsi="Times New Roman"/>
          <w:sz w:val="28"/>
          <w:szCs w:val="28"/>
          <w:lang w:val="uk-UA" w:eastAsia="uk-UA"/>
        </w:rPr>
      </w:pPr>
    </w:p>
    <w:p w:rsidR="00825C30" w:rsidRPr="00825C30" w:rsidRDefault="00825C30" w:rsidP="00825C30">
      <w:pPr>
        <w:shd w:val="clear" w:color="auto" w:fill="FFFFFF"/>
        <w:spacing w:after="0" w:line="240" w:lineRule="auto"/>
        <w:ind w:firstLine="900"/>
        <w:jc w:val="both"/>
        <w:textAlignment w:val="baseline"/>
        <w:rPr>
          <w:rFonts w:ascii="Times New Roman" w:eastAsia="Times New Roman" w:hAnsi="Times New Roman"/>
          <w:sz w:val="28"/>
          <w:szCs w:val="28"/>
          <w:lang w:val="uk-UA" w:eastAsia="uk-UA"/>
        </w:rPr>
      </w:pPr>
      <w:r w:rsidRPr="00825C30">
        <w:rPr>
          <w:rFonts w:ascii="Times New Roman" w:eastAsia="Times New Roman" w:hAnsi="Times New Roman"/>
          <w:sz w:val="28"/>
          <w:szCs w:val="28"/>
          <w:lang w:val="uk-UA" w:eastAsia="uk-UA"/>
        </w:rPr>
        <w:t>4. Конкурс на посаду директора  Студениківського ІРЦ проводиться при утворенні Студениківського ІРЦ, закінченні строку дії контракту з директором або прийняття рішення щодо припинення (розірвання) контракту з директором.</w:t>
      </w:r>
    </w:p>
    <w:p w:rsidR="00825C30" w:rsidRPr="00825C30" w:rsidRDefault="00825C30" w:rsidP="00825C30">
      <w:pPr>
        <w:shd w:val="clear" w:color="auto" w:fill="FFFFFF"/>
        <w:spacing w:after="0" w:line="240" w:lineRule="auto"/>
        <w:ind w:firstLine="900"/>
        <w:jc w:val="both"/>
        <w:textAlignment w:val="baseline"/>
        <w:rPr>
          <w:rFonts w:ascii="Times New Roman" w:eastAsia="Times New Roman" w:hAnsi="Times New Roman"/>
          <w:sz w:val="28"/>
          <w:szCs w:val="28"/>
          <w:lang w:val="uk-UA" w:eastAsia="uk-UA"/>
        </w:rPr>
      </w:pPr>
    </w:p>
    <w:p w:rsidR="00825C30" w:rsidRPr="00825C30" w:rsidRDefault="00825C30" w:rsidP="00825C30">
      <w:pPr>
        <w:shd w:val="clear" w:color="auto" w:fill="FFFFFF"/>
        <w:spacing w:after="0" w:line="240" w:lineRule="auto"/>
        <w:ind w:left="192" w:right="450" w:firstLine="708"/>
        <w:textAlignment w:val="baseline"/>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5. Конкурс проводиться поетапно:</w:t>
      </w:r>
    </w:p>
    <w:p w:rsidR="00825C30" w:rsidRPr="00825C30" w:rsidRDefault="00825C30" w:rsidP="00825C30">
      <w:pPr>
        <w:shd w:val="clear" w:color="auto" w:fill="FFFFFF"/>
        <w:spacing w:after="0" w:line="240" w:lineRule="auto"/>
        <w:ind w:left="192" w:right="450" w:firstLine="708"/>
        <w:textAlignment w:val="baseline"/>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прийняття рішення про оголошення конкурсу;</w:t>
      </w:r>
    </w:p>
    <w:p w:rsidR="00825C30" w:rsidRPr="00825C30" w:rsidRDefault="00825C30" w:rsidP="00825C30">
      <w:pPr>
        <w:shd w:val="clear" w:color="auto" w:fill="FFFFFF"/>
        <w:spacing w:after="0" w:line="240" w:lineRule="auto"/>
        <w:ind w:left="192" w:firstLine="708"/>
        <w:jc w:val="both"/>
        <w:textAlignment w:val="baseline"/>
        <w:rPr>
          <w:rFonts w:ascii="Times New Roman" w:eastAsia="Times New Roman" w:hAnsi="Times New Roman"/>
          <w:sz w:val="28"/>
          <w:szCs w:val="28"/>
          <w:lang w:val="uk-UA" w:eastAsia="uk-UA"/>
        </w:rPr>
      </w:pPr>
      <w:r w:rsidRPr="00825C30">
        <w:rPr>
          <w:rFonts w:ascii="Times New Roman" w:eastAsia="Times New Roman" w:hAnsi="Times New Roman"/>
          <w:sz w:val="28"/>
          <w:szCs w:val="28"/>
          <w:lang w:val="uk-UA" w:eastAsia="uk-UA"/>
        </w:rPr>
        <w:t>оприлюднення оголошення про проведення конкурсного відбору в офіційних засобах масової інформації Студениківської ОТГ;</w:t>
      </w:r>
    </w:p>
    <w:p w:rsidR="00825C30" w:rsidRPr="00825C30" w:rsidRDefault="00825C30" w:rsidP="00825C30">
      <w:pPr>
        <w:spacing w:after="0" w:line="240" w:lineRule="auto"/>
        <w:ind w:left="192" w:firstLine="708"/>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прийом документів від осіб, які бажають взяти участь у конкурсному відборі;</w:t>
      </w:r>
      <w:bookmarkStart w:id="11" w:name="n35"/>
      <w:bookmarkEnd w:id="11"/>
    </w:p>
    <w:p w:rsidR="00825C30" w:rsidRPr="00825C30" w:rsidRDefault="00825C30" w:rsidP="00825C30">
      <w:pPr>
        <w:spacing w:after="0" w:line="240" w:lineRule="auto"/>
        <w:ind w:left="192" w:firstLine="708"/>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попередній розгляд поданих документів на відповідність встановленим законодавством вимогам;</w:t>
      </w:r>
      <w:bookmarkStart w:id="12" w:name="n36"/>
      <w:bookmarkEnd w:id="12"/>
    </w:p>
    <w:p w:rsidR="00825C30" w:rsidRPr="00825C30" w:rsidRDefault="00825C30" w:rsidP="00825C30">
      <w:pPr>
        <w:spacing w:after="0" w:line="240" w:lineRule="auto"/>
        <w:ind w:left="192" w:firstLine="708"/>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lastRenderedPageBreak/>
        <w:t>затвердження складу конкурсної  комісії;</w:t>
      </w:r>
    </w:p>
    <w:p w:rsidR="00825C30" w:rsidRPr="00825C30" w:rsidRDefault="00825C30" w:rsidP="00825C30">
      <w:pPr>
        <w:spacing w:after="0" w:line="240" w:lineRule="auto"/>
        <w:ind w:left="192" w:firstLine="708"/>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проведення іспиту та визначення його результатів;</w:t>
      </w:r>
    </w:p>
    <w:p w:rsidR="00825C30" w:rsidRPr="00825C30" w:rsidRDefault="00825C30" w:rsidP="00825C30">
      <w:pPr>
        <w:spacing w:after="0" w:line="240" w:lineRule="auto"/>
        <w:ind w:left="192" w:firstLine="708"/>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проведення співбесіди та визначення її результатів;</w:t>
      </w:r>
    </w:p>
    <w:p w:rsidR="00825C30" w:rsidRPr="00825C30" w:rsidRDefault="00825C30" w:rsidP="00825C30">
      <w:pPr>
        <w:spacing w:after="0" w:line="240" w:lineRule="auto"/>
        <w:ind w:left="192" w:firstLine="708"/>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визначення переможця конкурсного відбору;</w:t>
      </w:r>
    </w:p>
    <w:p w:rsidR="00825C30" w:rsidRPr="00825C30" w:rsidRDefault="00825C30" w:rsidP="00825C30">
      <w:pPr>
        <w:shd w:val="clear" w:color="auto" w:fill="FFFFFF"/>
        <w:spacing w:after="0" w:line="240" w:lineRule="auto"/>
        <w:ind w:right="450" w:firstLine="900"/>
        <w:textAlignment w:val="baseline"/>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оприлюднення результатів конкурсу.</w:t>
      </w:r>
    </w:p>
    <w:p w:rsidR="00825C30" w:rsidRPr="00825C30" w:rsidRDefault="00825C30" w:rsidP="00825C30">
      <w:pPr>
        <w:spacing w:after="0" w:line="240" w:lineRule="auto"/>
        <w:ind w:left="192" w:firstLine="708"/>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6. Конкурс оголошується Засновником Студениківського ІРЦ.</w:t>
      </w:r>
    </w:p>
    <w:p w:rsidR="00825C30" w:rsidRPr="00825C30" w:rsidRDefault="00825C30" w:rsidP="00825C30">
      <w:pPr>
        <w:shd w:val="clear" w:color="auto" w:fill="FFFFFF"/>
        <w:spacing w:after="0" w:line="240" w:lineRule="auto"/>
        <w:ind w:left="192" w:right="450" w:firstLine="708"/>
        <w:textAlignment w:val="baseline"/>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7. Оголошення про проведення конкурсу оприлюднюється в засобах масової інформації  Студениківської ОТГ та на офіційному веб-сайті Засновника Студениківського ІРЦ не пізніше, ніж за один місяць до початку проведення конкурсного відбору.</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8. Оголошення про проведення конкурсу повинне містити:</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 xml:space="preserve">найменування і місцезнаходження Студениківського ІРЦ; </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найменування посади та умови оплати праці;</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 xml:space="preserve">кваліфікаційні вимоги до претендентів на посаду (далі – претенденти); </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 xml:space="preserve">перелік документів, які необхідно подати для участі в конкурсному відборі, та строк їх подання; </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 xml:space="preserve">дату, місце та етапи проведення конкурсного відбору; </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uk-UA"/>
        </w:rPr>
      </w:pPr>
      <w:r w:rsidRPr="00825C30">
        <w:rPr>
          <w:rFonts w:ascii="Times New Roman" w:eastAsia="Times New Roman" w:hAnsi="Times New Roman"/>
          <w:sz w:val="28"/>
          <w:szCs w:val="28"/>
          <w:lang w:val="uk-UA" w:eastAsia="ru-RU"/>
        </w:rPr>
        <w:t>прізвище, ім’я, по батькові, номер телефону та адреса електронної пошти особи, яка надає додаткову інформацію про проведення конкурсного відбору</w:t>
      </w:r>
      <w:r w:rsidRPr="00825C30">
        <w:rPr>
          <w:rFonts w:ascii="Times New Roman" w:eastAsia="Times New Roman" w:hAnsi="Times New Roman"/>
          <w:sz w:val="28"/>
          <w:szCs w:val="28"/>
          <w:lang w:val="uk-UA" w:eastAsia="uk-UA"/>
        </w:rPr>
        <w:t>.</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В оголошенні може міститися додаткова інформація, що не суперечить законодавству.</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9. Строк подання документів для участі в конкурсі не може становити менше 20 та більше 30 календарних днів з дня оприлюднення оголошення про проведення конкурсу.</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10. Особа, яка виявила бажання взяти участь у конкурсі, подає (особисто або поштою) такі документи:</w:t>
      </w:r>
    </w:p>
    <w:p w:rsidR="00825C30" w:rsidRPr="00825C30" w:rsidRDefault="00825C30" w:rsidP="00825C30">
      <w:pPr>
        <w:spacing w:after="0" w:line="240" w:lineRule="auto"/>
        <w:ind w:left="192" w:firstLine="708"/>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копію паспорта громадянина України;</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письмову заяву про участь у конкурсі, до якої додається резюме у довільній формі;</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копію трудової книжки;</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копію (копії) документа (документів) про освіту із додатками, присвоєння вченого звання, присудження наукового ступеня;</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копію військового квитка ( за наявністю);</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довідку про відсутність судимості;</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письмову згоду на збір та обробку персональних даних (додаток 3);</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 xml:space="preserve">перспективний план розвитку Студениківського ІРЦ на п’ять років, на посаду керівника якого оголошено конкурс. </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Особа, яка бажає взяти участь у конкурсному відборі, має право додати до заяви про участь у конкурсі інші документи, непередбачені в оголошенні про проведення конкурсу.</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lastRenderedPageBreak/>
        <w:t>11. Прийом та реєстрація документів від претендентів здійснюється кадровою службою Виконавчого комітету Студениківської сільської ради.</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12. У разі надсилання документів поштою, датою подання документів вважається дата, зазначена на поштовому штемпелі.</w:t>
      </w:r>
    </w:p>
    <w:p w:rsidR="00825C30" w:rsidRPr="00825C30" w:rsidRDefault="00825C30" w:rsidP="00825C30">
      <w:pPr>
        <w:spacing w:after="0" w:line="240" w:lineRule="auto"/>
        <w:contextualSpacing/>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13. У разі невідповідності поданих документів встановленим вимогам,  претенденти до конкурсного відбору не допускаються, про що їм повідомляється кадровою службою  Виконавчого комітету Студениківської сільської ради.</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14. Документи, подані після закінчення встановленого строку, не розглядаються та повертаються особам, які їх подали.</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15. Усі претенденти, які своєчасно подали документи для участі у конкурсі, повідомляються кадровою службою Виконавчого комітету Студениківської сільської ради про прийняте рішення щодо їх кандидатур не пізніше, ніж протягом десяти календарних днів з дати закінчення строку подання документів.</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16. Для проведення конкурсу засновником утворюється конкурсна комісія (далі - Комісія), до складу якої входить не менше 5 осіб, зокрема:</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 xml:space="preserve">сільський голова Студениківської сільської ради  (голова Комісії); </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заступник голови Студениківської сільської ради;</w:t>
      </w:r>
    </w:p>
    <w:p w:rsidR="00825C30" w:rsidRPr="00825C30" w:rsidRDefault="00825C30" w:rsidP="00825C30">
      <w:pPr>
        <w:spacing w:after="0" w:line="240" w:lineRule="auto"/>
        <w:ind w:firstLine="708"/>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 xml:space="preserve">   начальник відділу освіти, охорони здоров’я, молоді і спорту, культури,</w:t>
      </w:r>
    </w:p>
    <w:p w:rsidR="00825C30" w:rsidRPr="00825C30" w:rsidRDefault="00825C30" w:rsidP="00825C30">
      <w:pPr>
        <w:spacing w:after="0" w:line="240" w:lineRule="auto"/>
        <w:ind w:firstLine="708"/>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 xml:space="preserve">   туризму та соціального захисту населення Виконавчого комітету</w:t>
      </w:r>
    </w:p>
    <w:p w:rsidR="00825C30" w:rsidRPr="00825C30" w:rsidRDefault="00825C30" w:rsidP="00825C30">
      <w:pPr>
        <w:spacing w:after="0" w:line="240" w:lineRule="auto"/>
        <w:ind w:firstLine="708"/>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 xml:space="preserve">   Студениківської сільської ради;  </w:t>
      </w:r>
    </w:p>
    <w:p w:rsidR="00825C30" w:rsidRPr="00825C30" w:rsidRDefault="00825C30" w:rsidP="00825C30">
      <w:pPr>
        <w:spacing w:after="0" w:line="240" w:lineRule="auto"/>
        <w:ind w:firstLine="708"/>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 xml:space="preserve">   керівники закладів дошкільної,  загальної середньої освіти;</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представники закладів охорони здоров’я, соціального захисту населення;</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представники громадськості.</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До участі у роботі Комісії можуть бути залучені працівники Республіканського, Київського обласного центрів підтримки інклюзивної освіти.</w:t>
      </w:r>
    </w:p>
    <w:p w:rsidR="00825C30" w:rsidRPr="00825C30" w:rsidRDefault="00825C30" w:rsidP="00825C30">
      <w:pPr>
        <w:spacing w:after="0" w:line="240" w:lineRule="auto"/>
        <w:ind w:firstLine="709"/>
        <w:jc w:val="both"/>
        <w:rPr>
          <w:rFonts w:ascii="Times New Roman" w:eastAsia="Times New Roman" w:hAnsi="Times New Roman"/>
          <w:sz w:val="28"/>
          <w:szCs w:val="28"/>
          <w:lang w:val="uk-UA" w:eastAsia="uk-UA"/>
        </w:rPr>
      </w:pPr>
      <w:r w:rsidRPr="00825C30">
        <w:rPr>
          <w:rFonts w:ascii="Times New Roman" w:eastAsia="Times New Roman" w:hAnsi="Times New Roman"/>
          <w:sz w:val="28"/>
          <w:szCs w:val="28"/>
          <w:lang w:val="uk-UA" w:eastAsia="uk-UA"/>
        </w:rPr>
        <w:t>Членом конкурсної комісії не може бути особа, яка:</w:t>
      </w:r>
    </w:p>
    <w:p w:rsidR="00825C30" w:rsidRPr="00825C30" w:rsidRDefault="00825C30" w:rsidP="00825C30">
      <w:pPr>
        <w:spacing w:after="0" w:line="240" w:lineRule="auto"/>
        <w:ind w:firstLine="709"/>
        <w:jc w:val="both"/>
        <w:rPr>
          <w:rFonts w:ascii="Times New Roman" w:eastAsia="Times New Roman" w:hAnsi="Times New Roman"/>
          <w:sz w:val="28"/>
          <w:szCs w:val="28"/>
          <w:lang w:val="uk-UA" w:eastAsia="uk-UA"/>
        </w:rPr>
      </w:pPr>
      <w:r w:rsidRPr="00825C30">
        <w:rPr>
          <w:rFonts w:ascii="Times New Roman" w:eastAsia="Times New Roman" w:hAnsi="Times New Roman"/>
          <w:sz w:val="28"/>
          <w:szCs w:val="28"/>
          <w:lang w:val="uk-UA" w:eastAsia="uk-UA"/>
        </w:rPr>
        <w:t>є недієздатною;</w:t>
      </w:r>
    </w:p>
    <w:p w:rsidR="00825C30" w:rsidRPr="00825C30" w:rsidRDefault="00825C30" w:rsidP="00825C30">
      <w:pPr>
        <w:spacing w:after="0" w:line="240" w:lineRule="auto"/>
        <w:ind w:firstLine="709"/>
        <w:jc w:val="both"/>
        <w:rPr>
          <w:rFonts w:ascii="Times New Roman" w:eastAsia="Times New Roman" w:hAnsi="Times New Roman"/>
          <w:sz w:val="28"/>
          <w:szCs w:val="28"/>
          <w:lang w:val="uk-UA" w:eastAsia="uk-UA"/>
        </w:rPr>
      </w:pPr>
      <w:r w:rsidRPr="00825C30">
        <w:rPr>
          <w:rFonts w:ascii="Times New Roman" w:eastAsia="Times New Roman" w:hAnsi="Times New Roman"/>
          <w:sz w:val="28"/>
          <w:szCs w:val="28"/>
          <w:lang w:val="uk-UA" w:eastAsia="uk-UA"/>
        </w:rPr>
        <w:t>має судимість за вчинення злочину, якщо така судимість не погашена або не знята в установленому законом порядку, або на яку протягом останнього року накладалося адміністративне стягнення за вчинення корупційного правопорушення;</w:t>
      </w:r>
    </w:p>
    <w:p w:rsidR="00825C30" w:rsidRPr="00825C30" w:rsidRDefault="00825C30" w:rsidP="00825C30">
      <w:pPr>
        <w:spacing w:after="0" w:line="240" w:lineRule="auto"/>
        <w:ind w:firstLine="709"/>
        <w:jc w:val="both"/>
        <w:rPr>
          <w:rFonts w:ascii="Times New Roman" w:eastAsia="Times New Roman" w:hAnsi="Times New Roman"/>
          <w:sz w:val="28"/>
          <w:szCs w:val="28"/>
          <w:lang w:val="uk-UA" w:eastAsia="uk-UA"/>
        </w:rPr>
      </w:pPr>
      <w:r w:rsidRPr="00825C30">
        <w:rPr>
          <w:rFonts w:ascii="Times New Roman" w:eastAsia="Times New Roman" w:hAnsi="Times New Roman"/>
          <w:sz w:val="28"/>
          <w:szCs w:val="28"/>
          <w:lang w:val="uk-UA" w:eastAsia="uk-UA"/>
        </w:rPr>
        <w:t>є близькою особою учасника конкурсу або особою, яка може мати конфлікт інтересів відповідно до Закону України «Про запобігання корупції».</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17. Засідання Комісії вважається правоможним, якщо на ньому присутні не менше п’яти членів комісії. Рішення Комісії приймається більшістю голосів, присутніх на засіданні.</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 xml:space="preserve"> </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lastRenderedPageBreak/>
        <w:t>18. Конкурс передбачає складання кваліфікаційного іспиту та проведення співбесіди. Кваліфікаційний іспит проводиться за напрямами:</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знання законодавства у сфері освіти дітей з особливими освітніми потребами;</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знання основ спеціальної педагогіки;</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знання основ управління діяльністю ІРЦ.</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Орієнтовний перелік питань для проведення іспиту (додаток 4).</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 xml:space="preserve">  </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19. Іспит складається з 6 питань по 2 питання за напрямами, визначеними у пункті 18 Положення. Загальний час для проведення іспиту повинен становити не більш, як 1 година 20</w:t>
      </w:r>
      <w:r w:rsidRPr="00825C30">
        <w:rPr>
          <w:rFonts w:ascii="Times New Roman" w:eastAsia="Times New Roman" w:hAnsi="Times New Roman"/>
          <w:spacing w:val="-2"/>
          <w:sz w:val="28"/>
          <w:szCs w:val="28"/>
          <w:lang w:val="uk-UA" w:eastAsia="ru-RU"/>
        </w:rPr>
        <w:t xml:space="preserve"> </w:t>
      </w:r>
      <w:r w:rsidRPr="00825C30">
        <w:rPr>
          <w:rFonts w:ascii="Times New Roman" w:eastAsia="Times New Roman" w:hAnsi="Times New Roman"/>
          <w:sz w:val="28"/>
          <w:szCs w:val="28"/>
          <w:lang w:val="uk-UA" w:eastAsia="ru-RU"/>
        </w:rPr>
        <w:t>хвилин.</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20. Для визначення результатів іспиту використовується  така система:</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2 бали виставляються кандидатам, які в повному обсязі розкрили суть питання;</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1 бал виставляється кандидатам, які розкрили питання фрагментарно;</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0 балів виставляється кандидатам, які не відповіли на питання.</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21. Члени Комісії визначають результати письмового іспиту згідно з пунктом 20 цього Положення.</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22. Кандидати, які за результатами іспиту набрали 6 балів, допускаються до співбесіди.</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jc w:val="both"/>
        <w:rPr>
          <w:rFonts w:ascii="Times New Roman" w:eastAsia="Times New Roman" w:hAnsi="Times New Roman"/>
          <w:sz w:val="28"/>
          <w:szCs w:val="28"/>
          <w:shd w:val="clear" w:color="auto" w:fill="FFFFFF"/>
          <w:lang w:val="uk-UA" w:eastAsia="ru-RU"/>
        </w:rPr>
      </w:pPr>
      <w:r w:rsidRPr="00825C30">
        <w:rPr>
          <w:rFonts w:ascii="Times New Roman" w:eastAsia="Times New Roman" w:hAnsi="Times New Roman"/>
          <w:sz w:val="28"/>
          <w:szCs w:val="28"/>
          <w:lang w:val="uk-UA" w:eastAsia="ru-RU"/>
        </w:rPr>
        <w:t xml:space="preserve">23. </w:t>
      </w:r>
      <w:r w:rsidRPr="00825C30">
        <w:rPr>
          <w:rFonts w:ascii="Times New Roman" w:eastAsia="Times New Roman" w:hAnsi="Times New Roman"/>
          <w:sz w:val="28"/>
          <w:szCs w:val="28"/>
          <w:shd w:val="clear" w:color="auto" w:fill="FFFFFF"/>
          <w:lang w:val="uk-UA" w:eastAsia="ru-RU"/>
        </w:rPr>
        <w:t>Співбесіда проводиться з метою оцінки відповідності досвіду, досягнень, компетенції, особистих якостей вимогам до професійної компетентності кандидата та до відповідних посадових обов’язків.</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Під час співбесіди не ставляться запитання щодо політичних поглядів, релігії, етнічного походження, матеріального становища, соціального походження або питання, які можуть бути розцінені як дискримінаційні.</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Перелік вимог, відповідно до яких проводиться співбесіда, визначається Комісією згідно з умовами проведення конкурсу.</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24. Для оцінювання кожної окремої вимоги до професійної компетентності на співбесіді використовується така</w:t>
      </w:r>
      <w:r w:rsidRPr="00825C30">
        <w:rPr>
          <w:rFonts w:ascii="Times New Roman" w:eastAsia="Times New Roman" w:hAnsi="Times New Roman"/>
          <w:spacing w:val="-22"/>
          <w:sz w:val="28"/>
          <w:szCs w:val="28"/>
          <w:lang w:val="uk-UA" w:eastAsia="ru-RU"/>
        </w:rPr>
        <w:t xml:space="preserve"> </w:t>
      </w:r>
      <w:r w:rsidRPr="00825C30">
        <w:rPr>
          <w:rFonts w:ascii="Times New Roman" w:eastAsia="Times New Roman" w:hAnsi="Times New Roman"/>
          <w:sz w:val="28"/>
          <w:szCs w:val="28"/>
          <w:lang w:val="uk-UA" w:eastAsia="ru-RU"/>
        </w:rPr>
        <w:t>система:</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2 бали виставляються кандидатам, які відповідають</w:t>
      </w:r>
      <w:r w:rsidRPr="00825C30">
        <w:rPr>
          <w:rFonts w:ascii="Times New Roman" w:eastAsia="Times New Roman" w:hAnsi="Times New Roman"/>
          <w:spacing w:val="-21"/>
          <w:sz w:val="28"/>
          <w:szCs w:val="28"/>
          <w:lang w:val="uk-UA" w:eastAsia="ru-RU"/>
        </w:rPr>
        <w:t xml:space="preserve"> </w:t>
      </w:r>
      <w:r w:rsidRPr="00825C30">
        <w:rPr>
          <w:rFonts w:ascii="Times New Roman" w:eastAsia="Times New Roman" w:hAnsi="Times New Roman"/>
          <w:sz w:val="28"/>
          <w:szCs w:val="28"/>
          <w:lang w:val="uk-UA" w:eastAsia="ru-RU"/>
        </w:rPr>
        <w:t>вимогам;</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1 бал виставляється кандидатам, які не повною мірою відповідають</w:t>
      </w:r>
      <w:r w:rsidRPr="00825C30">
        <w:rPr>
          <w:rFonts w:ascii="Times New Roman" w:eastAsia="Times New Roman" w:hAnsi="Times New Roman"/>
          <w:spacing w:val="-22"/>
          <w:sz w:val="28"/>
          <w:szCs w:val="28"/>
          <w:lang w:val="uk-UA" w:eastAsia="ru-RU"/>
        </w:rPr>
        <w:t xml:space="preserve"> </w:t>
      </w:r>
      <w:r w:rsidRPr="00825C30">
        <w:rPr>
          <w:rFonts w:ascii="Times New Roman" w:eastAsia="Times New Roman" w:hAnsi="Times New Roman"/>
          <w:sz w:val="28"/>
          <w:szCs w:val="28"/>
          <w:lang w:val="uk-UA" w:eastAsia="ru-RU"/>
        </w:rPr>
        <w:t xml:space="preserve">вимогам; </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0 балів виставляється кандидатам, які не відповідають</w:t>
      </w:r>
      <w:r w:rsidRPr="00825C30">
        <w:rPr>
          <w:rFonts w:ascii="Times New Roman" w:eastAsia="Times New Roman" w:hAnsi="Times New Roman"/>
          <w:spacing w:val="-18"/>
          <w:sz w:val="28"/>
          <w:szCs w:val="28"/>
          <w:lang w:val="uk-UA" w:eastAsia="ru-RU"/>
        </w:rPr>
        <w:t xml:space="preserve"> </w:t>
      </w:r>
      <w:r w:rsidRPr="00825C30">
        <w:rPr>
          <w:rFonts w:ascii="Times New Roman" w:eastAsia="Times New Roman" w:hAnsi="Times New Roman"/>
          <w:sz w:val="28"/>
          <w:szCs w:val="28"/>
          <w:lang w:val="uk-UA" w:eastAsia="ru-RU"/>
        </w:rPr>
        <w:t>вимогам.</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25. Визначення результатів співбесіди здійснюється кожним членом конкурсної комісії індивідуально та фіксується у відомості про результати співбесіди (додаток 6).</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26. Визначення остаточних результатів конкурсу здійснюється у балах як середнє арифметичне значення індивідуальних</w:t>
      </w:r>
      <w:r w:rsidRPr="00825C30">
        <w:rPr>
          <w:rFonts w:ascii="Times New Roman" w:eastAsia="Times New Roman" w:hAnsi="Times New Roman"/>
          <w:spacing w:val="-16"/>
          <w:sz w:val="28"/>
          <w:szCs w:val="28"/>
          <w:lang w:val="uk-UA" w:eastAsia="ru-RU"/>
        </w:rPr>
        <w:t xml:space="preserve"> </w:t>
      </w:r>
      <w:r w:rsidRPr="00825C30">
        <w:rPr>
          <w:rFonts w:ascii="Times New Roman" w:eastAsia="Times New Roman" w:hAnsi="Times New Roman"/>
          <w:sz w:val="28"/>
          <w:szCs w:val="28"/>
          <w:lang w:val="uk-UA" w:eastAsia="ru-RU"/>
        </w:rPr>
        <w:t>оцінок.</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p>
    <w:p w:rsidR="00825C30" w:rsidRPr="00825C30" w:rsidRDefault="00825C30" w:rsidP="00F14D79">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27. Підсумковий рейтинг кандидатів визначається шляхом додавання середніх оцінок, проставлених членами Комісії у зведеній відомості</w:t>
      </w:r>
      <w:r w:rsidRPr="00825C30">
        <w:rPr>
          <w:rFonts w:ascii="Times New Roman" w:eastAsia="Times New Roman" w:hAnsi="Times New Roman"/>
          <w:spacing w:val="4"/>
          <w:sz w:val="28"/>
          <w:szCs w:val="28"/>
          <w:lang w:val="uk-UA" w:eastAsia="ru-RU"/>
        </w:rPr>
        <w:t xml:space="preserve"> </w:t>
      </w:r>
      <w:r w:rsidRPr="00825C30">
        <w:rPr>
          <w:rFonts w:ascii="Times New Roman" w:eastAsia="Times New Roman" w:hAnsi="Times New Roman"/>
          <w:sz w:val="28"/>
          <w:szCs w:val="28"/>
          <w:lang w:val="uk-UA" w:eastAsia="ru-RU"/>
        </w:rPr>
        <w:t>середніх оцінок за кожну окрему вимогу до професійної компетентності, та іспиту на знання</w:t>
      </w:r>
      <w:r w:rsidRPr="00825C30">
        <w:rPr>
          <w:rFonts w:ascii="Times New Roman" w:eastAsia="Times New Roman" w:hAnsi="Times New Roman"/>
          <w:spacing w:val="-8"/>
          <w:sz w:val="28"/>
          <w:szCs w:val="28"/>
          <w:lang w:val="uk-UA" w:eastAsia="ru-RU"/>
        </w:rPr>
        <w:t xml:space="preserve"> </w:t>
      </w:r>
      <w:r w:rsidRPr="00825C30">
        <w:rPr>
          <w:rFonts w:ascii="Times New Roman" w:eastAsia="Times New Roman" w:hAnsi="Times New Roman"/>
          <w:sz w:val="28"/>
          <w:szCs w:val="28"/>
          <w:lang w:val="uk-UA" w:eastAsia="ru-RU"/>
        </w:rPr>
        <w:t>законодавства (додаток 7).</w:t>
      </w:r>
    </w:p>
    <w:p w:rsidR="00825C30" w:rsidRPr="00825C30" w:rsidRDefault="00825C30" w:rsidP="00F14D79">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28. Сума таких оцінок є підсумковим рейтингом кандидата, за допомогою якого визначається переможець</w:t>
      </w:r>
      <w:r w:rsidRPr="00825C30">
        <w:rPr>
          <w:rFonts w:ascii="Times New Roman" w:eastAsia="Times New Roman" w:hAnsi="Times New Roman"/>
          <w:spacing w:val="-13"/>
          <w:sz w:val="28"/>
          <w:szCs w:val="28"/>
          <w:lang w:val="uk-UA" w:eastAsia="ru-RU"/>
        </w:rPr>
        <w:t xml:space="preserve"> </w:t>
      </w:r>
      <w:r w:rsidRPr="00825C30">
        <w:rPr>
          <w:rFonts w:ascii="Times New Roman" w:eastAsia="Times New Roman" w:hAnsi="Times New Roman"/>
          <w:sz w:val="28"/>
          <w:szCs w:val="28"/>
          <w:lang w:val="uk-UA" w:eastAsia="ru-RU"/>
        </w:rPr>
        <w:t>конкурсу (додаток 8).</w:t>
      </w:r>
    </w:p>
    <w:p w:rsidR="00825C30" w:rsidRPr="00825C30" w:rsidRDefault="00825C30" w:rsidP="00F14D79">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 xml:space="preserve">29. Якщо два і більше кандидатів мають однаковий загальний рейтинг, переможець конкурсу визначається шляхом відкритого голосування членів Комісії. </w:t>
      </w:r>
    </w:p>
    <w:p w:rsidR="00825C30" w:rsidRPr="00825C30" w:rsidRDefault="00825C30" w:rsidP="00F14D79">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30. Комісія протягом одного робочого дня після завершення співбесіди надає претендентам та засновнику висновок щодо результатів конкурсного відбору.</w:t>
      </w:r>
    </w:p>
    <w:p w:rsidR="00825C30" w:rsidRPr="00825C30" w:rsidRDefault="00825C30" w:rsidP="00F14D79">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31. Кожен претендент може надати обґрунтовані заперечення щодо висновку Комісії до структурного підрозділу з питань діяльності інклюзивно-ресурсних центрів  департаменту освіти і науки Київської обласної державної адміністрації, але не пізніше, ніж через три робочі дні з дати його отримання.</w:t>
      </w:r>
    </w:p>
    <w:p w:rsidR="00825C30" w:rsidRPr="00825C30" w:rsidRDefault="00825C30" w:rsidP="00825C30">
      <w:pPr>
        <w:spacing w:after="0" w:line="240" w:lineRule="auto"/>
        <w:ind w:firstLine="708"/>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32. Після отримання висновку Засновник надсилає документи до департаменту освіти і науки Київської обласної державної адміністрації та відділу освіти,  охорони здоров’я, молоді і спорту, культури, туризму та соціального захисту населення Виконавчого комітету  Студениківської сільської ради  для погодження претендента на посаду директора Студениківського ІРЦ. У разі відсутності заперечень від інших претендентів, департамент освіти і науки Київської обласної державної адміністрації  та  відділ освіти, охорони здоров’я, молоді і спорту, культури, туризму та соціального захисту населення Виконавчого комітету  Студениківської сільської ради   упродовж 10 днів з моменту отримання висновку від Засновника погоджують претендента.</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33. Після погодження кандидатури претендента, Засновник укладає з ним контракт з дотриманням вимог законодавства про працю.</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left="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34. Конкурсний відбір визнається таким, що не відбувся, в разі, коли: відсутні заяви про участь у конкурсному відборі;</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жоден з претендентів не пройшов конкурсного відбору;</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конкурсною Комісією не визначено претендента.</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35. Якщо конкурсний відбір не відбувся, рекомендовано проведення повторного конкурсного відбору протягом одного місяця.</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36. Результати конкурсного відбору оприлюднюються в місцевих засобах масової інформації та на офіційному веб-сайті Засновника Студениківського ІРЦ   не пізніше, ніж через 45 днів з дня оприлюднення оголошення про проведення конкурсу.</w:t>
      </w:r>
    </w:p>
    <w:p w:rsidR="00825C30" w:rsidRPr="00825C30" w:rsidRDefault="00825C30" w:rsidP="00825C30">
      <w:pPr>
        <w:spacing w:after="0" w:line="240" w:lineRule="auto"/>
        <w:jc w:val="both"/>
        <w:rPr>
          <w:rFonts w:ascii="Times New Roman" w:eastAsia="Times New Roman" w:hAnsi="Times New Roman"/>
          <w:sz w:val="28"/>
          <w:szCs w:val="28"/>
          <w:lang w:val="uk-UA" w:eastAsia="ru-RU"/>
        </w:rPr>
      </w:pPr>
    </w:p>
    <w:p w:rsidR="00825C30" w:rsidRPr="00F14D79" w:rsidRDefault="00825C30" w:rsidP="00F14D79">
      <w:pPr>
        <w:spacing w:after="0" w:line="240" w:lineRule="auto"/>
        <w:jc w:val="both"/>
        <w:rPr>
          <w:rFonts w:ascii="Times New Roman" w:eastAsia="Times New Roman" w:hAnsi="Times New Roman"/>
          <w:b/>
          <w:sz w:val="28"/>
          <w:szCs w:val="28"/>
          <w:lang w:val="uk-UA" w:eastAsia="ru-RU"/>
        </w:rPr>
      </w:pPr>
      <w:r w:rsidRPr="00825C30">
        <w:rPr>
          <w:rFonts w:ascii="Times New Roman" w:eastAsia="Times New Roman" w:hAnsi="Times New Roman"/>
          <w:b/>
          <w:sz w:val="28"/>
          <w:szCs w:val="28"/>
          <w:lang w:val="uk-UA" w:eastAsia="ru-RU"/>
        </w:rPr>
        <w:t xml:space="preserve">Секретар сільської ради                                    </w:t>
      </w:r>
      <w:r w:rsidR="00F14D79">
        <w:rPr>
          <w:rFonts w:ascii="Times New Roman" w:eastAsia="Times New Roman" w:hAnsi="Times New Roman"/>
          <w:b/>
          <w:sz w:val="28"/>
          <w:szCs w:val="28"/>
          <w:lang w:val="uk-UA" w:eastAsia="ru-RU"/>
        </w:rPr>
        <w:t xml:space="preserve">                    Н.Г. Стрижак</w:t>
      </w:r>
    </w:p>
    <w:p w:rsidR="00825C30" w:rsidRDefault="00825C30">
      <w:pPr>
        <w:rPr>
          <w:lang w:val="uk-UA"/>
        </w:rPr>
      </w:pPr>
    </w:p>
    <w:p w:rsidR="00825C30" w:rsidRPr="00825C30" w:rsidRDefault="00825C30" w:rsidP="00F14D79">
      <w:pPr>
        <w:pStyle w:val="a6"/>
        <w:jc w:val="right"/>
        <w:rPr>
          <w:lang w:val="uk-UA" w:eastAsia="ru-RU"/>
        </w:rPr>
      </w:pPr>
      <w:r w:rsidRPr="00825C30">
        <w:rPr>
          <w:lang w:val="uk-UA" w:eastAsia="ru-RU"/>
        </w:rPr>
        <w:t xml:space="preserve">                            </w:t>
      </w:r>
      <w:r>
        <w:rPr>
          <w:lang w:val="uk-UA" w:eastAsia="ru-RU"/>
        </w:rPr>
        <w:t xml:space="preserve">                   </w:t>
      </w:r>
      <w:r w:rsidRPr="00825C30">
        <w:rPr>
          <w:lang w:val="uk-UA" w:eastAsia="ru-RU"/>
        </w:rPr>
        <w:t xml:space="preserve">Додаток 2 </w:t>
      </w:r>
    </w:p>
    <w:p w:rsidR="00825C30" w:rsidRPr="00825C30" w:rsidRDefault="00825C30" w:rsidP="00F14D79">
      <w:pPr>
        <w:pStyle w:val="a6"/>
        <w:jc w:val="right"/>
        <w:rPr>
          <w:lang w:val="uk-UA" w:eastAsia="ru-RU"/>
        </w:rPr>
      </w:pPr>
      <w:r>
        <w:rPr>
          <w:lang w:val="uk-UA" w:eastAsia="ru-RU"/>
        </w:rPr>
        <w:t xml:space="preserve">                                       </w:t>
      </w:r>
      <w:r w:rsidRPr="00825C30">
        <w:rPr>
          <w:lang w:val="uk-UA" w:eastAsia="ru-RU"/>
        </w:rPr>
        <w:t xml:space="preserve"> до рішення сесії </w:t>
      </w:r>
    </w:p>
    <w:p w:rsidR="00825C30" w:rsidRDefault="00825C30" w:rsidP="00F14D79">
      <w:pPr>
        <w:pStyle w:val="a6"/>
        <w:jc w:val="right"/>
        <w:rPr>
          <w:lang w:val="uk-UA" w:eastAsia="ru-RU"/>
        </w:rPr>
      </w:pPr>
      <w:r w:rsidRPr="00825C30">
        <w:rPr>
          <w:lang w:val="uk-UA" w:eastAsia="ru-RU"/>
        </w:rPr>
        <w:t xml:space="preserve">                           Студениківської </w:t>
      </w:r>
      <w:r>
        <w:rPr>
          <w:lang w:val="uk-UA" w:eastAsia="ru-RU"/>
        </w:rPr>
        <w:t xml:space="preserve">                  </w:t>
      </w:r>
    </w:p>
    <w:p w:rsidR="00825C30" w:rsidRPr="00825C30" w:rsidRDefault="00825C30" w:rsidP="00F14D79">
      <w:pPr>
        <w:pStyle w:val="a6"/>
        <w:jc w:val="right"/>
        <w:rPr>
          <w:lang w:val="uk-UA" w:eastAsia="ru-RU"/>
        </w:rPr>
      </w:pPr>
      <w:r>
        <w:rPr>
          <w:lang w:val="uk-UA" w:eastAsia="ru-RU"/>
        </w:rPr>
        <w:t xml:space="preserve">                          сільської </w:t>
      </w:r>
      <w:r w:rsidRPr="00825C30">
        <w:rPr>
          <w:lang w:val="uk-UA" w:eastAsia="ru-RU"/>
        </w:rPr>
        <w:t xml:space="preserve">ради                         </w:t>
      </w:r>
    </w:p>
    <w:p w:rsidR="00825C30" w:rsidRPr="00825C30" w:rsidRDefault="00825C30" w:rsidP="00F14D79">
      <w:pPr>
        <w:pStyle w:val="a6"/>
        <w:jc w:val="right"/>
        <w:rPr>
          <w:lang w:val="uk-UA" w:eastAsia="ru-RU"/>
        </w:rPr>
      </w:pPr>
      <w:r>
        <w:rPr>
          <w:lang w:val="uk-UA" w:eastAsia="ru-RU"/>
        </w:rPr>
        <w:t xml:space="preserve">                      </w:t>
      </w:r>
      <w:r w:rsidRPr="00825C30">
        <w:rPr>
          <w:lang w:val="uk-UA" w:eastAsia="ru-RU"/>
        </w:rPr>
        <w:t xml:space="preserve"> </w:t>
      </w:r>
      <w:r w:rsidR="00077212" w:rsidRPr="00077212">
        <w:rPr>
          <w:lang w:eastAsia="ru-RU"/>
        </w:rPr>
        <w:t>23.07.</w:t>
      </w:r>
      <w:r>
        <w:rPr>
          <w:lang w:val="uk-UA" w:eastAsia="ru-RU"/>
        </w:rPr>
        <w:t xml:space="preserve"> 2021р.</w:t>
      </w:r>
    </w:p>
    <w:p w:rsidR="00825C30" w:rsidRPr="00825C30" w:rsidRDefault="00825C30" w:rsidP="00F14D79">
      <w:pPr>
        <w:pStyle w:val="a6"/>
        <w:jc w:val="right"/>
        <w:rPr>
          <w:lang w:val="uk-UA" w:eastAsia="ru-RU"/>
        </w:rPr>
      </w:pPr>
      <w:r w:rsidRPr="00825C30">
        <w:rPr>
          <w:lang w:val="uk-UA" w:eastAsia="ru-RU"/>
        </w:rPr>
        <w:t xml:space="preserve">                            №   </w:t>
      </w:r>
      <w:r w:rsidR="00077212">
        <w:rPr>
          <w:lang w:val="uk-UA" w:eastAsia="ru-RU"/>
        </w:rPr>
        <w:t>540-</w:t>
      </w:r>
      <w:r w:rsidR="00077212">
        <w:rPr>
          <w:lang w:val="en-US" w:eastAsia="ru-RU"/>
        </w:rPr>
        <w:t>XIII</w:t>
      </w:r>
      <w:r w:rsidR="00077212" w:rsidRPr="008114F7">
        <w:rPr>
          <w:lang w:eastAsia="ru-RU"/>
        </w:rPr>
        <w:t>-</w:t>
      </w:r>
      <w:r w:rsidR="00077212">
        <w:rPr>
          <w:lang w:val="en-US" w:eastAsia="ru-RU"/>
        </w:rPr>
        <w:t>VIII</w:t>
      </w:r>
      <w:r w:rsidRPr="00825C30">
        <w:rPr>
          <w:lang w:val="uk-UA" w:eastAsia="ru-RU"/>
        </w:rPr>
        <w:t xml:space="preserve">      </w:t>
      </w:r>
    </w:p>
    <w:p w:rsidR="00825C30" w:rsidRPr="00825C30" w:rsidRDefault="00825C30" w:rsidP="00825C30">
      <w:pPr>
        <w:spacing w:after="0"/>
        <w:ind w:left="4500"/>
        <w:rPr>
          <w:rFonts w:ascii="Times New Roman" w:eastAsia="Times New Roman" w:hAnsi="Times New Roman"/>
          <w:sz w:val="28"/>
          <w:szCs w:val="28"/>
          <w:lang w:val="uk-UA" w:eastAsia="ru-RU"/>
        </w:rPr>
      </w:pPr>
      <w:r w:rsidRPr="00825C30">
        <w:rPr>
          <w:rFonts w:ascii="Times New Roman" w:eastAsia="Times New Roman" w:hAnsi="Times New Roman"/>
          <w:bCs/>
          <w:sz w:val="28"/>
          <w:szCs w:val="28"/>
          <w:lang w:val="uk-UA" w:eastAsia="ru-RU"/>
        </w:rPr>
        <w:t xml:space="preserve">                           </w:t>
      </w:r>
    </w:p>
    <w:p w:rsidR="00825C30" w:rsidRPr="00825C30" w:rsidRDefault="00825C30" w:rsidP="00825C30">
      <w:pPr>
        <w:spacing w:after="0"/>
        <w:jc w:val="center"/>
        <w:rPr>
          <w:rFonts w:ascii="Times New Roman" w:eastAsia="Times New Roman" w:hAnsi="Times New Roman"/>
          <w:b/>
          <w:sz w:val="28"/>
          <w:szCs w:val="28"/>
          <w:lang w:val="uk-UA" w:eastAsia="ru-RU"/>
        </w:rPr>
      </w:pPr>
      <w:r w:rsidRPr="00825C30">
        <w:rPr>
          <w:rFonts w:ascii="Times New Roman" w:eastAsia="Times New Roman" w:hAnsi="Times New Roman"/>
          <w:b/>
          <w:sz w:val="28"/>
          <w:szCs w:val="28"/>
          <w:lang w:val="uk-UA" w:eastAsia="ru-RU"/>
        </w:rPr>
        <w:t>Положення</w:t>
      </w:r>
    </w:p>
    <w:p w:rsidR="00825C30" w:rsidRPr="00825C30" w:rsidRDefault="00825C30" w:rsidP="00825C30">
      <w:pPr>
        <w:spacing w:after="0"/>
        <w:jc w:val="center"/>
        <w:rPr>
          <w:rFonts w:ascii="Times New Roman" w:eastAsia="Times New Roman" w:hAnsi="Times New Roman"/>
          <w:b/>
          <w:sz w:val="28"/>
          <w:szCs w:val="28"/>
          <w:lang w:val="uk-UA" w:eastAsia="ru-RU"/>
        </w:rPr>
      </w:pPr>
      <w:r w:rsidRPr="00825C30">
        <w:rPr>
          <w:rFonts w:ascii="Times New Roman" w:eastAsia="Times New Roman" w:hAnsi="Times New Roman"/>
          <w:b/>
          <w:sz w:val="28"/>
          <w:szCs w:val="28"/>
          <w:lang w:val="uk-UA" w:eastAsia="ru-RU"/>
        </w:rPr>
        <w:t>про порядок проведення конкурсу та призначення  на посади</w:t>
      </w:r>
    </w:p>
    <w:p w:rsidR="00825C30" w:rsidRPr="00825C30" w:rsidRDefault="00825C30" w:rsidP="00825C30">
      <w:pPr>
        <w:spacing w:after="0"/>
        <w:jc w:val="center"/>
        <w:rPr>
          <w:rFonts w:ascii="Times New Roman" w:eastAsia="Times New Roman" w:hAnsi="Times New Roman"/>
          <w:b/>
          <w:sz w:val="28"/>
          <w:szCs w:val="28"/>
          <w:lang w:val="uk-UA" w:eastAsia="ru-RU"/>
        </w:rPr>
      </w:pPr>
      <w:r w:rsidRPr="00825C30">
        <w:rPr>
          <w:rFonts w:ascii="Times New Roman" w:eastAsia="Times New Roman" w:hAnsi="Times New Roman"/>
          <w:b/>
          <w:sz w:val="28"/>
          <w:szCs w:val="28"/>
          <w:lang w:val="uk-UA" w:eastAsia="ru-RU"/>
        </w:rPr>
        <w:t xml:space="preserve">педагогічних працівників </w:t>
      </w:r>
    </w:p>
    <w:p w:rsidR="00825C30" w:rsidRPr="00825C30" w:rsidRDefault="00825C30" w:rsidP="00825C30">
      <w:pPr>
        <w:spacing w:after="0"/>
        <w:jc w:val="center"/>
        <w:rPr>
          <w:rFonts w:ascii="Times New Roman" w:eastAsia="Times New Roman" w:hAnsi="Times New Roman"/>
          <w:b/>
          <w:sz w:val="28"/>
          <w:szCs w:val="28"/>
          <w:lang w:val="uk-UA" w:eastAsia="ru-RU"/>
        </w:rPr>
      </w:pPr>
      <w:r w:rsidRPr="00825C30">
        <w:rPr>
          <w:rFonts w:ascii="Times New Roman" w:eastAsia="Times New Roman" w:hAnsi="Times New Roman"/>
          <w:b/>
          <w:sz w:val="28"/>
          <w:szCs w:val="28"/>
          <w:lang w:val="uk-UA" w:eastAsia="ru-RU"/>
        </w:rPr>
        <w:t xml:space="preserve"> Студениківського інклюзивно-ресурсного центру</w:t>
      </w:r>
    </w:p>
    <w:p w:rsidR="00825C30" w:rsidRPr="00825C30" w:rsidRDefault="00825C30" w:rsidP="00825C30">
      <w:pPr>
        <w:shd w:val="clear" w:color="auto" w:fill="FFFFFF"/>
        <w:spacing w:after="0" w:line="240" w:lineRule="auto"/>
        <w:jc w:val="both"/>
        <w:textAlignment w:val="baseline"/>
        <w:rPr>
          <w:rFonts w:ascii="Times New Roman" w:eastAsia="Times New Roman" w:hAnsi="Times New Roman"/>
          <w:b/>
          <w:sz w:val="28"/>
          <w:szCs w:val="28"/>
          <w:lang w:val="uk-UA" w:eastAsia="uk-UA"/>
        </w:rPr>
      </w:pPr>
    </w:p>
    <w:p w:rsidR="00825C30" w:rsidRPr="00825C30" w:rsidRDefault="00825C30" w:rsidP="00825C30">
      <w:pPr>
        <w:spacing w:after="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 xml:space="preserve">1. </w:t>
      </w:r>
      <w:r w:rsidRPr="00825C30">
        <w:rPr>
          <w:rFonts w:ascii="Times New Roman" w:eastAsia="Times New Roman" w:hAnsi="Times New Roman"/>
          <w:sz w:val="28"/>
          <w:szCs w:val="28"/>
          <w:lang w:eastAsia="ru-RU"/>
        </w:rPr>
        <w:t xml:space="preserve">Це </w:t>
      </w:r>
      <w:r w:rsidRPr="00825C30">
        <w:rPr>
          <w:rFonts w:ascii="Times New Roman" w:eastAsia="Times New Roman" w:hAnsi="Times New Roman"/>
          <w:sz w:val="28"/>
          <w:szCs w:val="28"/>
          <w:lang w:val="uk-UA" w:eastAsia="ru-RU"/>
        </w:rPr>
        <w:t xml:space="preserve">Положення про порядок проведення конкурсу та призначення  на посади </w:t>
      </w:r>
    </w:p>
    <w:p w:rsidR="00825C30" w:rsidRPr="00825C30" w:rsidRDefault="00825C30" w:rsidP="00825C30">
      <w:pPr>
        <w:spacing w:after="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 xml:space="preserve">педагогічних працівників  Студениківського інклюзивно-ресурсного центру </w:t>
      </w:r>
    </w:p>
    <w:p w:rsidR="00825C30" w:rsidRPr="00825C30" w:rsidRDefault="00825C30" w:rsidP="00825C30">
      <w:pPr>
        <w:spacing w:after="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 далі - Студениківський ІРЦ) визначає механізм проведення конкурсу на посади педагогічних працівників Студениківського ІРЦ.</w:t>
      </w:r>
    </w:p>
    <w:p w:rsidR="00825C30" w:rsidRPr="00825C30" w:rsidRDefault="00825C30" w:rsidP="00825C30">
      <w:pPr>
        <w:spacing w:after="0" w:line="240" w:lineRule="auto"/>
        <w:ind w:firstLine="709"/>
        <w:jc w:val="both"/>
        <w:rPr>
          <w:rFonts w:ascii="Times New Roman" w:eastAsia="Times New Roman" w:hAnsi="Times New Roman"/>
          <w:sz w:val="28"/>
          <w:szCs w:val="28"/>
          <w:lang w:val="uk-UA" w:eastAsia="ru-RU"/>
        </w:rPr>
      </w:pPr>
    </w:p>
    <w:p w:rsidR="00825C30" w:rsidRPr="00825C30" w:rsidRDefault="00825C30" w:rsidP="00825C30">
      <w:pPr>
        <w:shd w:val="clear" w:color="auto" w:fill="FFFFFF"/>
        <w:spacing w:after="0" w:line="240" w:lineRule="auto"/>
        <w:ind w:firstLine="900"/>
        <w:jc w:val="both"/>
        <w:textAlignment w:val="baseline"/>
        <w:rPr>
          <w:rFonts w:ascii="Times New Roman" w:eastAsia="Times New Roman" w:hAnsi="Times New Roman"/>
          <w:sz w:val="28"/>
          <w:szCs w:val="28"/>
          <w:lang w:val="uk-UA" w:eastAsia="uk-UA"/>
        </w:rPr>
      </w:pPr>
      <w:r w:rsidRPr="00825C30">
        <w:rPr>
          <w:rFonts w:ascii="Times New Roman" w:eastAsia="Times New Roman" w:hAnsi="Times New Roman"/>
          <w:sz w:val="28"/>
          <w:szCs w:val="28"/>
          <w:lang w:val="uk-UA" w:eastAsia="uk-UA"/>
        </w:rPr>
        <w:t>2. Педагогічні працівники Студениківського ІРЦ призначаються на посади директором  Студениківського ІРЦ на конкурсній основі.</w:t>
      </w:r>
    </w:p>
    <w:p w:rsidR="00825C30" w:rsidRPr="00825C30" w:rsidRDefault="00825C30" w:rsidP="00825C30">
      <w:pPr>
        <w:shd w:val="clear" w:color="auto" w:fill="FFFFFF"/>
        <w:spacing w:after="0" w:line="240" w:lineRule="auto"/>
        <w:ind w:firstLine="900"/>
        <w:jc w:val="both"/>
        <w:textAlignment w:val="baseline"/>
        <w:rPr>
          <w:rFonts w:ascii="Times New Roman" w:eastAsia="Times New Roman" w:hAnsi="Times New Roman"/>
          <w:sz w:val="28"/>
          <w:szCs w:val="28"/>
          <w:lang w:val="uk-UA" w:eastAsia="uk-UA"/>
        </w:rPr>
      </w:pPr>
    </w:p>
    <w:p w:rsidR="00825C30" w:rsidRPr="00825C30" w:rsidRDefault="00825C30" w:rsidP="00825C30">
      <w:pPr>
        <w:shd w:val="clear" w:color="auto" w:fill="FFFFFF"/>
        <w:spacing w:after="0" w:line="240" w:lineRule="auto"/>
        <w:ind w:firstLine="900"/>
        <w:jc w:val="both"/>
        <w:textAlignment w:val="baseline"/>
        <w:rPr>
          <w:rFonts w:ascii="Times New Roman" w:eastAsia="Times New Roman" w:hAnsi="Times New Roman"/>
          <w:sz w:val="28"/>
          <w:szCs w:val="28"/>
          <w:lang w:val="uk-UA" w:eastAsia="uk-UA"/>
        </w:rPr>
      </w:pPr>
      <w:r w:rsidRPr="00825C30">
        <w:rPr>
          <w:rFonts w:ascii="Times New Roman" w:eastAsia="Times New Roman" w:hAnsi="Times New Roman"/>
          <w:sz w:val="28"/>
          <w:szCs w:val="28"/>
          <w:lang w:val="uk-UA" w:eastAsia="uk-UA"/>
        </w:rPr>
        <w:t>3. Конкурс проводиться з дотриманням принципів:</w:t>
      </w:r>
    </w:p>
    <w:p w:rsidR="00825C30" w:rsidRPr="00825C30" w:rsidRDefault="00825C30" w:rsidP="00825C30">
      <w:pPr>
        <w:shd w:val="clear" w:color="auto" w:fill="FFFFFF"/>
        <w:spacing w:after="0" w:line="240" w:lineRule="auto"/>
        <w:ind w:firstLine="900"/>
        <w:jc w:val="both"/>
        <w:textAlignment w:val="baseline"/>
        <w:rPr>
          <w:rFonts w:ascii="Times New Roman" w:eastAsia="Times New Roman" w:hAnsi="Times New Roman"/>
          <w:sz w:val="28"/>
          <w:szCs w:val="28"/>
          <w:lang w:val="uk-UA" w:eastAsia="uk-UA"/>
        </w:rPr>
      </w:pPr>
      <w:r w:rsidRPr="00825C30">
        <w:rPr>
          <w:rFonts w:ascii="Times New Roman" w:eastAsia="Times New Roman" w:hAnsi="Times New Roman"/>
          <w:sz w:val="28"/>
          <w:szCs w:val="28"/>
          <w:lang w:val="uk-UA" w:eastAsia="uk-UA"/>
        </w:rPr>
        <w:t>законності;</w:t>
      </w:r>
    </w:p>
    <w:p w:rsidR="00825C30" w:rsidRPr="00825C30" w:rsidRDefault="00825C30" w:rsidP="00825C30">
      <w:pPr>
        <w:shd w:val="clear" w:color="auto" w:fill="FFFFFF"/>
        <w:spacing w:after="0" w:line="240" w:lineRule="auto"/>
        <w:ind w:firstLine="900"/>
        <w:jc w:val="both"/>
        <w:textAlignment w:val="baseline"/>
        <w:rPr>
          <w:rFonts w:ascii="Times New Roman" w:eastAsia="Times New Roman" w:hAnsi="Times New Roman"/>
          <w:sz w:val="28"/>
          <w:szCs w:val="28"/>
          <w:lang w:val="uk-UA" w:eastAsia="uk-UA"/>
        </w:rPr>
      </w:pPr>
      <w:r w:rsidRPr="00825C30">
        <w:rPr>
          <w:rFonts w:ascii="Times New Roman" w:eastAsia="Times New Roman" w:hAnsi="Times New Roman"/>
          <w:sz w:val="28"/>
          <w:szCs w:val="28"/>
          <w:lang w:val="uk-UA" w:eastAsia="uk-UA"/>
        </w:rPr>
        <w:t>прозорості;</w:t>
      </w:r>
    </w:p>
    <w:p w:rsidR="00825C30" w:rsidRPr="00825C30" w:rsidRDefault="00825C30" w:rsidP="00825C30">
      <w:pPr>
        <w:shd w:val="clear" w:color="auto" w:fill="FFFFFF"/>
        <w:spacing w:after="0" w:line="240" w:lineRule="auto"/>
        <w:ind w:firstLine="900"/>
        <w:jc w:val="both"/>
        <w:textAlignment w:val="baseline"/>
        <w:rPr>
          <w:rFonts w:ascii="Times New Roman" w:eastAsia="Times New Roman" w:hAnsi="Times New Roman"/>
          <w:sz w:val="28"/>
          <w:szCs w:val="28"/>
          <w:lang w:val="uk-UA" w:eastAsia="uk-UA"/>
        </w:rPr>
      </w:pPr>
      <w:r w:rsidRPr="00825C30">
        <w:rPr>
          <w:rFonts w:ascii="Times New Roman" w:eastAsia="Times New Roman" w:hAnsi="Times New Roman"/>
          <w:sz w:val="28"/>
          <w:szCs w:val="28"/>
          <w:lang w:val="uk-UA" w:eastAsia="uk-UA"/>
        </w:rPr>
        <w:t>забезпечення рівного доступу;</w:t>
      </w:r>
    </w:p>
    <w:p w:rsidR="00825C30" w:rsidRPr="00825C30" w:rsidRDefault="00825C30" w:rsidP="00825C30">
      <w:pPr>
        <w:shd w:val="clear" w:color="auto" w:fill="FFFFFF"/>
        <w:spacing w:after="0" w:line="240" w:lineRule="auto"/>
        <w:ind w:firstLine="900"/>
        <w:jc w:val="both"/>
        <w:textAlignment w:val="baseline"/>
        <w:rPr>
          <w:rFonts w:ascii="Times New Roman" w:eastAsia="Times New Roman" w:hAnsi="Times New Roman"/>
          <w:sz w:val="28"/>
          <w:szCs w:val="28"/>
          <w:lang w:val="uk-UA" w:eastAsia="uk-UA"/>
        </w:rPr>
      </w:pPr>
      <w:r w:rsidRPr="00825C30">
        <w:rPr>
          <w:rFonts w:ascii="Times New Roman" w:eastAsia="Times New Roman" w:hAnsi="Times New Roman"/>
          <w:sz w:val="28"/>
          <w:szCs w:val="28"/>
          <w:lang w:val="uk-UA" w:eastAsia="uk-UA"/>
        </w:rPr>
        <w:t>недискримінації;</w:t>
      </w:r>
    </w:p>
    <w:p w:rsidR="00825C30" w:rsidRPr="00825C30" w:rsidRDefault="00825C30" w:rsidP="00825C30">
      <w:pPr>
        <w:shd w:val="clear" w:color="auto" w:fill="FFFFFF"/>
        <w:spacing w:after="0" w:line="240" w:lineRule="auto"/>
        <w:ind w:firstLine="900"/>
        <w:jc w:val="both"/>
        <w:textAlignment w:val="baseline"/>
        <w:rPr>
          <w:rFonts w:ascii="Times New Roman" w:eastAsia="Times New Roman" w:hAnsi="Times New Roman"/>
          <w:sz w:val="28"/>
          <w:szCs w:val="28"/>
          <w:lang w:val="uk-UA" w:eastAsia="uk-UA"/>
        </w:rPr>
      </w:pPr>
      <w:r w:rsidRPr="00825C30">
        <w:rPr>
          <w:rFonts w:ascii="Times New Roman" w:eastAsia="Times New Roman" w:hAnsi="Times New Roman"/>
          <w:sz w:val="28"/>
          <w:szCs w:val="28"/>
          <w:lang w:val="uk-UA" w:eastAsia="uk-UA"/>
        </w:rPr>
        <w:t>доброчесності;</w:t>
      </w:r>
    </w:p>
    <w:p w:rsidR="00825C30" w:rsidRPr="00825C30" w:rsidRDefault="00825C30" w:rsidP="00825C30">
      <w:pPr>
        <w:shd w:val="clear" w:color="auto" w:fill="FFFFFF"/>
        <w:spacing w:after="0" w:line="240" w:lineRule="auto"/>
        <w:ind w:firstLine="900"/>
        <w:jc w:val="both"/>
        <w:textAlignment w:val="baseline"/>
        <w:rPr>
          <w:rFonts w:ascii="Times New Roman" w:eastAsia="Times New Roman" w:hAnsi="Times New Roman"/>
          <w:sz w:val="28"/>
          <w:szCs w:val="28"/>
          <w:lang w:val="uk-UA" w:eastAsia="uk-UA"/>
        </w:rPr>
      </w:pPr>
      <w:r w:rsidRPr="00825C30">
        <w:rPr>
          <w:rFonts w:ascii="Times New Roman" w:eastAsia="Times New Roman" w:hAnsi="Times New Roman"/>
          <w:sz w:val="28"/>
          <w:szCs w:val="28"/>
          <w:lang w:val="uk-UA" w:eastAsia="uk-UA"/>
        </w:rPr>
        <w:t>надійності та відповідності методів оцінювання.</w:t>
      </w:r>
    </w:p>
    <w:p w:rsidR="00825C30" w:rsidRPr="00825C30" w:rsidRDefault="00825C30" w:rsidP="00825C30">
      <w:pPr>
        <w:shd w:val="clear" w:color="auto" w:fill="FFFFFF"/>
        <w:spacing w:after="0" w:line="240" w:lineRule="auto"/>
        <w:ind w:firstLine="900"/>
        <w:jc w:val="both"/>
        <w:textAlignment w:val="baseline"/>
        <w:rPr>
          <w:rFonts w:ascii="Times New Roman" w:eastAsia="Times New Roman" w:hAnsi="Times New Roman"/>
          <w:sz w:val="28"/>
          <w:szCs w:val="28"/>
          <w:lang w:val="uk-UA" w:eastAsia="uk-UA"/>
        </w:rPr>
      </w:pPr>
    </w:p>
    <w:p w:rsidR="00825C30" w:rsidRPr="00825C30" w:rsidRDefault="00825C30" w:rsidP="00825C30">
      <w:pPr>
        <w:shd w:val="clear" w:color="auto" w:fill="FFFFFF"/>
        <w:spacing w:after="0" w:line="240" w:lineRule="auto"/>
        <w:ind w:right="450" w:firstLine="872"/>
        <w:jc w:val="both"/>
        <w:textAlignment w:val="baseline"/>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4. Конкурс оголошується директором Студениківського ІРЦ.</w:t>
      </w:r>
    </w:p>
    <w:p w:rsidR="00825C30" w:rsidRPr="00825C30" w:rsidRDefault="00825C30" w:rsidP="00825C30">
      <w:pPr>
        <w:shd w:val="clear" w:color="auto" w:fill="FFFFFF"/>
        <w:spacing w:after="0" w:line="240" w:lineRule="auto"/>
        <w:ind w:right="450" w:firstLine="872"/>
        <w:jc w:val="both"/>
        <w:textAlignment w:val="baseline"/>
        <w:rPr>
          <w:rFonts w:ascii="Times New Roman" w:eastAsia="Times New Roman" w:hAnsi="Times New Roman"/>
          <w:sz w:val="28"/>
          <w:szCs w:val="28"/>
          <w:lang w:val="uk-UA" w:eastAsia="ru-RU"/>
        </w:rPr>
      </w:pPr>
    </w:p>
    <w:p w:rsidR="00825C30" w:rsidRPr="00825C30" w:rsidRDefault="00825C30" w:rsidP="00825C30">
      <w:pPr>
        <w:shd w:val="clear" w:color="auto" w:fill="FFFFFF"/>
        <w:spacing w:after="0" w:line="240" w:lineRule="auto"/>
        <w:ind w:left="192" w:right="450" w:firstLine="708"/>
        <w:jc w:val="both"/>
        <w:textAlignment w:val="baseline"/>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5. Конкурс проводиться поетапно:</w:t>
      </w:r>
    </w:p>
    <w:p w:rsidR="00825C30" w:rsidRPr="00825C30" w:rsidRDefault="00825C30" w:rsidP="00825C30">
      <w:pPr>
        <w:shd w:val="clear" w:color="auto" w:fill="FFFFFF"/>
        <w:spacing w:after="0" w:line="240" w:lineRule="auto"/>
        <w:ind w:left="192" w:right="450" w:firstLine="708"/>
        <w:jc w:val="both"/>
        <w:textAlignment w:val="baseline"/>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прийняття рішення про оголошення конкурсу;</w:t>
      </w:r>
    </w:p>
    <w:p w:rsidR="00825C30" w:rsidRPr="00825C30" w:rsidRDefault="00825C30" w:rsidP="00825C30">
      <w:pPr>
        <w:shd w:val="clear" w:color="auto" w:fill="FFFFFF"/>
        <w:spacing w:after="0" w:line="240" w:lineRule="auto"/>
        <w:ind w:left="192" w:firstLine="708"/>
        <w:jc w:val="both"/>
        <w:textAlignment w:val="baseline"/>
        <w:rPr>
          <w:rFonts w:ascii="Times New Roman" w:eastAsia="Times New Roman" w:hAnsi="Times New Roman"/>
          <w:sz w:val="28"/>
          <w:szCs w:val="28"/>
          <w:lang w:val="uk-UA" w:eastAsia="uk-UA"/>
        </w:rPr>
      </w:pPr>
      <w:r w:rsidRPr="00825C30">
        <w:rPr>
          <w:rFonts w:ascii="Times New Roman" w:eastAsia="Times New Roman" w:hAnsi="Times New Roman"/>
          <w:sz w:val="28"/>
          <w:szCs w:val="28"/>
          <w:lang w:val="uk-UA" w:eastAsia="uk-UA"/>
        </w:rPr>
        <w:t>оприлюднення оголошення про проведення конкурсного відбору в офіційних засобах масової інформації Студениківської ОТГ;</w:t>
      </w:r>
    </w:p>
    <w:p w:rsidR="00825C30" w:rsidRPr="00825C30" w:rsidRDefault="00825C30" w:rsidP="00825C30">
      <w:pPr>
        <w:spacing w:after="0" w:line="240" w:lineRule="auto"/>
        <w:ind w:left="192" w:firstLine="708"/>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прийом документів від осіб, які бажають взяти участь у конкурсному відборі;</w:t>
      </w:r>
    </w:p>
    <w:p w:rsidR="00825C30" w:rsidRPr="00825C30" w:rsidRDefault="00825C30" w:rsidP="00825C30">
      <w:pPr>
        <w:spacing w:after="0" w:line="240" w:lineRule="auto"/>
        <w:ind w:left="192" w:firstLine="708"/>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попередній розгляд поданих документів на відповідність встановленим законодавством вимогам;</w:t>
      </w:r>
    </w:p>
    <w:p w:rsidR="00825C30" w:rsidRPr="00825C30" w:rsidRDefault="00825C30" w:rsidP="00825C30">
      <w:pPr>
        <w:spacing w:after="0" w:line="240" w:lineRule="auto"/>
        <w:ind w:left="192" w:firstLine="708"/>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затвердження складу конкурсної  комісії;</w:t>
      </w:r>
    </w:p>
    <w:p w:rsidR="00825C30" w:rsidRPr="00825C30" w:rsidRDefault="00825C30" w:rsidP="00825C30">
      <w:pPr>
        <w:spacing w:after="0" w:line="240" w:lineRule="auto"/>
        <w:ind w:left="192" w:firstLine="708"/>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проведення іспиту та визначення його результатів;</w:t>
      </w:r>
    </w:p>
    <w:p w:rsidR="00825C30" w:rsidRPr="00825C30" w:rsidRDefault="00825C30" w:rsidP="00825C30">
      <w:pPr>
        <w:spacing w:after="0" w:line="240" w:lineRule="auto"/>
        <w:ind w:left="192" w:firstLine="708"/>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проведення співбесіди та визначення її результатів;</w:t>
      </w:r>
    </w:p>
    <w:p w:rsidR="00825C30" w:rsidRPr="00825C30" w:rsidRDefault="00825C30" w:rsidP="00825C30">
      <w:pPr>
        <w:spacing w:after="0" w:line="240" w:lineRule="auto"/>
        <w:ind w:left="192" w:firstLine="708"/>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визначення переможця конкурсного відбору;</w:t>
      </w:r>
    </w:p>
    <w:p w:rsidR="00825C30" w:rsidRPr="00825C30" w:rsidRDefault="00825C30" w:rsidP="00825C30">
      <w:pPr>
        <w:shd w:val="clear" w:color="auto" w:fill="FFFFFF"/>
        <w:spacing w:after="0" w:line="240" w:lineRule="auto"/>
        <w:ind w:right="450" w:firstLine="900"/>
        <w:jc w:val="both"/>
        <w:textAlignment w:val="baseline"/>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оприлюднення результатів конкурсу.</w:t>
      </w:r>
    </w:p>
    <w:p w:rsidR="00825C30" w:rsidRPr="00825C30" w:rsidRDefault="00825C30" w:rsidP="00825C30">
      <w:pPr>
        <w:shd w:val="clear" w:color="auto" w:fill="FFFFFF"/>
        <w:spacing w:after="0" w:line="240" w:lineRule="auto"/>
        <w:ind w:right="450" w:firstLine="900"/>
        <w:jc w:val="both"/>
        <w:textAlignment w:val="baseline"/>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lastRenderedPageBreak/>
        <w:t>6. Оголошення про проведення конкурсу оприлюднюється в місцевих засобах масової інформації та на офіційному веб-сайті Студениківської ОТГ (далі - Засновник Студениківського ІРЦ) не пізніше, ніж за один місяць до початку проведення конкурсного відбору.</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7. Оголошення про проведення конкурсу повинне містити:</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 xml:space="preserve">найменування і місцезнаходження Студениківського ІРЦ; </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найменування посади та умови оплати праці;</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 xml:space="preserve">кваліфікаційні вимоги до претендентів на посаду (далі – претенденти); </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 xml:space="preserve">перелік документів, які необхідно подати для участі в конкурсному відборі, та строк їх подання; </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 xml:space="preserve">дату, місце та етапи проведення конкурсного відбору; </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uk-UA"/>
        </w:rPr>
      </w:pPr>
      <w:r w:rsidRPr="00825C30">
        <w:rPr>
          <w:rFonts w:ascii="Times New Roman" w:eastAsia="Times New Roman" w:hAnsi="Times New Roman"/>
          <w:sz w:val="28"/>
          <w:szCs w:val="28"/>
          <w:lang w:val="uk-UA" w:eastAsia="ru-RU"/>
        </w:rPr>
        <w:t>прізвище, ім’я, по батькові, номер телефону та адреса електронної пошти особи, яка надає додаткову інформацію про проведення конкурсного відбору</w:t>
      </w:r>
      <w:r w:rsidRPr="00825C30">
        <w:rPr>
          <w:rFonts w:ascii="Times New Roman" w:eastAsia="Times New Roman" w:hAnsi="Times New Roman"/>
          <w:sz w:val="28"/>
          <w:szCs w:val="28"/>
          <w:lang w:val="uk-UA" w:eastAsia="uk-UA"/>
        </w:rPr>
        <w:t>.</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В оголошенні може міститися додаткова інформація, що не суперечить законодавству.</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8. Строк подання документів для участі в конкурсі не може становити менше 20 та більше 30 календарних днів з дня оприлюднення оголошення про проведення конкурсу.</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9. Особа, яка виявила бажання взяти участь у конкурсі, подає (особисто або поштою) такі документи:</w:t>
      </w:r>
    </w:p>
    <w:p w:rsidR="00825C30" w:rsidRPr="00825C30" w:rsidRDefault="00825C30" w:rsidP="00825C30">
      <w:pPr>
        <w:spacing w:after="0" w:line="240" w:lineRule="auto"/>
        <w:ind w:left="192" w:firstLine="708"/>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копію паспорта громадянина України;</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письмову заяву про участь у конкурсі, до якої додається резюме у довільній формі;</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копію трудової книжки;</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копію (копії) документа (документів) про освіту із додатками, присвоєння вченого звання, присудження наукового ступеня;</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копію військового квитка ( за наявністю);</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 xml:space="preserve">письмову згоду на збір та обробку персональних даних (додаток 3). </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Особа, яка бажає взяти участь у конкурсному відборі, має право додати до заяви про участь у конкурсі інші документи, непередбачені в оголошенні про проведення конкурсу.</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10 Прийом та реєстрація документів від претендентів здійснюється кадровою службою Виконавчого комітету Студениківської сільської  ради.</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11. У разі надсилання документів поштою, датою подання документів вважається дата, зазначена на поштовому штемпелі.</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12. У разі невідповідності поданих документів встановленим вимогам,  претенденти до конкурсного відбору не допускаються, про що їм повідомляється кадровою службою Виконавчого комітету Студениківської сцільської ради.</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p>
    <w:p w:rsidR="00825C30" w:rsidRPr="00825C30" w:rsidRDefault="00825C30" w:rsidP="00825C30">
      <w:pPr>
        <w:shd w:val="clear" w:color="auto" w:fill="FFFFFF"/>
        <w:spacing w:after="0" w:line="240" w:lineRule="auto"/>
        <w:ind w:left="164" w:right="450" w:firstLine="708"/>
        <w:jc w:val="both"/>
        <w:textAlignment w:val="baseline"/>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lastRenderedPageBreak/>
        <w:t>13. Документи, подані після закінчення встановленого строку, не розглядаються та повертаються особам, які їх подали.</w:t>
      </w:r>
    </w:p>
    <w:p w:rsidR="00825C30" w:rsidRPr="00825C30" w:rsidRDefault="00825C30" w:rsidP="00825C30">
      <w:pPr>
        <w:shd w:val="clear" w:color="auto" w:fill="FFFFFF"/>
        <w:spacing w:after="0" w:line="240" w:lineRule="auto"/>
        <w:ind w:left="164" w:right="450" w:firstLine="708"/>
        <w:jc w:val="both"/>
        <w:textAlignment w:val="baseline"/>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14. Усі претенденти, які своєчасно подали документи для участі у конкурсі, повідомляються кадровою службою Виконавчого комітету Студениківської сцільської ради  про прийняте рішення щодо їх кандидатур не пізніше, ніж протягом десяти календарних днів з дати закінчення строку подання документів.</w:t>
      </w:r>
    </w:p>
    <w:p w:rsidR="00825C30" w:rsidRPr="00825C30" w:rsidRDefault="00825C30" w:rsidP="00825C30">
      <w:pPr>
        <w:spacing w:after="0" w:line="240" w:lineRule="auto"/>
        <w:ind w:firstLine="900"/>
        <w:contextualSpacing/>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15. Для проведення конкурсу Засновником утворюється конкурсна комісія (далі - Комісія), до складу якої входить не менше 5 осіб, зокрема:</w:t>
      </w:r>
    </w:p>
    <w:p w:rsidR="00825C30" w:rsidRPr="00825C30" w:rsidRDefault="00825C30" w:rsidP="00825C30">
      <w:pPr>
        <w:spacing w:after="0" w:line="240" w:lineRule="auto"/>
        <w:ind w:firstLine="708"/>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 xml:space="preserve">   начальник відділу освіти, охорони здоров’я, молоді і спорту, культури,</w:t>
      </w:r>
    </w:p>
    <w:p w:rsidR="00825C30" w:rsidRPr="00825C30" w:rsidRDefault="00825C30" w:rsidP="00825C30">
      <w:pPr>
        <w:spacing w:after="0" w:line="240" w:lineRule="auto"/>
        <w:ind w:firstLine="708"/>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 xml:space="preserve">   туризму та соціального захисту населення Виконавчого комітету</w:t>
      </w:r>
    </w:p>
    <w:p w:rsidR="00825C30" w:rsidRPr="00825C30" w:rsidRDefault="00825C30" w:rsidP="00825C30">
      <w:pPr>
        <w:spacing w:after="0" w:line="240" w:lineRule="auto"/>
        <w:ind w:firstLine="708"/>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 xml:space="preserve">   Студениківської сільської ради ( голова Комісії);  </w:t>
      </w:r>
    </w:p>
    <w:p w:rsidR="00825C30" w:rsidRPr="00825C30" w:rsidRDefault="00825C30" w:rsidP="00825C30">
      <w:pPr>
        <w:spacing w:after="0" w:line="240" w:lineRule="auto"/>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 xml:space="preserve">             директор  Студениківського ІРЦ;</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керівники закладів дошкільної,  загальної середньої освіти;</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представники закладів охорони здоров’я, соціального захисту населення;</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представники громадськості.</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До участі у роботі Комісії можуть бути залучені працівники Республіканського, Київського обласного центрів підтримки інклюзивної освіти.</w:t>
      </w:r>
    </w:p>
    <w:p w:rsidR="00825C30" w:rsidRPr="00825C30" w:rsidRDefault="00825C30" w:rsidP="00825C30">
      <w:pPr>
        <w:spacing w:after="0" w:line="240" w:lineRule="auto"/>
        <w:ind w:firstLine="709"/>
        <w:jc w:val="both"/>
        <w:rPr>
          <w:rFonts w:ascii="Times New Roman" w:eastAsia="Times New Roman" w:hAnsi="Times New Roman"/>
          <w:sz w:val="28"/>
          <w:szCs w:val="28"/>
          <w:lang w:val="uk-UA" w:eastAsia="uk-UA"/>
        </w:rPr>
      </w:pPr>
      <w:r w:rsidRPr="00825C30">
        <w:rPr>
          <w:rFonts w:ascii="Times New Roman" w:eastAsia="Times New Roman" w:hAnsi="Times New Roman"/>
          <w:sz w:val="28"/>
          <w:szCs w:val="28"/>
          <w:lang w:val="uk-UA" w:eastAsia="uk-UA"/>
        </w:rPr>
        <w:t>Членом конкурсної комісії не може бути особа, яка:</w:t>
      </w:r>
    </w:p>
    <w:p w:rsidR="00825C30" w:rsidRPr="00825C30" w:rsidRDefault="00825C30" w:rsidP="00825C30">
      <w:pPr>
        <w:spacing w:after="0" w:line="240" w:lineRule="auto"/>
        <w:ind w:firstLine="709"/>
        <w:jc w:val="both"/>
        <w:rPr>
          <w:rFonts w:ascii="Times New Roman" w:eastAsia="Times New Roman" w:hAnsi="Times New Roman"/>
          <w:sz w:val="28"/>
          <w:szCs w:val="28"/>
          <w:lang w:val="uk-UA" w:eastAsia="uk-UA"/>
        </w:rPr>
      </w:pPr>
      <w:r w:rsidRPr="00825C30">
        <w:rPr>
          <w:rFonts w:ascii="Times New Roman" w:eastAsia="Times New Roman" w:hAnsi="Times New Roman"/>
          <w:sz w:val="28"/>
          <w:szCs w:val="28"/>
          <w:lang w:val="uk-UA" w:eastAsia="uk-UA"/>
        </w:rPr>
        <w:t>є недієздатною;</w:t>
      </w:r>
    </w:p>
    <w:p w:rsidR="00825C30" w:rsidRPr="00825C30" w:rsidRDefault="00825C30" w:rsidP="00825C30">
      <w:pPr>
        <w:spacing w:after="0" w:line="240" w:lineRule="auto"/>
        <w:ind w:firstLine="709"/>
        <w:jc w:val="both"/>
        <w:rPr>
          <w:rFonts w:ascii="Times New Roman" w:eastAsia="Times New Roman" w:hAnsi="Times New Roman"/>
          <w:sz w:val="28"/>
          <w:szCs w:val="28"/>
          <w:lang w:val="uk-UA" w:eastAsia="uk-UA"/>
        </w:rPr>
      </w:pPr>
      <w:r w:rsidRPr="00825C30">
        <w:rPr>
          <w:rFonts w:ascii="Times New Roman" w:eastAsia="Times New Roman" w:hAnsi="Times New Roman"/>
          <w:sz w:val="28"/>
          <w:szCs w:val="28"/>
          <w:lang w:val="uk-UA" w:eastAsia="uk-UA"/>
        </w:rPr>
        <w:t>має судимість за вчинення злочину, якщо така судимість не погашена або не знята в установленому законом порядку, або на яку протягом останнього року накладалося адміністративне стягнення за вчинення корупційного правопорушення;</w:t>
      </w:r>
    </w:p>
    <w:p w:rsidR="00825C30" w:rsidRPr="00825C30" w:rsidRDefault="00825C30" w:rsidP="00825C30">
      <w:pPr>
        <w:spacing w:after="0" w:line="240" w:lineRule="auto"/>
        <w:ind w:firstLine="709"/>
        <w:jc w:val="both"/>
        <w:rPr>
          <w:rFonts w:ascii="Times New Roman" w:eastAsia="Times New Roman" w:hAnsi="Times New Roman"/>
          <w:sz w:val="28"/>
          <w:szCs w:val="28"/>
          <w:lang w:val="uk-UA" w:eastAsia="uk-UA"/>
        </w:rPr>
      </w:pPr>
      <w:r w:rsidRPr="00825C30">
        <w:rPr>
          <w:rFonts w:ascii="Times New Roman" w:eastAsia="Times New Roman" w:hAnsi="Times New Roman"/>
          <w:sz w:val="28"/>
          <w:szCs w:val="28"/>
          <w:lang w:val="uk-UA" w:eastAsia="uk-UA"/>
        </w:rPr>
        <w:t>є близькою особою учасника конкурсу або особою, яка може мати конфлікт інтересів відповідно до Закону України «Про запобігання корупції».</w:t>
      </w:r>
    </w:p>
    <w:p w:rsidR="00825C30" w:rsidRPr="00825C30" w:rsidRDefault="00825C30" w:rsidP="00825C30">
      <w:pPr>
        <w:spacing w:after="0" w:line="240" w:lineRule="auto"/>
        <w:ind w:firstLine="709"/>
        <w:jc w:val="both"/>
        <w:rPr>
          <w:rFonts w:ascii="Times New Roman" w:eastAsia="Times New Roman" w:hAnsi="Times New Roman"/>
          <w:sz w:val="28"/>
          <w:szCs w:val="28"/>
          <w:lang w:val="uk-UA" w:eastAsia="uk-UA"/>
        </w:rPr>
      </w:pP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16. Засідання Комісії вважається правоможним, якщо на ньому присутні не менше п’яти членів Комісії. Рішення Комісії приймається більшістю голосів, присутніх на засіданні.</w:t>
      </w:r>
    </w:p>
    <w:p w:rsidR="00825C30" w:rsidRPr="00825C30" w:rsidRDefault="00825C30" w:rsidP="00825C30">
      <w:pPr>
        <w:spacing w:after="0" w:line="240" w:lineRule="auto"/>
        <w:contextualSpacing/>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17. Конкурс передбачає складання кваліфікаційного іспиту та проведення співбесіди. Кваліфікаційний іспит для педагогічних працівників Студениківського ІРЦ проводиться за напрямами:</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знання законодавства у сфері освіти дітей з особливими освітніми потребами;</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знання основ спеціальної педагогіки.</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Орієнтовний перелік питань для проведення іспиту (додаток 5).</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18. Іспит складається з 6 питань по 2 питання за напрямами, визначеними у пункті 17 Положення. Загальний час для проведення іспиту повинен становити не більш, як 1 година 20</w:t>
      </w:r>
      <w:r w:rsidRPr="00825C30">
        <w:rPr>
          <w:rFonts w:ascii="Times New Roman" w:eastAsia="Times New Roman" w:hAnsi="Times New Roman"/>
          <w:spacing w:val="-2"/>
          <w:sz w:val="28"/>
          <w:szCs w:val="28"/>
          <w:lang w:val="uk-UA" w:eastAsia="ru-RU"/>
        </w:rPr>
        <w:t xml:space="preserve"> </w:t>
      </w:r>
      <w:r w:rsidRPr="00825C30">
        <w:rPr>
          <w:rFonts w:ascii="Times New Roman" w:eastAsia="Times New Roman" w:hAnsi="Times New Roman"/>
          <w:sz w:val="28"/>
          <w:szCs w:val="28"/>
          <w:lang w:val="uk-UA" w:eastAsia="ru-RU"/>
        </w:rPr>
        <w:t>хвилин.</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19. Для визначення результатів іспиту використовується  така система:</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2 бали виставляються кандидатам, які в повному обсязі розкрили суть питання;</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1 бал виставляється кандидатам, які розкрили питання фрагментарно;</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0 балів виставляється кандидатам, які не відповіли на питання.</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20. Члени Комісії визначають результати письмового іспиту згідно з пунктом 19 цього</w:t>
      </w:r>
      <w:r w:rsidRPr="00825C30">
        <w:rPr>
          <w:rFonts w:ascii="Times New Roman" w:eastAsia="Times New Roman" w:hAnsi="Times New Roman"/>
          <w:spacing w:val="-7"/>
          <w:sz w:val="28"/>
          <w:szCs w:val="28"/>
          <w:lang w:val="uk-UA" w:eastAsia="ru-RU"/>
        </w:rPr>
        <w:t xml:space="preserve"> </w:t>
      </w:r>
      <w:r w:rsidRPr="00825C30">
        <w:rPr>
          <w:rFonts w:ascii="Times New Roman" w:eastAsia="Times New Roman" w:hAnsi="Times New Roman"/>
          <w:sz w:val="28"/>
          <w:szCs w:val="28"/>
          <w:lang w:val="uk-UA" w:eastAsia="ru-RU"/>
        </w:rPr>
        <w:t>Положення.</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21. Кандидати, які за результатами іспиту набрали 6 балів, допускаються до співбесіди.</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jc w:val="both"/>
        <w:rPr>
          <w:rFonts w:ascii="Times New Roman" w:eastAsia="Times New Roman" w:hAnsi="Times New Roman"/>
          <w:sz w:val="28"/>
          <w:szCs w:val="28"/>
          <w:shd w:val="clear" w:color="auto" w:fill="FFFFFF"/>
          <w:lang w:val="uk-UA" w:eastAsia="ru-RU"/>
        </w:rPr>
      </w:pPr>
      <w:r w:rsidRPr="00825C30">
        <w:rPr>
          <w:rFonts w:ascii="Times New Roman" w:eastAsia="Times New Roman" w:hAnsi="Times New Roman"/>
          <w:sz w:val="28"/>
          <w:szCs w:val="28"/>
          <w:lang w:val="uk-UA" w:eastAsia="ru-RU"/>
        </w:rPr>
        <w:t xml:space="preserve">22. </w:t>
      </w:r>
      <w:r w:rsidRPr="00825C30">
        <w:rPr>
          <w:rFonts w:ascii="Times New Roman" w:eastAsia="Times New Roman" w:hAnsi="Times New Roman"/>
          <w:sz w:val="28"/>
          <w:szCs w:val="28"/>
          <w:shd w:val="clear" w:color="auto" w:fill="FFFFFF"/>
          <w:lang w:val="uk-UA" w:eastAsia="ru-RU"/>
        </w:rPr>
        <w:t>Співбесіда проводиться з метою оцінки відповідності досвіду, досягнень, компетенції, особистих якостей вимогам до професійної компетентності кандидата та до відповідних посадових обов’язків.</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Під час співбесіди не ставляться запитання щодо політичних поглядів, релігії, етнічного походження, матеріального становища, соціального походження або питання, які можуть бути розцінені як дискримінаційні.</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Перелік вимог, відповідно до яких проводиться співбесіда, визначається конкурсною комісією згідно з умовами проведення конкурсу.</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23. Для оцінювання кожної окремої вимоги до професійної компетентності на співбесіді використовується така</w:t>
      </w:r>
      <w:r w:rsidRPr="00825C30">
        <w:rPr>
          <w:rFonts w:ascii="Times New Roman" w:eastAsia="Times New Roman" w:hAnsi="Times New Roman"/>
          <w:spacing w:val="-22"/>
          <w:sz w:val="28"/>
          <w:szCs w:val="28"/>
          <w:lang w:val="uk-UA" w:eastAsia="ru-RU"/>
        </w:rPr>
        <w:t xml:space="preserve"> </w:t>
      </w:r>
      <w:r w:rsidRPr="00825C30">
        <w:rPr>
          <w:rFonts w:ascii="Times New Roman" w:eastAsia="Times New Roman" w:hAnsi="Times New Roman"/>
          <w:sz w:val="28"/>
          <w:szCs w:val="28"/>
          <w:lang w:val="uk-UA" w:eastAsia="ru-RU"/>
        </w:rPr>
        <w:t>система:</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2 бали виставляються кандидатам, які відповідають</w:t>
      </w:r>
      <w:r w:rsidRPr="00825C30">
        <w:rPr>
          <w:rFonts w:ascii="Times New Roman" w:eastAsia="Times New Roman" w:hAnsi="Times New Roman"/>
          <w:spacing w:val="-21"/>
          <w:sz w:val="28"/>
          <w:szCs w:val="28"/>
          <w:lang w:val="uk-UA" w:eastAsia="ru-RU"/>
        </w:rPr>
        <w:t xml:space="preserve"> </w:t>
      </w:r>
      <w:r w:rsidRPr="00825C30">
        <w:rPr>
          <w:rFonts w:ascii="Times New Roman" w:eastAsia="Times New Roman" w:hAnsi="Times New Roman"/>
          <w:sz w:val="28"/>
          <w:szCs w:val="28"/>
          <w:lang w:val="uk-UA" w:eastAsia="ru-RU"/>
        </w:rPr>
        <w:t>вимозі;</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1 бал виставляється кандидатам, які не повною мірою відповідають</w:t>
      </w:r>
      <w:r w:rsidRPr="00825C30">
        <w:rPr>
          <w:rFonts w:ascii="Times New Roman" w:eastAsia="Times New Roman" w:hAnsi="Times New Roman"/>
          <w:spacing w:val="-22"/>
          <w:sz w:val="28"/>
          <w:szCs w:val="28"/>
          <w:lang w:val="uk-UA" w:eastAsia="ru-RU"/>
        </w:rPr>
        <w:t xml:space="preserve"> </w:t>
      </w:r>
      <w:r w:rsidRPr="00825C30">
        <w:rPr>
          <w:rFonts w:ascii="Times New Roman" w:eastAsia="Times New Roman" w:hAnsi="Times New Roman"/>
          <w:sz w:val="28"/>
          <w:szCs w:val="28"/>
          <w:lang w:val="uk-UA" w:eastAsia="ru-RU"/>
        </w:rPr>
        <w:t xml:space="preserve">вимозі; </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0 балів виставляється кандидатам, які не відповідають</w:t>
      </w:r>
      <w:r w:rsidRPr="00825C30">
        <w:rPr>
          <w:rFonts w:ascii="Times New Roman" w:eastAsia="Times New Roman" w:hAnsi="Times New Roman"/>
          <w:spacing w:val="-18"/>
          <w:sz w:val="28"/>
          <w:szCs w:val="28"/>
          <w:lang w:val="uk-UA" w:eastAsia="ru-RU"/>
        </w:rPr>
        <w:t xml:space="preserve"> </w:t>
      </w:r>
      <w:r w:rsidRPr="00825C30">
        <w:rPr>
          <w:rFonts w:ascii="Times New Roman" w:eastAsia="Times New Roman" w:hAnsi="Times New Roman"/>
          <w:sz w:val="28"/>
          <w:szCs w:val="28"/>
          <w:lang w:val="uk-UA" w:eastAsia="ru-RU"/>
        </w:rPr>
        <w:t>вимогам.</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24. Визначення результатів співбесіди здійснюється кожним членом Комісії індивідуально та фіксується у відомості про результати співбесіди (додаток 6).</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25. Визначення остаточних результатів конкурсу здійснюється у балах як середнє арифметичне значення індивідуальних</w:t>
      </w:r>
      <w:r w:rsidRPr="00825C30">
        <w:rPr>
          <w:rFonts w:ascii="Times New Roman" w:eastAsia="Times New Roman" w:hAnsi="Times New Roman"/>
          <w:spacing w:val="-16"/>
          <w:sz w:val="28"/>
          <w:szCs w:val="28"/>
          <w:lang w:val="uk-UA" w:eastAsia="ru-RU"/>
        </w:rPr>
        <w:t xml:space="preserve"> </w:t>
      </w:r>
      <w:r w:rsidRPr="00825C30">
        <w:rPr>
          <w:rFonts w:ascii="Times New Roman" w:eastAsia="Times New Roman" w:hAnsi="Times New Roman"/>
          <w:sz w:val="28"/>
          <w:szCs w:val="28"/>
          <w:lang w:val="uk-UA" w:eastAsia="ru-RU"/>
        </w:rPr>
        <w:t>оцінок.</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26. Підсумковий рейтинг кандидатів визначається шляхом додавання середніх оцінок, проставлених членами Комісії у зведеній відомості</w:t>
      </w:r>
      <w:r w:rsidRPr="00825C30">
        <w:rPr>
          <w:rFonts w:ascii="Times New Roman" w:eastAsia="Times New Roman" w:hAnsi="Times New Roman"/>
          <w:spacing w:val="4"/>
          <w:sz w:val="28"/>
          <w:szCs w:val="28"/>
          <w:lang w:val="uk-UA" w:eastAsia="ru-RU"/>
        </w:rPr>
        <w:t xml:space="preserve"> </w:t>
      </w:r>
      <w:r w:rsidRPr="00825C30">
        <w:rPr>
          <w:rFonts w:ascii="Times New Roman" w:eastAsia="Times New Roman" w:hAnsi="Times New Roman"/>
          <w:sz w:val="28"/>
          <w:szCs w:val="28"/>
          <w:lang w:val="uk-UA" w:eastAsia="ru-RU"/>
        </w:rPr>
        <w:t>середніх оцінок за кожну окрему вимогу до професійної компетентності, та іспиту на знання</w:t>
      </w:r>
      <w:r w:rsidRPr="00825C30">
        <w:rPr>
          <w:rFonts w:ascii="Times New Roman" w:eastAsia="Times New Roman" w:hAnsi="Times New Roman"/>
          <w:spacing w:val="-8"/>
          <w:sz w:val="28"/>
          <w:szCs w:val="28"/>
          <w:lang w:val="uk-UA" w:eastAsia="ru-RU"/>
        </w:rPr>
        <w:t xml:space="preserve"> </w:t>
      </w:r>
      <w:r w:rsidRPr="00825C30">
        <w:rPr>
          <w:rFonts w:ascii="Times New Roman" w:eastAsia="Times New Roman" w:hAnsi="Times New Roman"/>
          <w:sz w:val="28"/>
          <w:szCs w:val="28"/>
          <w:lang w:val="uk-UA" w:eastAsia="ru-RU"/>
        </w:rPr>
        <w:t>законодавства (додаток 7).</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27. Сума таких оцінок є підсумковим рейтингом кандидата, за допомогою якого визначається переможець</w:t>
      </w:r>
      <w:r w:rsidRPr="00825C30">
        <w:rPr>
          <w:rFonts w:ascii="Times New Roman" w:eastAsia="Times New Roman" w:hAnsi="Times New Roman"/>
          <w:spacing w:val="-13"/>
          <w:sz w:val="28"/>
          <w:szCs w:val="28"/>
          <w:lang w:val="uk-UA" w:eastAsia="ru-RU"/>
        </w:rPr>
        <w:t xml:space="preserve"> </w:t>
      </w:r>
      <w:r w:rsidRPr="00825C30">
        <w:rPr>
          <w:rFonts w:ascii="Times New Roman" w:eastAsia="Times New Roman" w:hAnsi="Times New Roman"/>
          <w:sz w:val="28"/>
          <w:szCs w:val="28"/>
          <w:lang w:val="uk-UA" w:eastAsia="ru-RU"/>
        </w:rPr>
        <w:t>конкурсу (додаток 8).</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lastRenderedPageBreak/>
        <w:t>28. Якщо два і більше кандидатів мають однаковий загальний рейтинг, переможець конкурсу визначається шляхом відкритого голосування членів Комісії.</w:t>
      </w:r>
    </w:p>
    <w:p w:rsidR="00825C30" w:rsidRPr="00825C30" w:rsidRDefault="00825C30" w:rsidP="00825C30">
      <w:pPr>
        <w:spacing w:after="0" w:line="240" w:lineRule="auto"/>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29. Комісія протягом одного робочого дня після завершення співбесіди надає претендентам та засновнику висновок щодо результатів конкурсного відбору.</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30. Кожен претендент може надати обґрунтовані заперечення щодо висновку до  структурного підрозділу з питань діяльності інклюзивно-ресурсних центрів департаменту освіти і науки Київської обласної державної адміністрації не пізніше, ніж через три  робочих дні з дати його отримання.</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31. За умови відсутності заперечень від інших претендентів директор Студениківського ІРЦ призначає на посаду педагогічних працівників відповідно до вимог законодавства про працю.</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709"/>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32. Конкурсний відбір визнається таким, що не відбувся, в разі, коли:</w:t>
      </w:r>
    </w:p>
    <w:p w:rsidR="00825C30" w:rsidRPr="00825C30" w:rsidRDefault="00825C30" w:rsidP="00825C30">
      <w:pPr>
        <w:spacing w:after="0" w:line="240" w:lineRule="auto"/>
        <w:ind w:firstLine="709"/>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відсутні заяви про участь у конкурсному відборі;</w:t>
      </w:r>
    </w:p>
    <w:p w:rsidR="00825C30" w:rsidRPr="00825C30" w:rsidRDefault="00825C30" w:rsidP="00825C30">
      <w:pPr>
        <w:spacing w:after="0" w:line="240" w:lineRule="auto"/>
        <w:ind w:firstLine="709"/>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жоден з претендентів не пройшов конкурсного відбору;</w:t>
      </w:r>
    </w:p>
    <w:p w:rsidR="00825C30" w:rsidRPr="00825C30" w:rsidRDefault="00825C30" w:rsidP="00825C30">
      <w:pPr>
        <w:spacing w:after="0" w:line="240" w:lineRule="auto"/>
        <w:ind w:firstLine="709"/>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конкурсною комісією не визначено претендента.</w:t>
      </w:r>
    </w:p>
    <w:p w:rsidR="00825C30" w:rsidRPr="00825C30" w:rsidRDefault="00825C30" w:rsidP="00825C30">
      <w:pPr>
        <w:spacing w:after="0" w:line="240" w:lineRule="auto"/>
        <w:ind w:firstLine="709"/>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33. Якщо конкурсний відбір не відбувся, рекомендовано проведення повторного конкурсного відбору протягом одного місяця.</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34. Результати конкурсного відбору оприлюднюються в місцевих засобах масової інформації та на офіційному веб-сайті Засновника  Студениківського ІРЦ не пізніше, ніж через 45 днів з дня оприлюднення оголошення про проведення конкурсу.</w:t>
      </w:r>
    </w:p>
    <w:p w:rsidR="00825C30" w:rsidRPr="00825C30" w:rsidRDefault="00825C30" w:rsidP="00825C30">
      <w:pPr>
        <w:spacing w:after="0" w:line="240" w:lineRule="auto"/>
        <w:ind w:firstLine="900"/>
        <w:jc w:val="both"/>
        <w:rPr>
          <w:rFonts w:ascii="Times New Roman" w:eastAsia="Times New Roman" w:hAnsi="Times New Roman"/>
          <w:sz w:val="28"/>
          <w:szCs w:val="28"/>
          <w:lang w:val="uk-UA" w:eastAsia="ru-RU"/>
        </w:rPr>
      </w:pPr>
      <w:r w:rsidRPr="00825C30">
        <w:rPr>
          <w:rFonts w:ascii="Times New Roman" w:eastAsia="Times New Roman" w:hAnsi="Times New Roman"/>
          <w:sz w:val="28"/>
          <w:szCs w:val="28"/>
          <w:lang w:val="uk-UA" w:eastAsia="ru-RU"/>
        </w:rPr>
        <w:t xml:space="preserve"> </w:t>
      </w:r>
    </w:p>
    <w:p w:rsidR="00825C30" w:rsidRPr="00825C30" w:rsidRDefault="00825C30" w:rsidP="00825C30">
      <w:pPr>
        <w:spacing w:after="0" w:line="240" w:lineRule="auto"/>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jc w:val="both"/>
        <w:rPr>
          <w:rFonts w:ascii="Times New Roman" w:eastAsia="Times New Roman" w:hAnsi="Times New Roman"/>
          <w:sz w:val="28"/>
          <w:szCs w:val="28"/>
          <w:lang w:val="uk-UA" w:eastAsia="ru-RU"/>
        </w:rPr>
      </w:pPr>
    </w:p>
    <w:p w:rsidR="00825C30" w:rsidRPr="00825C30" w:rsidRDefault="00825C30" w:rsidP="00825C30">
      <w:pPr>
        <w:spacing w:after="0" w:line="240" w:lineRule="auto"/>
        <w:jc w:val="both"/>
        <w:rPr>
          <w:rFonts w:ascii="Times New Roman" w:eastAsia="Times New Roman" w:hAnsi="Times New Roman"/>
          <w:sz w:val="28"/>
          <w:szCs w:val="28"/>
          <w:lang w:val="uk-UA" w:eastAsia="ru-RU"/>
        </w:rPr>
      </w:pPr>
    </w:p>
    <w:p w:rsidR="00825C30" w:rsidRDefault="00825C30" w:rsidP="00825C30">
      <w:pPr>
        <w:tabs>
          <w:tab w:val="left" w:pos="7605"/>
        </w:tabs>
        <w:spacing w:after="0" w:line="240" w:lineRule="auto"/>
        <w:jc w:val="both"/>
        <w:rPr>
          <w:rFonts w:ascii="Times New Roman" w:eastAsia="Times New Roman" w:hAnsi="Times New Roman"/>
          <w:b/>
          <w:sz w:val="28"/>
          <w:szCs w:val="28"/>
          <w:lang w:val="uk-UA" w:eastAsia="ru-RU"/>
        </w:rPr>
      </w:pPr>
      <w:r w:rsidRPr="00825C30">
        <w:rPr>
          <w:rFonts w:ascii="Times New Roman" w:eastAsia="Times New Roman" w:hAnsi="Times New Roman"/>
          <w:b/>
          <w:sz w:val="28"/>
          <w:szCs w:val="28"/>
          <w:lang w:val="uk-UA" w:eastAsia="ru-RU"/>
        </w:rPr>
        <w:t>Секретар сільської ради                                                            Н.Г. Стрижак</w:t>
      </w:r>
      <w:r w:rsidRPr="00825C30">
        <w:rPr>
          <w:rFonts w:ascii="Times New Roman" w:eastAsia="Times New Roman" w:hAnsi="Times New Roman"/>
          <w:b/>
          <w:sz w:val="28"/>
          <w:szCs w:val="28"/>
          <w:lang w:val="uk-UA" w:eastAsia="ru-RU"/>
        </w:rPr>
        <w:tab/>
      </w:r>
    </w:p>
    <w:p w:rsidR="00825C30" w:rsidRDefault="00825C30" w:rsidP="00825C30">
      <w:pPr>
        <w:tabs>
          <w:tab w:val="left" w:pos="7605"/>
        </w:tabs>
        <w:spacing w:after="0" w:line="240" w:lineRule="auto"/>
        <w:jc w:val="both"/>
        <w:rPr>
          <w:rFonts w:ascii="Times New Roman" w:eastAsia="Times New Roman" w:hAnsi="Times New Roman"/>
          <w:b/>
          <w:sz w:val="28"/>
          <w:szCs w:val="28"/>
          <w:lang w:val="uk-UA" w:eastAsia="ru-RU"/>
        </w:rPr>
      </w:pPr>
    </w:p>
    <w:p w:rsidR="00F14D79" w:rsidRDefault="00F14D79" w:rsidP="00825C30">
      <w:pPr>
        <w:tabs>
          <w:tab w:val="left" w:pos="7605"/>
        </w:tabs>
        <w:spacing w:after="0" w:line="240" w:lineRule="auto"/>
        <w:jc w:val="both"/>
        <w:rPr>
          <w:rFonts w:ascii="Times New Roman" w:eastAsia="Times New Roman" w:hAnsi="Times New Roman"/>
          <w:b/>
          <w:sz w:val="28"/>
          <w:szCs w:val="28"/>
          <w:lang w:val="uk-UA" w:eastAsia="ru-RU"/>
        </w:rPr>
      </w:pPr>
    </w:p>
    <w:p w:rsidR="00F14D79" w:rsidRDefault="00F14D79" w:rsidP="00825C30">
      <w:pPr>
        <w:tabs>
          <w:tab w:val="left" w:pos="7605"/>
        </w:tabs>
        <w:spacing w:after="0" w:line="240" w:lineRule="auto"/>
        <w:jc w:val="both"/>
        <w:rPr>
          <w:rFonts w:ascii="Times New Roman" w:eastAsia="Times New Roman" w:hAnsi="Times New Roman"/>
          <w:b/>
          <w:sz w:val="28"/>
          <w:szCs w:val="28"/>
          <w:lang w:val="uk-UA" w:eastAsia="ru-RU"/>
        </w:rPr>
      </w:pPr>
    </w:p>
    <w:p w:rsidR="00F14D79" w:rsidRDefault="00F14D79" w:rsidP="00825C30">
      <w:pPr>
        <w:tabs>
          <w:tab w:val="left" w:pos="7605"/>
        </w:tabs>
        <w:spacing w:after="0" w:line="240" w:lineRule="auto"/>
        <w:jc w:val="both"/>
        <w:rPr>
          <w:rFonts w:ascii="Times New Roman" w:eastAsia="Times New Roman" w:hAnsi="Times New Roman"/>
          <w:b/>
          <w:sz w:val="28"/>
          <w:szCs w:val="28"/>
          <w:lang w:val="uk-UA" w:eastAsia="ru-RU"/>
        </w:rPr>
      </w:pPr>
    </w:p>
    <w:p w:rsidR="00F14D79" w:rsidRDefault="00F14D79" w:rsidP="00825C30">
      <w:pPr>
        <w:tabs>
          <w:tab w:val="left" w:pos="7605"/>
        </w:tabs>
        <w:spacing w:after="0" w:line="240" w:lineRule="auto"/>
        <w:jc w:val="both"/>
        <w:rPr>
          <w:rFonts w:ascii="Times New Roman" w:eastAsia="Times New Roman" w:hAnsi="Times New Roman"/>
          <w:b/>
          <w:sz w:val="28"/>
          <w:szCs w:val="28"/>
          <w:lang w:val="uk-UA" w:eastAsia="ru-RU"/>
        </w:rPr>
      </w:pPr>
    </w:p>
    <w:p w:rsidR="00F14D79" w:rsidRDefault="00F14D79" w:rsidP="00825C30">
      <w:pPr>
        <w:tabs>
          <w:tab w:val="left" w:pos="7605"/>
        </w:tabs>
        <w:spacing w:after="0" w:line="240" w:lineRule="auto"/>
        <w:jc w:val="both"/>
        <w:rPr>
          <w:rFonts w:ascii="Times New Roman" w:eastAsia="Times New Roman" w:hAnsi="Times New Roman"/>
          <w:b/>
          <w:sz w:val="28"/>
          <w:szCs w:val="28"/>
          <w:lang w:val="uk-UA" w:eastAsia="ru-RU"/>
        </w:rPr>
      </w:pPr>
    </w:p>
    <w:p w:rsidR="00F14D79" w:rsidRDefault="00F14D79" w:rsidP="00825C30">
      <w:pPr>
        <w:tabs>
          <w:tab w:val="left" w:pos="7605"/>
        </w:tabs>
        <w:spacing w:after="0" w:line="240" w:lineRule="auto"/>
        <w:jc w:val="both"/>
        <w:rPr>
          <w:rFonts w:ascii="Times New Roman" w:eastAsia="Times New Roman" w:hAnsi="Times New Roman"/>
          <w:b/>
          <w:sz w:val="28"/>
          <w:szCs w:val="28"/>
          <w:lang w:val="uk-UA" w:eastAsia="ru-RU"/>
        </w:rPr>
      </w:pPr>
    </w:p>
    <w:p w:rsidR="00F14D79" w:rsidRDefault="00F14D79" w:rsidP="00825C30">
      <w:pPr>
        <w:tabs>
          <w:tab w:val="left" w:pos="7605"/>
        </w:tabs>
        <w:spacing w:after="0" w:line="240" w:lineRule="auto"/>
        <w:jc w:val="both"/>
        <w:rPr>
          <w:rFonts w:ascii="Times New Roman" w:eastAsia="Times New Roman" w:hAnsi="Times New Roman"/>
          <w:b/>
          <w:sz w:val="28"/>
          <w:szCs w:val="28"/>
          <w:lang w:val="uk-UA" w:eastAsia="ru-RU"/>
        </w:rPr>
      </w:pPr>
    </w:p>
    <w:p w:rsidR="00F14D79" w:rsidRDefault="00F14D79" w:rsidP="00825C30">
      <w:pPr>
        <w:tabs>
          <w:tab w:val="left" w:pos="7605"/>
        </w:tabs>
        <w:spacing w:after="0" w:line="240" w:lineRule="auto"/>
        <w:jc w:val="both"/>
        <w:rPr>
          <w:rFonts w:ascii="Times New Roman" w:eastAsia="Times New Roman" w:hAnsi="Times New Roman"/>
          <w:b/>
          <w:sz w:val="28"/>
          <w:szCs w:val="28"/>
          <w:lang w:val="uk-UA" w:eastAsia="ru-RU"/>
        </w:rPr>
      </w:pPr>
    </w:p>
    <w:p w:rsidR="00F14D79" w:rsidRDefault="00F14D79" w:rsidP="00825C30">
      <w:pPr>
        <w:tabs>
          <w:tab w:val="left" w:pos="7605"/>
        </w:tabs>
        <w:spacing w:after="0" w:line="240" w:lineRule="auto"/>
        <w:jc w:val="both"/>
        <w:rPr>
          <w:rFonts w:ascii="Times New Roman" w:eastAsia="Times New Roman" w:hAnsi="Times New Roman"/>
          <w:b/>
          <w:sz w:val="28"/>
          <w:szCs w:val="28"/>
          <w:lang w:val="uk-UA" w:eastAsia="ru-RU"/>
        </w:rPr>
      </w:pPr>
    </w:p>
    <w:p w:rsidR="00825C30" w:rsidRDefault="00825C30" w:rsidP="00825C30">
      <w:pPr>
        <w:tabs>
          <w:tab w:val="left" w:pos="7605"/>
        </w:tabs>
        <w:spacing w:after="0" w:line="240" w:lineRule="auto"/>
        <w:jc w:val="both"/>
        <w:rPr>
          <w:rFonts w:ascii="Times New Roman" w:eastAsia="Times New Roman" w:hAnsi="Times New Roman"/>
          <w:b/>
          <w:sz w:val="28"/>
          <w:szCs w:val="28"/>
          <w:lang w:val="uk-UA" w:eastAsia="ru-RU"/>
        </w:rPr>
      </w:pPr>
    </w:p>
    <w:p w:rsidR="00825C30" w:rsidRDefault="00825C30" w:rsidP="00825C30">
      <w:pPr>
        <w:tabs>
          <w:tab w:val="left" w:pos="7605"/>
        </w:tabs>
        <w:spacing w:after="0" w:line="240" w:lineRule="auto"/>
        <w:jc w:val="both"/>
        <w:rPr>
          <w:rFonts w:ascii="Times New Roman" w:eastAsia="Times New Roman" w:hAnsi="Times New Roman"/>
          <w:b/>
          <w:sz w:val="28"/>
          <w:szCs w:val="28"/>
          <w:lang w:val="uk-UA" w:eastAsia="ru-RU"/>
        </w:rPr>
      </w:pPr>
    </w:p>
    <w:p w:rsidR="00825C30" w:rsidRPr="00825C30" w:rsidRDefault="00825C30" w:rsidP="00F14D79">
      <w:pPr>
        <w:pStyle w:val="a6"/>
        <w:jc w:val="right"/>
        <w:rPr>
          <w:rFonts w:ascii="Times New Roman" w:eastAsia="Times New Roman" w:hAnsi="Times New Roman"/>
          <w:lang w:val="uk-UA"/>
        </w:rPr>
      </w:pPr>
      <w:r>
        <w:rPr>
          <w:sz w:val="28"/>
          <w:szCs w:val="28"/>
        </w:rPr>
        <w:t> </w:t>
      </w:r>
      <w:r w:rsidRPr="00825C30">
        <w:rPr>
          <w:sz w:val="28"/>
          <w:szCs w:val="28"/>
          <w:lang w:val="uk-UA"/>
        </w:rPr>
        <w:t xml:space="preserve"> </w:t>
      </w:r>
      <w:r w:rsidRPr="00825C30">
        <w:rPr>
          <w:lang w:val="uk-UA"/>
        </w:rPr>
        <w:t>Додаток 3</w:t>
      </w:r>
    </w:p>
    <w:p w:rsidR="00D83F46" w:rsidRDefault="00825C30" w:rsidP="00F14D79">
      <w:pPr>
        <w:pStyle w:val="a6"/>
        <w:jc w:val="right"/>
      </w:pPr>
      <w:r>
        <w:t>                                                                      </w:t>
      </w:r>
      <w:r w:rsidRPr="00825C30">
        <w:rPr>
          <w:lang w:val="uk-UA"/>
        </w:rPr>
        <w:t xml:space="preserve"> до</w:t>
      </w:r>
      <w:r>
        <w:t> </w:t>
      </w:r>
      <w:r w:rsidRPr="00825C30">
        <w:rPr>
          <w:lang w:val="uk-UA"/>
        </w:rPr>
        <w:t>рішення</w:t>
      </w:r>
      <w:r>
        <w:t> </w:t>
      </w:r>
    </w:p>
    <w:p w:rsidR="00D83F46" w:rsidRDefault="00825C30" w:rsidP="00F14D79">
      <w:pPr>
        <w:pStyle w:val="a6"/>
        <w:jc w:val="right"/>
        <w:rPr>
          <w:lang w:val="uk-UA"/>
        </w:rPr>
      </w:pPr>
      <w:r>
        <w:t>                                                               </w:t>
      </w:r>
      <w:r w:rsidR="00F14D79">
        <w:t>        </w:t>
      </w:r>
      <w:r w:rsidRPr="00825C30">
        <w:rPr>
          <w:lang w:val="uk-UA"/>
        </w:rPr>
        <w:t>Студениківської</w:t>
      </w:r>
      <w:r>
        <w:t> </w:t>
      </w:r>
      <w:r w:rsidRPr="00825C30">
        <w:rPr>
          <w:lang w:val="uk-UA"/>
        </w:rPr>
        <w:t xml:space="preserve">сільської </w:t>
      </w:r>
      <w:r w:rsidR="00D83F46">
        <w:rPr>
          <w:lang w:val="uk-UA"/>
        </w:rPr>
        <w:t>ради</w:t>
      </w:r>
    </w:p>
    <w:p w:rsidR="00825C30" w:rsidRPr="00825C30" w:rsidRDefault="00D83F46" w:rsidP="00D83F46">
      <w:pPr>
        <w:pStyle w:val="a6"/>
        <w:jc w:val="right"/>
        <w:rPr>
          <w:lang w:val="uk-UA"/>
        </w:rPr>
      </w:pPr>
      <w:r>
        <w:rPr>
          <w:lang w:val="uk-UA"/>
        </w:rPr>
        <w:t xml:space="preserve">                         </w:t>
      </w:r>
      <w:r w:rsidR="00825C30">
        <w:t>                                                                                </w:t>
      </w:r>
      <w:r w:rsidR="00825C30" w:rsidRPr="00825C30">
        <w:rPr>
          <w:lang w:val="uk-UA"/>
        </w:rPr>
        <w:t xml:space="preserve"> </w:t>
      </w:r>
      <w:r w:rsidR="00825C30">
        <w:t>                       </w:t>
      </w:r>
      <w:r w:rsidR="00825C30" w:rsidRPr="00825C30">
        <w:rPr>
          <w:lang w:val="uk-UA"/>
        </w:rPr>
        <w:t xml:space="preserve"> </w:t>
      </w:r>
    </w:p>
    <w:p w:rsidR="00825C30" w:rsidRDefault="00825C30" w:rsidP="00F14D79">
      <w:pPr>
        <w:pStyle w:val="a6"/>
        <w:jc w:val="right"/>
      </w:pPr>
      <w:r>
        <w:t>                                                             </w:t>
      </w:r>
      <w:r w:rsidRPr="00825C30">
        <w:rPr>
          <w:lang w:val="uk-UA"/>
        </w:rPr>
        <w:t xml:space="preserve"> </w:t>
      </w:r>
      <w:r>
        <w:t>                                    </w:t>
      </w:r>
      <w:r w:rsidRPr="00825C30">
        <w:rPr>
          <w:lang w:val="uk-UA"/>
        </w:rPr>
        <w:t xml:space="preserve"> </w:t>
      </w:r>
      <w:r w:rsidR="00077212">
        <w:t> 23.07.</w:t>
      </w:r>
      <w:r>
        <w:t>2021 року</w:t>
      </w:r>
    </w:p>
    <w:p w:rsidR="00825C30" w:rsidRPr="000130CD" w:rsidRDefault="00825C30" w:rsidP="00F14D79">
      <w:pPr>
        <w:pStyle w:val="a6"/>
        <w:jc w:val="right"/>
      </w:pPr>
      <w:r>
        <w:t>                                                                                        </w:t>
      </w:r>
      <w:r w:rsidR="00077212">
        <w:t>       № 540-</w:t>
      </w:r>
      <w:r w:rsidR="00077212">
        <w:rPr>
          <w:lang w:val="en-US"/>
        </w:rPr>
        <w:t>XIII</w:t>
      </w:r>
      <w:r w:rsidR="00077212" w:rsidRPr="000130CD">
        <w:t>-</w:t>
      </w:r>
      <w:r w:rsidR="00077212">
        <w:rPr>
          <w:lang w:val="en-US"/>
        </w:rPr>
        <w:t>VIII</w:t>
      </w:r>
    </w:p>
    <w:p w:rsidR="00825C30" w:rsidRDefault="00825C30" w:rsidP="00F14D79">
      <w:pPr>
        <w:pStyle w:val="a6"/>
        <w:jc w:val="right"/>
      </w:pPr>
      <w:r>
        <w:rPr>
          <w:sz w:val="28"/>
          <w:szCs w:val="28"/>
        </w:rPr>
        <w:t xml:space="preserve">               </w:t>
      </w:r>
    </w:p>
    <w:p w:rsidR="00825C30" w:rsidRDefault="00825C30" w:rsidP="00825C30">
      <w:pPr>
        <w:pStyle w:val="a4"/>
        <w:spacing w:before="0" w:beforeAutospacing="0" w:after="0" w:afterAutospacing="0"/>
        <w:jc w:val="center"/>
      </w:pPr>
      <w:r>
        <w:rPr>
          <w:b/>
          <w:bCs/>
          <w:color w:val="000000"/>
          <w:sz w:val="28"/>
          <w:szCs w:val="28"/>
        </w:rPr>
        <w:t>ЗГОДА</w:t>
      </w:r>
    </w:p>
    <w:p w:rsidR="00825C30" w:rsidRDefault="00825C30" w:rsidP="00825C30">
      <w:pPr>
        <w:pStyle w:val="a4"/>
        <w:spacing w:before="0" w:beforeAutospacing="0" w:after="0" w:afterAutospacing="0"/>
        <w:jc w:val="center"/>
      </w:pPr>
      <w:r>
        <w:rPr>
          <w:b/>
          <w:bCs/>
          <w:color w:val="000000"/>
          <w:sz w:val="28"/>
          <w:szCs w:val="28"/>
        </w:rPr>
        <w:t>на обробку персональних даних</w:t>
      </w:r>
    </w:p>
    <w:p w:rsidR="00825C30" w:rsidRDefault="00825C30" w:rsidP="00825C30">
      <w:pPr>
        <w:pStyle w:val="a4"/>
        <w:spacing w:before="0" w:beforeAutospacing="0" w:after="160" w:afterAutospacing="0"/>
        <w:jc w:val="center"/>
      </w:pPr>
      <w:r>
        <w:rPr>
          <w:color w:val="000000"/>
        </w:rPr>
        <w:t>Я __________________________________ ____________________________, _ (прізвище, ім&amp;apos;я, по батькові)</w:t>
      </w:r>
    </w:p>
    <w:p w:rsidR="00825C30" w:rsidRDefault="00825C30" w:rsidP="00825C30">
      <w:pPr>
        <w:pStyle w:val="a4"/>
        <w:spacing w:before="0" w:beforeAutospacing="0" w:after="160" w:afterAutospacing="0"/>
        <w:jc w:val="both"/>
      </w:pPr>
      <w:r>
        <w:rPr>
          <w:color w:val="000000"/>
        </w:rPr>
        <w:t xml:space="preserve">народився __  _______  _____ р., документ, що посвідчує особу   (серія__________. № _________________ ___), виданий __________________________________________________________________________________________________________________________________________відповідно до Закону України "Про захист персональних даних" (далі - Закон) даю згоду на: </w:t>
      </w:r>
    </w:p>
    <w:p w:rsidR="00825C30" w:rsidRDefault="00825C30" w:rsidP="00825C30">
      <w:pPr>
        <w:pStyle w:val="a4"/>
        <w:spacing w:before="0" w:beforeAutospacing="0" w:after="0" w:afterAutospacing="0"/>
        <w:jc w:val="both"/>
      </w:pPr>
      <w:r>
        <w:rPr>
          <w:color w:val="000000"/>
        </w:rPr>
        <w:t xml:space="preserve">обробку моїх персональних даних з первинних джерел у такому обсязі: </w:t>
      </w:r>
    </w:p>
    <w:p w:rsidR="00825C30" w:rsidRDefault="00825C30" w:rsidP="00825C30">
      <w:pPr>
        <w:pStyle w:val="a4"/>
        <w:spacing w:before="0" w:beforeAutospacing="0" w:after="0" w:afterAutospacing="0"/>
        <w:jc w:val="both"/>
      </w:pPr>
      <w:r>
        <w:rPr>
          <w:color w:val="000000"/>
        </w:rPr>
        <w:t xml:space="preserve">відомості про освіту, професію, спеціальність та кваліфікацію, трудову діяльність, науковий ступінь, вчене звання, паспортні дані, дані про зареєстроване або фактичне місце проживання, біографічні дані, номери телефонів; </w:t>
      </w:r>
    </w:p>
    <w:p w:rsidR="00825C30" w:rsidRDefault="00825C30" w:rsidP="00825C30">
      <w:pPr>
        <w:pStyle w:val="a4"/>
        <w:spacing w:before="0" w:beforeAutospacing="0" w:after="0" w:afterAutospacing="0"/>
        <w:jc w:val="both"/>
      </w:pPr>
      <w:r>
        <w:rPr>
          <w:color w:val="000000"/>
        </w:rPr>
        <w:t>використання персональних даних, що передбачає дії володільця персональних даних щодо їх обробки, в тому числі використання персональних даних відповідно до їх професійних чи службових або трудових обов’язків, дії щодо їх захисту, а також дії щодо надання часткового або повного права на обробку персональних даних іншим суб’єктам відносин, пов&amp;apos;язаних із персональними даними (стаття 10 Закону);</w:t>
      </w:r>
    </w:p>
    <w:p w:rsidR="00825C30" w:rsidRDefault="00825C30" w:rsidP="00825C30">
      <w:pPr>
        <w:pStyle w:val="a4"/>
        <w:spacing w:before="0" w:beforeAutospacing="0" w:after="0" w:afterAutospacing="0"/>
        <w:jc w:val="both"/>
      </w:pPr>
      <w:r>
        <w:rPr>
          <w:color w:val="000000"/>
        </w:rPr>
        <w:t xml:space="preserve"> поширення персональних даних, що передбачає дії володільця персональних даних щодо передачі відомостей про фізичну особу (стаття 14 Закону); </w:t>
      </w:r>
    </w:p>
    <w:p w:rsidR="00825C30" w:rsidRDefault="00825C30" w:rsidP="00825C30">
      <w:pPr>
        <w:pStyle w:val="a4"/>
        <w:spacing w:before="0" w:beforeAutospacing="0" w:after="0" w:afterAutospacing="0"/>
        <w:jc w:val="both"/>
      </w:pPr>
      <w:r>
        <w:rPr>
          <w:color w:val="000000"/>
        </w:rPr>
        <w:t>доступ до персональних даних третіх осіб, що визначає дії володільця персональних даних у разі отримання запиту від третьої особи щодо доступу до персональних даних, доступ суб’єкта персональних даних до відомостей про себе (стаття 16 Закону).</w:t>
      </w:r>
    </w:p>
    <w:p w:rsidR="00825C30" w:rsidRDefault="00825C30" w:rsidP="00825C30">
      <w:pPr>
        <w:pStyle w:val="a4"/>
        <w:spacing w:before="0" w:beforeAutospacing="0" w:after="0" w:afterAutospacing="0"/>
        <w:jc w:val="both"/>
      </w:pPr>
      <w:r>
        <w:rPr>
          <w:color w:val="000000"/>
        </w:rPr>
        <w:t> Зобов’язуюся в разі зміни моїх персональних даних подати у найкоротший строк уточнену достовірну інформацію та оригінали відповідних документів для оновлення моїх персональних даних.</w:t>
      </w:r>
    </w:p>
    <w:p w:rsidR="00825C30" w:rsidRDefault="00825C30" w:rsidP="00825C30">
      <w:pPr>
        <w:pStyle w:val="a4"/>
        <w:spacing w:before="0" w:beforeAutospacing="0" w:after="0" w:afterAutospacing="0"/>
        <w:jc w:val="both"/>
      </w:pPr>
      <w:r>
        <w:rPr>
          <w:color w:val="000000"/>
        </w:rPr>
        <w:t>___________________________ 20_____ р.      ______________________________</w:t>
      </w:r>
    </w:p>
    <w:p w:rsidR="00825C30" w:rsidRDefault="00825C30" w:rsidP="00825C30">
      <w:pPr>
        <w:pStyle w:val="a4"/>
        <w:spacing w:before="0" w:beforeAutospacing="0" w:after="0" w:afterAutospacing="0"/>
        <w:jc w:val="both"/>
      </w:pPr>
      <w:r>
        <w:rPr>
          <w:color w:val="000000"/>
        </w:rPr>
        <w:t>                                                                                            (підпис)</w:t>
      </w:r>
    </w:p>
    <w:p w:rsidR="00825C30" w:rsidRDefault="00825C30" w:rsidP="00825C30">
      <w:pPr>
        <w:pStyle w:val="a4"/>
        <w:spacing w:before="0" w:beforeAutospacing="0" w:after="0" w:afterAutospacing="0"/>
        <w:jc w:val="both"/>
      </w:pPr>
      <w:r>
        <w:t> </w:t>
      </w:r>
    </w:p>
    <w:p w:rsidR="00825C30" w:rsidRDefault="00825C30" w:rsidP="00825C30">
      <w:pPr>
        <w:pStyle w:val="a4"/>
        <w:spacing w:before="0" w:beforeAutospacing="0" w:after="0" w:afterAutospacing="0"/>
        <w:jc w:val="both"/>
      </w:pPr>
      <w:r>
        <w:t> </w:t>
      </w:r>
    </w:p>
    <w:p w:rsidR="00825C30" w:rsidRDefault="00825C30" w:rsidP="00825C30">
      <w:pPr>
        <w:pStyle w:val="a4"/>
        <w:spacing w:before="0" w:beforeAutospacing="0" w:after="0" w:afterAutospacing="0"/>
        <w:jc w:val="both"/>
      </w:pPr>
      <w:r>
        <w:t> </w:t>
      </w:r>
    </w:p>
    <w:p w:rsidR="00825C30" w:rsidRDefault="00825C30" w:rsidP="00825C30">
      <w:pPr>
        <w:pStyle w:val="a4"/>
        <w:spacing w:before="0" w:beforeAutospacing="0" w:after="0" w:afterAutospacing="0"/>
        <w:jc w:val="both"/>
        <w:rPr>
          <w:b/>
          <w:bCs/>
          <w:color w:val="000000"/>
          <w:sz w:val="28"/>
          <w:szCs w:val="28"/>
        </w:rPr>
      </w:pPr>
      <w:r>
        <w:rPr>
          <w:b/>
          <w:bCs/>
          <w:color w:val="000000"/>
          <w:sz w:val="28"/>
          <w:szCs w:val="28"/>
        </w:rPr>
        <w:t>Секретар сільської ради                                                              Н.Г.</w:t>
      </w:r>
      <w:r>
        <w:rPr>
          <w:b/>
          <w:bCs/>
          <w:color w:val="000000"/>
          <w:sz w:val="28"/>
          <w:szCs w:val="28"/>
          <w:lang w:val="uk-UA"/>
        </w:rPr>
        <w:t xml:space="preserve"> </w:t>
      </w:r>
      <w:r>
        <w:rPr>
          <w:b/>
          <w:bCs/>
          <w:color w:val="000000"/>
          <w:sz w:val="28"/>
          <w:szCs w:val="28"/>
        </w:rPr>
        <w:t>Стрижак</w:t>
      </w:r>
    </w:p>
    <w:p w:rsidR="00825C30" w:rsidRDefault="00825C30" w:rsidP="00825C30">
      <w:pPr>
        <w:pStyle w:val="a4"/>
        <w:spacing w:before="0" w:beforeAutospacing="0" w:after="0" w:afterAutospacing="0"/>
        <w:jc w:val="both"/>
        <w:rPr>
          <w:b/>
          <w:bCs/>
          <w:color w:val="000000"/>
          <w:sz w:val="28"/>
          <w:szCs w:val="28"/>
        </w:rPr>
      </w:pPr>
    </w:p>
    <w:p w:rsidR="00825C30" w:rsidRDefault="00825C30" w:rsidP="00825C30">
      <w:pPr>
        <w:pStyle w:val="a4"/>
        <w:spacing w:before="0" w:beforeAutospacing="0" w:after="0" w:afterAutospacing="0"/>
        <w:jc w:val="both"/>
        <w:rPr>
          <w:b/>
          <w:bCs/>
          <w:color w:val="000000"/>
          <w:sz w:val="28"/>
          <w:szCs w:val="28"/>
        </w:rPr>
      </w:pPr>
    </w:p>
    <w:p w:rsidR="00825C30" w:rsidRDefault="00825C30" w:rsidP="00825C30">
      <w:pPr>
        <w:pStyle w:val="a4"/>
        <w:spacing w:before="0" w:beforeAutospacing="0" w:after="0" w:afterAutospacing="0"/>
        <w:jc w:val="both"/>
        <w:rPr>
          <w:b/>
          <w:bCs/>
          <w:color w:val="000000"/>
          <w:sz w:val="28"/>
          <w:szCs w:val="28"/>
        </w:rPr>
      </w:pPr>
    </w:p>
    <w:p w:rsidR="00825C30" w:rsidRDefault="00825C30" w:rsidP="00825C30">
      <w:pPr>
        <w:pStyle w:val="a4"/>
        <w:spacing w:before="0" w:beforeAutospacing="0" w:after="0" w:afterAutospacing="0"/>
        <w:jc w:val="both"/>
        <w:rPr>
          <w:b/>
          <w:bCs/>
          <w:color w:val="000000"/>
          <w:sz w:val="28"/>
          <w:szCs w:val="28"/>
        </w:rPr>
      </w:pPr>
    </w:p>
    <w:p w:rsidR="00825C30" w:rsidRDefault="00825C30" w:rsidP="00825C30">
      <w:pPr>
        <w:pStyle w:val="a4"/>
        <w:spacing w:before="0" w:beforeAutospacing="0" w:after="0" w:afterAutospacing="0"/>
        <w:jc w:val="both"/>
        <w:rPr>
          <w:b/>
          <w:bCs/>
          <w:color w:val="000000"/>
          <w:sz w:val="28"/>
          <w:szCs w:val="28"/>
        </w:rPr>
      </w:pPr>
    </w:p>
    <w:p w:rsidR="00825C30" w:rsidRDefault="00825C30" w:rsidP="00825C30">
      <w:pPr>
        <w:pStyle w:val="a4"/>
        <w:spacing w:before="0" w:beforeAutospacing="0" w:after="0" w:afterAutospacing="0"/>
        <w:jc w:val="both"/>
        <w:rPr>
          <w:b/>
          <w:bCs/>
          <w:color w:val="000000"/>
          <w:sz w:val="28"/>
          <w:szCs w:val="28"/>
        </w:rPr>
      </w:pPr>
    </w:p>
    <w:p w:rsidR="00825C30" w:rsidRPr="002A3B8A" w:rsidRDefault="00825C30" w:rsidP="00825C30">
      <w:pPr>
        <w:spacing w:after="0" w:line="240" w:lineRule="auto"/>
        <w:ind w:left="4500"/>
        <w:rPr>
          <w:rFonts w:ascii="Times New Roman" w:hAnsi="Times New Roman"/>
          <w:bCs/>
          <w:sz w:val="28"/>
          <w:szCs w:val="28"/>
          <w:lang w:val="uk-UA"/>
        </w:rPr>
      </w:pPr>
      <w:r>
        <w:rPr>
          <w:rFonts w:ascii="Times New Roman" w:hAnsi="Times New Roman"/>
          <w:bCs/>
          <w:sz w:val="28"/>
          <w:szCs w:val="28"/>
          <w:lang w:val="uk-UA"/>
        </w:rPr>
        <w:lastRenderedPageBreak/>
        <w:t xml:space="preserve">                               </w:t>
      </w:r>
      <w:r w:rsidRPr="002A3B8A">
        <w:rPr>
          <w:rFonts w:ascii="Times New Roman" w:hAnsi="Times New Roman"/>
          <w:bCs/>
          <w:sz w:val="28"/>
          <w:szCs w:val="28"/>
          <w:lang w:val="uk-UA"/>
        </w:rPr>
        <w:t xml:space="preserve">Додаток 4 </w:t>
      </w:r>
    </w:p>
    <w:p w:rsidR="00825C30" w:rsidRPr="002A3B8A" w:rsidRDefault="00825C30" w:rsidP="00825C30">
      <w:pPr>
        <w:spacing w:after="0" w:line="240" w:lineRule="auto"/>
        <w:ind w:left="4500"/>
        <w:rPr>
          <w:rFonts w:ascii="Times New Roman" w:hAnsi="Times New Roman"/>
          <w:bCs/>
          <w:sz w:val="28"/>
          <w:szCs w:val="28"/>
          <w:lang w:val="uk-UA"/>
        </w:rPr>
      </w:pPr>
      <w:r w:rsidRPr="002A3B8A">
        <w:rPr>
          <w:rFonts w:ascii="Times New Roman" w:hAnsi="Times New Roman"/>
          <w:bCs/>
          <w:sz w:val="28"/>
          <w:szCs w:val="28"/>
          <w:lang w:val="uk-UA"/>
        </w:rPr>
        <w:t xml:space="preserve">                        до рішення сесії</w:t>
      </w:r>
    </w:p>
    <w:p w:rsidR="00825C30" w:rsidRPr="002A3B8A" w:rsidRDefault="00825C30" w:rsidP="00825C30">
      <w:pPr>
        <w:spacing w:after="0" w:line="240" w:lineRule="auto"/>
        <w:ind w:left="4500"/>
        <w:rPr>
          <w:rFonts w:ascii="Times New Roman" w:hAnsi="Times New Roman"/>
          <w:bCs/>
          <w:sz w:val="28"/>
          <w:szCs w:val="28"/>
          <w:lang w:val="uk-UA"/>
        </w:rPr>
      </w:pPr>
      <w:r w:rsidRPr="002A3B8A">
        <w:rPr>
          <w:rFonts w:ascii="Times New Roman" w:hAnsi="Times New Roman"/>
          <w:bCs/>
          <w:sz w:val="28"/>
          <w:szCs w:val="28"/>
          <w:lang w:val="uk-UA"/>
        </w:rPr>
        <w:t xml:space="preserve">                        Студениківської сільської</w:t>
      </w:r>
    </w:p>
    <w:p w:rsidR="00825C30" w:rsidRPr="0013248C" w:rsidRDefault="00825C30" w:rsidP="00825C30">
      <w:pPr>
        <w:spacing w:after="0" w:line="240" w:lineRule="auto"/>
        <w:ind w:left="4500"/>
        <w:rPr>
          <w:rFonts w:ascii="Times New Roman" w:hAnsi="Times New Roman"/>
          <w:bCs/>
          <w:sz w:val="28"/>
          <w:szCs w:val="28"/>
        </w:rPr>
      </w:pPr>
      <w:r w:rsidRPr="002A3B8A">
        <w:rPr>
          <w:rFonts w:ascii="Times New Roman" w:hAnsi="Times New Roman"/>
          <w:bCs/>
          <w:sz w:val="28"/>
          <w:szCs w:val="28"/>
          <w:lang w:val="uk-UA"/>
        </w:rPr>
        <w:t xml:space="preserve">                        </w:t>
      </w:r>
      <w:r>
        <w:rPr>
          <w:rFonts w:ascii="Times New Roman" w:hAnsi="Times New Roman"/>
          <w:bCs/>
          <w:sz w:val="28"/>
          <w:szCs w:val="28"/>
        </w:rPr>
        <w:t>ради</w:t>
      </w:r>
    </w:p>
    <w:p w:rsidR="00825C30" w:rsidRPr="0013248C" w:rsidRDefault="00825C30" w:rsidP="00825C30">
      <w:pPr>
        <w:spacing w:after="0" w:line="240" w:lineRule="auto"/>
        <w:ind w:left="4500"/>
        <w:rPr>
          <w:rFonts w:ascii="Times New Roman" w:hAnsi="Times New Roman"/>
          <w:bCs/>
          <w:sz w:val="28"/>
          <w:szCs w:val="28"/>
        </w:rPr>
      </w:pPr>
      <w:r w:rsidRPr="0013248C">
        <w:rPr>
          <w:rFonts w:ascii="Times New Roman" w:hAnsi="Times New Roman"/>
          <w:bCs/>
          <w:sz w:val="28"/>
          <w:szCs w:val="28"/>
        </w:rPr>
        <w:t xml:space="preserve">             </w:t>
      </w:r>
      <w:r>
        <w:rPr>
          <w:rFonts w:ascii="Times New Roman" w:hAnsi="Times New Roman"/>
          <w:bCs/>
          <w:sz w:val="28"/>
          <w:szCs w:val="28"/>
        </w:rPr>
        <w:t xml:space="preserve">            </w:t>
      </w:r>
      <w:r w:rsidR="00077212" w:rsidRPr="004675F1">
        <w:rPr>
          <w:rFonts w:ascii="Times New Roman" w:hAnsi="Times New Roman"/>
          <w:bCs/>
          <w:sz w:val="28"/>
          <w:szCs w:val="28"/>
        </w:rPr>
        <w:t>23.07.</w:t>
      </w:r>
      <w:r>
        <w:rPr>
          <w:rFonts w:ascii="Times New Roman" w:hAnsi="Times New Roman"/>
          <w:bCs/>
          <w:sz w:val="28"/>
          <w:szCs w:val="28"/>
        </w:rPr>
        <w:t>2021</w:t>
      </w:r>
      <w:r w:rsidRPr="0013248C">
        <w:rPr>
          <w:rFonts w:ascii="Times New Roman" w:hAnsi="Times New Roman"/>
          <w:bCs/>
          <w:sz w:val="28"/>
          <w:szCs w:val="28"/>
        </w:rPr>
        <w:t xml:space="preserve"> року</w:t>
      </w:r>
    </w:p>
    <w:p w:rsidR="00825C30" w:rsidRPr="00825C30" w:rsidRDefault="00825C30" w:rsidP="00825C30">
      <w:pPr>
        <w:spacing w:after="0" w:line="240" w:lineRule="auto"/>
        <w:ind w:left="4500"/>
        <w:rPr>
          <w:rFonts w:ascii="Times New Roman" w:hAnsi="Times New Roman"/>
          <w:bCs/>
          <w:sz w:val="28"/>
          <w:szCs w:val="28"/>
        </w:rPr>
      </w:pPr>
      <w:r w:rsidRPr="0013248C">
        <w:rPr>
          <w:rFonts w:ascii="Times New Roman" w:hAnsi="Times New Roman"/>
          <w:bCs/>
          <w:sz w:val="28"/>
          <w:szCs w:val="28"/>
        </w:rPr>
        <w:t xml:space="preserve">         </w:t>
      </w:r>
      <w:r>
        <w:rPr>
          <w:rFonts w:ascii="Times New Roman" w:hAnsi="Times New Roman"/>
          <w:bCs/>
          <w:sz w:val="28"/>
          <w:szCs w:val="28"/>
        </w:rPr>
        <w:t xml:space="preserve">                №  </w:t>
      </w:r>
      <w:r w:rsidR="004675F1" w:rsidRPr="008114F7">
        <w:rPr>
          <w:rFonts w:ascii="Times New Roman" w:hAnsi="Times New Roman"/>
          <w:bCs/>
          <w:sz w:val="28"/>
          <w:szCs w:val="28"/>
        </w:rPr>
        <w:t>540-</w:t>
      </w:r>
      <w:r w:rsidR="004675F1">
        <w:rPr>
          <w:rFonts w:ascii="Times New Roman" w:hAnsi="Times New Roman"/>
          <w:bCs/>
          <w:sz w:val="28"/>
          <w:szCs w:val="28"/>
          <w:lang w:val="en-US"/>
        </w:rPr>
        <w:t>XIII</w:t>
      </w:r>
      <w:r w:rsidR="004675F1" w:rsidRPr="008114F7">
        <w:rPr>
          <w:rFonts w:ascii="Times New Roman" w:hAnsi="Times New Roman"/>
          <w:bCs/>
          <w:sz w:val="28"/>
          <w:szCs w:val="28"/>
        </w:rPr>
        <w:t>-</w:t>
      </w:r>
      <w:r w:rsidR="004675F1">
        <w:rPr>
          <w:rFonts w:ascii="Times New Roman" w:hAnsi="Times New Roman"/>
          <w:bCs/>
          <w:sz w:val="28"/>
          <w:szCs w:val="28"/>
          <w:lang w:val="en-US"/>
        </w:rPr>
        <w:t>VIII</w:t>
      </w:r>
      <w:r>
        <w:rPr>
          <w:rFonts w:ascii="Times New Roman" w:hAnsi="Times New Roman"/>
          <w:bCs/>
          <w:sz w:val="28"/>
          <w:szCs w:val="28"/>
        </w:rPr>
        <w:t xml:space="preserve">   </w:t>
      </w:r>
    </w:p>
    <w:p w:rsidR="00825C30" w:rsidRDefault="00825C30" w:rsidP="00825C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r>
        <w:rPr>
          <w:rFonts w:ascii="Times New Roman" w:hAnsi="Times New Roman"/>
          <w:b/>
          <w:sz w:val="28"/>
          <w:szCs w:val="28"/>
        </w:rPr>
        <w:t>Орієнтовний перелік питань</w:t>
      </w:r>
    </w:p>
    <w:p w:rsidR="00825C30" w:rsidRDefault="00825C30" w:rsidP="00825C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r>
        <w:rPr>
          <w:rFonts w:ascii="Times New Roman" w:hAnsi="Times New Roman"/>
          <w:b/>
          <w:sz w:val="28"/>
          <w:szCs w:val="28"/>
        </w:rPr>
        <w:t>для проведення кваліфікаційного іспиту на посаду директора</w:t>
      </w:r>
    </w:p>
    <w:p w:rsidR="00825C30" w:rsidRDefault="00825C30" w:rsidP="00825C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r>
        <w:rPr>
          <w:rFonts w:ascii="Times New Roman" w:hAnsi="Times New Roman"/>
          <w:b/>
          <w:sz w:val="28"/>
          <w:szCs w:val="28"/>
        </w:rPr>
        <w:t xml:space="preserve">Студениківського </w:t>
      </w:r>
      <w:r>
        <w:rPr>
          <w:rFonts w:ascii="Times New Roman" w:hAnsi="Times New Roman"/>
          <w:sz w:val="28"/>
          <w:szCs w:val="28"/>
        </w:rPr>
        <w:tab/>
      </w:r>
      <w:r w:rsidRPr="00590533">
        <w:rPr>
          <w:rFonts w:ascii="Times New Roman" w:hAnsi="Times New Roman"/>
          <w:b/>
          <w:sz w:val="28"/>
          <w:szCs w:val="28"/>
        </w:rPr>
        <w:t>інклюзивно-ресурсного центру</w:t>
      </w:r>
    </w:p>
    <w:p w:rsidR="00825C30" w:rsidRPr="00590533" w:rsidRDefault="00825C30" w:rsidP="00825C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p>
    <w:p w:rsidR="00825C30" w:rsidRDefault="00825C30" w:rsidP="00825C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Pr>
          <w:rFonts w:ascii="Times New Roman" w:hAnsi="Times New Roman"/>
          <w:sz w:val="28"/>
          <w:szCs w:val="28"/>
        </w:rPr>
        <w:t xml:space="preserve">             Міжнародне законодавство у сфері інклюзивної освіти.</w:t>
      </w:r>
    </w:p>
    <w:p w:rsidR="00825C30" w:rsidRDefault="00825C30" w:rsidP="00825C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bCs/>
          <w:sz w:val="28"/>
          <w:szCs w:val="28"/>
        </w:rPr>
        <w:t xml:space="preserve">Право дітей з особливими освітніми потребами (далі – ООП) на освіту у Законах України «Про освіту», «Про повну загальну середню освіту», </w:t>
      </w:r>
      <w:r>
        <w:rPr>
          <w:rFonts w:ascii="Times New Roman" w:hAnsi="Times New Roman"/>
          <w:sz w:val="28"/>
          <w:szCs w:val="28"/>
        </w:rPr>
        <w:t>«</w:t>
      </w:r>
      <w:hyperlink r:id="rId9" w:history="1">
        <w:r>
          <w:rPr>
            <w:rStyle w:val="a5"/>
            <w:rFonts w:ascii="Times New Roman" w:hAnsi="Times New Roman"/>
            <w:sz w:val="28"/>
            <w:szCs w:val="28"/>
          </w:rPr>
          <w:t>Про дошкільну освіту</w:t>
        </w:r>
      </w:hyperlink>
      <w:r>
        <w:rPr>
          <w:rFonts w:ascii="Times New Roman" w:hAnsi="Times New Roman"/>
          <w:sz w:val="28"/>
          <w:szCs w:val="28"/>
        </w:rPr>
        <w:t xml:space="preserve">». </w:t>
      </w:r>
    </w:p>
    <w:p w:rsidR="00825C30" w:rsidRDefault="00825C30" w:rsidP="00825C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Pr>
          <w:rFonts w:ascii="Times New Roman" w:hAnsi="Times New Roman"/>
          <w:sz w:val="28"/>
          <w:szCs w:val="28"/>
        </w:rPr>
        <w:tab/>
        <w:t xml:space="preserve">Порядок організації інклюзивного навчання у загальноосвітніх навчальних закладах, постанова Кабінету Міністрів України від 15.08.2011 № </w:t>
      </w:r>
      <w:r>
        <w:rPr>
          <w:rFonts w:ascii="Times New Roman" w:hAnsi="Times New Roman"/>
          <w:bCs/>
          <w:sz w:val="28"/>
          <w:szCs w:val="28"/>
        </w:rPr>
        <w:t>872 (зі змінами).</w:t>
      </w:r>
    </w:p>
    <w:p w:rsidR="00825C30" w:rsidRPr="00770C79" w:rsidRDefault="00825C30" w:rsidP="00825C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Pr>
          <w:rFonts w:ascii="Times New Roman" w:hAnsi="Times New Roman"/>
          <w:bCs/>
          <w:sz w:val="28"/>
          <w:szCs w:val="28"/>
        </w:rPr>
        <w:tab/>
        <w:t xml:space="preserve">Положення про ІРЦ, постанови Кабінету Міністрів України </w:t>
      </w:r>
      <w:r>
        <w:rPr>
          <w:rFonts w:ascii="Times New Roman" w:hAnsi="Times New Roman"/>
          <w:sz w:val="28"/>
          <w:szCs w:val="28"/>
        </w:rPr>
        <w:t xml:space="preserve">від 12 липня  2017 р. № 545, </w:t>
      </w:r>
      <w:r w:rsidRPr="00770C79">
        <w:rPr>
          <w:rFonts w:ascii="Times New Roman" w:hAnsi="Times New Roman"/>
          <w:sz w:val="28"/>
          <w:szCs w:val="28"/>
        </w:rPr>
        <w:t xml:space="preserve"> </w:t>
      </w:r>
      <w:r>
        <w:rPr>
          <w:rFonts w:ascii="Times New Roman" w:hAnsi="Times New Roman"/>
          <w:color w:val="000000"/>
          <w:sz w:val="28"/>
          <w:szCs w:val="28"/>
        </w:rPr>
        <w:t xml:space="preserve">від 22 серпня 2018 року № </w:t>
      </w:r>
      <w:r w:rsidRPr="00B27275">
        <w:rPr>
          <w:rFonts w:ascii="Times New Roman" w:hAnsi="Times New Roman"/>
          <w:color w:val="000000"/>
          <w:sz w:val="28"/>
          <w:szCs w:val="28"/>
        </w:rPr>
        <w:t>617</w:t>
      </w:r>
      <w:r>
        <w:rPr>
          <w:rFonts w:ascii="Times New Roman" w:hAnsi="Times New Roman"/>
          <w:sz w:val="28"/>
          <w:szCs w:val="28"/>
        </w:rPr>
        <w:t>,</w:t>
      </w:r>
      <w:r w:rsidRPr="00770C79">
        <w:rPr>
          <w:rFonts w:ascii="Times New Roman" w:hAnsi="Times New Roman"/>
          <w:sz w:val="28"/>
          <w:szCs w:val="28"/>
        </w:rPr>
        <w:t xml:space="preserve"> </w:t>
      </w:r>
      <w:r>
        <w:rPr>
          <w:rFonts w:ascii="Times New Roman" w:hAnsi="Times New Roman"/>
          <w:sz w:val="28"/>
          <w:szCs w:val="28"/>
        </w:rPr>
        <w:t>від 23 жовтня 2020 року № 983.</w:t>
      </w:r>
    </w:p>
    <w:p w:rsidR="00825C30" w:rsidRDefault="00825C30" w:rsidP="00825C30">
      <w:pPr>
        <w:spacing w:after="0" w:line="240" w:lineRule="auto"/>
        <w:ind w:firstLine="708"/>
        <w:jc w:val="both"/>
        <w:rPr>
          <w:rFonts w:ascii="Times New Roman" w:hAnsi="Times New Roman"/>
          <w:sz w:val="28"/>
          <w:szCs w:val="28"/>
        </w:rPr>
      </w:pPr>
      <w:r>
        <w:rPr>
          <w:rFonts w:ascii="Times New Roman" w:hAnsi="Times New Roman"/>
          <w:sz w:val="28"/>
          <w:szCs w:val="28"/>
        </w:rPr>
        <w:t xml:space="preserve">Сутність та класифікація порушень психофізичного розвитку. </w:t>
      </w:r>
    </w:p>
    <w:p w:rsidR="00825C30" w:rsidRDefault="00825C30" w:rsidP="00825C30">
      <w:pPr>
        <w:spacing w:after="0" w:line="240" w:lineRule="auto"/>
        <w:ind w:firstLine="708"/>
        <w:jc w:val="both"/>
        <w:rPr>
          <w:rFonts w:ascii="Times New Roman" w:hAnsi="Times New Roman"/>
          <w:sz w:val="28"/>
          <w:szCs w:val="28"/>
        </w:rPr>
      </w:pPr>
      <w:r>
        <w:rPr>
          <w:rFonts w:ascii="Times New Roman" w:hAnsi="Times New Roman"/>
          <w:sz w:val="28"/>
          <w:szCs w:val="28"/>
        </w:rPr>
        <w:t>Причини порушень психофізичного розвитку.</w:t>
      </w:r>
    </w:p>
    <w:p w:rsidR="00825C30" w:rsidRDefault="00825C30" w:rsidP="00825C30">
      <w:pPr>
        <w:spacing w:after="0" w:line="240" w:lineRule="auto"/>
        <w:ind w:firstLine="708"/>
        <w:jc w:val="both"/>
        <w:rPr>
          <w:rFonts w:ascii="Times New Roman" w:hAnsi="Times New Roman"/>
          <w:sz w:val="28"/>
          <w:szCs w:val="28"/>
        </w:rPr>
      </w:pPr>
      <w:r>
        <w:rPr>
          <w:rFonts w:ascii="Times New Roman" w:hAnsi="Times New Roman"/>
          <w:sz w:val="28"/>
          <w:szCs w:val="28"/>
        </w:rPr>
        <w:t>Особливості розвитку, навчання та виховання дітей з інтелектуальними порушеннями (легкого, помірного, тяжкого ступенів).</w:t>
      </w:r>
    </w:p>
    <w:p w:rsidR="00825C30" w:rsidRDefault="00825C30" w:rsidP="00825C30">
      <w:pPr>
        <w:spacing w:after="0" w:line="240" w:lineRule="auto"/>
        <w:ind w:firstLine="708"/>
        <w:jc w:val="both"/>
        <w:rPr>
          <w:rFonts w:ascii="Times New Roman" w:hAnsi="Times New Roman"/>
          <w:sz w:val="28"/>
          <w:szCs w:val="28"/>
        </w:rPr>
      </w:pPr>
      <w:r>
        <w:rPr>
          <w:rFonts w:ascii="Times New Roman" w:hAnsi="Times New Roman"/>
          <w:sz w:val="28"/>
          <w:szCs w:val="28"/>
        </w:rPr>
        <w:t>Особливості розвитку, навчання та виховання дітей із затримкою психічного розвитку.</w:t>
      </w:r>
    </w:p>
    <w:p w:rsidR="00825C30" w:rsidRDefault="00825C30" w:rsidP="00825C30">
      <w:pPr>
        <w:spacing w:after="0" w:line="240" w:lineRule="auto"/>
        <w:ind w:firstLine="708"/>
        <w:jc w:val="both"/>
        <w:rPr>
          <w:rFonts w:ascii="Times New Roman" w:hAnsi="Times New Roman"/>
          <w:sz w:val="28"/>
          <w:szCs w:val="28"/>
        </w:rPr>
      </w:pPr>
      <w:r>
        <w:rPr>
          <w:rFonts w:ascii="Times New Roman" w:hAnsi="Times New Roman"/>
          <w:sz w:val="28"/>
          <w:szCs w:val="28"/>
        </w:rPr>
        <w:t>Особливості розвитку, навчання та виховання  дітей з порушеннями опорно-рухового апарату.</w:t>
      </w:r>
    </w:p>
    <w:p w:rsidR="00825C30" w:rsidRDefault="00825C30" w:rsidP="00825C30">
      <w:pPr>
        <w:spacing w:after="0" w:line="240" w:lineRule="auto"/>
        <w:ind w:firstLine="708"/>
        <w:jc w:val="both"/>
        <w:rPr>
          <w:rFonts w:ascii="Times New Roman" w:hAnsi="Times New Roman"/>
          <w:sz w:val="28"/>
          <w:szCs w:val="28"/>
        </w:rPr>
      </w:pPr>
      <w:r>
        <w:rPr>
          <w:rFonts w:ascii="Times New Roman" w:hAnsi="Times New Roman"/>
          <w:sz w:val="28"/>
          <w:szCs w:val="28"/>
        </w:rPr>
        <w:t xml:space="preserve">Особливості розвитку, навчання та виховання дітей з порушеннями слуху (глухих та зі зниженим слухом). </w:t>
      </w:r>
    </w:p>
    <w:p w:rsidR="00825C30" w:rsidRDefault="00825C30" w:rsidP="00825C30">
      <w:pPr>
        <w:spacing w:after="0" w:line="240" w:lineRule="auto"/>
        <w:ind w:firstLine="708"/>
        <w:jc w:val="both"/>
        <w:rPr>
          <w:rFonts w:ascii="Times New Roman" w:hAnsi="Times New Roman"/>
          <w:sz w:val="28"/>
          <w:szCs w:val="28"/>
        </w:rPr>
      </w:pPr>
      <w:r>
        <w:rPr>
          <w:rFonts w:ascii="Times New Roman" w:hAnsi="Times New Roman"/>
          <w:sz w:val="28"/>
          <w:szCs w:val="28"/>
        </w:rPr>
        <w:t>Особливості розвитку, навчання та виховання дітей з порушеннями зору (сліпих та зі зниженим зором).</w:t>
      </w:r>
    </w:p>
    <w:p w:rsidR="00825C30" w:rsidRDefault="00825C30" w:rsidP="00825C30">
      <w:pPr>
        <w:spacing w:after="0" w:line="240" w:lineRule="auto"/>
        <w:ind w:firstLine="708"/>
        <w:jc w:val="both"/>
        <w:rPr>
          <w:rFonts w:ascii="Times New Roman" w:hAnsi="Times New Roman"/>
          <w:sz w:val="28"/>
          <w:szCs w:val="28"/>
        </w:rPr>
      </w:pPr>
      <w:r>
        <w:rPr>
          <w:rFonts w:ascii="Times New Roman" w:hAnsi="Times New Roman"/>
          <w:sz w:val="28"/>
          <w:szCs w:val="28"/>
        </w:rPr>
        <w:t>Особливості розвитку, навчання та виховання дітей з порушеннями мовлення (в т.ч. з дислексією).</w:t>
      </w:r>
    </w:p>
    <w:p w:rsidR="00825C30" w:rsidRDefault="00825C30" w:rsidP="00825C30">
      <w:pPr>
        <w:spacing w:after="0" w:line="240" w:lineRule="auto"/>
        <w:ind w:firstLine="708"/>
        <w:jc w:val="both"/>
        <w:rPr>
          <w:rFonts w:ascii="Times New Roman" w:hAnsi="Times New Roman"/>
          <w:sz w:val="28"/>
          <w:szCs w:val="28"/>
        </w:rPr>
      </w:pPr>
      <w:r>
        <w:rPr>
          <w:rFonts w:ascii="Times New Roman" w:hAnsi="Times New Roman"/>
          <w:sz w:val="28"/>
          <w:szCs w:val="28"/>
        </w:rPr>
        <w:t>Особливості розвитку, навчання та виховання дітей з розладами аутистичного спектра.</w:t>
      </w:r>
    </w:p>
    <w:p w:rsidR="00825C30" w:rsidRDefault="00825C30" w:rsidP="00825C30">
      <w:pPr>
        <w:spacing w:after="0" w:line="240" w:lineRule="auto"/>
        <w:ind w:firstLine="708"/>
        <w:jc w:val="both"/>
        <w:rPr>
          <w:rFonts w:ascii="Times New Roman" w:hAnsi="Times New Roman"/>
          <w:sz w:val="28"/>
          <w:szCs w:val="28"/>
        </w:rPr>
      </w:pPr>
      <w:r>
        <w:rPr>
          <w:rFonts w:ascii="Times New Roman" w:hAnsi="Times New Roman"/>
          <w:sz w:val="28"/>
          <w:szCs w:val="28"/>
        </w:rPr>
        <w:t>Психолого-педагогічна допомога дітям з порушеннями емоційно-вольової сфери.</w:t>
      </w:r>
    </w:p>
    <w:p w:rsidR="00825C30" w:rsidRDefault="00825C30" w:rsidP="00825C30">
      <w:pPr>
        <w:spacing w:after="0" w:line="240" w:lineRule="auto"/>
        <w:ind w:firstLine="708"/>
        <w:jc w:val="both"/>
        <w:rPr>
          <w:rFonts w:ascii="Times New Roman" w:hAnsi="Times New Roman"/>
          <w:sz w:val="28"/>
          <w:szCs w:val="28"/>
        </w:rPr>
      </w:pPr>
      <w:r>
        <w:rPr>
          <w:rFonts w:ascii="Times New Roman" w:hAnsi="Times New Roman"/>
          <w:sz w:val="28"/>
          <w:szCs w:val="28"/>
        </w:rPr>
        <w:t>Психолого-педагогічний супровід дітей зі складними порушеннями розвитку.</w:t>
      </w:r>
    </w:p>
    <w:p w:rsidR="00825C30" w:rsidRDefault="00825C30" w:rsidP="00825C30">
      <w:pPr>
        <w:spacing w:after="0" w:line="240" w:lineRule="auto"/>
        <w:ind w:firstLine="708"/>
        <w:jc w:val="both"/>
        <w:rPr>
          <w:rFonts w:ascii="Times New Roman" w:hAnsi="Times New Roman"/>
          <w:sz w:val="28"/>
          <w:szCs w:val="28"/>
        </w:rPr>
      </w:pPr>
      <w:r>
        <w:rPr>
          <w:rFonts w:ascii="Times New Roman" w:hAnsi="Times New Roman"/>
          <w:sz w:val="28"/>
          <w:szCs w:val="28"/>
        </w:rPr>
        <w:t>Загальна характеристика сучасної системи надання послуг для дітей з особливими освітніми потребами</w:t>
      </w:r>
    </w:p>
    <w:p w:rsidR="00825C30" w:rsidRDefault="00825C30" w:rsidP="00825C30">
      <w:pPr>
        <w:spacing w:after="0" w:line="240" w:lineRule="auto"/>
        <w:jc w:val="both"/>
        <w:rPr>
          <w:rFonts w:ascii="Times New Roman" w:hAnsi="Times New Roman"/>
          <w:sz w:val="28"/>
          <w:szCs w:val="28"/>
        </w:rPr>
      </w:pPr>
      <w:r>
        <w:rPr>
          <w:rFonts w:ascii="Times New Roman" w:hAnsi="Times New Roman"/>
          <w:sz w:val="28"/>
          <w:szCs w:val="28"/>
        </w:rPr>
        <w:tab/>
        <w:t>Організаційно-правовові засади здійснення фінансово-господарської діяльності та кадрового забезпечення ІРЦ.</w:t>
      </w:r>
    </w:p>
    <w:p w:rsidR="00825C30" w:rsidRDefault="00825C30" w:rsidP="00825C30">
      <w:pPr>
        <w:spacing w:after="0" w:line="240" w:lineRule="auto"/>
        <w:jc w:val="both"/>
        <w:rPr>
          <w:rFonts w:ascii="Times New Roman" w:hAnsi="Times New Roman"/>
          <w:b/>
          <w:sz w:val="28"/>
          <w:szCs w:val="28"/>
        </w:rPr>
      </w:pPr>
      <w:r>
        <w:rPr>
          <w:rFonts w:ascii="Times New Roman" w:hAnsi="Times New Roman"/>
          <w:b/>
          <w:sz w:val="28"/>
          <w:szCs w:val="28"/>
        </w:rPr>
        <w:t>Секретар сільської ради                                                               Н.Г. Стрижак</w:t>
      </w:r>
    </w:p>
    <w:p w:rsidR="00D83F46" w:rsidRDefault="00D83F46" w:rsidP="00825C30">
      <w:pPr>
        <w:spacing w:after="0" w:line="240" w:lineRule="auto"/>
        <w:jc w:val="both"/>
        <w:rPr>
          <w:rFonts w:ascii="Times New Roman" w:hAnsi="Times New Roman"/>
          <w:b/>
          <w:sz w:val="28"/>
          <w:szCs w:val="28"/>
        </w:rPr>
      </w:pPr>
    </w:p>
    <w:p w:rsidR="00825C30" w:rsidRPr="005577DF" w:rsidRDefault="00825C30" w:rsidP="00825C30">
      <w:pPr>
        <w:pStyle w:val="a6"/>
        <w:jc w:val="right"/>
      </w:pPr>
      <w:r>
        <w:lastRenderedPageBreak/>
        <w:t xml:space="preserve">                            Додаток 5</w:t>
      </w:r>
      <w:r w:rsidRPr="005577DF">
        <w:t xml:space="preserve">                                                                  </w:t>
      </w:r>
    </w:p>
    <w:p w:rsidR="00825C30" w:rsidRDefault="00825C30" w:rsidP="00825C30">
      <w:pPr>
        <w:pStyle w:val="a6"/>
        <w:jc w:val="right"/>
      </w:pPr>
      <w:r w:rsidRPr="005577DF">
        <w:t xml:space="preserve">                          </w:t>
      </w:r>
      <w:r>
        <w:t xml:space="preserve"> </w:t>
      </w:r>
      <w:r w:rsidRPr="005577DF">
        <w:t xml:space="preserve"> до рішення </w:t>
      </w:r>
      <w:r>
        <w:t>сесії</w:t>
      </w:r>
    </w:p>
    <w:p w:rsidR="00825C30" w:rsidRDefault="00825C30" w:rsidP="00825C30">
      <w:pPr>
        <w:pStyle w:val="a6"/>
        <w:jc w:val="right"/>
      </w:pPr>
      <w:r>
        <w:t xml:space="preserve">                            Студениківської сільської</w:t>
      </w:r>
    </w:p>
    <w:p w:rsidR="00825C30" w:rsidRPr="005577DF" w:rsidRDefault="00825C30" w:rsidP="00825C30">
      <w:pPr>
        <w:pStyle w:val="a6"/>
        <w:jc w:val="right"/>
      </w:pPr>
      <w:r>
        <w:t xml:space="preserve">                            ради </w:t>
      </w:r>
    </w:p>
    <w:p w:rsidR="00825C30" w:rsidRPr="005577DF" w:rsidRDefault="00825C30" w:rsidP="00825C30">
      <w:pPr>
        <w:pStyle w:val="a6"/>
        <w:jc w:val="right"/>
      </w:pPr>
      <w:r w:rsidRPr="005577DF">
        <w:t xml:space="preserve">             </w:t>
      </w:r>
      <w:r>
        <w:t xml:space="preserve">              </w:t>
      </w:r>
      <w:r w:rsidR="004675F1" w:rsidRPr="004675F1">
        <w:t>23.07.</w:t>
      </w:r>
      <w:r>
        <w:t>2021</w:t>
      </w:r>
      <w:r w:rsidRPr="005577DF">
        <w:t xml:space="preserve"> року</w:t>
      </w:r>
    </w:p>
    <w:p w:rsidR="00825C30" w:rsidRPr="008114F7" w:rsidRDefault="00825C30" w:rsidP="00825C30">
      <w:pPr>
        <w:pStyle w:val="a6"/>
        <w:jc w:val="right"/>
      </w:pPr>
      <w:r w:rsidRPr="005577DF">
        <w:t xml:space="preserve">         </w:t>
      </w:r>
      <w:r>
        <w:t xml:space="preserve">         </w:t>
      </w:r>
      <w:r w:rsidR="004675F1">
        <w:t xml:space="preserve">         № 540-</w:t>
      </w:r>
      <w:r w:rsidR="004675F1">
        <w:rPr>
          <w:lang w:val="en-US"/>
        </w:rPr>
        <w:t>XIII</w:t>
      </w:r>
      <w:r w:rsidR="004675F1" w:rsidRPr="008114F7">
        <w:t>-</w:t>
      </w:r>
      <w:r w:rsidR="004675F1">
        <w:rPr>
          <w:lang w:val="en-US"/>
        </w:rPr>
        <w:t>VIII</w:t>
      </w:r>
    </w:p>
    <w:p w:rsidR="00825C30" w:rsidRDefault="00825C30" w:rsidP="00825C30">
      <w:pPr>
        <w:pStyle w:val="11"/>
        <w:widowControl w:val="0"/>
        <w:ind w:left="0" w:firstLine="708"/>
        <w:jc w:val="both"/>
        <w:rPr>
          <w:sz w:val="28"/>
          <w:szCs w:val="28"/>
          <w:lang w:val="uk-UA"/>
        </w:rPr>
      </w:pPr>
    </w:p>
    <w:p w:rsidR="00825C30" w:rsidRPr="00B67AE9" w:rsidRDefault="00825C30" w:rsidP="00825C30">
      <w:pPr>
        <w:spacing w:after="0" w:line="240" w:lineRule="auto"/>
        <w:ind w:left="4962" w:right="315"/>
        <w:rPr>
          <w:rFonts w:ascii="Times New Roman" w:hAnsi="Times New Roman"/>
          <w:sz w:val="28"/>
          <w:szCs w:val="28"/>
        </w:rPr>
      </w:pPr>
    </w:p>
    <w:p w:rsidR="00825C30" w:rsidRPr="00B67AE9" w:rsidRDefault="00825C30" w:rsidP="00825C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p>
    <w:p w:rsidR="00825C30" w:rsidRDefault="00825C30" w:rsidP="00825C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r w:rsidRPr="00B646C1">
        <w:rPr>
          <w:rFonts w:ascii="Times New Roman" w:hAnsi="Times New Roman"/>
          <w:b/>
          <w:sz w:val="28"/>
          <w:szCs w:val="28"/>
        </w:rPr>
        <w:t>О</w:t>
      </w:r>
      <w:r>
        <w:rPr>
          <w:rFonts w:ascii="Times New Roman" w:hAnsi="Times New Roman"/>
          <w:b/>
          <w:sz w:val="28"/>
          <w:szCs w:val="28"/>
        </w:rPr>
        <w:t>рієнтовний перелік питань</w:t>
      </w:r>
    </w:p>
    <w:p w:rsidR="00825C30" w:rsidRDefault="00825C30" w:rsidP="00825C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r>
        <w:rPr>
          <w:rFonts w:ascii="Times New Roman" w:hAnsi="Times New Roman"/>
          <w:b/>
          <w:sz w:val="28"/>
          <w:szCs w:val="28"/>
        </w:rPr>
        <w:t>для проведення кваліфікаційного іспиту на посаду фахівця</w:t>
      </w:r>
    </w:p>
    <w:p w:rsidR="00825C30" w:rsidRDefault="00825C30" w:rsidP="00825C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r>
        <w:rPr>
          <w:rFonts w:ascii="Times New Roman" w:hAnsi="Times New Roman"/>
          <w:b/>
          <w:sz w:val="28"/>
          <w:szCs w:val="28"/>
        </w:rPr>
        <w:t xml:space="preserve"> Студениківського інклюзивно-ресурсного центру</w:t>
      </w:r>
    </w:p>
    <w:p w:rsidR="00825C30" w:rsidRDefault="00825C30" w:rsidP="00825C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p>
    <w:p w:rsidR="00825C30" w:rsidRDefault="00825C30" w:rsidP="00825C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ab/>
      </w:r>
      <w:r w:rsidRPr="00B67AE9">
        <w:rPr>
          <w:rFonts w:ascii="Times New Roman" w:hAnsi="Times New Roman"/>
          <w:sz w:val="28"/>
          <w:szCs w:val="28"/>
        </w:rPr>
        <w:t>Міжнародні документи у сфері інклюзивної освіти.</w:t>
      </w:r>
    </w:p>
    <w:p w:rsidR="00825C30" w:rsidRPr="00B67AE9" w:rsidRDefault="00825C30" w:rsidP="00825C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00"/>
        <w:jc w:val="both"/>
        <w:rPr>
          <w:rFonts w:ascii="Times New Roman" w:hAnsi="Times New Roman"/>
          <w:sz w:val="28"/>
          <w:szCs w:val="28"/>
        </w:rPr>
      </w:pPr>
      <w:r w:rsidRPr="00B67AE9">
        <w:rPr>
          <w:rFonts w:ascii="Times New Roman" w:hAnsi="Times New Roman"/>
          <w:bCs/>
          <w:sz w:val="28"/>
          <w:szCs w:val="28"/>
        </w:rPr>
        <w:t>Право дітей з особливими освітніми потребами (далі – ООП) на освіту в Законах України «Про освіту», «Про загальну середню освіту</w:t>
      </w:r>
      <w:r>
        <w:rPr>
          <w:rFonts w:ascii="Times New Roman" w:hAnsi="Times New Roman"/>
          <w:bCs/>
          <w:sz w:val="28"/>
          <w:szCs w:val="28"/>
        </w:rPr>
        <w:t>», «Про дошкільну освіту».</w:t>
      </w:r>
    </w:p>
    <w:p w:rsidR="00825C30" w:rsidRDefault="00825C30" w:rsidP="00825C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Pr>
          <w:rFonts w:ascii="Times New Roman" w:hAnsi="Times New Roman"/>
          <w:sz w:val="28"/>
          <w:szCs w:val="28"/>
        </w:rPr>
        <w:tab/>
      </w:r>
      <w:r w:rsidRPr="00B67AE9">
        <w:rPr>
          <w:rFonts w:ascii="Times New Roman" w:hAnsi="Times New Roman"/>
          <w:sz w:val="28"/>
          <w:szCs w:val="28"/>
        </w:rPr>
        <w:t>Порядок організації інклюзивного на</w:t>
      </w:r>
      <w:r>
        <w:rPr>
          <w:rFonts w:ascii="Times New Roman" w:hAnsi="Times New Roman"/>
          <w:sz w:val="28"/>
          <w:szCs w:val="28"/>
        </w:rPr>
        <w:t xml:space="preserve">вчання </w:t>
      </w:r>
      <w:r w:rsidRPr="00B67AE9">
        <w:rPr>
          <w:rFonts w:ascii="Times New Roman" w:hAnsi="Times New Roman"/>
          <w:sz w:val="28"/>
          <w:szCs w:val="28"/>
        </w:rPr>
        <w:t xml:space="preserve">у загальноосвітніх навчальних закладах, постанова Кабінету Міністрів України від 15.08.2011 № </w:t>
      </w:r>
      <w:r w:rsidRPr="00B67AE9">
        <w:rPr>
          <w:rFonts w:ascii="Times New Roman" w:hAnsi="Times New Roman"/>
          <w:bCs/>
          <w:sz w:val="28"/>
          <w:szCs w:val="28"/>
        </w:rPr>
        <w:t>872 (зі змінами).</w:t>
      </w:r>
    </w:p>
    <w:p w:rsidR="00825C30" w:rsidRPr="00B67AE9" w:rsidRDefault="00825C30" w:rsidP="00825C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Pr>
          <w:rFonts w:ascii="Times New Roman" w:hAnsi="Times New Roman"/>
          <w:bCs/>
          <w:sz w:val="28"/>
          <w:szCs w:val="28"/>
        </w:rPr>
        <w:tab/>
      </w:r>
      <w:r w:rsidRPr="00B67AE9">
        <w:rPr>
          <w:rFonts w:ascii="Times New Roman" w:hAnsi="Times New Roman"/>
          <w:bCs/>
          <w:sz w:val="28"/>
          <w:szCs w:val="28"/>
        </w:rPr>
        <w:t xml:space="preserve">Про затвердження положення про інклюзивно-ресурсний центр, постанова Кабінету Міністрів України  </w:t>
      </w:r>
      <w:r>
        <w:rPr>
          <w:rFonts w:ascii="Times New Roman" w:hAnsi="Times New Roman"/>
          <w:sz w:val="28"/>
          <w:szCs w:val="28"/>
        </w:rPr>
        <w:t xml:space="preserve">від 12 липня </w:t>
      </w:r>
      <w:r w:rsidRPr="00B67AE9">
        <w:rPr>
          <w:rFonts w:ascii="Times New Roman" w:hAnsi="Times New Roman"/>
          <w:sz w:val="28"/>
          <w:szCs w:val="28"/>
        </w:rPr>
        <w:t>2017 р. </w:t>
      </w:r>
      <w:r w:rsidRPr="00283C70">
        <w:rPr>
          <w:rFonts w:ascii="Times New Roman" w:hAnsi="Times New Roman"/>
          <w:sz w:val="28"/>
          <w:szCs w:val="28"/>
        </w:rPr>
        <w:t xml:space="preserve">№ 545, </w:t>
      </w:r>
      <w:r>
        <w:rPr>
          <w:rFonts w:ascii="Times New Roman" w:hAnsi="Times New Roman"/>
          <w:sz w:val="28"/>
          <w:szCs w:val="28"/>
        </w:rPr>
        <w:t xml:space="preserve">, </w:t>
      </w:r>
      <w:r w:rsidRPr="00770C79">
        <w:rPr>
          <w:rFonts w:ascii="Times New Roman" w:hAnsi="Times New Roman"/>
          <w:sz w:val="28"/>
          <w:szCs w:val="28"/>
        </w:rPr>
        <w:t xml:space="preserve"> </w:t>
      </w:r>
      <w:r>
        <w:rPr>
          <w:rFonts w:ascii="Times New Roman" w:hAnsi="Times New Roman"/>
          <w:color w:val="000000"/>
          <w:sz w:val="28"/>
          <w:szCs w:val="28"/>
        </w:rPr>
        <w:t xml:space="preserve">від 22 серпня 2018 року № </w:t>
      </w:r>
      <w:r w:rsidRPr="00B27275">
        <w:rPr>
          <w:rFonts w:ascii="Times New Roman" w:hAnsi="Times New Roman"/>
          <w:color w:val="000000"/>
          <w:sz w:val="28"/>
          <w:szCs w:val="28"/>
        </w:rPr>
        <w:t>617</w:t>
      </w:r>
      <w:r>
        <w:rPr>
          <w:rFonts w:ascii="Times New Roman" w:hAnsi="Times New Roman"/>
          <w:sz w:val="28"/>
          <w:szCs w:val="28"/>
        </w:rPr>
        <w:t>,</w:t>
      </w:r>
      <w:r w:rsidRPr="00770C79">
        <w:rPr>
          <w:rFonts w:ascii="Times New Roman" w:hAnsi="Times New Roman"/>
          <w:sz w:val="28"/>
          <w:szCs w:val="28"/>
        </w:rPr>
        <w:t xml:space="preserve"> </w:t>
      </w:r>
      <w:r>
        <w:rPr>
          <w:rFonts w:ascii="Times New Roman" w:hAnsi="Times New Roman"/>
          <w:sz w:val="28"/>
          <w:szCs w:val="28"/>
        </w:rPr>
        <w:t>від 23 жовтня 2020 року № 983.</w:t>
      </w:r>
    </w:p>
    <w:p w:rsidR="00825C30" w:rsidRPr="00B67AE9" w:rsidRDefault="00825C30" w:rsidP="00825C30">
      <w:pPr>
        <w:spacing w:after="0" w:line="240" w:lineRule="auto"/>
        <w:ind w:firstLine="708"/>
        <w:jc w:val="both"/>
        <w:rPr>
          <w:rFonts w:ascii="Times New Roman" w:hAnsi="Times New Roman"/>
          <w:sz w:val="28"/>
          <w:szCs w:val="28"/>
        </w:rPr>
      </w:pPr>
      <w:r w:rsidRPr="00B67AE9">
        <w:rPr>
          <w:rFonts w:ascii="Times New Roman" w:hAnsi="Times New Roman"/>
          <w:sz w:val="28"/>
          <w:szCs w:val="28"/>
        </w:rPr>
        <w:t xml:space="preserve">Сутність та класифікація порушень психофізичного розвитку. </w:t>
      </w:r>
    </w:p>
    <w:p w:rsidR="00825C30" w:rsidRPr="00B67AE9" w:rsidRDefault="00825C30" w:rsidP="00825C30">
      <w:pPr>
        <w:spacing w:after="0" w:line="240" w:lineRule="auto"/>
        <w:ind w:firstLine="708"/>
        <w:jc w:val="both"/>
        <w:rPr>
          <w:rFonts w:ascii="Times New Roman" w:hAnsi="Times New Roman"/>
          <w:sz w:val="28"/>
          <w:szCs w:val="28"/>
        </w:rPr>
      </w:pPr>
      <w:r w:rsidRPr="00B67AE9">
        <w:rPr>
          <w:rFonts w:ascii="Times New Roman" w:hAnsi="Times New Roman"/>
          <w:sz w:val="28"/>
          <w:szCs w:val="28"/>
        </w:rPr>
        <w:t>Причини порушень психофізичного розвитку.</w:t>
      </w:r>
    </w:p>
    <w:p w:rsidR="00825C30" w:rsidRPr="00B67AE9" w:rsidRDefault="00825C30" w:rsidP="00825C30">
      <w:pPr>
        <w:spacing w:after="0" w:line="240" w:lineRule="auto"/>
        <w:ind w:firstLine="708"/>
        <w:jc w:val="both"/>
        <w:rPr>
          <w:rFonts w:ascii="Times New Roman" w:hAnsi="Times New Roman"/>
          <w:sz w:val="28"/>
          <w:szCs w:val="28"/>
        </w:rPr>
      </w:pPr>
      <w:r w:rsidRPr="00B67AE9">
        <w:rPr>
          <w:rFonts w:ascii="Times New Roman" w:hAnsi="Times New Roman"/>
          <w:sz w:val="28"/>
          <w:szCs w:val="28"/>
        </w:rPr>
        <w:t>Особливості розвитку, навчання та виховання дітей з інтелектуальними порушеннями (легкого, помірного, тяжкого ступенів).</w:t>
      </w:r>
    </w:p>
    <w:p w:rsidR="00825C30" w:rsidRPr="00B67AE9" w:rsidRDefault="00825C30" w:rsidP="00825C30">
      <w:pPr>
        <w:spacing w:after="0" w:line="240" w:lineRule="auto"/>
        <w:ind w:firstLine="708"/>
        <w:jc w:val="both"/>
        <w:rPr>
          <w:rFonts w:ascii="Times New Roman" w:hAnsi="Times New Roman"/>
          <w:sz w:val="28"/>
          <w:szCs w:val="28"/>
        </w:rPr>
      </w:pPr>
      <w:r w:rsidRPr="00B67AE9">
        <w:rPr>
          <w:rFonts w:ascii="Times New Roman" w:hAnsi="Times New Roman"/>
          <w:sz w:val="28"/>
          <w:szCs w:val="28"/>
        </w:rPr>
        <w:t>Особливості розвитку, навчання та виховання дітей із затримкою психічного розвитку.</w:t>
      </w:r>
    </w:p>
    <w:p w:rsidR="00825C30" w:rsidRPr="00B67AE9" w:rsidRDefault="00825C30" w:rsidP="00825C30">
      <w:pPr>
        <w:spacing w:after="0" w:line="240" w:lineRule="auto"/>
        <w:ind w:firstLine="708"/>
        <w:jc w:val="both"/>
        <w:rPr>
          <w:rFonts w:ascii="Times New Roman" w:hAnsi="Times New Roman"/>
          <w:sz w:val="28"/>
          <w:szCs w:val="28"/>
        </w:rPr>
      </w:pPr>
      <w:r w:rsidRPr="00B67AE9">
        <w:rPr>
          <w:rFonts w:ascii="Times New Roman" w:hAnsi="Times New Roman"/>
          <w:sz w:val="28"/>
          <w:szCs w:val="28"/>
        </w:rPr>
        <w:t>Особливості розвитку, навчання та виховання  дітей з порушеннями опорно-рухового апарату.</w:t>
      </w:r>
    </w:p>
    <w:p w:rsidR="00825C30" w:rsidRPr="00B67AE9" w:rsidRDefault="00825C30" w:rsidP="00825C30">
      <w:pPr>
        <w:spacing w:after="0" w:line="240" w:lineRule="auto"/>
        <w:ind w:firstLine="708"/>
        <w:jc w:val="both"/>
        <w:rPr>
          <w:rFonts w:ascii="Times New Roman" w:hAnsi="Times New Roman"/>
          <w:sz w:val="28"/>
          <w:szCs w:val="28"/>
        </w:rPr>
      </w:pPr>
      <w:r w:rsidRPr="00B67AE9">
        <w:rPr>
          <w:rFonts w:ascii="Times New Roman" w:hAnsi="Times New Roman"/>
          <w:sz w:val="28"/>
          <w:szCs w:val="28"/>
        </w:rPr>
        <w:t xml:space="preserve">Особливості розвитку, навчання та виховання дітей з порушеннями слуху (глухих дітей та дітей зі зниженим слухом). </w:t>
      </w:r>
    </w:p>
    <w:p w:rsidR="00825C30" w:rsidRPr="00B67AE9" w:rsidRDefault="00825C30" w:rsidP="00825C30">
      <w:pPr>
        <w:spacing w:after="0" w:line="240" w:lineRule="auto"/>
        <w:ind w:firstLine="708"/>
        <w:jc w:val="both"/>
        <w:rPr>
          <w:rFonts w:ascii="Times New Roman" w:hAnsi="Times New Roman"/>
          <w:sz w:val="28"/>
          <w:szCs w:val="28"/>
        </w:rPr>
      </w:pPr>
      <w:r w:rsidRPr="00B67AE9">
        <w:rPr>
          <w:rFonts w:ascii="Times New Roman" w:hAnsi="Times New Roman"/>
          <w:sz w:val="28"/>
          <w:szCs w:val="28"/>
        </w:rPr>
        <w:t>Особливості р</w:t>
      </w:r>
      <w:r>
        <w:rPr>
          <w:rFonts w:ascii="Times New Roman" w:hAnsi="Times New Roman"/>
          <w:sz w:val="28"/>
          <w:szCs w:val="28"/>
        </w:rPr>
        <w:t xml:space="preserve">озвитку, навчання та виховання </w:t>
      </w:r>
      <w:r w:rsidRPr="00B67AE9">
        <w:rPr>
          <w:rFonts w:ascii="Times New Roman" w:hAnsi="Times New Roman"/>
          <w:sz w:val="28"/>
          <w:szCs w:val="28"/>
        </w:rPr>
        <w:t>дітей з порушеннями зору (сліпих дітей та дітей зі зниженим зором).</w:t>
      </w:r>
    </w:p>
    <w:p w:rsidR="00825C30" w:rsidRPr="00B67AE9" w:rsidRDefault="00825C30" w:rsidP="00825C30">
      <w:pPr>
        <w:spacing w:after="0" w:line="240" w:lineRule="auto"/>
        <w:ind w:firstLine="708"/>
        <w:jc w:val="both"/>
        <w:rPr>
          <w:rFonts w:ascii="Times New Roman" w:hAnsi="Times New Roman"/>
          <w:sz w:val="28"/>
          <w:szCs w:val="28"/>
        </w:rPr>
      </w:pPr>
      <w:r w:rsidRPr="00B67AE9">
        <w:rPr>
          <w:rFonts w:ascii="Times New Roman" w:hAnsi="Times New Roman"/>
          <w:sz w:val="28"/>
          <w:szCs w:val="28"/>
        </w:rPr>
        <w:t>Особливості розвитку, навчання та виховання дітей з порушеннями мовлення (в т.ч. з дислексією).</w:t>
      </w:r>
    </w:p>
    <w:p w:rsidR="00825C30" w:rsidRPr="00B67AE9" w:rsidRDefault="00825C30" w:rsidP="00825C30">
      <w:pPr>
        <w:spacing w:after="0" w:line="240" w:lineRule="auto"/>
        <w:ind w:firstLine="708"/>
        <w:jc w:val="both"/>
        <w:rPr>
          <w:rFonts w:ascii="Times New Roman" w:hAnsi="Times New Roman"/>
          <w:sz w:val="28"/>
          <w:szCs w:val="28"/>
        </w:rPr>
      </w:pPr>
      <w:r w:rsidRPr="00B67AE9">
        <w:rPr>
          <w:rFonts w:ascii="Times New Roman" w:hAnsi="Times New Roman"/>
          <w:sz w:val="28"/>
          <w:szCs w:val="28"/>
        </w:rPr>
        <w:t>Особливості розвитку, навчання та виховання дітей з аутизмом.</w:t>
      </w:r>
    </w:p>
    <w:p w:rsidR="00825C30" w:rsidRPr="00B67AE9" w:rsidRDefault="00825C30" w:rsidP="00825C30">
      <w:pPr>
        <w:spacing w:after="0" w:line="240" w:lineRule="auto"/>
        <w:ind w:firstLine="708"/>
        <w:jc w:val="both"/>
        <w:rPr>
          <w:rFonts w:ascii="Times New Roman" w:hAnsi="Times New Roman"/>
          <w:sz w:val="28"/>
          <w:szCs w:val="28"/>
        </w:rPr>
      </w:pPr>
      <w:r w:rsidRPr="00B67AE9">
        <w:rPr>
          <w:rFonts w:ascii="Times New Roman" w:hAnsi="Times New Roman"/>
          <w:sz w:val="28"/>
          <w:szCs w:val="28"/>
        </w:rPr>
        <w:t>Психолого-педагогічний супровід дітей зі складними порушеннями розвитку.</w:t>
      </w:r>
    </w:p>
    <w:p w:rsidR="00825C30" w:rsidRPr="00B67AE9" w:rsidRDefault="00825C30" w:rsidP="00825C30">
      <w:pPr>
        <w:spacing w:after="0" w:line="240" w:lineRule="auto"/>
        <w:ind w:firstLine="708"/>
        <w:jc w:val="both"/>
        <w:rPr>
          <w:rFonts w:ascii="Times New Roman" w:hAnsi="Times New Roman"/>
          <w:sz w:val="28"/>
          <w:szCs w:val="28"/>
        </w:rPr>
      </w:pPr>
      <w:r w:rsidRPr="00B67AE9">
        <w:rPr>
          <w:rFonts w:ascii="Times New Roman" w:hAnsi="Times New Roman"/>
          <w:sz w:val="28"/>
          <w:szCs w:val="28"/>
        </w:rPr>
        <w:t xml:space="preserve">Загальна характеристика сучасної системи </w:t>
      </w:r>
      <w:r>
        <w:rPr>
          <w:rFonts w:ascii="Times New Roman" w:hAnsi="Times New Roman"/>
          <w:sz w:val="28"/>
          <w:szCs w:val="28"/>
        </w:rPr>
        <w:t xml:space="preserve">надання </w:t>
      </w:r>
      <w:r w:rsidRPr="00B67AE9">
        <w:rPr>
          <w:rFonts w:ascii="Times New Roman" w:hAnsi="Times New Roman"/>
          <w:sz w:val="28"/>
          <w:szCs w:val="28"/>
        </w:rPr>
        <w:t>послуг</w:t>
      </w:r>
      <w:r>
        <w:rPr>
          <w:rFonts w:ascii="Times New Roman" w:hAnsi="Times New Roman"/>
          <w:sz w:val="28"/>
          <w:szCs w:val="28"/>
        </w:rPr>
        <w:t xml:space="preserve"> дітям </w:t>
      </w:r>
      <w:r w:rsidRPr="00B67AE9">
        <w:rPr>
          <w:rFonts w:ascii="Times New Roman" w:hAnsi="Times New Roman"/>
          <w:sz w:val="28"/>
          <w:szCs w:val="28"/>
        </w:rPr>
        <w:t xml:space="preserve"> з </w:t>
      </w:r>
      <w:r>
        <w:rPr>
          <w:rFonts w:ascii="Times New Roman" w:hAnsi="Times New Roman"/>
          <w:sz w:val="28"/>
          <w:szCs w:val="28"/>
        </w:rPr>
        <w:t>особливими освітніми потребами.</w:t>
      </w:r>
    </w:p>
    <w:p w:rsidR="00825C30" w:rsidRDefault="00825C30" w:rsidP="00825C30"/>
    <w:p w:rsidR="00825C30" w:rsidRDefault="00825C30" w:rsidP="00825C30">
      <w:pPr>
        <w:rPr>
          <w:rFonts w:ascii="Times New Roman" w:hAnsi="Times New Roman"/>
          <w:b/>
          <w:sz w:val="28"/>
          <w:szCs w:val="28"/>
        </w:rPr>
      </w:pPr>
      <w:r>
        <w:rPr>
          <w:rFonts w:ascii="Times New Roman" w:hAnsi="Times New Roman"/>
          <w:b/>
          <w:sz w:val="28"/>
          <w:szCs w:val="28"/>
        </w:rPr>
        <w:t>Секретар сільської ради                                                                Н.Г. Стрижак</w:t>
      </w:r>
    </w:p>
    <w:p w:rsidR="00D83F46" w:rsidRPr="005577DF" w:rsidRDefault="00D83F46" w:rsidP="00825C30">
      <w:pPr>
        <w:rPr>
          <w:rFonts w:ascii="Times New Roman" w:hAnsi="Times New Roman"/>
          <w:b/>
          <w:sz w:val="28"/>
          <w:szCs w:val="28"/>
        </w:rPr>
      </w:pPr>
    </w:p>
    <w:p w:rsidR="00825C30" w:rsidRDefault="00825C30" w:rsidP="00825C30">
      <w:pPr>
        <w:pStyle w:val="a6"/>
        <w:jc w:val="right"/>
        <w:rPr>
          <w:lang w:val="uk-UA"/>
        </w:rPr>
      </w:pPr>
      <w:r>
        <w:rPr>
          <w:lang w:val="uk-UA"/>
        </w:rPr>
        <w:lastRenderedPageBreak/>
        <w:t xml:space="preserve">Додаток 6                                                                  </w:t>
      </w:r>
    </w:p>
    <w:p w:rsidR="00825C30" w:rsidRDefault="00825C30" w:rsidP="00825C30">
      <w:pPr>
        <w:pStyle w:val="a6"/>
        <w:jc w:val="right"/>
        <w:rPr>
          <w:lang w:val="uk-UA"/>
        </w:rPr>
      </w:pPr>
      <w:r>
        <w:rPr>
          <w:lang w:val="uk-UA"/>
        </w:rPr>
        <w:t xml:space="preserve">                   до  рішення сесії </w:t>
      </w:r>
    </w:p>
    <w:p w:rsidR="00825C30" w:rsidRDefault="00825C30" w:rsidP="00825C30">
      <w:pPr>
        <w:pStyle w:val="a6"/>
        <w:jc w:val="right"/>
        <w:rPr>
          <w:lang w:val="uk-UA"/>
        </w:rPr>
      </w:pPr>
      <w:r>
        <w:rPr>
          <w:lang w:val="uk-UA"/>
        </w:rPr>
        <w:t xml:space="preserve">                   Студениківської сільської ради </w:t>
      </w:r>
    </w:p>
    <w:p w:rsidR="00825C30" w:rsidRDefault="00825C30" w:rsidP="00825C30">
      <w:pPr>
        <w:pStyle w:val="a6"/>
        <w:jc w:val="right"/>
        <w:rPr>
          <w:lang w:val="uk-UA"/>
        </w:rPr>
      </w:pPr>
      <w:r>
        <w:rPr>
          <w:lang w:val="uk-UA"/>
        </w:rPr>
        <w:t xml:space="preserve">                    </w:t>
      </w:r>
      <w:r w:rsidR="004675F1" w:rsidRPr="008114F7">
        <w:t>23.07.</w:t>
      </w:r>
      <w:r>
        <w:rPr>
          <w:lang w:val="uk-UA"/>
        </w:rPr>
        <w:t>2021 року</w:t>
      </w:r>
    </w:p>
    <w:p w:rsidR="00825C30" w:rsidRPr="008114F7" w:rsidRDefault="00825C30" w:rsidP="00825C30">
      <w:pPr>
        <w:pStyle w:val="a6"/>
        <w:jc w:val="right"/>
      </w:pPr>
      <w:r>
        <w:rPr>
          <w:lang w:val="uk-UA"/>
        </w:rPr>
        <w:t xml:space="preserve">             </w:t>
      </w:r>
      <w:r w:rsidR="004675F1">
        <w:rPr>
          <w:lang w:val="uk-UA"/>
        </w:rPr>
        <w:t xml:space="preserve">       № 540-</w:t>
      </w:r>
      <w:r w:rsidR="004675F1">
        <w:rPr>
          <w:lang w:val="en-US"/>
        </w:rPr>
        <w:t>XIII</w:t>
      </w:r>
      <w:r w:rsidR="004675F1" w:rsidRPr="008114F7">
        <w:t>-</w:t>
      </w:r>
      <w:r w:rsidR="004675F1">
        <w:rPr>
          <w:lang w:val="en-US"/>
        </w:rPr>
        <w:t>VIII</w:t>
      </w:r>
    </w:p>
    <w:p w:rsidR="00825C30" w:rsidRDefault="00825C30" w:rsidP="00825C30">
      <w:pPr>
        <w:pStyle w:val="11"/>
        <w:widowControl w:val="0"/>
        <w:ind w:left="0" w:firstLine="708"/>
        <w:jc w:val="both"/>
        <w:rPr>
          <w:sz w:val="28"/>
          <w:szCs w:val="28"/>
          <w:lang w:val="uk-UA"/>
        </w:rPr>
      </w:pPr>
    </w:p>
    <w:p w:rsidR="00825C30" w:rsidRDefault="00825C30" w:rsidP="00825C30">
      <w:pPr>
        <w:ind w:left="4860"/>
        <w:rPr>
          <w:b/>
          <w:sz w:val="24"/>
          <w:szCs w:val="24"/>
          <w:lang w:val="uk-UA"/>
        </w:rPr>
      </w:pPr>
    </w:p>
    <w:p w:rsidR="00825C30" w:rsidRDefault="00825C30" w:rsidP="00825C30">
      <w:pPr>
        <w:ind w:left="4860"/>
        <w:rPr>
          <w:b/>
          <w:sz w:val="24"/>
          <w:szCs w:val="24"/>
          <w:lang w:val="uk-UA"/>
        </w:rPr>
      </w:pPr>
    </w:p>
    <w:p w:rsidR="00825C30" w:rsidRDefault="00825C30" w:rsidP="00825C30">
      <w:pPr>
        <w:ind w:left="6379" w:hanging="1417"/>
        <w:rPr>
          <w:b/>
          <w:sz w:val="24"/>
          <w:szCs w:val="24"/>
          <w:lang w:val="uk-UA"/>
        </w:rPr>
      </w:pPr>
    </w:p>
    <w:p w:rsidR="00825C30" w:rsidRDefault="00825C30" w:rsidP="00825C30">
      <w:pPr>
        <w:pStyle w:val="1"/>
        <w:spacing w:before="191"/>
        <w:ind w:left="5529" w:hanging="142"/>
        <w:jc w:val="left"/>
        <w:rPr>
          <w:b w:val="0"/>
          <w:lang w:val="uk-UA"/>
        </w:rPr>
      </w:pPr>
    </w:p>
    <w:p w:rsidR="00825C30" w:rsidRDefault="00825C30" w:rsidP="00825C30">
      <w:pPr>
        <w:pStyle w:val="1"/>
        <w:spacing w:before="191"/>
        <w:ind w:left="345"/>
        <w:rPr>
          <w:lang w:val="uk-UA"/>
        </w:rPr>
      </w:pPr>
      <w:r>
        <w:rPr>
          <w:lang w:val="uk-UA"/>
        </w:rPr>
        <w:t>ВІДОМІСТЬ</w:t>
      </w:r>
    </w:p>
    <w:p w:rsidR="00825C30" w:rsidRDefault="00825C30" w:rsidP="00825C30">
      <w:pPr>
        <w:spacing w:line="368" w:lineRule="exact"/>
        <w:ind w:left="344" w:right="225"/>
        <w:jc w:val="center"/>
        <w:rPr>
          <w:b/>
          <w:sz w:val="32"/>
          <w:lang w:val="uk-UA"/>
        </w:rPr>
      </w:pPr>
      <w:r>
        <w:rPr>
          <w:b/>
          <w:sz w:val="32"/>
          <w:lang w:val="uk-UA"/>
        </w:rPr>
        <w:t>про результати співбесіди</w:t>
      </w:r>
    </w:p>
    <w:p w:rsidR="00825C30" w:rsidRDefault="00825C30" w:rsidP="00825C30">
      <w:pPr>
        <w:spacing w:before="225" w:after="8"/>
        <w:ind w:left="346" w:right="225"/>
        <w:jc w:val="center"/>
        <w:rPr>
          <w:sz w:val="24"/>
          <w:lang w:val="uk-UA"/>
        </w:rPr>
      </w:pPr>
      <w:r>
        <w:rPr>
          <w:sz w:val="24"/>
          <w:lang w:val="uk-UA"/>
        </w:rPr>
        <w:t>(готується кожним членом конкурсної комісії окремо)</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59"/>
        <w:gridCol w:w="4229"/>
        <w:gridCol w:w="2160"/>
      </w:tblGrid>
      <w:tr w:rsidR="00825C30" w:rsidTr="00F14D79">
        <w:trPr>
          <w:trHeight w:hRule="exact" w:val="562"/>
        </w:trPr>
        <w:tc>
          <w:tcPr>
            <w:tcW w:w="3259" w:type="dxa"/>
            <w:tcBorders>
              <w:top w:val="single" w:sz="4" w:space="0" w:color="000000"/>
              <w:left w:val="single" w:sz="4" w:space="0" w:color="000000"/>
              <w:bottom w:val="single" w:sz="4" w:space="0" w:color="000000"/>
              <w:right w:val="single" w:sz="4" w:space="0" w:color="000000"/>
            </w:tcBorders>
            <w:hideMark/>
          </w:tcPr>
          <w:p w:rsidR="00825C30" w:rsidRDefault="00825C30" w:rsidP="00F14D79">
            <w:pPr>
              <w:pStyle w:val="TableParagraph"/>
              <w:ind w:left="1101" w:right="117" w:hanging="968"/>
              <w:rPr>
                <w:sz w:val="24"/>
                <w:lang w:val="uk-UA"/>
              </w:rPr>
            </w:pPr>
            <w:r>
              <w:rPr>
                <w:sz w:val="24"/>
                <w:lang w:val="uk-UA"/>
              </w:rPr>
              <w:t>Прізвище, ім'я та по батькові кандидата</w:t>
            </w:r>
          </w:p>
        </w:tc>
        <w:tc>
          <w:tcPr>
            <w:tcW w:w="4229" w:type="dxa"/>
            <w:tcBorders>
              <w:top w:val="single" w:sz="4" w:space="0" w:color="000000"/>
              <w:left w:val="single" w:sz="4" w:space="0" w:color="000000"/>
              <w:bottom w:val="single" w:sz="4" w:space="0" w:color="000000"/>
              <w:right w:val="single" w:sz="4" w:space="0" w:color="000000"/>
            </w:tcBorders>
            <w:hideMark/>
          </w:tcPr>
          <w:p w:rsidR="00825C30" w:rsidRDefault="00825C30" w:rsidP="00F14D79">
            <w:pPr>
              <w:pStyle w:val="TableParagraph"/>
              <w:spacing w:line="268" w:lineRule="exact"/>
              <w:ind w:left="1695" w:right="1695"/>
              <w:jc w:val="center"/>
              <w:rPr>
                <w:sz w:val="24"/>
                <w:lang w:val="uk-UA"/>
              </w:rPr>
            </w:pPr>
            <w:r>
              <w:rPr>
                <w:sz w:val="24"/>
                <w:lang w:val="uk-UA"/>
              </w:rPr>
              <w:t>Вимоги</w:t>
            </w:r>
          </w:p>
        </w:tc>
        <w:tc>
          <w:tcPr>
            <w:tcW w:w="2160" w:type="dxa"/>
            <w:tcBorders>
              <w:top w:val="single" w:sz="4" w:space="0" w:color="000000"/>
              <w:left w:val="single" w:sz="4" w:space="0" w:color="000000"/>
              <w:bottom w:val="single" w:sz="4" w:space="0" w:color="000000"/>
              <w:right w:val="single" w:sz="4" w:space="0" w:color="000000"/>
            </w:tcBorders>
            <w:hideMark/>
          </w:tcPr>
          <w:p w:rsidR="00825C30" w:rsidRDefault="00825C30" w:rsidP="00F14D79">
            <w:pPr>
              <w:pStyle w:val="TableParagraph"/>
              <w:spacing w:line="268" w:lineRule="exact"/>
              <w:ind w:left="808" w:right="809"/>
              <w:jc w:val="center"/>
              <w:rPr>
                <w:sz w:val="24"/>
                <w:lang w:val="uk-UA"/>
              </w:rPr>
            </w:pPr>
            <w:r>
              <w:rPr>
                <w:sz w:val="24"/>
                <w:lang w:val="uk-UA"/>
              </w:rPr>
              <w:t>Бали</w:t>
            </w:r>
          </w:p>
        </w:tc>
      </w:tr>
      <w:tr w:rsidR="00825C30" w:rsidTr="00F14D79">
        <w:trPr>
          <w:trHeight w:hRule="exact" w:val="562"/>
        </w:trPr>
        <w:tc>
          <w:tcPr>
            <w:tcW w:w="3259" w:type="dxa"/>
            <w:tcBorders>
              <w:top w:val="single" w:sz="4" w:space="0" w:color="000000"/>
              <w:left w:val="single" w:sz="4" w:space="0" w:color="000000"/>
              <w:bottom w:val="single" w:sz="4" w:space="0" w:color="000000"/>
              <w:right w:val="single" w:sz="4" w:space="0" w:color="000000"/>
            </w:tcBorders>
          </w:tcPr>
          <w:p w:rsidR="00825C30" w:rsidRDefault="00825C30" w:rsidP="00F14D79">
            <w:pPr>
              <w:pStyle w:val="TableParagraph"/>
              <w:spacing w:before="3"/>
              <w:rPr>
                <w:sz w:val="23"/>
                <w:lang w:val="uk-UA"/>
              </w:rPr>
            </w:pPr>
          </w:p>
          <w:p w:rsidR="00825C30" w:rsidRDefault="00825C30" w:rsidP="00F14D79">
            <w:pPr>
              <w:pStyle w:val="TableParagraph"/>
              <w:ind w:left="926" w:right="117"/>
              <w:rPr>
                <w:sz w:val="24"/>
                <w:lang w:val="uk-UA"/>
              </w:rPr>
            </w:pPr>
            <w:r>
              <w:rPr>
                <w:sz w:val="24"/>
                <w:lang w:val="uk-UA"/>
              </w:rPr>
              <w:t>Кандидат № 1</w:t>
            </w:r>
          </w:p>
        </w:tc>
        <w:tc>
          <w:tcPr>
            <w:tcW w:w="4229" w:type="dxa"/>
            <w:tcBorders>
              <w:top w:val="single" w:sz="4" w:space="0" w:color="000000"/>
              <w:left w:val="single" w:sz="4" w:space="0" w:color="000000"/>
              <w:bottom w:val="single" w:sz="4" w:space="0" w:color="000000"/>
              <w:right w:val="single" w:sz="4" w:space="0" w:color="000000"/>
            </w:tcBorders>
          </w:tcPr>
          <w:p w:rsidR="00825C30" w:rsidRDefault="00825C30" w:rsidP="00F14D79">
            <w:pPr>
              <w:pStyle w:val="TableParagraph"/>
              <w:spacing w:before="3"/>
              <w:rPr>
                <w:sz w:val="23"/>
                <w:lang w:val="uk-UA"/>
              </w:rPr>
            </w:pPr>
          </w:p>
          <w:p w:rsidR="00825C30" w:rsidRDefault="00825C30" w:rsidP="00F14D79">
            <w:pPr>
              <w:pStyle w:val="TableParagraph"/>
              <w:ind w:left="103"/>
              <w:rPr>
                <w:sz w:val="24"/>
                <w:lang w:val="uk-UA"/>
              </w:rPr>
            </w:pPr>
            <w:r>
              <w:rPr>
                <w:sz w:val="24"/>
                <w:lang w:val="uk-UA"/>
              </w:rPr>
              <w:t>Вимога</w:t>
            </w:r>
          </w:p>
        </w:tc>
        <w:tc>
          <w:tcPr>
            <w:tcW w:w="2160"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r>
      <w:tr w:rsidR="00825C30" w:rsidTr="00F14D79">
        <w:trPr>
          <w:trHeight w:hRule="exact" w:val="562"/>
        </w:trPr>
        <w:tc>
          <w:tcPr>
            <w:tcW w:w="3259"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c>
          <w:tcPr>
            <w:tcW w:w="4229" w:type="dxa"/>
            <w:tcBorders>
              <w:top w:val="single" w:sz="4" w:space="0" w:color="000000"/>
              <w:left w:val="single" w:sz="4" w:space="0" w:color="000000"/>
              <w:bottom w:val="single" w:sz="4" w:space="0" w:color="000000"/>
              <w:right w:val="single" w:sz="4" w:space="0" w:color="000000"/>
            </w:tcBorders>
          </w:tcPr>
          <w:p w:rsidR="00825C30" w:rsidRDefault="00825C30" w:rsidP="00F14D79">
            <w:pPr>
              <w:pStyle w:val="TableParagraph"/>
              <w:spacing w:before="3"/>
              <w:rPr>
                <w:sz w:val="23"/>
                <w:lang w:val="uk-UA"/>
              </w:rPr>
            </w:pPr>
          </w:p>
          <w:p w:rsidR="00825C30" w:rsidRDefault="00825C30" w:rsidP="00F14D79">
            <w:pPr>
              <w:pStyle w:val="TableParagraph"/>
              <w:ind w:left="103"/>
              <w:rPr>
                <w:sz w:val="24"/>
                <w:lang w:val="uk-UA"/>
              </w:rPr>
            </w:pPr>
            <w:r>
              <w:rPr>
                <w:sz w:val="24"/>
                <w:lang w:val="uk-UA"/>
              </w:rPr>
              <w:t>Вимога</w:t>
            </w:r>
          </w:p>
        </w:tc>
        <w:tc>
          <w:tcPr>
            <w:tcW w:w="2160"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r>
      <w:tr w:rsidR="00825C30" w:rsidTr="00F14D79">
        <w:trPr>
          <w:trHeight w:hRule="exact" w:val="562"/>
        </w:trPr>
        <w:tc>
          <w:tcPr>
            <w:tcW w:w="3259"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c>
          <w:tcPr>
            <w:tcW w:w="4229" w:type="dxa"/>
            <w:tcBorders>
              <w:top w:val="single" w:sz="4" w:space="0" w:color="000000"/>
              <w:left w:val="single" w:sz="4" w:space="0" w:color="000000"/>
              <w:bottom w:val="single" w:sz="4" w:space="0" w:color="000000"/>
              <w:right w:val="single" w:sz="4" w:space="0" w:color="000000"/>
            </w:tcBorders>
          </w:tcPr>
          <w:p w:rsidR="00825C30" w:rsidRDefault="00825C30" w:rsidP="00F14D79">
            <w:pPr>
              <w:pStyle w:val="TableParagraph"/>
              <w:spacing w:before="3"/>
              <w:rPr>
                <w:sz w:val="23"/>
                <w:lang w:val="uk-UA"/>
              </w:rPr>
            </w:pPr>
          </w:p>
          <w:p w:rsidR="00825C30" w:rsidRDefault="00825C30" w:rsidP="00F14D79">
            <w:pPr>
              <w:pStyle w:val="TableParagraph"/>
              <w:ind w:left="103"/>
              <w:rPr>
                <w:sz w:val="24"/>
                <w:lang w:val="uk-UA"/>
              </w:rPr>
            </w:pPr>
            <w:r>
              <w:rPr>
                <w:sz w:val="24"/>
                <w:lang w:val="uk-UA"/>
              </w:rPr>
              <w:t>Вимога</w:t>
            </w:r>
          </w:p>
        </w:tc>
        <w:tc>
          <w:tcPr>
            <w:tcW w:w="2160"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r>
      <w:tr w:rsidR="00825C30" w:rsidTr="00F14D79">
        <w:trPr>
          <w:trHeight w:hRule="exact" w:val="562"/>
        </w:trPr>
        <w:tc>
          <w:tcPr>
            <w:tcW w:w="3259"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c>
          <w:tcPr>
            <w:tcW w:w="4229" w:type="dxa"/>
            <w:tcBorders>
              <w:top w:val="single" w:sz="4" w:space="0" w:color="000000"/>
              <w:left w:val="single" w:sz="4" w:space="0" w:color="000000"/>
              <w:bottom w:val="single" w:sz="4" w:space="0" w:color="000000"/>
              <w:right w:val="single" w:sz="4" w:space="0" w:color="000000"/>
            </w:tcBorders>
          </w:tcPr>
          <w:p w:rsidR="00825C30" w:rsidRDefault="00825C30" w:rsidP="00F14D79">
            <w:pPr>
              <w:pStyle w:val="TableParagraph"/>
              <w:spacing w:before="3"/>
              <w:rPr>
                <w:sz w:val="23"/>
                <w:lang w:val="uk-UA"/>
              </w:rPr>
            </w:pPr>
          </w:p>
          <w:p w:rsidR="00825C30" w:rsidRDefault="00825C30" w:rsidP="00F14D79">
            <w:pPr>
              <w:pStyle w:val="TableParagraph"/>
              <w:ind w:left="103"/>
              <w:rPr>
                <w:sz w:val="24"/>
                <w:lang w:val="uk-UA"/>
              </w:rPr>
            </w:pPr>
            <w:r>
              <w:rPr>
                <w:sz w:val="24"/>
                <w:lang w:val="uk-UA"/>
              </w:rPr>
              <w:t>Вимога...</w:t>
            </w:r>
          </w:p>
        </w:tc>
        <w:tc>
          <w:tcPr>
            <w:tcW w:w="2160"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r>
      <w:tr w:rsidR="00825C30" w:rsidTr="00F14D79">
        <w:trPr>
          <w:trHeight w:hRule="exact" w:val="288"/>
        </w:trPr>
        <w:tc>
          <w:tcPr>
            <w:tcW w:w="3259"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c>
          <w:tcPr>
            <w:tcW w:w="4229"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c>
          <w:tcPr>
            <w:tcW w:w="2160"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r>
    </w:tbl>
    <w:p w:rsidR="00825C30" w:rsidRDefault="00825C30" w:rsidP="00825C30">
      <w:pPr>
        <w:pStyle w:val="a7"/>
        <w:rPr>
          <w:sz w:val="20"/>
          <w:lang w:val="uk-UA"/>
        </w:rPr>
      </w:pPr>
    </w:p>
    <w:p w:rsidR="00825C30" w:rsidRDefault="00825C30" w:rsidP="00825C30">
      <w:pPr>
        <w:tabs>
          <w:tab w:val="left" w:pos="580"/>
          <w:tab w:val="left" w:pos="2232"/>
          <w:tab w:val="left" w:pos="2774"/>
          <w:tab w:val="left" w:pos="4664"/>
          <w:tab w:val="left" w:pos="6280"/>
          <w:tab w:val="left" w:pos="7251"/>
          <w:tab w:val="left" w:pos="9948"/>
        </w:tabs>
        <w:spacing w:before="69"/>
        <w:rPr>
          <w:sz w:val="24"/>
          <w:vertAlign w:val="subscript"/>
          <w:lang w:val="uk-UA"/>
        </w:rPr>
      </w:pPr>
      <w:r>
        <w:rPr>
          <w:sz w:val="24"/>
          <w:lang w:val="uk-UA"/>
        </w:rPr>
        <w:t>Член комісії                      ______________________                        ______________________</w:t>
      </w:r>
    </w:p>
    <w:p w:rsidR="00825C30" w:rsidRDefault="00825C30" w:rsidP="00825C30">
      <w:pPr>
        <w:tabs>
          <w:tab w:val="left" w:pos="2774"/>
          <w:tab w:val="left" w:pos="4664"/>
          <w:tab w:val="left" w:pos="6280"/>
          <w:tab w:val="left" w:pos="6735"/>
          <w:tab w:val="left" w:pos="7251"/>
          <w:tab w:val="left" w:pos="9948"/>
        </w:tabs>
        <w:spacing w:before="69"/>
        <w:rPr>
          <w:sz w:val="24"/>
          <w:vertAlign w:val="subscript"/>
          <w:lang w:val="uk-UA"/>
        </w:rPr>
      </w:pPr>
      <w:r>
        <w:rPr>
          <w:sz w:val="24"/>
          <w:vertAlign w:val="subscript"/>
          <w:lang w:val="uk-UA"/>
        </w:rPr>
        <w:t xml:space="preserve">                                                                                                   (підпис)</w:t>
      </w:r>
      <w:r>
        <w:rPr>
          <w:sz w:val="24"/>
          <w:vertAlign w:val="subscript"/>
          <w:lang w:val="uk-UA"/>
        </w:rPr>
        <w:tab/>
        <w:t xml:space="preserve">                                                     (прізвище, ім'я та по батькові)</w:t>
      </w:r>
    </w:p>
    <w:p w:rsidR="00825C30" w:rsidRDefault="00825C30" w:rsidP="00825C30">
      <w:pPr>
        <w:rPr>
          <w:lang w:val="uk-UA"/>
        </w:rPr>
      </w:pPr>
    </w:p>
    <w:p w:rsidR="00825C30" w:rsidRDefault="00825C30" w:rsidP="00825C30">
      <w:pPr>
        <w:rPr>
          <w:lang w:val="uk-UA"/>
        </w:rPr>
      </w:pPr>
    </w:p>
    <w:p w:rsidR="00825C30" w:rsidRDefault="00825C30" w:rsidP="00825C30">
      <w:pPr>
        <w:rPr>
          <w:lang w:val="uk-UA"/>
        </w:rPr>
      </w:pPr>
    </w:p>
    <w:p w:rsidR="00825C30" w:rsidRDefault="00825C30" w:rsidP="00825C30">
      <w:pPr>
        <w:rPr>
          <w:lang w:val="uk-UA"/>
        </w:rPr>
      </w:pPr>
    </w:p>
    <w:p w:rsidR="00825C30" w:rsidRDefault="00825C30" w:rsidP="00825C30">
      <w:pPr>
        <w:rPr>
          <w:lang w:val="uk-UA"/>
        </w:rPr>
      </w:pPr>
    </w:p>
    <w:p w:rsidR="00825C30" w:rsidRDefault="00825C30" w:rsidP="00825C30">
      <w:pPr>
        <w:rPr>
          <w:lang w:val="uk-UA"/>
        </w:rPr>
      </w:pPr>
    </w:p>
    <w:p w:rsidR="00825C30" w:rsidRDefault="00825C30" w:rsidP="00825C30">
      <w:pPr>
        <w:rPr>
          <w:b/>
          <w:sz w:val="28"/>
          <w:szCs w:val="28"/>
          <w:lang w:val="uk-UA"/>
        </w:rPr>
      </w:pPr>
      <w:r>
        <w:rPr>
          <w:b/>
          <w:sz w:val="28"/>
          <w:szCs w:val="28"/>
          <w:lang w:val="uk-UA"/>
        </w:rPr>
        <w:t>Секретар сільської ради                                                          Н.Г.Стрижак</w:t>
      </w:r>
    </w:p>
    <w:p w:rsidR="00825C30" w:rsidRDefault="00825C30" w:rsidP="00825C30">
      <w:pPr>
        <w:rPr>
          <w:b/>
          <w:sz w:val="28"/>
          <w:szCs w:val="28"/>
          <w:lang w:val="uk-UA"/>
        </w:rPr>
      </w:pPr>
    </w:p>
    <w:p w:rsidR="00825C30" w:rsidRDefault="00825C30" w:rsidP="00825C30">
      <w:pPr>
        <w:rPr>
          <w:b/>
          <w:sz w:val="28"/>
          <w:szCs w:val="28"/>
          <w:lang w:val="uk-UA"/>
        </w:rPr>
      </w:pPr>
    </w:p>
    <w:p w:rsidR="00825C30" w:rsidRDefault="00825C30" w:rsidP="00825C30">
      <w:pPr>
        <w:rPr>
          <w:b/>
          <w:sz w:val="28"/>
          <w:szCs w:val="28"/>
          <w:lang w:val="uk-UA"/>
        </w:rPr>
      </w:pPr>
    </w:p>
    <w:p w:rsidR="00825C30" w:rsidRDefault="00825C30" w:rsidP="00825C30">
      <w:pPr>
        <w:rPr>
          <w:b/>
          <w:sz w:val="28"/>
          <w:szCs w:val="28"/>
          <w:lang w:val="uk-UA"/>
        </w:rPr>
      </w:pPr>
    </w:p>
    <w:p w:rsidR="00825C30" w:rsidRDefault="00825C30" w:rsidP="00825C30">
      <w:pPr>
        <w:rPr>
          <w:b/>
          <w:sz w:val="28"/>
          <w:szCs w:val="28"/>
          <w:lang w:val="uk-UA"/>
        </w:rPr>
        <w:sectPr w:rsidR="00825C30" w:rsidSect="00F14D79">
          <w:pgSz w:w="11906" w:h="16838"/>
          <w:pgMar w:top="709" w:right="850" w:bottom="1134" w:left="1701" w:header="708" w:footer="708" w:gutter="0"/>
          <w:cols w:space="708"/>
          <w:docGrid w:linePitch="360"/>
        </w:sectPr>
      </w:pPr>
    </w:p>
    <w:p w:rsidR="00825C30" w:rsidRDefault="00825C30" w:rsidP="00825C30">
      <w:pPr>
        <w:rPr>
          <w:b/>
          <w:sz w:val="28"/>
          <w:szCs w:val="28"/>
          <w:lang w:val="uk-UA"/>
        </w:rPr>
      </w:pPr>
    </w:p>
    <w:p w:rsidR="00825C30" w:rsidRPr="002A3B8A" w:rsidRDefault="00825C30" w:rsidP="00825C30">
      <w:pPr>
        <w:pStyle w:val="a6"/>
        <w:jc w:val="right"/>
        <w:rPr>
          <w:lang w:val="uk-UA"/>
        </w:rPr>
      </w:pPr>
      <w:r w:rsidRPr="002A3B8A">
        <w:rPr>
          <w:lang w:val="uk-UA"/>
        </w:rPr>
        <w:t xml:space="preserve">Додаток 7                                                                  </w:t>
      </w:r>
    </w:p>
    <w:p w:rsidR="00825C30" w:rsidRPr="002A3B8A" w:rsidRDefault="00825C30" w:rsidP="00825C30">
      <w:pPr>
        <w:pStyle w:val="a6"/>
        <w:jc w:val="right"/>
        <w:rPr>
          <w:lang w:val="uk-UA"/>
        </w:rPr>
      </w:pPr>
      <w:r w:rsidRPr="002A3B8A">
        <w:rPr>
          <w:lang w:val="uk-UA"/>
        </w:rPr>
        <w:t xml:space="preserve">                                                                                               до рішення сесії </w:t>
      </w:r>
    </w:p>
    <w:p w:rsidR="00825C30" w:rsidRPr="002A3B8A" w:rsidRDefault="00825C30" w:rsidP="00825C30">
      <w:pPr>
        <w:pStyle w:val="a6"/>
        <w:jc w:val="right"/>
        <w:rPr>
          <w:lang w:val="uk-UA"/>
        </w:rPr>
      </w:pPr>
      <w:r w:rsidRPr="002A3B8A">
        <w:rPr>
          <w:lang w:val="uk-UA"/>
        </w:rPr>
        <w:t xml:space="preserve">                                                                                               Студениківської сільської ради </w:t>
      </w:r>
    </w:p>
    <w:p w:rsidR="00825C30" w:rsidRPr="00825C30" w:rsidRDefault="00825C30" w:rsidP="00825C30">
      <w:pPr>
        <w:pStyle w:val="a6"/>
        <w:jc w:val="right"/>
      </w:pPr>
      <w:r w:rsidRPr="002A3B8A">
        <w:rPr>
          <w:lang w:val="uk-UA"/>
        </w:rPr>
        <w:t xml:space="preserve">                                                                                               </w:t>
      </w:r>
      <w:r w:rsidR="004675F1" w:rsidRPr="004675F1">
        <w:t>23.07/</w:t>
      </w:r>
      <w:r w:rsidRPr="00825C30">
        <w:t xml:space="preserve">2021 року  </w:t>
      </w:r>
    </w:p>
    <w:p w:rsidR="00825C30" w:rsidRPr="004675F1" w:rsidRDefault="00825C30" w:rsidP="00825C30">
      <w:pPr>
        <w:pStyle w:val="a6"/>
        <w:jc w:val="right"/>
        <w:rPr>
          <w:lang w:val="en-US"/>
        </w:rPr>
      </w:pPr>
      <w:r w:rsidRPr="00825C30">
        <w:t xml:space="preserve">                                                                                         </w:t>
      </w:r>
      <w:r w:rsidR="004675F1">
        <w:t xml:space="preserve">       № 540-</w:t>
      </w:r>
      <w:r w:rsidR="004675F1">
        <w:rPr>
          <w:lang w:val="en-US"/>
        </w:rPr>
        <w:t>XIII-VIII</w:t>
      </w:r>
    </w:p>
    <w:p w:rsidR="00825C30" w:rsidRPr="00825C30" w:rsidRDefault="00825C30" w:rsidP="00825C30">
      <w:pPr>
        <w:pStyle w:val="1"/>
        <w:spacing w:line="240" w:lineRule="auto"/>
        <w:ind w:left="4081" w:right="3439"/>
        <w:rPr>
          <w:sz w:val="28"/>
          <w:szCs w:val="28"/>
          <w:lang w:val="uk-UA"/>
        </w:rPr>
      </w:pPr>
      <w:r w:rsidRPr="00825C30">
        <w:rPr>
          <w:sz w:val="28"/>
          <w:szCs w:val="28"/>
          <w:lang w:val="uk-UA"/>
        </w:rPr>
        <w:t>ЗВЕДЕНА ВІДОМІСТЬ</w:t>
      </w:r>
    </w:p>
    <w:p w:rsidR="00825C30" w:rsidRPr="00825C30" w:rsidRDefault="00825C30" w:rsidP="00825C30">
      <w:pPr>
        <w:spacing w:before="1"/>
        <w:ind w:left="4080" w:right="3439"/>
        <w:jc w:val="center"/>
        <w:rPr>
          <w:b/>
          <w:sz w:val="28"/>
          <w:szCs w:val="28"/>
          <w:lang w:val="uk-UA"/>
        </w:rPr>
      </w:pPr>
      <w:r w:rsidRPr="00825C30">
        <w:rPr>
          <w:b/>
          <w:sz w:val="28"/>
          <w:szCs w:val="28"/>
          <w:lang w:val="uk-UA"/>
        </w:rPr>
        <w:t>середніх балів</w:t>
      </w:r>
    </w:p>
    <w:tbl>
      <w:tblPr>
        <w:tblW w:w="0"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18"/>
        <w:gridCol w:w="1605"/>
        <w:gridCol w:w="2268"/>
        <w:gridCol w:w="1581"/>
        <w:gridCol w:w="1515"/>
        <w:gridCol w:w="1818"/>
        <w:gridCol w:w="1515"/>
        <w:gridCol w:w="1515"/>
        <w:gridCol w:w="1212"/>
      </w:tblGrid>
      <w:tr w:rsidR="00825C30" w:rsidTr="00F14D79">
        <w:trPr>
          <w:trHeight w:hRule="exact" w:val="1206"/>
        </w:trPr>
        <w:tc>
          <w:tcPr>
            <w:tcW w:w="1818" w:type="dxa"/>
            <w:tcBorders>
              <w:top w:val="single" w:sz="4" w:space="0" w:color="000000"/>
              <w:left w:val="single" w:sz="4" w:space="0" w:color="000000"/>
              <w:bottom w:val="single" w:sz="4" w:space="0" w:color="000000"/>
              <w:right w:val="single" w:sz="4" w:space="0" w:color="000000"/>
            </w:tcBorders>
            <w:hideMark/>
          </w:tcPr>
          <w:p w:rsidR="00825C30" w:rsidRDefault="00825C30" w:rsidP="00F14D79">
            <w:pPr>
              <w:pStyle w:val="TableParagraph"/>
              <w:ind w:left="103" w:right="103" w:firstLine="4"/>
              <w:jc w:val="center"/>
              <w:rPr>
                <w:sz w:val="24"/>
                <w:lang w:val="uk-UA"/>
              </w:rPr>
            </w:pPr>
            <w:r>
              <w:rPr>
                <w:sz w:val="24"/>
                <w:lang w:val="uk-UA"/>
              </w:rPr>
              <w:t>Прізви ще, ім'я та по батькові кандидата</w:t>
            </w:r>
          </w:p>
        </w:tc>
        <w:tc>
          <w:tcPr>
            <w:tcW w:w="1605" w:type="dxa"/>
            <w:tcBorders>
              <w:top w:val="single" w:sz="4" w:space="0" w:color="000000"/>
              <w:left w:val="single" w:sz="4" w:space="0" w:color="000000"/>
              <w:bottom w:val="single" w:sz="4" w:space="0" w:color="000000"/>
              <w:right w:val="single" w:sz="4" w:space="0" w:color="000000"/>
            </w:tcBorders>
          </w:tcPr>
          <w:p w:rsidR="00825C30" w:rsidRDefault="00825C30" w:rsidP="00F14D79">
            <w:pPr>
              <w:pStyle w:val="TableParagraph"/>
              <w:spacing w:before="2"/>
              <w:rPr>
                <w:b/>
                <w:sz w:val="35"/>
                <w:lang w:val="uk-UA"/>
              </w:rPr>
            </w:pPr>
          </w:p>
          <w:p w:rsidR="00825C30" w:rsidRDefault="00825C30" w:rsidP="00F14D79">
            <w:pPr>
              <w:pStyle w:val="TableParagraph"/>
              <w:ind w:left="112" w:right="109" w:hanging="5"/>
              <w:jc w:val="center"/>
              <w:rPr>
                <w:sz w:val="24"/>
                <w:lang w:val="uk-UA"/>
              </w:rPr>
            </w:pPr>
            <w:r>
              <w:rPr>
                <w:sz w:val="24"/>
                <w:lang w:val="uk-UA"/>
              </w:rPr>
              <w:t>Види оцінюва ння</w:t>
            </w:r>
          </w:p>
        </w:tc>
        <w:tc>
          <w:tcPr>
            <w:tcW w:w="2268" w:type="dxa"/>
            <w:tcBorders>
              <w:top w:val="single" w:sz="4" w:space="0" w:color="000000"/>
              <w:left w:val="single" w:sz="4" w:space="0" w:color="000000"/>
              <w:bottom w:val="single" w:sz="4" w:space="0" w:color="000000"/>
              <w:right w:val="single" w:sz="4" w:space="0" w:color="000000"/>
            </w:tcBorders>
          </w:tcPr>
          <w:p w:rsidR="00825C30" w:rsidRDefault="00825C30" w:rsidP="00F14D79">
            <w:pPr>
              <w:pStyle w:val="TableParagraph"/>
              <w:rPr>
                <w:b/>
                <w:sz w:val="24"/>
                <w:lang w:val="uk-UA"/>
              </w:rPr>
            </w:pPr>
          </w:p>
          <w:p w:rsidR="00825C30" w:rsidRDefault="00825C30" w:rsidP="00F14D79">
            <w:pPr>
              <w:pStyle w:val="TableParagraph"/>
              <w:spacing w:before="2"/>
              <w:rPr>
                <w:b/>
                <w:sz w:val="35"/>
                <w:lang w:val="uk-UA"/>
              </w:rPr>
            </w:pPr>
          </w:p>
          <w:p w:rsidR="00825C30" w:rsidRDefault="00825C30" w:rsidP="00F14D79">
            <w:pPr>
              <w:pStyle w:val="TableParagraph"/>
              <w:ind w:left="141"/>
              <w:rPr>
                <w:sz w:val="24"/>
                <w:lang w:val="uk-UA"/>
              </w:rPr>
            </w:pPr>
            <w:r>
              <w:rPr>
                <w:sz w:val="24"/>
                <w:lang w:val="uk-UA"/>
              </w:rPr>
              <w:t>Вимоги</w:t>
            </w:r>
          </w:p>
        </w:tc>
        <w:tc>
          <w:tcPr>
            <w:tcW w:w="1581" w:type="dxa"/>
            <w:tcBorders>
              <w:top w:val="single" w:sz="4" w:space="0" w:color="000000"/>
              <w:left w:val="single" w:sz="4" w:space="0" w:color="000000"/>
              <w:bottom w:val="single" w:sz="4" w:space="0" w:color="000000"/>
              <w:right w:val="single" w:sz="4" w:space="0" w:color="000000"/>
            </w:tcBorders>
          </w:tcPr>
          <w:p w:rsidR="00825C30" w:rsidRDefault="00825C30" w:rsidP="00F14D79">
            <w:pPr>
              <w:pStyle w:val="TableParagraph"/>
              <w:spacing w:before="3"/>
              <w:rPr>
                <w:b/>
                <w:sz w:val="23"/>
                <w:lang w:val="uk-UA"/>
              </w:rPr>
            </w:pPr>
          </w:p>
          <w:p w:rsidR="00825C30" w:rsidRDefault="00825C30" w:rsidP="00F14D79">
            <w:pPr>
              <w:pStyle w:val="TableParagraph"/>
              <w:ind w:left="172" w:right="171"/>
              <w:jc w:val="center"/>
              <w:rPr>
                <w:sz w:val="24"/>
                <w:lang w:val="uk-UA"/>
              </w:rPr>
            </w:pPr>
            <w:r>
              <w:rPr>
                <w:sz w:val="24"/>
                <w:lang w:val="uk-UA"/>
              </w:rPr>
              <w:t>Оцінка члена комісії N 1</w:t>
            </w:r>
          </w:p>
        </w:tc>
        <w:tc>
          <w:tcPr>
            <w:tcW w:w="1515" w:type="dxa"/>
            <w:tcBorders>
              <w:top w:val="single" w:sz="4" w:space="0" w:color="000000"/>
              <w:left w:val="single" w:sz="4" w:space="0" w:color="000000"/>
              <w:bottom w:val="single" w:sz="4" w:space="0" w:color="000000"/>
              <w:right w:val="single" w:sz="4" w:space="0" w:color="000000"/>
            </w:tcBorders>
            <w:hideMark/>
          </w:tcPr>
          <w:p w:rsidR="00825C30" w:rsidRDefault="00825C30" w:rsidP="00F14D79">
            <w:pPr>
              <w:pStyle w:val="TableParagraph"/>
              <w:spacing w:before="128"/>
              <w:ind w:left="129" w:right="130" w:firstLine="1"/>
              <w:jc w:val="center"/>
              <w:rPr>
                <w:sz w:val="24"/>
                <w:lang w:val="uk-UA"/>
              </w:rPr>
            </w:pPr>
            <w:r>
              <w:rPr>
                <w:sz w:val="24"/>
                <w:lang w:val="uk-UA"/>
              </w:rPr>
              <w:t>Оцінка   члена комісі ї N 2</w:t>
            </w:r>
          </w:p>
        </w:tc>
        <w:tc>
          <w:tcPr>
            <w:tcW w:w="1818" w:type="dxa"/>
            <w:tcBorders>
              <w:top w:val="single" w:sz="4" w:space="0" w:color="000000"/>
              <w:left w:val="single" w:sz="4" w:space="0" w:color="000000"/>
              <w:bottom w:val="single" w:sz="4" w:space="0" w:color="000000"/>
              <w:right w:val="single" w:sz="4" w:space="0" w:color="000000"/>
            </w:tcBorders>
          </w:tcPr>
          <w:p w:rsidR="00825C30" w:rsidRDefault="00825C30" w:rsidP="00F14D79">
            <w:pPr>
              <w:pStyle w:val="TableParagraph"/>
              <w:spacing w:before="3"/>
              <w:rPr>
                <w:b/>
                <w:sz w:val="23"/>
                <w:lang w:val="uk-UA"/>
              </w:rPr>
            </w:pPr>
          </w:p>
          <w:p w:rsidR="00825C30" w:rsidRDefault="00825C30" w:rsidP="00F14D79">
            <w:pPr>
              <w:pStyle w:val="TableParagraph"/>
              <w:ind w:left="172" w:right="171"/>
              <w:jc w:val="center"/>
              <w:rPr>
                <w:sz w:val="24"/>
                <w:lang w:val="uk-UA"/>
              </w:rPr>
            </w:pPr>
            <w:r>
              <w:rPr>
                <w:sz w:val="24"/>
                <w:lang w:val="uk-UA"/>
              </w:rPr>
              <w:t>Оцінка члена комісії N 3</w:t>
            </w:r>
          </w:p>
        </w:tc>
        <w:tc>
          <w:tcPr>
            <w:tcW w:w="1515" w:type="dxa"/>
            <w:tcBorders>
              <w:top w:val="single" w:sz="4" w:space="0" w:color="000000"/>
              <w:left w:val="single" w:sz="4" w:space="0" w:color="000000"/>
              <w:bottom w:val="single" w:sz="4" w:space="0" w:color="000000"/>
              <w:right w:val="single" w:sz="4" w:space="0" w:color="000000"/>
            </w:tcBorders>
            <w:hideMark/>
          </w:tcPr>
          <w:p w:rsidR="00825C30" w:rsidRDefault="00825C30" w:rsidP="00F14D79">
            <w:pPr>
              <w:pStyle w:val="TableParagraph"/>
              <w:spacing w:before="128"/>
              <w:ind w:left="129" w:right="130" w:firstLine="1"/>
              <w:jc w:val="center"/>
              <w:rPr>
                <w:sz w:val="24"/>
                <w:lang w:val="uk-UA"/>
              </w:rPr>
            </w:pPr>
            <w:r>
              <w:rPr>
                <w:sz w:val="24"/>
                <w:lang w:val="uk-UA"/>
              </w:rPr>
              <w:t>Оцінка   члена комісі ї N 4</w:t>
            </w:r>
          </w:p>
        </w:tc>
        <w:tc>
          <w:tcPr>
            <w:tcW w:w="1515" w:type="dxa"/>
            <w:tcBorders>
              <w:top w:val="single" w:sz="4" w:space="0" w:color="000000"/>
              <w:left w:val="single" w:sz="4" w:space="0" w:color="000000"/>
              <w:bottom w:val="single" w:sz="4" w:space="0" w:color="000000"/>
              <w:right w:val="single" w:sz="4" w:space="0" w:color="000000"/>
            </w:tcBorders>
            <w:hideMark/>
          </w:tcPr>
          <w:p w:rsidR="00825C30" w:rsidRDefault="00825C30" w:rsidP="00F14D79">
            <w:pPr>
              <w:pStyle w:val="TableParagraph"/>
              <w:spacing w:before="128"/>
              <w:ind w:left="129" w:right="130" w:firstLine="1"/>
              <w:jc w:val="center"/>
              <w:rPr>
                <w:sz w:val="24"/>
                <w:lang w:val="uk-UA"/>
              </w:rPr>
            </w:pPr>
            <w:r>
              <w:rPr>
                <w:sz w:val="24"/>
                <w:lang w:val="uk-UA"/>
              </w:rPr>
              <w:t>Оцінка   члена комісі ї N 5</w:t>
            </w:r>
          </w:p>
        </w:tc>
        <w:tc>
          <w:tcPr>
            <w:tcW w:w="1212" w:type="dxa"/>
            <w:tcBorders>
              <w:top w:val="single" w:sz="4" w:space="0" w:color="000000"/>
              <w:left w:val="single" w:sz="4" w:space="0" w:color="000000"/>
              <w:bottom w:val="single" w:sz="4" w:space="0" w:color="000000"/>
              <w:right w:val="single" w:sz="4" w:space="0" w:color="000000"/>
            </w:tcBorders>
          </w:tcPr>
          <w:p w:rsidR="00825C30" w:rsidRDefault="00825C30" w:rsidP="00F14D79">
            <w:pPr>
              <w:pStyle w:val="TableParagraph"/>
              <w:spacing w:before="2"/>
              <w:rPr>
                <w:b/>
                <w:sz w:val="35"/>
                <w:lang w:val="uk-UA"/>
              </w:rPr>
            </w:pPr>
          </w:p>
          <w:p w:rsidR="00825C30" w:rsidRDefault="00825C30" w:rsidP="00F14D79">
            <w:pPr>
              <w:pStyle w:val="TableParagraph"/>
              <w:ind w:left="119" w:right="107" w:hanging="12"/>
              <w:jc w:val="both"/>
              <w:rPr>
                <w:sz w:val="24"/>
                <w:lang w:val="uk-UA"/>
              </w:rPr>
            </w:pPr>
            <w:r>
              <w:rPr>
                <w:sz w:val="24"/>
                <w:lang w:val="uk-UA"/>
              </w:rPr>
              <w:t>Сере дній бал*</w:t>
            </w:r>
          </w:p>
        </w:tc>
      </w:tr>
      <w:tr w:rsidR="00825C30" w:rsidRPr="00FD26A8" w:rsidTr="00F14D79">
        <w:trPr>
          <w:trHeight w:hRule="exact" w:val="855"/>
        </w:trPr>
        <w:tc>
          <w:tcPr>
            <w:tcW w:w="1818" w:type="dxa"/>
            <w:vMerge w:val="restart"/>
            <w:tcBorders>
              <w:top w:val="single" w:sz="4" w:space="0" w:color="000000"/>
              <w:left w:val="single" w:sz="4" w:space="0" w:color="000000"/>
              <w:bottom w:val="single" w:sz="4" w:space="0" w:color="000000"/>
              <w:right w:val="single" w:sz="4" w:space="0" w:color="000000"/>
            </w:tcBorders>
          </w:tcPr>
          <w:p w:rsidR="00825C30" w:rsidRDefault="00825C30" w:rsidP="00F14D79">
            <w:pPr>
              <w:pStyle w:val="TableParagraph"/>
              <w:spacing w:before="3"/>
              <w:rPr>
                <w:b/>
                <w:sz w:val="23"/>
                <w:lang w:val="uk-UA"/>
              </w:rPr>
            </w:pPr>
          </w:p>
          <w:p w:rsidR="00825C30" w:rsidRDefault="00825C30" w:rsidP="00F14D79">
            <w:pPr>
              <w:pStyle w:val="TableParagraph"/>
              <w:ind w:left="103" w:right="179"/>
              <w:rPr>
                <w:sz w:val="24"/>
                <w:lang w:val="uk-UA"/>
              </w:rPr>
            </w:pPr>
            <w:r>
              <w:rPr>
                <w:sz w:val="24"/>
                <w:lang w:val="uk-UA"/>
              </w:rPr>
              <w:t>Кандидат № 1</w:t>
            </w:r>
          </w:p>
        </w:tc>
        <w:tc>
          <w:tcPr>
            <w:tcW w:w="1605" w:type="dxa"/>
            <w:vMerge w:val="restart"/>
            <w:tcBorders>
              <w:top w:val="single" w:sz="4" w:space="0" w:color="000000"/>
              <w:left w:val="single" w:sz="4" w:space="0" w:color="000000"/>
              <w:bottom w:val="single" w:sz="4" w:space="0" w:color="000000"/>
              <w:right w:val="single" w:sz="4" w:space="0" w:color="000000"/>
            </w:tcBorders>
          </w:tcPr>
          <w:p w:rsidR="00825C30" w:rsidRDefault="00825C30" w:rsidP="00F14D79">
            <w:pPr>
              <w:pStyle w:val="TableParagraph"/>
              <w:spacing w:before="3"/>
              <w:rPr>
                <w:b/>
                <w:sz w:val="23"/>
                <w:lang w:val="uk-UA"/>
              </w:rPr>
            </w:pPr>
          </w:p>
          <w:p w:rsidR="00825C30" w:rsidRDefault="00825C30" w:rsidP="00F14D79">
            <w:pPr>
              <w:pStyle w:val="TableParagraph"/>
              <w:ind w:left="103"/>
              <w:rPr>
                <w:sz w:val="24"/>
                <w:lang w:val="uk-UA"/>
              </w:rPr>
            </w:pPr>
            <w:r>
              <w:rPr>
                <w:sz w:val="24"/>
                <w:lang w:val="uk-UA"/>
              </w:rPr>
              <w:t>Іспит</w:t>
            </w:r>
          </w:p>
        </w:tc>
        <w:tc>
          <w:tcPr>
            <w:tcW w:w="2268" w:type="dxa"/>
            <w:tcBorders>
              <w:top w:val="single" w:sz="4" w:space="0" w:color="000000"/>
              <w:left w:val="single" w:sz="4" w:space="0" w:color="000000"/>
              <w:bottom w:val="single" w:sz="4" w:space="0" w:color="auto"/>
              <w:right w:val="single" w:sz="4" w:space="0" w:color="000000"/>
            </w:tcBorders>
            <w:hideMark/>
          </w:tcPr>
          <w:p w:rsidR="00825C30" w:rsidRDefault="00825C30" w:rsidP="00F14D79">
            <w:pPr>
              <w:pStyle w:val="TableParagraph"/>
              <w:ind w:left="103" w:right="138"/>
              <w:rPr>
                <w:sz w:val="18"/>
                <w:szCs w:val="18"/>
                <w:lang w:val="uk-UA"/>
              </w:rPr>
            </w:pPr>
            <w:r>
              <w:rPr>
                <w:sz w:val="18"/>
                <w:szCs w:val="18"/>
                <w:lang w:val="uk-UA"/>
              </w:rPr>
              <w:t xml:space="preserve">Знання законодавства в сфері освіти дітей з особливими освітніми потребами </w:t>
            </w:r>
          </w:p>
        </w:tc>
        <w:tc>
          <w:tcPr>
            <w:tcW w:w="1581" w:type="dxa"/>
            <w:tcBorders>
              <w:top w:val="single" w:sz="4" w:space="0" w:color="000000"/>
              <w:left w:val="single" w:sz="4" w:space="0" w:color="000000"/>
              <w:bottom w:val="single" w:sz="4" w:space="0" w:color="auto"/>
              <w:right w:val="single" w:sz="4" w:space="0" w:color="000000"/>
            </w:tcBorders>
          </w:tcPr>
          <w:p w:rsidR="00825C30" w:rsidRDefault="00825C30" w:rsidP="00F14D79">
            <w:pPr>
              <w:rPr>
                <w:sz w:val="16"/>
                <w:szCs w:val="16"/>
                <w:lang w:val="uk-UA"/>
              </w:rPr>
            </w:pPr>
          </w:p>
        </w:tc>
        <w:tc>
          <w:tcPr>
            <w:tcW w:w="1515" w:type="dxa"/>
            <w:tcBorders>
              <w:top w:val="single" w:sz="4" w:space="0" w:color="000000"/>
              <w:left w:val="single" w:sz="4" w:space="0" w:color="000000"/>
              <w:bottom w:val="single" w:sz="4" w:space="0" w:color="auto"/>
              <w:right w:val="single" w:sz="4" w:space="0" w:color="000000"/>
            </w:tcBorders>
          </w:tcPr>
          <w:p w:rsidR="00825C30" w:rsidRDefault="00825C30" w:rsidP="00F14D79">
            <w:pPr>
              <w:rPr>
                <w:lang w:val="uk-UA"/>
              </w:rPr>
            </w:pPr>
          </w:p>
        </w:tc>
        <w:tc>
          <w:tcPr>
            <w:tcW w:w="1818" w:type="dxa"/>
            <w:tcBorders>
              <w:top w:val="single" w:sz="4" w:space="0" w:color="000000"/>
              <w:left w:val="single" w:sz="4" w:space="0" w:color="000000"/>
              <w:bottom w:val="single" w:sz="4" w:space="0" w:color="auto"/>
              <w:right w:val="single" w:sz="4" w:space="0" w:color="000000"/>
            </w:tcBorders>
          </w:tcPr>
          <w:p w:rsidR="00825C30" w:rsidRDefault="00825C30" w:rsidP="00F14D79">
            <w:pPr>
              <w:rPr>
                <w:lang w:val="uk-UA"/>
              </w:rPr>
            </w:pPr>
          </w:p>
        </w:tc>
        <w:tc>
          <w:tcPr>
            <w:tcW w:w="1515" w:type="dxa"/>
            <w:tcBorders>
              <w:top w:val="single" w:sz="4" w:space="0" w:color="000000"/>
              <w:left w:val="single" w:sz="4" w:space="0" w:color="000000"/>
              <w:bottom w:val="single" w:sz="4" w:space="0" w:color="auto"/>
              <w:right w:val="single" w:sz="4" w:space="0" w:color="000000"/>
            </w:tcBorders>
          </w:tcPr>
          <w:p w:rsidR="00825C30" w:rsidRDefault="00825C30" w:rsidP="00F14D79">
            <w:pPr>
              <w:rPr>
                <w:lang w:val="uk-UA"/>
              </w:rPr>
            </w:pPr>
          </w:p>
        </w:tc>
        <w:tc>
          <w:tcPr>
            <w:tcW w:w="1515" w:type="dxa"/>
            <w:tcBorders>
              <w:top w:val="single" w:sz="4" w:space="0" w:color="000000"/>
              <w:left w:val="single" w:sz="4" w:space="0" w:color="000000"/>
              <w:bottom w:val="single" w:sz="4" w:space="0" w:color="auto"/>
              <w:right w:val="single" w:sz="4" w:space="0" w:color="000000"/>
            </w:tcBorders>
          </w:tcPr>
          <w:p w:rsidR="00825C30" w:rsidRDefault="00825C30" w:rsidP="00F14D79">
            <w:pPr>
              <w:rPr>
                <w:lang w:val="uk-UA"/>
              </w:rPr>
            </w:pPr>
          </w:p>
        </w:tc>
        <w:tc>
          <w:tcPr>
            <w:tcW w:w="1212" w:type="dxa"/>
            <w:tcBorders>
              <w:top w:val="single" w:sz="4" w:space="0" w:color="000000"/>
              <w:left w:val="single" w:sz="4" w:space="0" w:color="000000"/>
              <w:bottom w:val="single" w:sz="4" w:space="0" w:color="auto"/>
              <w:right w:val="single" w:sz="4" w:space="0" w:color="000000"/>
            </w:tcBorders>
          </w:tcPr>
          <w:p w:rsidR="00825C30" w:rsidRDefault="00825C30" w:rsidP="00F14D79">
            <w:pPr>
              <w:rPr>
                <w:lang w:val="uk-UA"/>
              </w:rPr>
            </w:pPr>
          </w:p>
        </w:tc>
      </w:tr>
      <w:tr w:rsidR="00825C30" w:rsidTr="00F14D79">
        <w:trPr>
          <w:trHeight w:hRule="exact" w:val="473"/>
        </w:trPr>
        <w:tc>
          <w:tcPr>
            <w:tcW w:w="1818" w:type="dxa"/>
            <w:vMerge/>
            <w:tcBorders>
              <w:top w:val="single" w:sz="4" w:space="0" w:color="000000"/>
              <w:left w:val="single" w:sz="4" w:space="0" w:color="000000"/>
              <w:bottom w:val="single" w:sz="4" w:space="0" w:color="000000"/>
              <w:right w:val="single" w:sz="4" w:space="0" w:color="000000"/>
            </w:tcBorders>
            <w:vAlign w:val="center"/>
            <w:hideMark/>
          </w:tcPr>
          <w:p w:rsidR="00825C30" w:rsidRDefault="00825C30" w:rsidP="00F14D79">
            <w:pPr>
              <w:rPr>
                <w:sz w:val="24"/>
                <w:lang w:val="uk-UA"/>
              </w:rPr>
            </w:pP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rsidR="00825C30" w:rsidRDefault="00825C30" w:rsidP="00F14D79">
            <w:pPr>
              <w:rPr>
                <w:sz w:val="24"/>
                <w:lang w:val="uk-UA"/>
              </w:rPr>
            </w:pPr>
          </w:p>
        </w:tc>
        <w:tc>
          <w:tcPr>
            <w:tcW w:w="2268" w:type="dxa"/>
            <w:tcBorders>
              <w:top w:val="single" w:sz="4" w:space="0" w:color="auto"/>
              <w:left w:val="single" w:sz="4" w:space="0" w:color="000000"/>
              <w:bottom w:val="single" w:sz="4" w:space="0" w:color="auto"/>
              <w:right w:val="single" w:sz="4" w:space="0" w:color="000000"/>
            </w:tcBorders>
            <w:hideMark/>
          </w:tcPr>
          <w:p w:rsidR="00825C30" w:rsidRDefault="00825C30" w:rsidP="00F14D79">
            <w:pPr>
              <w:pStyle w:val="TableParagraph"/>
              <w:ind w:left="103" w:right="138"/>
              <w:rPr>
                <w:sz w:val="18"/>
                <w:szCs w:val="18"/>
                <w:lang w:val="uk-UA"/>
              </w:rPr>
            </w:pPr>
            <w:r>
              <w:rPr>
                <w:sz w:val="18"/>
                <w:szCs w:val="18"/>
                <w:lang w:val="uk-UA"/>
              </w:rPr>
              <w:t>знання основ спеціальної педагогіки</w:t>
            </w:r>
          </w:p>
        </w:tc>
        <w:tc>
          <w:tcPr>
            <w:tcW w:w="1581" w:type="dxa"/>
            <w:tcBorders>
              <w:top w:val="single" w:sz="4" w:space="0" w:color="auto"/>
              <w:left w:val="single" w:sz="4" w:space="0" w:color="000000"/>
              <w:bottom w:val="single" w:sz="4" w:space="0" w:color="auto"/>
              <w:right w:val="single" w:sz="4" w:space="0" w:color="000000"/>
            </w:tcBorders>
          </w:tcPr>
          <w:p w:rsidR="00825C30" w:rsidRDefault="00825C30" w:rsidP="00F14D79">
            <w:pPr>
              <w:rPr>
                <w:lang w:val="uk-UA"/>
              </w:rPr>
            </w:pPr>
          </w:p>
        </w:tc>
        <w:tc>
          <w:tcPr>
            <w:tcW w:w="1515" w:type="dxa"/>
            <w:tcBorders>
              <w:top w:val="single" w:sz="4" w:space="0" w:color="auto"/>
              <w:left w:val="single" w:sz="4" w:space="0" w:color="000000"/>
              <w:bottom w:val="single" w:sz="4" w:space="0" w:color="auto"/>
              <w:right w:val="single" w:sz="4" w:space="0" w:color="000000"/>
            </w:tcBorders>
          </w:tcPr>
          <w:p w:rsidR="00825C30" w:rsidRDefault="00825C30" w:rsidP="00F14D79">
            <w:pPr>
              <w:rPr>
                <w:lang w:val="uk-UA"/>
              </w:rPr>
            </w:pPr>
          </w:p>
        </w:tc>
        <w:tc>
          <w:tcPr>
            <w:tcW w:w="1818" w:type="dxa"/>
            <w:tcBorders>
              <w:top w:val="single" w:sz="4" w:space="0" w:color="auto"/>
              <w:left w:val="single" w:sz="4" w:space="0" w:color="000000"/>
              <w:bottom w:val="single" w:sz="4" w:space="0" w:color="auto"/>
              <w:right w:val="single" w:sz="4" w:space="0" w:color="000000"/>
            </w:tcBorders>
          </w:tcPr>
          <w:p w:rsidR="00825C30" w:rsidRDefault="00825C30" w:rsidP="00F14D79">
            <w:pPr>
              <w:rPr>
                <w:lang w:val="uk-UA"/>
              </w:rPr>
            </w:pPr>
          </w:p>
        </w:tc>
        <w:tc>
          <w:tcPr>
            <w:tcW w:w="1515" w:type="dxa"/>
            <w:tcBorders>
              <w:top w:val="single" w:sz="4" w:space="0" w:color="auto"/>
              <w:left w:val="single" w:sz="4" w:space="0" w:color="000000"/>
              <w:bottom w:val="single" w:sz="4" w:space="0" w:color="auto"/>
              <w:right w:val="single" w:sz="4" w:space="0" w:color="000000"/>
            </w:tcBorders>
          </w:tcPr>
          <w:p w:rsidR="00825C30" w:rsidRDefault="00825C30" w:rsidP="00F14D79">
            <w:pPr>
              <w:rPr>
                <w:lang w:val="uk-UA"/>
              </w:rPr>
            </w:pPr>
          </w:p>
        </w:tc>
        <w:tc>
          <w:tcPr>
            <w:tcW w:w="1515" w:type="dxa"/>
            <w:tcBorders>
              <w:top w:val="single" w:sz="4" w:space="0" w:color="auto"/>
              <w:left w:val="single" w:sz="4" w:space="0" w:color="000000"/>
              <w:bottom w:val="single" w:sz="4" w:space="0" w:color="auto"/>
              <w:right w:val="single" w:sz="4" w:space="0" w:color="000000"/>
            </w:tcBorders>
          </w:tcPr>
          <w:p w:rsidR="00825C30" w:rsidRDefault="00825C30" w:rsidP="00F14D79">
            <w:pPr>
              <w:rPr>
                <w:lang w:val="uk-UA"/>
              </w:rPr>
            </w:pPr>
          </w:p>
        </w:tc>
        <w:tc>
          <w:tcPr>
            <w:tcW w:w="1212" w:type="dxa"/>
            <w:tcBorders>
              <w:top w:val="single" w:sz="4" w:space="0" w:color="auto"/>
              <w:left w:val="single" w:sz="4" w:space="0" w:color="000000"/>
              <w:bottom w:val="single" w:sz="4" w:space="0" w:color="auto"/>
              <w:right w:val="single" w:sz="4" w:space="0" w:color="000000"/>
            </w:tcBorders>
          </w:tcPr>
          <w:p w:rsidR="00825C30" w:rsidRDefault="00825C30" w:rsidP="00F14D79">
            <w:pPr>
              <w:rPr>
                <w:lang w:val="uk-UA"/>
              </w:rPr>
            </w:pPr>
          </w:p>
        </w:tc>
      </w:tr>
      <w:tr w:rsidR="00825C30" w:rsidRPr="00FD26A8" w:rsidTr="00F14D79">
        <w:trPr>
          <w:trHeight w:hRule="exact" w:val="516"/>
        </w:trPr>
        <w:tc>
          <w:tcPr>
            <w:tcW w:w="1818" w:type="dxa"/>
            <w:vMerge/>
            <w:tcBorders>
              <w:top w:val="single" w:sz="4" w:space="0" w:color="000000"/>
              <w:left w:val="single" w:sz="4" w:space="0" w:color="000000"/>
              <w:bottom w:val="single" w:sz="4" w:space="0" w:color="000000"/>
              <w:right w:val="single" w:sz="4" w:space="0" w:color="000000"/>
            </w:tcBorders>
            <w:vAlign w:val="center"/>
            <w:hideMark/>
          </w:tcPr>
          <w:p w:rsidR="00825C30" w:rsidRDefault="00825C30" w:rsidP="00F14D79">
            <w:pPr>
              <w:rPr>
                <w:sz w:val="24"/>
                <w:lang w:val="uk-UA"/>
              </w:rPr>
            </w:pP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rsidR="00825C30" w:rsidRDefault="00825C30" w:rsidP="00F14D79">
            <w:pPr>
              <w:rPr>
                <w:sz w:val="24"/>
                <w:lang w:val="uk-UA"/>
              </w:rPr>
            </w:pPr>
          </w:p>
        </w:tc>
        <w:tc>
          <w:tcPr>
            <w:tcW w:w="2268" w:type="dxa"/>
            <w:tcBorders>
              <w:top w:val="single" w:sz="4" w:space="0" w:color="auto"/>
              <w:left w:val="single" w:sz="4" w:space="0" w:color="000000"/>
              <w:bottom w:val="single" w:sz="4" w:space="0" w:color="000000"/>
              <w:right w:val="single" w:sz="4" w:space="0" w:color="000000"/>
            </w:tcBorders>
            <w:hideMark/>
          </w:tcPr>
          <w:p w:rsidR="00825C30" w:rsidRDefault="00825C30" w:rsidP="00F14D79">
            <w:pPr>
              <w:pStyle w:val="TableParagraph"/>
              <w:ind w:left="103" w:right="138"/>
              <w:rPr>
                <w:sz w:val="18"/>
                <w:szCs w:val="18"/>
                <w:lang w:val="uk-UA"/>
              </w:rPr>
            </w:pPr>
            <w:r>
              <w:rPr>
                <w:sz w:val="18"/>
                <w:szCs w:val="18"/>
                <w:lang w:val="uk-UA"/>
              </w:rPr>
              <w:t>знання основ управління закладом освіти</w:t>
            </w:r>
          </w:p>
        </w:tc>
        <w:tc>
          <w:tcPr>
            <w:tcW w:w="1581" w:type="dxa"/>
            <w:tcBorders>
              <w:top w:val="single" w:sz="4" w:space="0" w:color="auto"/>
              <w:left w:val="single" w:sz="4" w:space="0" w:color="000000"/>
              <w:bottom w:val="single" w:sz="4" w:space="0" w:color="000000"/>
              <w:right w:val="single" w:sz="4" w:space="0" w:color="000000"/>
            </w:tcBorders>
          </w:tcPr>
          <w:p w:rsidR="00825C30" w:rsidRDefault="00825C30" w:rsidP="00F14D79">
            <w:pPr>
              <w:rPr>
                <w:lang w:val="uk-UA"/>
              </w:rPr>
            </w:pPr>
          </w:p>
        </w:tc>
        <w:tc>
          <w:tcPr>
            <w:tcW w:w="1515" w:type="dxa"/>
            <w:tcBorders>
              <w:top w:val="single" w:sz="4" w:space="0" w:color="auto"/>
              <w:left w:val="single" w:sz="4" w:space="0" w:color="000000"/>
              <w:bottom w:val="single" w:sz="4" w:space="0" w:color="000000"/>
              <w:right w:val="single" w:sz="4" w:space="0" w:color="000000"/>
            </w:tcBorders>
          </w:tcPr>
          <w:p w:rsidR="00825C30" w:rsidRDefault="00825C30" w:rsidP="00F14D79">
            <w:pPr>
              <w:rPr>
                <w:lang w:val="uk-UA"/>
              </w:rPr>
            </w:pPr>
          </w:p>
        </w:tc>
        <w:tc>
          <w:tcPr>
            <w:tcW w:w="1818" w:type="dxa"/>
            <w:tcBorders>
              <w:top w:val="single" w:sz="4" w:space="0" w:color="auto"/>
              <w:left w:val="single" w:sz="4" w:space="0" w:color="000000"/>
              <w:bottom w:val="single" w:sz="4" w:space="0" w:color="000000"/>
              <w:right w:val="single" w:sz="4" w:space="0" w:color="000000"/>
            </w:tcBorders>
          </w:tcPr>
          <w:p w:rsidR="00825C30" w:rsidRDefault="00825C30" w:rsidP="00F14D79">
            <w:pPr>
              <w:rPr>
                <w:lang w:val="uk-UA"/>
              </w:rPr>
            </w:pPr>
          </w:p>
        </w:tc>
        <w:tc>
          <w:tcPr>
            <w:tcW w:w="1515" w:type="dxa"/>
            <w:tcBorders>
              <w:top w:val="single" w:sz="4" w:space="0" w:color="auto"/>
              <w:left w:val="single" w:sz="4" w:space="0" w:color="000000"/>
              <w:bottom w:val="single" w:sz="4" w:space="0" w:color="000000"/>
              <w:right w:val="single" w:sz="4" w:space="0" w:color="000000"/>
            </w:tcBorders>
          </w:tcPr>
          <w:p w:rsidR="00825C30" w:rsidRDefault="00825C30" w:rsidP="00F14D79">
            <w:pPr>
              <w:rPr>
                <w:lang w:val="uk-UA"/>
              </w:rPr>
            </w:pPr>
          </w:p>
        </w:tc>
        <w:tc>
          <w:tcPr>
            <w:tcW w:w="1515" w:type="dxa"/>
            <w:tcBorders>
              <w:top w:val="single" w:sz="4" w:space="0" w:color="auto"/>
              <w:left w:val="single" w:sz="4" w:space="0" w:color="000000"/>
              <w:bottom w:val="single" w:sz="4" w:space="0" w:color="000000"/>
              <w:right w:val="single" w:sz="4" w:space="0" w:color="000000"/>
            </w:tcBorders>
          </w:tcPr>
          <w:p w:rsidR="00825C30" w:rsidRDefault="00825C30" w:rsidP="00F14D79">
            <w:pPr>
              <w:rPr>
                <w:lang w:val="uk-UA"/>
              </w:rPr>
            </w:pPr>
          </w:p>
        </w:tc>
        <w:tc>
          <w:tcPr>
            <w:tcW w:w="1212" w:type="dxa"/>
            <w:tcBorders>
              <w:top w:val="single" w:sz="4" w:space="0" w:color="auto"/>
              <w:left w:val="single" w:sz="4" w:space="0" w:color="000000"/>
              <w:bottom w:val="single" w:sz="4" w:space="0" w:color="000000"/>
              <w:right w:val="single" w:sz="4" w:space="0" w:color="000000"/>
            </w:tcBorders>
          </w:tcPr>
          <w:p w:rsidR="00825C30" w:rsidRDefault="00825C30" w:rsidP="00F14D79">
            <w:pPr>
              <w:rPr>
                <w:lang w:val="uk-UA"/>
              </w:rPr>
            </w:pPr>
          </w:p>
        </w:tc>
      </w:tr>
      <w:tr w:rsidR="00825C30" w:rsidTr="00F14D79">
        <w:trPr>
          <w:trHeight w:hRule="exact" w:val="428"/>
        </w:trPr>
        <w:tc>
          <w:tcPr>
            <w:tcW w:w="1818" w:type="dxa"/>
            <w:vMerge/>
            <w:tcBorders>
              <w:top w:val="single" w:sz="4" w:space="0" w:color="000000"/>
              <w:left w:val="single" w:sz="4" w:space="0" w:color="000000"/>
              <w:bottom w:val="single" w:sz="4" w:space="0" w:color="000000"/>
              <w:right w:val="single" w:sz="4" w:space="0" w:color="000000"/>
            </w:tcBorders>
            <w:vAlign w:val="center"/>
            <w:hideMark/>
          </w:tcPr>
          <w:p w:rsidR="00825C30" w:rsidRDefault="00825C30" w:rsidP="00F14D79">
            <w:pPr>
              <w:rPr>
                <w:sz w:val="24"/>
                <w:lang w:val="uk-UA"/>
              </w:rPr>
            </w:pPr>
          </w:p>
        </w:tc>
        <w:tc>
          <w:tcPr>
            <w:tcW w:w="1605" w:type="dxa"/>
            <w:vMerge w:val="restart"/>
            <w:tcBorders>
              <w:top w:val="single" w:sz="4" w:space="0" w:color="000000"/>
              <w:left w:val="single" w:sz="4" w:space="0" w:color="000000"/>
              <w:bottom w:val="single" w:sz="4" w:space="0" w:color="000000"/>
              <w:right w:val="single" w:sz="4" w:space="0" w:color="000000"/>
            </w:tcBorders>
          </w:tcPr>
          <w:p w:rsidR="00825C30" w:rsidRDefault="00825C30" w:rsidP="00F14D79">
            <w:pPr>
              <w:pStyle w:val="TableParagraph"/>
              <w:spacing w:before="3"/>
              <w:rPr>
                <w:b/>
                <w:sz w:val="23"/>
                <w:lang w:val="uk-UA"/>
              </w:rPr>
            </w:pPr>
          </w:p>
          <w:p w:rsidR="00825C30" w:rsidRDefault="00825C30" w:rsidP="00F14D79">
            <w:pPr>
              <w:pStyle w:val="TableParagraph"/>
              <w:ind w:left="103" w:right="143"/>
              <w:rPr>
                <w:sz w:val="24"/>
                <w:lang w:val="uk-UA"/>
              </w:rPr>
            </w:pPr>
            <w:r>
              <w:rPr>
                <w:sz w:val="24"/>
                <w:lang w:val="uk-UA"/>
              </w:rPr>
              <w:t>Співбесіда</w:t>
            </w:r>
          </w:p>
        </w:tc>
        <w:tc>
          <w:tcPr>
            <w:tcW w:w="2268" w:type="dxa"/>
            <w:tcBorders>
              <w:top w:val="single" w:sz="4" w:space="0" w:color="000000"/>
              <w:left w:val="single" w:sz="4" w:space="0" w:color="000000"/>
              <w:bottom w:val="single" w:sz="4" w:space="0" w:color="000000"/>
              <w:right w:val="single" w:sz="4" w:space="0" w:color="000000"/>
            </w:tcBorders>
            <w:hideMark/>
          </w:tcPr>
          <w:p w:rsidR="00825C30" w:rsidRDefault="00825C30" w:rsidP="00F14D79">
            <w:pPr>
              <w:pStyle w:val="TableParagraph"/>
              <w:ind w:left="103"/>
              <w:rPr>
                <w:sz w:val="24"/>
                <w:lang w:val="uk-UA"/>
              </w:rPr>
            </w:pPr>
            <w:r>
              <w:rPr>
                <w:sz w:val="24"/>
                <w:lang w:val="uk-UA"/>
              </w:rPr>
              <w:t>Вимога</w:t>
            </w:r>
          </w:p>
        </w:tc>
        <w:tc>
          <w:tcPr>
            <w:tcW w:w="1581"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c>
          <w:tcPr>
            <w:tcW w:w="1515"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c>
          <w:tcPr>
            <w:tcW w:w="1818"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c>
          <w:tcPr>
            <w:tcW w:w="1515"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c>
          <w:tcPr>
            <w:tcW w:w="1515"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c>
          <w:tcPr>
            <w:tcW w:w="1212"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r>
      <w:tr w:rsidR="00825C30" w:rsidTr="00F14D79">
        <w:trPr>
          <w:trHeight w:hRule="exact" w:val="422"/>
        </w:trPr>
        <w:tc>
          <w:tcPr>
            <w:tcW w:w="1818" w:type="dxa"/>
            <w:vMerge/>
            <w:tcBorders>
              <w:top w:val="single" w:sz="4" w:space="0" w:color="000000"/>
              <w:left w:val="single" w:sz="4" w:space="0" w:color="000000"/>
              <w:bottom w:val="single" w:sz="4" w:space="0" w:color="000000"/>
              <w:right w:val="single" w:sz="4" w:space="0" w:color="000000"/>
            </w:tcBorders>
            <w:vAlign w:val="center"/>
            <w:hideMark/>
          </w:tcPr>
          <w:p w:rsidR="00825C30" w:rsidRDefault="00825C30" w:rsidP="00F14D79">
            <w:pPr>
              <w:rPr>
                <w:sz w:val="24"/>
                <w:lang w:val="uk-UA"/>
              </w:rPr>
            </w:pP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rsidR="00825C30" w:rsidRDefault="00825C30" w:rsidP="00F14D79">
            <w:pPr>
              <w:rPr>
                <w:sz w:val="24"/>
                <w:lang w:val="uk-UA"/>
              </w:rPr>
            </w:pPr>
          </w:p>
        </w:tc>
        <w:tc>
          <w:tcPr>
            <w:tcW w:w="2268" w:type="dxa"/>
            <w:tcBorders>
              <w:top w:val="single" w:sz="4" w:space="0" w:color="000000"/>
              <w:left w:val="single" w:sz="4" w:space="0" w:color="000000"/>
              <w:bottom w:val="single" w:sz="4" w:space="0" w:color="000000"/>
              <w:right w:val="single" w:sz="4" w:space="0" w:color="000000"/>
            </w:tcBorders>
            <w:hideMark/>
          </w:tcPr>
          <w:p w:rsidR="00825C30" w:rsidRDefault="00825C30" w:rsidP="00F14D79">
            <w:pPr>
              <w:pStyle w:val="TableParagraph"/>
              <w:ind w:left="103"/>
              <w:rPr>
                <w:sz w:val="24"/>
                <w:lang w:val="uk-UA"/>
              </w:rPr>
            </w:pPr>
            <w:r>
              <w:rPr>
                <w:sz w:val="24"/>
                <w:lang w:val="uk-UA"/>
              </w:rPr>
              <w:t>Вимога</w:t>
            </w:r>
          </w:p>
        </w:tc>
        <w:tc>
          <w:tcPr>
            <w:tcW w:w="1581"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c>
          <w:tcPr>
            <w:tcW w:w="1515"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c>
          <w:tcPr>
            <w:tcW w:w="1818"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c>
          <w:tcPr>
            <w:tcW w:w="1515"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c>
          <w:tcPr>
            <w:tcW w:w="1515"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c>
          <w:tcPr>
            <w:tcW w:w="1212"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r>
      <w:tr w:rsidR="00825C30" w:rsidTr="00F14D79">
        <w:trPr>
          <w:trHeight w:hRule="exact" w:val="286"/>
        </w:trPr>
        <w:tc>
          <w:tcPr>
            <w:tcW w:w="1818" w:type="dxa"/>
            <w:vMerge/>
            <w:tcBorders>
              <w:top w:val="single" w:sz="4" w:space="0" w:color="000000"/>
              <w:left w:val="single" w:sz="4" w:space="0" w:color="000000"/>
              <w:bottom w:val="single" w:sz="4" w:space="0" w:color="000000"/>
              <w:right w:val="single" w:sz="4" w:space="0" w:color="000000"/>
            </w:tcBorders>
            <w:vAlign w:val="center"/>
            <w:hideMark/>
          </w:tcPr>
          <w:p w:rsidR="00825C30" w:rsidRDefault="00825C30" w:rsidP="00F14D79">
            <w:pPr>
              <w:rPr>
                <w:sz w:val="24"/>
                <w:lang w:val="uk-UA"/>
              </w:rPr>
            </w:pP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rsidR="00825C30" w:rsidRDefault="00825C30" w:rsidP="00F14D79">
            <w:pPr>
              <w:rPr>
                <w:sz w:val="24"/>
                <w:lang w:val="uk-UA"/>
              </w:rPr>
            </w:pPr>
          </w:p>
        </w:tc>
        <w:tc>
          <w:tcPr>
            <w:tcW w:w="2268" w:type="dxa"/>
            <w:tcBorders>
              <w:top w:val="single" w:sz="4" w:space="0" w:color="000000"/>
              <w:left w:val="single" w:sz="4" w:space="0" w:color="000000"/>
              <w:bottom w:val="single" w:sz="4" w:space="0" w:color="000000"/>
              <w:right w:val="single" w:sz="4" w:space="0" w:color="000000"/>
            </w:tcBorders>
            <w:hideMark/>
          </w:tcPr>
          <w:p w:rsidR="00825C30" w:rsidRDefault="00825C30" w:rsidP="00F14D79">
            <w:pPr>
              <w:pStyle w:val="TableParagraph"/>
              <w:ind w:left="103"/>
              <w:rPr>
                <w:sz w:val="24"/>
                <w:lang w:val="uk-UA"/>
              </w:rPr>
            </w:pPr>
            <w:r>
              <w:rPr>
                <w:sz w:val="24"/>
                <w:lang w:val="uk-UA"/>
              </w:rPr>
              <w:t>Вимога.</w:t>
            </w:r>
          </w:p>
        </w:tc>
        <w:tc>
          <w:tcPr>
            <w:tcW w:w="1581"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c>
          <w:tcPr>
            <w:tcW w:w="1515"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c>
          <w:tcPr>
            <w:tcW w:w="1818"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c>
          <w:tcPr>
            <w:tcW w:w="1515"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c>
          <w:tcPr>
            <w:tcW w:w="1515"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c>
          <w:tcPr>
            <w:tcW w:w="1212"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r>
      <w:tr w:rsidR="00825C30" w:rsidTr="00F14D79">
        <w:trPr>
          <w:trHeight w:hRule="exact" w:val="432"/>
        </w:trPr>
        <w:tc>
          <w:tcPr>
            <w:tcW w:w="1818" w:type="dxa"/>
            <w:vMerge/>
            <w:tcBorders>
              <w:top w:val="single" w:sz="4" w:space="0" w:color="000000"/>
              <w:left w:val="single" w:sz="4" w:space="0" w:color="000000"/>
              <w:bottom w:val="single" w:sz="4" w:space="0" w:color="000000"/>
              <w:right w:val="single" w:sz="4" w:space="0" w:color="000000"/>
            </w:tcBorders>
            <w:vAlign w:val="center"/>
            <w:hideMark/>
          </w:tcPr>
          <w:p w:rsidR="00825C30" w:rsidRDefault="00825C30" w:rsidP="00F14D79">
            <w:pPr>
              <w:rPr>
                <w:sz w:val="24"/>
                <w:lang w:val="uk-UA"/>
              </w:rPr>
            </w:pP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rsidR="00825C30" w:rsidRDefault="00825C30" w:rsidP="00F14D79">
            <w:pPr>
              <w:rPr>
                <w:sz w:val="24"/>
                <w:lang w:val="uk-UA"/>
              </w:rPr>
            </w:pPr>
          </w:p>
        </w:tc>
        <w:tc>
          <w:tcPr>
            <w:tcW w:w="2268" w:type="dxa"/>
            <w:tcBorders>
              <w:top w:val="single" w:sz="4" w:space="0" w:color="000000"/>
              <w:left w:val="single" w:sz="4" w:space="0" w:color="000000"/>
              <w:bottom w:val="single" w:sz="4" w:space="0" w:color="000000"/>
              <w:right w:val="single" w:sz="4" w:space="0" w:color="000000"/>
            </w:tcBorders>
            <w:hideMark/>
          </w:tcPr>
          <w:p w:rsidR="00825C30" w:rsidRDefault="00825C30" w:rsidP="00F14D79">
            <w:pPr>
              <w:pStyle w:val="TableParagraph"/>
              <w:ind w:left="103"/>
              <w:rPr>
                <w:sz w:val="24"/>
                <w:lang w:val="uk-UA"/>
              </w:rPr>
            </w:pPr>
            <w:r>
              <w:rPr>
                <w:sz w:val="24"/>
                <w:lang w:val="uk-UA"/>
              </w:rPr>
              <w:t>Вимога</w:t>
            </w:r>
          </w:p>
        </w:tc>
        <w:tc>
          <w:tcPr>
            <w:tcW w:w="1581"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c>
          <w:tcPr>
            <w:tcW w:w="1515"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c>
          <w:tcPr>
            <w:tcW w:w="1818"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c>
          <w:tcPr>
            <w:tcW w:w="1515"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c>
          <w:tcPr>
            <w:tcW w:w="1515"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c>
          <w:tcPr>
            <w:tcW w:w="1212"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r>
      <w:tr w:rsidR="00825C30" w:rsidTr="00F14D79">
        <w:trPr>
          <w:trHeight w:hRule="exact" w:val="431"/>
        </w:trPr>
        <w:tc>
          <w:tcPr>
            <w:tcW w:w="1818" w:type="dxa"/>
            <w:tcBorders>
              <w:top w:val="single" w:sz="4" w:space="0" w:color="000000"/>
              <w:left w:val="single" w:sz="4" w:space="0" w:color="000000"/>
              <w:bottom w:val="single" w:sz="4" w:space="0" w:color="000000"/>
              <w:right w:val="single" w:sz="4" w:space="0" w:color="000000"/>
            </w:tcBorders>
          </w:tcPr>
          <w:p w:rsidR="00825C30" w:rsidRDefault="00825C30" w:rsidP="00F14D79">
            <w:pPr>
              <w:spacing w:before="69"/>
              <w:ind w:left="229"/>
              <w:rPr>
                <w:sz w:val="24"/>
                <w:lang w:val="uk-UA"/>
              </w:rPr>
            </w:pPr>
            <w:r>
              <w:rPr>
                <w:sz w:val="24"/>
                <w:lang w:val="uk-UA"/>
              </w:rPr>
              <w:t>Сума балів</w:t>
            </w:r>
          </w:p>
          <w:p w:rsidR="00825C30" w:rsidRDefault="00825C30" w:rsidP="00F14D79">
            <w:pPr>
              <w:rPr>
                <w:lang w:val="uk-UA"/>
              </w:rPr>
            </w:pPr>
          </w:p>
        </w:tc>
        <w:tc>
          <w:tcPr>
            <w:tcW w:w="1605"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c>
          <w:tcPr>
            <w:tcW w:w="2268"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c>
          <w:tcPr>
            <w:tcW w:w="1581"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c>
          <w:tcPr>
            <w:tcW w:w="1515"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c>
          <w:tcPr>
            <w:tcW w:w="1818"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c>
          <w:tcPr>
            <w:tcW w:w="1515"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c>
          <w:tcPr>
            <w:tcW w:w="1515"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c>
          <w:tcPr>
            <w:tcW w:w="1212" w:type="dxa"/>
            <w:tcBorders>
              <w:top w:val="single" w:sz="4" w:space="0" w:color="000000"/>
              <w:left w:val="single" w:sz="4" w:space="0" w:color="000000"/>
              <w:bottom w:val="single" w:sz="4" w:space="0" w:color="000000"/>
              <w:right w:val="single" w:sz="4" w:space="0" w:color="000000"/>
            </w:tcBorders>
          </w:tcPr>
          <w:p w:rsidR="00825C30" w:rsidRDefault="00825C30" w:rsidP="00F14D79">
            <w:pPr>
              <w:rPr>
                <w:lang w:val="uk-UA"/>
              </w:rPr>
            </w:pPr>
          </w:p>
        </w:tc>
      </w:tr>
    </w:tbl>
    <w:p w:rsidR="00825C30" w:rsidRDefault="00825C30" w:rsidP="00825C30">
      <w:pPr>
        <w:pStyle w:val="a7"/>
        <w:spacing w:before="3"/>
        <w:rPr>
          <w:b/>
          <w:sz w:val="17"/>
          <w:lang w:val="uk-UA"/>
        </w:rPr>
      </w:pPr>
    </w:p>
    <w:p w:rsidR="00825C30" w:rsidRDefault="00825C30" w:rsidP="00825C30">
      <w:pPr>
        <w:pStyle w:val="a7"/>
        <w:spacing w:before="6"/>
        <w:rPr>
          <w:sz w:val="23"/>
          <w:lang w:val="uk-UA"/>
        </w:rPr>
      </w:pPr>
    </w:p>
    <w:p w:rsidR="00825C30" w:rsidRPr="00825C30" w:rsidRDefault="00825C30" w:rsidP="00825C30">
      <w:pPr>
        <w:pStyle w:val="a6"/>
      </w:pPr>
      <w:r w:rsidRPr="00825C30">
        <w:t>Голова комісії</w:t>
      </w:r>
      <w:r w:rsidRPr="00825C30">
        <w:tab/>
      </w:r>
      <w:r w:rsidRPr="00825C30">
        <w:tab/>
      </w:r>
      <w:r w:rsidRPr="00825C30">
        <w:tab/>
      </w:r>
      <w:r w:rsidRPr="00825C30">
        <w:tab/>
      </w:r>
    </w:p>
    <w:p w:rsidR="00825C30" w:rsidRPr="00825C30" w:rsidRDefault="00825C30" w:rsidP="00825C30">
      <w:pPr>
        <w:pStyle w:val="a6"/>
      </w:pPr>
    </w:p>
    <w:p w:rsidR="00825C30" w:rsidRDefault="00825C30" w:rsidP="00825C30">
      <w:pPr>
        <w:pStyle w:val="a6"/>
        <w:rPr>
          <w:lang w:val="uk-UA"/>
        </w:rPr>
      </w:pPr>
      <w:r>
        <w:rPr>
          <w:lang w:val="uk-UA"/>
        </w:rPr>
        <w:t xml:space="preserve">                                                                                                            </w:t>
      </w:r>
      <w:r w:rsidRPr="00825C30">
        <w:t>(підпис</w:t>
      </w:r>
      <w:r>
        <w:t>)</w:t>
      </w:r>
      <w:r>
        <w:tab/>
        <w:t>(прізвище, ім'я та побатькові</w:t>
      </w:r>
      <w:r>
        <w:rPr>
          <w:lang w:val="uk-UA"/>
        </w:rPr>
        <w:t>)</w:t>
      </w:r>
    </w:p>
    <w:p w:rsidR="00825C30" w:rsidRPr="00825C30" w:rsidRDefault="00825C30" w:rsidP="00825C30">
      <w:pPr>
        <w:pStyle w:val="a6"/>
        <w:rPr>
          <w:lang w:val="uk-UA"/>
        </w:rPr>
      </w:pPr>
    </w:p>
    <w:p w:rsidR="00825C30" w:rsidRDefault="00825C30" w:rsidP="00825C30">
      <w:pPr>
        <w:jc w:val="center"/>
        <w:rPr>
          <w:b/>
          <w:sz w:val="28"/>
          <w:szCs w:val="28"/>
          <w:lang w:val="uk-UA"/>
        </w:rPr>
      </w:pPr>
      <w:r>
        <w:rPr>
          <w:b/>
          <w:sz w:val="28"/>
          <w:szCs w:val="28"/>
          <w:lang w:val="uk-UA"/>
        </w:rPr>
        <w:t>Секретар сільської ради                                                                      Н.Г. Стрижак</w:t>
      </w:r>
    </w:p>
    <w:p w:rsidR="00F14D79" w:rsidRDefault="00F14D79" w:rsidP="00F14D79">
      <w:pPr>
        <w:rPr>
          <w:b/>
          <w:sz w:val="28"/>
          <w:szCs w:val="28"/>
          <w:lang w:val="uk-UA"/>
        </w:rPr>
        <w:sectPr w:rsidR="00F14D79" w:rsidSect="00F14D79">
          <w:pgSz w:w="16838" w:h="11906" w:orient="landscape"/>
          <w:pgMar w:top="851" w:right="1134" w:bottom="851" w:left="1134" w:header="709" w:footer="709" w:gutter="0"/>
          <w:cols w:space="708"/>
          <w:docGrid w:linePitch="360"/>
        </w:sectPr>
      </w:pPr>
    </w:p>
    <w:p w:rsidR="00F14D79" w:rsidRDefault="00F14D79" w:rsidP="00825C30">
      <w:pPr>
        <w:jc w:val="center"/>
        <w:rPr>
          <w:b/>
          <w:sz w:val="28"/>
          <w:szCs w:val="28"/>
          <w:lang w:val="uk-UA"/>
        </w:rPr>
      </w:pPr>
    </w:p>
    <w:p w:rsidR="00F14D79" w:rsidRDefault="00F14D79" w:rsidP="00825C30">
      <w:pPr>
        <w:jc w:val="center"/>
        <w:rPr>
          <w:b/>
          <w:sz w:val="28"/>
          <w:szCs w:val="28"/>
          <w:lang w:val="uk-UA"/>
        </w:rPr>
      </w:pPr>
    </w:p>
    <w:p w:rsidR="00F14D79" w:rsidRPr="007A1714" w:rsidRDefault="00F14D79" w:rsidP="00825C30">
      <w:pPr>
        <w:jc w:val="center"/>
        <w:rPr>
          <w:b/>
          <w:sz w:val="28"/>
          <w:szCs w:val="28"/>
          <w:lang w:val="uk-UA"/>
        </w:rPr>
      </w:pPr>
    </w:p>
    <w:p w:rsidR="00825C30" w:rsidRDefault="00825C30" w:rsidP="00825C30">
      <w:pPr>
        <w:rPr>
          <w:b/>
          <w:sz w:val="28"/>
          <w:szCs w:val="28"/>
          <w:lang w:val="uk-UA"/>
        </w:rPr>
      </w:pPr>
    </w:p>
    <w:p w:rsidR="00825C30" w:rsidRDefault="00825C30" w:rsidP="00F14D79">
      <w:pPr>
        <w:pStyle w:val="a6"/>
        <w:jc w:val="right"/>
        <w:rPr>
          <w:lang w:val="uk-UA"/>
        </w:rPr>
      </w:pPr>
      <w:r>
        <w:rPr>
          <w:lang w:val="uk-UA"/>
        </w:rPr>
        <w:t xml:space="preserve">                   Додаток 8                                                                  </w:t>
      </w:r>
    </w:p>
    <w:p w:rsidR="00825C30" w:rsidRDefault="00825C30" w:rsidP="00F14D79">
      <w:pPr>
        <w:pStyle w:val="a6"/>
        <w:jc w:val="right"/>
        <w:rPr>
          <w:lang w:val="uk-UA"/>
        </w:rPr>
      </w:pPr>
      <w:r>
        <w:rPr>
          <w:lang w:val="uk-UA"/>
        </w:rPr>
        <w:t xml:space="preserve">                  до рішення сесії </w:t>
      </w:r>
    </w:p>
    <w:p w:rsidR="00825C30" w:rsidRDefault="00825C30" w:rsidP="00F14D79">
      <w:pPr>
        <w:pStyle w:val="a6"/>
        <w:jc w:val="right"/>
        <w:rPr>
          <w:lang w:val="uk-UA"/>
        </w:rPr>
      </w:pPr>
      <w:r>
        <w:rPr>
          <w:lang w:val="uk-UA"/>
        </w:rPr>
        <w:t xml:space="preserve">                  Студениківської сільської ради</w:t>
      </w:r>
    </w:p>
    <w:p w:rsidR="00825C30" w:rsidRDefault="00825C30" w:rsidP="00F14D79">
      <w:pPr>
        <w:pStyle w:val="a6"/>
        <w:jc w:val="right"/>
        <w:rPr>
          <w:lang w:val="uk-UA"/>
        </w:rPr>
      </w:pPr>
      <w:r>
        <w:rPr>
          <w:lang w:val="uk-UA"/>
        </w:rPr>
        <w:t xml:space="preserve">                   </w:t>
      </w:r>
      <w:r w:rsidR="004675F1" w:rsidRPr="008114F7">
        <w:t>23.07.</w:t>
      </w:r>
      <w:r>
        <w:rPr>
          <w:lang w:val="uk-UA"/>
        </w:rPr>
        <w:t>2021 року</w:t>
      </w:r>
    </w:p>
    <w:p w:rsidR="00825C30" w:rsidRPr="008114F7" w:rsidRDefault="00825C30" w:rsidP="00F14D79">
      <w:pPr>
        <w:pStyle w:val="a6"/>
        <w:jc w:val="right"/>
      </w:pPr>
      <w:r>
        <w:rPr>
          <w:lang w:val="uk-UA"/>
        </w:rPr>
        <w:t xml:space="preserve">           </w:t>
      </w:r>
      <w:r w:rsidR="004675F1">
        <w:rPr>
          <w:lang w:val="uk-UA"/>
        </w:rPr>
        <w:t xml:space="preserve">       № 540-</w:t>
      </w:r>
      <w:r w:rsidR="004675F1">
        <w:rPr>
          <w:lang w:val="en-US"/>
        </w:rPr>
        <w:t>XIII</w:t>
      </w:r>
      <w:r w:rsidR="004675F1" w:rsidRPr="008114F7">
        <w:t>-</w:t>
      </w:r>
      <w:r w:rsidR="004675F1">
        <w:rPr>
          <w:lang w:val="en-US"/>
        </w:rPr>
        <w:t>VIII</w:t>
      </w:r>
    </w:p>
    <w:p w:rsidR="00825C30" w:rsidRPr="000A48D3" w:rsidRDefault="00825C30" w:rsidP="00825C30">
      <w:pPr>
        <w:ind w:left="4500"/>
        <w:rPr>
          <w:bCs/>
          <w:sz w:val="28"/>
          <w:szCs w:val="28"/>
        </w:rPr>
      </w:pPr>
    </w:p>
    <w:p w:rsidR="00825C30" w:rsidRDefault="00825C30" w:rsidP="00825C30">
      <w:pPr>
        <w:pStyle w:val="11"/>
        <w:widowControl w:val="0"/>
        <w:ind w:left="0" w:firstLine="708"/>
        <w:jc w:val="both"/>
        <w:rPr>
          <w:sz w:val="28"/>
          <w:szCs w:val="28"/>
          <w:lang w:val="uk-UA"/>
        </w:rPr>
      </w:pPr>
    </w:p>
    <w:p w:rsidR="00825C30" w:rsidRDefault="00825C30" w:rsidP="00825C30">
      <w:pPr>
        <w:ind w:left="4860"/>
        <w:rPr>
          <w:sz w:val="28"/>
          <w:szCs w:val="28"/>
          <w:lang w:val="uk-UA"/>
        </w:rPr>
      </w:pPr>
    </w:p>
    <w:p w:rsidR="00825C30" w:rsidRDefault="00825C30" w:rsidP="00825C30">
      <w:pPr>
        <w:ind w:left="4860"/>
        <w:rPr>
          <w:sz w:val="28"/>
          <w:szCs w:val="28"/>
          <w:lang w:val="uk-UA"/>
        </w:rPr>
      </w:pPr>
    </w:p>
    <w:p w:rsidR="00825C30" w:rsidRDefault="00825C30" w:rsidP="00825C30">
      <w:pPr>
        <w:ind w:left="4860"/>
        <w:rPr>
          <w:bCs/>
          <w:sz w:val="28"/>
          <w:szCs w:val="28"/>
          <w:lang w:val="uk-UA"/>
        </w:rPr>
      </w:pPr>
    </w:p>
    <w:p w:rsidR="00825C30" w:rsidRDefault="00825C30" w:rsidP="00825C30">
      <w:pPr>
        <w:spacing w:before="192"/>
        <w:ind w:right="1683"/>
        <w:jc w:val="right"/>
        <w:outlineLvl w:val="0"/>
        <w:rPr>
          <w:b/>
          <w:bCs/>
          <w:sz w:val="32"/>
          <w:szCs w:val="32"/>
        </w:rPr>
      </w:pPr>
      <w:r w:rsidRPr="001F7220">
        <w:rPr>
          <w:b/>
          <w:bCs/>
          <w:sz w:val="32"/>
          <w:szCs w:val="32"/>
        </w:rPr>
        <w:t>ПІДСУМКОВИЙ РЕЙТИНГ КАНДИДАТІВ</w:t>
      </w:r>
    </w:p>
    <w:p w:rsidR="00825C30" w:rsidRPr="001F7220" w:rsidRDefault="00825C30" w:rsidP="00825C30">
      <w:pPr>
        <w:spacing w:before="192"/>
        <w:ind w:right="1683"/>
        <w:jc w:val="right"/>
        <w:outlineLvl w:val="0"/>
        <w:rPr>
          <w:b/>
          <w:bCs/>
          <w:sz w:val="32"/>
          <w:szCs w:val="32"/>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48"/>
        <w:gridCol w:w="3240"/>
        <w:gridCol w:w="2880"/>
      </w:tblGrid>
      <w:tr w:rsidR="00825C30" w:rsidRPr="001F7220" w:rsidTr="00F14D79">
        <w:trPr>
          <w:trHeight w:hRule="exact" w:val="840"/>
        </w:trPr>
        <w:tc>
          <w:tcPr>
            <w:tcW w:w="3348" w:type="dxa"/>
            <w:shd w:val="clear" w:color="auto" w:fill="auto"/>
          </w:tcPr>
          <w:p w:rsidR="00825C30" w:rsidRPr="001F7220" w:rsidRDefault="00825C30" w:rsidP="00F14D79">
            <w:pPr>
              <w:spacing w:before="3"/>
              <w:rPr>
                <w:b/>
                <w:sz w:val="23"/>
              </w:rPr>
            </w:pPr>
          </w:p>
          <w:p w:rsidR="00825C30" w:rsidRPr="001F7220" w:rsidRDefault="00825C30" w:rsidP="00F14D79">
            <w:pPr>
              <w:ind w:left="1147" w:right="161" w:hanging="970"/>
              <w:rPr>
                <w:sz w:val="24"/>
              </w:rPr>
            </w:pPr>
            <w:r w:rsidRPr="001F7220">
              <w:rPr>
                <w:sz w:val="24"/>
              </w:rPr>
              <w:t>Прізвище, ім'я та по батькові кандидата</w:t>
            </w:r>
          </w:p>
        </w:tc>
        <w:tc>
          <w:tcPr>
            <w:tcW w:w="3240" w:type="dxa"/>
            <w:shd w:val="clear" w:color="auto" w:fill="auto"/>
          </w:tcPr>
          <w:p w:rsidR="00825C30" w:rsidRPr="001F7220" w:rsidRDefault="00825C30" w:rsidP="00F14D79">
            <w:pPr>
              <w:spacing w:before="3"/>
              <w:rPr>
                <w:b/>
                <w:sz w:val="23"/>
              </w:rPr>
            </w:pPr>
          </w:p>
          <w:p w:rsidR="00825C30" w:rsidRPr="001F7220" w:rsidRDefault="00825C30" w:rsidP="00F14D79">
            <w:pPr>
              <w:ind w:left="383"/>
              <w:rPr>
                <w:sz w:val="24"/>
              </w:rPr>
            </w:pPr>
            <w:r w:rsidRPr="001F7220">
              <w:rPr>
                <w:sz w:val="24"/>
              </w:rPr>
              <w:t>Загальна кількість балів</w:t>
            </w:r>
          </w:p>
        </w:tc>
        <w:tc>
          <w:tcPr>
            <w:tcW w:w="2880" w:type="dxa"/>
            <w:shd w:val="clear" w:color="auto" w:fill="auto"/>
          </w:tcPr>
          <w:p w:rsidR="00825C30" w:rsidRPr="001F7220" w:rsidRDefault="00825C30" w:rsidP="00F14D79">
            <w:pPr>
              <w:spacing w:before="3"/>
              <w:rPr>
                <w:b/>
                <w:sz w:val="23"/>
              </w:rPr>
            </w:pPr>
          </w:p>
          <w:p w:rsidR="00825C30" w:rsidRPr="001F7220" w:rsidRDefault="00825C30" w:rsidP="00F14D79">
            <w:pPr>
              <w:ind w:left="1000" w:right="1000"/>
              <w:jc w:val="center"/>
              <w:rPr>
                <w:sz w:val="24"/>
              </w:rPr>
            </w:pPr>
            <w:r w:rsidRPr="001F7220">
              <w:rPr>
                <w:sz w:val="24"/>
              </w:rPr>
              <w:t>Рейтинг</w:t>
            </w:r>
          </w:p>
        </w:tc>
      </w:tr>
      <w:tr w:rsidR="00825C30" w:rsidRPr="001F7220" w:rsidTr="00F14D79">
        <w:trPr>
          <w:trHeight w:hRule="exact" w:val="286"/>
        </w:trPr>
        <w:tc>
          <w:tcPr>
            <w:tcW w:w="3348" w:type="dxa"/>
            <w:shd w:val="clear" w:color="auto" w:fill="auto"/>
          </w:tcPr>
          <w:p w:rsidR="00825C30" w:rsidRPr="001F7220" w:rsidRDefault="00825C30" w:rsidP="00F14D79"/>
        </w:tc>
        <w:tc>
          <w:tcPr>
            <w:tcW w:w="3240" w:type="dxa"/>
            <w:shd w:val="clear" w:color="auto" w:fill="auto"/>
          </w:tcPr>
          <w:p w:rsidR="00825C30" w:rsidRPr="001F7220" w:rsidRDefault="00825C30" w:rsidP="00F14D79"/>
        </w:tc>
        <w:tc>
          <w:tcPr>
            <w:tcW w:w="2880" w:type="dxa"/>
            <w:shd w:val="clear" w:color="auto" w:fill="auto"/>
          </w:tcPr>
          <w:p w:rsidR="00825C30" w:rsidRPr="001F7220" w:rsidRDefault="00825C30" w:rsidP="00F14D79"/>
        </w:tc>
      </w:tr>
    </w:tbl>
    <w:p w:rsidR="00825C30" w:rsidRDefault="00825C30" w:rsidP="00825C30"/>
    <w:p w:rsidR="00825C30" w:rsidRDefault="00825C30" w:rsidP="00825C30"/>
    <w:p w:rsidR="00825C30" w:rsidRDefault="00825C30" w:rsidP="00825C30">
      <w:r>
        <w:t>Голова комісії                                   _________________                                  _______________________</w:t>
      </w:r>
    </w:p>
    <w:p w:rsidR="00825C30" w:rsidRDefault="00825C30" w:rsidP="00825C30">
      <w:r>
        <w:t xml:space="preserve">                                                                      (підпис)                                          (прізвище, ім</w:t>
      </w:r>
      <w:r w:rsidRPr="001F7220">
        <w:t>’</w:t>
      </w:r>
      <w:r>
        <w:rPr>
          <w:lang w:val="uk-UA"/>
        </w:rPr>
        <w:t>я, по батькові</w:t>
      </w:r>
      <w:r>
        <w:t>)</w:t>
      </w:r>
    </w:p>
    <w:p w:rsidR="00825C30" w:rsidRDefault="00825C30" w:rsidP="00825C30"/>
    <w:p w:rsidR="00825C30" w:rsidRDefault="00825C30" w:rsidP="00825C30"/>
    <w:p w:rsidR="00825C30" w:rsidRDefault="00825C30" w:rsidP="00825C30"/>
    <w:p w:rsidR="00825C30" w:rsidRDefault="00825C30" w:rsidP="00825C30"/>
    <w:p w:rsidR="00825C30" w:rsidRDefault="00825C30" w:rsidP="00825C30"/>
    <w:p w:rsidR="003E5BE7" w:rsidRDefault="00825C30" w:rsidP="00825C30">
      <w:pPr>
        <w:rPr>
          <w:b/>
          <w:sz w:val="28"/>
          <w:szCs w:val="28"/>
        </w:rPr>
      </w:pPr>
      <w:r>
        <w:rPr>
          <w:b/>
          <w:sz w:val="28"/>
          <w:szCs w:val="28"/>
        </w:rPr>
        <w:t xml:space="preserve">Секретар сільської ради                                   </w:t>
      </w:r>
      <w:r w:rsidR="003E5BE7">
        <w:rPr>
          <w:b/>
          <w:sz w:val="28"/>
          <w:szCs w:val="28"/>
        </w:rPr>
        <w:t xml:space="preserve">                    Н.Г. Стрижаr</w:t>
      </w:r>
    </w:p>
    <w:p w:rsidR="003E5BE7" w:rsidRDefault="003E5BE7" w:rsidP="00825C30">
      <w:pPr>
        <w:rPr>
          <w:b/>
          <w:sz w:val="28"/>
          <w:szCs w:val="28"/>
        </w:rPr>
      </w:pPr>
    </w:p>
    <w:p w:rsidR="003E5BE7" w:rsidRDefault="003E5BE7" w:rsidP="00825C30">
      <w:pPr>
        <w:rPr>
          <w:b/>
          <w:sz w:val="28"/>
          <w:szCs w:val="28"/>
        </w:rPr>
      </w:pPr>
    </w:p>
    <w:p w:rsidR="003E5BE7" w:rsidRPr="003E5BE7" w:rsidRDefault="003E5BE7" w:rsidP="003E5BE7">
      <w:pPr>
        <w:spacing w:after="0" w:line="240" w:lineRule="auto"/>
        <w:jc w:val="center"/>
        <w:outlineLvl w:val="0"/>
        <w:rPr>
          <w:rFonts w:eastAsia="Times New Roman" w:cs="Calibri"/>
          <w:lang w:val="uk-UA" w:eastAsia="ru-RU"/>
        </w:rPr>
      </w:pPr>
      <w:r w:rsidRPr="003E5BE7">
        <w:rPr>
          <w:rFonts w:eastAsia="Times New Roman" w:cs="Calibri"/>
          <w:noProof/>
          <w:lang w:eastAsia="ru-RU"/>
        </w:rPr>
        <w:drawing>
          <wp:anchor distT="0" distB="0" distL="114300" distR="114300" simplePos="0" relativeHeight="251661312" behindDoc="1" locked="0" layoutInCell="1" allowOverlap="1" wp14:anchorId="32363CB2" wp14:editId="65C34B9C">
            <wp:simplePos x="0" y="0"/>
            <wp:positionH relativeFrom="column">
              <wp:posOffset>2740748</wp:posOffset>
            </wp:positionH>
            <wp:positionV relativeFrom="paragraph">
              <wp:posOffset>-70486</wp:posOffset>
            </wp:positionV>
            <wp:extent cx="559981" cy="752475"/>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Тризуб.jpg"/>
                    <pic:cNvPicPr/>
                  </pic:nvPicPr>
                  <pic:blipFill>
                    <a:blip r:embed="rId10">
                      <a:extLst>
                        <a:ext uri="{28A0092B-C50C-407E-A947-70E740481C1C}">
                          <a14:useLocalDpi xmlns:a14="http://schemas.microsoft.com/office/drawing/2010/main" val="0"/>
                        </a:ext>
                      </a:extLst>
                    </a:blip>
                    <a:stretch>
                      <a:fillRect/>
                    </a:stretch>
                  </pic:blipFill>
                  <pic:spPr>
                    <a:xfrm>
                      <a:off x="0" y="0"/>
                      <a:ext cx="561090" cy="753965"/>
                    </a:xfrm>
                    <a:prstGeom prst="rect">
                      <a:avLst/>
                    </a:prstGeom>
                  </pic:spPr>
                </pic:pic>
              </a:graphicData>
            </a:graphic>
            <wp14:sizeRelH relativeFrom="page">
              <wp14:pctWidth>0</wp14:pctWidth>
            </wp14:sizeRelH>
            <wp14:sizeRelV relativeFrom="page">
              <wp14:pctHeight>0</wp14:pctHeight>
            </wp14:sizeRelV>
          </wp:anchor>
        </w:drawing>
      </w:r>
    </w:p>
    <w:p w:rsidR="003E5BE7" w:rsidRPr="003E5BE7" w:rsidRDefault="003E5BE7" w:rsidP="003E5BE7">
      <w:pPr>
        <w:spacing w:after="0" w:line="240" w:lineRule="auto"/>
        <w:jc w:val="center"/>
        <w:outlineLvl w:val="0"/>
        <w:rPr>
          <w:rFonts w:ascii="Times New Roman" w:eastAsia="Times New Roman" w:hAnsi="Times New Roman"/>
          <w:sz w:val="28"/>
          <w:szCs w:val="28"/>
          <w:lang w:val="uk-UA" w:eastAsia="ru-RU"/>
        </w:rPr>
      </w:pPr>
    </w:p>
    <w:p w:rsidR="003E5BE7" w:rsidRPr="003E5BE7" w:rsidRDefault="003E5BE7" w:rsidP="003E5BE7">
      <w:pPr>
        <w:spacing w:after="0" w:line="240" w:lineRule="auto"/>
        <w:jc w:val="center"/>
        <w:outlineLvl w:val="0"/>
        <w:rPr>
          <w:rFonts w:ascii="Times New Roman" w:eastAsia="Times New Roman" w:hAnsi="Times New Roman"/>
          <w:sz w:val="28"/>
          <w:szCs w:val="28"/>
          <w:lang w:val="uk-UA" w:eastAsia="ru-RU"/>
        </w:rPr>
      </w:pPr>
    </w:p>
    <w:p w:rsidR="003E5BE7" w:rsidRPr="003E5BE7" w:rsidRDefault="003E5BE7" w:rsidP="003E5BE7">
      <w:pPr>
        <w:spacing w:after="0" w:line="240" w:lineRule="auto"/>
        <w:jc w:val="center"/>
        <w:outlineLvl w:val="0"/>
        <w:rPr>
          <w:rFonts w:ascii="Times New Roman" w:eastAsia="Times New Roman" w:hAnsi="Times New Roman"/>
          <w:sz w:val="28"/>
          <w:szCs w:val="28"/>
          <w:lang w:val="uk-UA" w:eastAsia="ru-RU"/>
        </w:rPr>
      </w:pPr>
    </w:p>
    <w:p w:rsidR="003E5BE7" w:rsidRPr="003E5BE7" w:rsidRDefault="003E5BE7" w:rsidP="003E5BE7">
      <w:pPr>
        <w:spacing w:after="0" w:line="240" w:lineRule="auto"/>
        <w:jc w:val="center"/>
        <w:outlineLvl w:val="0"/>
        <w:rPr>
          <w:rFonts w:ascii="Times New Roman" w:eastAsia="Times New Roman" w:hAnsi="Times New Roman"/>
          <w:b/>
          <w:sz w:val="26"/>
          <w:szCs w:val="26"/>
          <w:lang w:val="uk-UA" w:eastAsia="ru-RU"/>
        </w:rPr>
      </w:pPr>
      <w:r w:rsidRPr="003E5BE7">
        <w:rPr>
          <w:rFonts w:ascii="Times New Roman" w:eastAsia="Times New Roman" w:hAnsi="Times New Roman"/>
          <w:b/>
          <w:sz w:val="26"/>
          <w:szCs w:val="26"/>
          <w:lang w:val="uk-UA" w:eastAsia="ru-RU"/>
        </w:rPr>
        <w:t>УКРАЇНА</w:t>
      </w:r>
    </w:p>
    <w:p w:rsidR="003E5BE7" w:rsidRPr="003E5BE7" w:rsidRDefault="003E5BE7" w:rsidP="003E5BE7">
      <w:pPr>
        <w:spacing w:after="0" w:line="240" w:lineRule="auto"/>
        <w:jc w:val="center"/>
        <w:outlineLvl w:val="0"/>
        <w:rPr>
          <w:rFonts w:ascii="Times New Roman" w:eastAsia="Times New Roman" w:hAnsi="Times New Roman"/>
          <w:b/>
          <w:sz w:val="26"/>
          <w:szCs w:val="26"/>
          <w:lang w:val="uk-UA" w:eastAsia="ru-RU"/>
        </w:rPr>
      </w:pPr>
      <w:r w:rsidRPr="003E5BE7">
        <w:rPr>
          <w:rFonts w:ascii="Times New Roman" w:eastAsia="Times New Roman" w:hAnsi="Times New Roman"/>
          <w:b/>
          <w:sz w:val="26"/>
          <w:szCs w:val="26"/>
          <w:lang w:val="uk-UA" w:eastAsia="ru-RU"/>
        </w:rPr>
        <w:t>КИЇВСЬКА ОБЛАСТЬ</w:t>
      </w:r>
    </w:p>
    <w:p w:rsidR="003E5BE7" w:rsidRPr="003E5BE7" w:rsidRDefault="003E5BE7" w:rsidP="003E5BE7">
      <w:pPr>
        <w:spacing w:after="0" w:line="240" w:lineRule="auto"/>
        <w:jc w:val="center"/>
        <w:outlineLvl w:val="0"/>
        <w:rPr>
          <w:rFonts w:ascii="Times New Roman" w:eastAsia="Times New Roman" w:hAnsi="Times New Roman"/>
          <w:b/>
          <w:sz w:val="26"/>
          <w:szCs w:val="26"/>
          <w:lang w:val="uk-UA" w:eastAsia="ru-RU"/>
        </w:rPr>
      </w:pPr>
      <w:r w:rsidRPr="003E5BE7">
        <w:rPr>
          <w:rFonts w:ascii="Times New Roman" w:eastAsia="Times New Roman" w:hAnsi="Times New Roman"/>
          <w:b/>
          <w:sz w:val="26"/>
          <w:szCs w:val="26"/>
          <w:lang w:val="uk-UA" w:eastAsia="ru-RU"/>
        </w:rPr>
        <w:t>БОРИСПІЛЬСЬКИЙ РАЙОН</w:t>
      </w:r>
    </w:p>
    <w:p w:rsidR="003E5BE7" w:rsidRPr="003E5BE7" w:rsidRDefault="003E5BE7" w:rsidP="003E5BE7">
      <w:pPr>
        <w:spacing w:after="0" w:line="240" w:lineRule="auto"/>
        <w:jc w:val="center"/>
        <w:outlineLvl w:val="0"/>
        <w:rPr>
          <w:rFonts w:ascii="Times New Roman" w:eastAsia="Times New Roman" w:hAnsi="Times New Roman"/>
          <w:b/>
          <w:sz w:val="26"/>
          <w:szCs w:val="26"/>
          <w:lang w:val="uk-UA" w:eastAsia="ru-RU"/>
        </w:rPr>
      </w:pPr>
      <w:r w:rsidRPr="003E5BE7">
        <w:rPr>
          <w:rFonts w:ascii="Times New Roman" w:eastAsia="Times New Roman" w:hAnsi="Times New Roman"/>
          <w:b/>
          <w:sz w:val="26"/>
          <w:szCs w:val="26"/>
          <w:lang w:val="uk-UA" w:eastAsia="ru-RU"/>
        </w:rPr>
        <w:t>СТУДЕНИКІВСЬКА СІЛЬСЬКА  РАДА</w:t>
      </w:r>
    </w:p>
    <w:p w:rsidR="003E5BE7" w:rsidRPr="003E5BE7" w:rsidRDefault="003E5BE7" w:rsidP="003E5BE7">
      <w:pPr>
        <w:spacing w:after="240" w:line="240" w:lineRule="auto"/>
        <w:jc w:val="center"/>
        <w:outlineLvl w:val="0"/>
        <w:rPr>
          <w:rFonts w:ascii="Times New Roman" w:eastAsia="Times New Roman" w:hAnsi="Times New Roman"/>
          <w:b/>
          <w:sz w:val="26"/>
          <w:szCs w:val="26"/>
          <w:lang w:val="uk-UA" w:eastAsia="ru-RU"/>
        </w:rPr>
      </w:pPr>
      <w:r w:rsidRPr="003E5BE7">
        <w:rPr>
          <w:rFonts w:ascii="Times New Roman" w:eastAsia="Times New Roman" w:hAnsi="Times New Roman"/>
          <w:b/>
          <w:sz w:val="26"/>
          <w:szCs w:val="26"/>
          <w:lang w:val="uk-UA" w:eastAsia="ru-RU"/>
        </w:rPr>
        <w:t xml:space="preserve">ХІІІ сесія  </w:t>
      </w:r>
      <w:r w:rsidRPr="003E5BE7">
        <w:rPr>
          <w:rFonts w:ascii="Times New Roman" w:eastAsia="Times New Roman" w:hAnsi="Times New Roman"/>
          <w:b/>
          <w:sz w:val="26"/>
          <w:szCs w:val="26"/>
          <w:lang w:val="en-US" w:eastAsia="ru-RU"/>
        </w:rPr>
        <w:t>VIII</w:t>
      </w:r>
      <w:r w:rsidRPr="003E5BE7">
        <w:rPr>
          <w:rFonts w:ascii="Times New Roman" w:eastAsia="Times New Roman" w:hAnsi="Times New Roman"/>
          <w:b/>
          <w:sz w:val="26"/>
          <w:szCs w:val="26"/>
          <w:lang w:val="uk-UA" w:eastAsia="ru-RU"/>
        </w:rPr>
        <w:t xml:space="preserve"> скликання</w:t>
      </w:r>
    </w:p>
    <w:p w:rsidR="003E5BE7" w:rsidRPr="003E5BE7" w:rsidRDefault="003E5BE7" w:rsidP="003E5BE7">
      <w:pPr>
        <w:spacing w:after="160" w:line="259" w:lineRule="auto"/>
        <w:rPr>
          <w:rFonts w:ascii="Times New Roman" w:eastAsiaTheme="minorHAnsi" w:hAnsi="Times New Roman"/>
          <w:b/>
          <w:sz w:val="26"/>
          <w:szCs w:val="26"/>
          <w:lang w:val="uk-UA"/>
        </w:rPr>
      </w:pPr>
      <w:r w:rsidRPr="003E5BE7">
        <w:rPr>
          <w:rFonts w:ascii="Times New Roman" w:eastAsiaTheme="minorHAnsi" w:hAnsi="Times New Roman"/>
          <w:b/>
          <w:sz w:val="26"/>
          <w:szCs w:val="26"/>
          <w:lang w:val="uk-UA"/>
        </w:rPr>
        <w:t xml:space="preserve">                                                                РІШЕННЯ</w:t>
      </w:r>
    </w:p>
    <w:p w:rsidR="003E5BE7" w:rsidRPr="003E5BE7" w:rsidRDefault="003E5BE7" w:rsidP="003E5BE7">
      <w:pPr>
        <w:spacing w:after="0" w:line="240" w:lineRule="auto"/>
        <w:rPr>
          <w:rFonts w:ascii="Times New Roman" w:eastAsiaTheme="minorHAnsi" w:hAnsi="Times New Roman"/>
          <w:b/>
          <w:sz w:val="26"/>
          <w:szCs w:val="26"/>
        </w:rPr>
      </w:pPr>
      <w:r w:rsidRPr="003E5BE7">
        <w:rPr>
          <w:rFonts w:ascii="Times New Roman" w:eastAsiaTheme="minorHAnsi" w:hAnsi="Times New Roman"/>
          <w:b/>
          <w:sz w:val="26"/>
          <w:szCs w:val="26"/>
          <w:lang w:val="uk-UA"/>
        </w:rPr>
        <w:t>Про</w:t>
      </w:r>
      <w:r w:rsidRPr="003E5BE7">
        <w:rPr>
          <w:rFonts w:ascii="Times New Roman" w:eastAsiaTheme="minorHAnsi" w:hAnsi="Times New Roman"/>
          <w:b/>
          <w:sz w:val="26"/>
          <w:szCs w:val="26"/>
        </w:rPr>
        <w:t xml:space="preserve"> внесення змін до пункут 2</w:t>
      </w:r>
    </w:p>
    <w:p w:rsidR="003E5BE7" w:rsidRPr="003E5BE7" w:rsidRDefault="003E5BE7" w:rsidP="003E5BE7">
      <w:pPr>
        <w:spacing w:after="0" w:line="240" w:lineRule="auto"/>
        <w:rPr>
          <w:rFonts w:ascii="Times New Roman" w:eastAsiaTheme="minorHAnsi" w:hAnsi="Times New Roman"/>
          <w:b/>
          <w:sz w:val="26"/>
          <w:szCs w:val="26"/>
          <w:lang w:val="uk-UA"/>
        </w:rPr>
      </w:pPr>
      <w:r w:rsidRPr="003E5BE7">
        <w:rPr>
          <w:rFonts w:ascii="Times New Roman" w:eastAsiaTheme="minorHAnsi" w:hAnsi="Times New Roman"/>
          <w:b/>
          <w:sz w:val="26"/>
          <w:szCs w:val="26"/>
        </w:rPr>
        <w:t xml:space="preserve">рішення </w:t>
      </w:r>
      <w:r w:rsidRPr="003E5BE7">
        <w:rPr>
          <w:rFonts w:ascii="Times New Roman" w:eastAsiaTheme="minorHAnsi" w:hAnsi="Times New Roman"/>
          <w:b/>
          <w:sz w:val="26"/>
          <w:szCs w:val="26"/>
          <w:lang w:val="uk-UA"/>
        </w:rPr>
        <w:t>№293-8-8 від</w:t>
      </w:r>
      <w:r w:rsidRPr="003E5BE7">
        <w:rPr>
          <w:rFonts w:asciiTheme="minorHAnsi" w:eastAsiaTheme="minorHAnsi" w:hAnsiTheme="minorHAnsi" w:cstheme="minorBidi"/>
          <w:sz w:val="26"/>
          <w:szCs w:val="26"/>
          <w:lang w:val="uk-UA"/>
        </w:rPr>
        <w:t xml:space="preserve"> </w:t>
      </w:r>
      <w:r w:rsidRPr="003E5BE7">
        <w:rPr>
          <w:rFonts w:ascii="Times New Roman" w:eastAsiaTheme="minorHAnsi" w:hAnsi="Times New Roman"/>
          <w:b/>
          <w:sz w:val="26"/>
          <w:szCs w:val="26"/>
          <w:lang w:val="uk-UA"/>
        </w:rPr>
        <w:t>16.03.2021</w:t>
      </w:r>
      <w:r w:rsidRPr="003E5BE7">
        <w:rPr>
          <w:rFonts w:asciiTheme="minorHAnsi" w:eastAsiaTheme="minorHAnsi" w:hAnsiTheme="minorHAnsi" w:cstheme="minorBidi"/>
          <w:sz w:val="26"/>
          <w:szCs w:val="26"/>
          <w:lang w:val="uk-UA"/>
        </w:rPr>
        <w:t xml:space="preserve"> </w:t>
      </w:r>
    </w:p>
    <w:p w:rsidR="003E5BE7" w:rsidRPr="003E5BE7" w:rsidRDefault="003E5BE7" w:rsidP="003E5BE7">
      <w:pPr>
        <w:spacing w:after="0" w:line="240" w:lineRule="auto"/>
        <w:rPr>
          <w:rFonts w:ascii="Times New Roman" w:eastAsiaTheme="minorHAnsi" w:hAnsi="Times New Roman"/>
          <w:b/>
          <w:sz w:val="26"/>
          <w:szCs w:val="26"/>
          <w:lang w:val="uk-UA"/>
        </w:rPr>
      </w:pPr>
      <w:r w:rsidRPr="003E5BE7">
        <w:rPr>
          <w:rFonts w:ascii="Times New Roman" w:eastAsiaTheme="minorHAnsi" w:hAnsi="Times New Roman"/>
          <w:b/>
          <w:sz w:val="26"/>
          <w:szCs w:val="26"/>
        </w:rPr>
        <w:t xml:space="preserve"> «Про</w:t>
      </w:r>
      <w:r w:rsidRPr="003E5BE7">
        <w:rPr>
          <w:rFonts w:ascii="Times New Roman" w:eastAsiaTheme="minorHAnsi" w:hAnsi="Times New Roman"/>
          <w:b/>
          <w:sz w:val="26"/>
          <w:szCs w:val="26"/>
          <w:lang w:val="uk-UA"/>
        </w:rPr>
        <w:t xml:space="preserve"> затвердження ліміту</w:t>
      </w:r>
    </w:p>
    <w:p w:rsidR="003E5BE7" w:rsidRPr="003E5BE7" w:rsidRDefault="003E5BE7" w:rsidP="003E5BE7">
      <w:pPr>
        <w:spacing w:after="120" w:line="240" w:lineRule="auto"/>
        <w:rPr>
          <w:rFonts w:ascii="Times New Roman" w:eastAsiaTheme="minorHAnsi" w:hAnsi="Times New Roman"/>
          <w:b/>
          <w:sz w:val="26"/>
          <w:szCs w:val="26"/>
          <w:lang w:val="uk-UA"/>
        </w:rPr>
      </w:pPr>
      <w:r w:rsidRPr="003E5BE7">
        <w:rPr>
          <w:rFonts w:ascii="Times New Roman" w:eastAsiaTheme="minorHAnsi" w:hAnsi="Times New Roman"/>
          <w:b/>
          <w:sz w:val="26"/>
          <w:szCs w:val="26"/>
          <w:lang w:val="uk-UA"/>
        </w:rPr>
        <w:t>пального на бюджетний 2021 рік»</w:t>
      </w:r>
    </w:p>
    <w:p w:rsidR="003E5BE7" w:rsidRPr="003E5BE7" w:rsidRDefault="003E5BE7" w:rsidP="003E5BE7">
      <w:pPr>
        <w:spacing w:after="120" w:line="240" w:lineRule="auto"/>
        <w:rPr>
          <w:rFonts w:ascii="Times New Roman" w:eastAsiaTheme="minorHAnsi" w:hAnsi="Times New Roman"/>
          <w:b/>
          <w:sz w:val="26"/>
          <w:szCs w:val="26"/>
          <w:lang w:val="uk-UA"/>
        </w:rPr>
      </w:pPr>
    </w:p>
    <w:p w:rsidR="003E5BE7" w:rsidRPr="003E5BE7" w:rsidRDefault="003E5BE7" w:rsidP="003E5BE7">
      <w:pPr>
        <w:spacing w:after="120" w:line="240" w:lineRule="auto"/>
        <w:rPr>
          <w:rFonts w:ascii="Times New Roman" w:eastAsiaTheme="minorHAnsi" w:hAnsi="Times New Roman"/>
          <w:b/>
          <w:sz w:val="26"/>
          <w:szCs w:val="26"/>
          <w:lang w:val="uk-UA"/>
        </w:rPr>
      </w:pPr>
    </w:p>
    <w:p w:rsidR="003E5BE7" w:rsidRPr="003E5BE7" w:rsidRDefault="003E5BE7" w:rsidP="003E5BE7">
      <w:pPr>
        <w:widowControl w:val="0"/>
        <w:spacing w:after="120" w:line="322" w:lineRule="exact"/>
        <w:ind w:firstLine="760"/>
        <w:jc w:val="both"/>
        <w:rPr>
          <w:rFonts w:ascii="Times New Roman" w:eastAsia="Times New Roman" w:hAnsi="Times New Roman"/>
          <w:sz w:val="28"/>
          <w:szCs w:val="28"/>
          <w:lang w:val="uk-UA"/>
        </w:rPr>
      </w:pPr>
      <w:r w:rsidRPr="003E5BE7">
        <w:rPr>
          <w:rFonts w:ascii="Times New Roman" w:eastAsia="Times New Roman" w:hAnsi="Times New Roman"/>
          <w:sz w:val="28"/>
          <w:szCs w:val="28"/>
          <w:lang w:val="uk-UA"/>
        </w:rPr>
        <w:t xml:space="preserve">У зв’язку із виникненням потреби у матеріально – технічному забезпеченні та покращенні умов роботи Поліцейського офіцера громади Студениківської ОТГ на 2021 рік, керуючись статтею </w:t>
      </w:r>
      <w:r w:rsidRPr="003E5BE7">
        <w:rPr>
          <w:rFonts w:ascii="Times New Roman" w:eastAsia="Times New Roman" w:hAnsi="Times New Roman"/>
          <w:sz w:val="28"/>
          <w:szCs w:val="28"/>
        </w:rPr>
        <w:t xml:space="preserve">26 </w:t>
      </w:r>
      <w:r w:rsidRPr="003E5BE7">
        <w:rPr>
          <w:rFonts w:ascii="Times New Roman" w:eastAsia="Times New Roman" w:hAnsi="Times New Roman"/>
          <w:sz w:val="28"/>
          <w:szCs w:val="28"/>
          <w:lang w:val="uk-UA"/>
        </w:rPr>
        <w:t>З</w:t>
      </w:r>
      <w:r w:rsidRPr="003E5BE7">
        <w:rPr>
          <w:rFonts w:ascii="Times New Roman" w:eastAsia="Times New Roman" w:hAnsi="Times New Roman"/>
          <w:sz w:val="28"/>
          <w:szCs w:val="28"/>
        </w:rPr>
        <w:t>акону України «Про місцеве самоврядування в Україні»</w:t>
      </w:r>
      <w:r w:rsidRPr="003E5BE7">
        <w:rPr>
          <w:rFonts w:ascii="Times New Roman" w:eastAsia="Times New Roman" w:hAnsi="Times New Roman"/>
          <w:sz w:val="28"/>
          <w:szCs w:val="28"/>
          <w:lang w:val="uk-UA"/>
        </w:rPr>
        <w:t xml:space="preserve">, сільська рада </w:t>
      </w:r>
    </w:p>
    <w:p w:rsidR="003E5BE7" w:rsidRPr="003E5BE7" w:rsidRDefault="003E5BE7" w:rsidP="003E5BE7">
      <w:pPr>
        <w:widowControl w:val="0"/>
        <w:spacing w:after="244" w:line="280" w:lineRule="exact"/>
        <w:jc w:val="center"/>
        <w:rPr>
          <w:rFonts w:ascii="Times New Roman" w:eastAsia="Times New Roman" w:hAnsi="Times New Roman"/>
          <w:b/>
          <w:sz w:val="28"/>
          <w:szCs w:val="28"/>
          <w:lang w:val="uk-UA"/>
        </w:rPr>
      </w:pPr>
    </w:p>
    <w:p w:rsidR="003E5BE7" w:rsidRPr="003E5BE7" w:rsidRDefault="003E5BE7" w:rsidP="003E5BE7">
      <w:pPr>
        <w:widowControl w:val="0"/>
        <w:spacing w:after="244" w:line="280" w:lineRule="exact"/>
        <w:jc w:val="center"/>
        <w:rPr>
          <w:rFonts w:ascii="Times New Roman" w:eastAsia="Times New Roman" w:hAnsi="Times New Roman"/>
          <w:b/>
          <w:sz w:val="28"/>
          <w:szCs w:val="28"/>
        </w:rPr>
      </w:pPr>
      <w:r w:rsidRPr="003E5BE7">
        <w:rPr>
          <w:rFonts w:ascii="Times New Roman" w:eastAsia="Times New Roman" w:hAnsi="Times New Roman"/>
          <w:b/>
          <w:sz w:val="28"/>
          <w:szCs w:val="28"/>
        </w:rPr>
        <w:t xml:space="preserve">В </w:t>
      </w:r>
      <w:r w:rsidRPr="003E5BE7">
        <w:rPr>
          <w:rFonts w:ascii="Times New Roman" w:eastAsia="Times New Roman" w:hAnsi="Times New Roman"/>
          <w:b/>
          <w:sz w:val="28"/>
          <w:szCs w:val="28"/>
          <w:lang w:eastAsia="ru-RU" w:bidi="ru-RU"/>
        </w:rPr>
        <w:t xml:space="preserve">И </w:t>
      </w:r>
      <w:r w:rsidRPr="003E5BE7">
        <w:rPr>
          <w:rFonts w:ascii="Times New Roman" w:eastAsia="Times New Roman" w:hAnsi="Times New Roman"/>
          <w:b/>
          <w:sz w:val="28"/>
          <w:szCs w:val="28"/>
        </w:rPr>
        <w:t xml:space="preserve">Р І Ш </w:t>
      </w:r>
      <w:r w:rsidRPr="003E5BE7">
        <w:rPr>
          <w:rFonts w:ascii="Times New Roman" w:eastAsia="Times New Roman" w:hAnsi="Times New Roman"/>
          <w:b/>
          <w:sz w:val="28"/>
          <w:szCs w:val="28"/>
          <w:lang w:eastAsia="ru-RU" w:bidi="ru-RU"/>
        </w:rPr>
        <w:t xml:space="preserve">И </w:t>
      </w:r>
      <w:r w:rsidRPr="003E5BE7">
        <w:rPr>
          <w:rFonts w:ascii="Times New Roman" w:eastAsia="Times New Roman" w:hAnsi="Times New Roman"/>
          <w:b/>
          <w:sz w:val="28"/>
          <w:szCs w:val="28"/>
        </w:rPr>
        <w:t>Л А:</w:t>
      </w:r>
    </w:p>
    <w:p w:rsidR="003E5BE7" w:rsidRPr="003E5BE7" w:rsidRDefault="003E5BE7" w:rsidP="002D6CDF">
      <w:pPr>
        <w:widowControl w:val="0"/>
        <w:numPr>
          <w:ilvl w:val="0"/>
          <w:numId w:val="13"/>
        </w:numPr>
        <w:tabs>
          <w:tab w:val="left" w:pos="1093"/>
        </w:tabs>
        <w:spacing w:after="0" w:line="322" w:lineRule="exact"/>
        <w:ind w:firstLine="760"/>
        <w:jc w:val="both"/>
        <w:rPr>
          <w:rFonts w:ascii="Times New Roman" w:eastAsia="Times New Roman" w:hAnsi="Times New Roman"/>
          <w:sz w:val="28"/>
          <w:szCs w:val="28"/>
        </w:rPr>
      </w:pPr>
      <w:r w:rsidRPr="003E5BE7">
        <w:rPr>
          <w:rFonts w:ascii="Times New Roman" w:eastAsia="Times New Roman" w:hAnsi="Times New Roman"/>
          <w:sz w:val="28"/>
          <w:szCs w:val="28"/>
          <w:lang w:val="uk-UA"/>
        </w:rPr>
        <w:t>Внести зміни до рішення № 293-8-8 від 16.03.2021р. «Про затвердження ліміту пального на бюджетний 2021 рік», а саме  встановити ліміт використання пального для Поліцейського офіцера громади Студениківської ОГТ на 2021 бюджетний рік у кількості 200 л бензину А-95 на місяць.</w:t>
      </w:r>
    </w:p>
    <w:p w:rsidR="003E5BE7" w:rsidRPr="003E5BE7" w:rsidRDefault="003E5BE7" w:rsidP="002D6CDF">
      <w:pPr>
        <w:widowControl w:val="0"/>
        <w:numPr>
          <w:ilvl w:val="0"/>
          <w:numId w:val="13"/>
        </w:numPr>
        <w:tabs>
          <w:tab w:val="left" w:pos="1138"/>
        </w:tabs>
        <w:spacing w:after="0" w:line="322" w:lineRule="exact"/>
        <w:ind w:firstLine="760"/>
        <w:jc w:val="both"/>
        <w:rPr>
          <w:rFonts w:ascii="Times New Roman" w:eastAsia="Times New Roman" w:hAnsi="Times New Roman"/>
          <w:sz w:val="28"/>
          <w:szCs w:val="28"/>
        </w:rPr>
      </w:pPr>
      <w:r w:rsidRPr="003E5BE7">
        <w:rPr>
          <w:rFonts w:ascii="Times New Roman" w:eastAsia="Times New Roman" w:hAnsi="Times New Roman"/>
          <w:sz w:val="28"/>
          <w:szCs w:val="28"/>
        </w:rPr>
        <w:t>Дане рішення довести до відома виконавців.</w:t>
      </w:r>
    </w:p>
    <w:p w:rsidR="003E5BE7" w:rsidRPr="003E5BE7" w:rsidRDefault="003E5BE7" w:rsidP="003E5BE7">
      <w:pPr>
        <w:widowControl w:val="0"/>
        <w:tabs>
          <w:tab w:val="left" w:pos="1138"/>
        </w:tabs>
        <w:spacing w:after="0" w:line="322" w:lineRule="exact"/>
        <w:jc w:val="both"/>
        <w:rPr>
          <w:rFonts w:ascii="Times New Roman" w:eastAsia="Times New Roman" w:hAnsi="Times New Roman"/>
          <w:sz w:val="28"/>
          <w:szCs w:val="28"/>
        </w:rPr>
      </w:pPr>
    </w:p>
    <w:p w:rsidR="003E5BE7" w:rsidRPr="003E5BE7" w:rsidRDefault="003E5BE7" w:rsidP="002D6CDF">
      <w:pPr>
        <w:widowControl w:val="0"/>
        <w:numPr>
          <w:ilvl w:val="0"/>
          <w:numId w:val="13"/>
        </w:numPr>
        <w:tabs>
          <w:tab w:val="left" w:pos="1107"/>
        </w:tabs>
        <w:spacing w:after="120" w:line="322" w:lineRule="exact"/>
        <w:ind w:firstLine="760"/>
        <w:jc w:val="both"/>
        <w:rPr>
          <w:rFonts w:ascii="Times New Roman" w:eastAsia="Times New Roman" w:hAnsi="Times New Roman"/>
          <w:sz w:val="28"/>
          <w:szCs w:val="28"/>
        </w:rPr>
      </w:pPr>
      <w:r w:rsidRPr="003E5BE7">
        <w:rPr>
          <w:rFonts w:ascii="Times New Roman" w:eastAsia="Times New Roman" w:hAnsi="Times New Roman"/>
          <w:sz w:val="28"/>
          <w:szCs w:val="28"/>
        </w:rPr>
        <w:t xml:space="preserve">Контроль за виконанням даного рішення покласти </w:t>
      </w:r>
      <w:r w:rsidRPr="003E5BE7">
        <w:rPr>
          <w:rFonts w:ascii="Times New Roman" w:eastAsia="Times New Roman" w:hAnsi="Times New Roman"/>
          <w:sz w:val="28"/>
          <w:szCs w:val="28"/>
          <w:lang w:val="uk-UA"/>
        </w:rPr>
        <w:t>в межах виконання посадових обов’язків на сільського голову, головного бухгалтера.</w:t>
      </w:r>
      <w:r w:rsidRPr="003E5BE7">
        <w:rPr>
          <w:rFonts w:ascii="Times New Roman" w:eastAsia="Times New Roman" w:hAnsi="Times New Roman"/>
          <w:sz w:val="28"/>
          <w:szCs w:val="28"/>
        </w:rPr>
        <w:t>.</w:t>
      </w:r>
    </w:p>
    <w:p w:rsidR="003E5BE7" w:rsidRPr="003E5BE7" w:rsidRDefault="003E5BE7" w:rsidP="003E5BE7">
      <w:pPr>
        <w:widowControl w:val="0"/>
        <w:spacing w:after="0" w:line="280" w:lineRule="exact"/>
        <w:ind w:right="300"/>
        <w:rPr>
          <w:rFonts w:ascii="Times New Roman" w:eastAsia="Times New Roman" w:hAnsi="Times New Roman"/>
          <w:b/>
          <w:sz w:val="28"/>
          <w:szCs w:val="28"/>
        </w:rPr>
      </w:pPr>
    </w:p>
    <w:p w:rsidR="003E5BE7" w:rsidRPr="003E5BE7" w:rsidRDefault="003E5BE7" w:rsidP="003E5BE7">
      <w:pPr>
        <w:widowControl w:val="0"/>
        <w:spacing w:after="0" w:line="280" w:lineRule="exact"/>
        <w:ind w:right="300"/>
        <w:rPr>
          <w:rFonts w:ascii="Times New Roman" w:eastAsia="Times New Roman" w:hAnsi="Times New Roman"/>
          <w:b/>
          <w:sz w:val="28"/>
          <w:szCs w:val="28"/>
          <w:lang w:val="uk-UA"/>
        </w:rPr>
      </w:pPr>
      <w:r w:rsidRPr="003E5BE7">
        <w:rPr>
          <w:rFonts w:ascii="Times New Roman" w:eastAsia="Times New Roman" w:hAnsi="Times New Roman"/>
          <w:b/>
          <w:sz w:val="28"/>
          <w:szCs w:val="28"/>
        </w:rPr>
        <w:t xml:space="preserve">  </w:t>
      </w:r>
    </w:p>
    <w:p w:rsidR="003E5BE7" w:rsidRPr="003E5BE7" w:rsidRDefault="003E5BE7" w:rsidP="003E5BE7">
      <w:pPr>
        <w:widowControl w:val="0"/>
        <w:spacing w:after="0" w:line="280" w:lineRule="exact"/>
        <w:ind w:right="300"/>
        <w:rPr>
          <w:rFonts w:ascii="Times New Roman" w:eastAsia="Times New Roman" w:hAnsi="Times New Roman"/>
          <w:b/>
          <w:sz w:val="28"/>
          <w:szCs w:val="28"/>
          <w:lang w:val="uk-UA"/>
        </w:rPr>
      </w:pPr>
    </w:p>
    <w:p w:rsidR="003E5BE7" w:rsidRPr="003E5BE7" w:rsidRDefault="003E5BE7" w:rsidP="003E5BE7">
      <w:pPr>
        <w:widowControl w:val="0"/>
        <w:spacing w:after="0" w:line="280" w:lineRule="exact"/>
        <w:ind w:right="300"/>
        <w:rPr>
          <w:rFonts w:ascii="Times New Roman" w:eastAsia="Times New Roman" w:hAnsi="Times New Roman"/>
          <w:b/>
          <w:sz w:val="28"/>
          <w:szCs w:val="28"/>
          <w:lang w:val="uk-UA"/>
        </w:rPr>
      </w:pPr>
    </w:p>
    <w:p w:rsidR="003E5BE7" w:rsidRPr="003E5BE7" w:rsidRDefault="003E5BE7" w:rsidP="003E5BE7">
      <w:pPr>
        <w:widowControl w:val="0"/>
        <w:spacing w:after="0" w:line="280" w:lineRule="exact"/>
        <w:ind w:right="300"/>
        <w:rPr>
          <w:rFonts w:ascii="Times New Roman" w:eastAsia="Times New Roman" w:hAnsi="Times New Roman"/>
          <w:b/>
          <w:sz w:val="28"/>
          <w:szCs w:val="28"/>
          <w:lang w:val="uk-UA"/>
        </w:rPr>
      </w:pPr>
    </w:p>
    <w:p w:rsidR="003E5BE7" w:rsidRPr="003E5BE7" w:rsidRDefault="003E5BE7" w:rsidP="003E5BE7">
      <w:pPr>
        <w:widowControl w:val="0"/>
        <w:spacing w:after="0" w:line="280" w:lineRule="exact"/>
        <w:ind w:right="300"/>
        <w:jc w:val="center"/>
        <w:rPr>
          <w:rFonts w:ascii="Times New Roman" w:eastAsia="Times New Roman" w:hAnsi="Times New Roman"/>
          <w:b/>
          <w:sz w:val="28"/>
          <w:szCs w:val="28"/>
          <w:lang w:val="uk-UA"/>
        </w:rPr>
      </w:pPr>
      <w:r w:rsidRPr="003E5BE7">
        <w:rPr>
          <w:rFonts w:ascii="Times New Roman" w:eastAsia="Times New Roman" w:hAnsi="Times New Roman"/>
          <w:b/>
          <w:sz w:val="28"/>
          <w:szCs w:val="28"/>
          <w:lang w:val="uk-UA"/>
        </w:rPr>
        <w:t>Сільський  голова                                                          Марія ЛЯХ</w:t>
      </w:r>
    </w:p>
    <w:p w:rsidR="003E5BE7" w:rsidRPr="003E5BE7" w:rsidRDefault="003E5BE7" w:rsidP="003E5BE7">
      <w:pPr>
        <w:widowControl w:val="0"/>
        <w:spacing w:after="0" w:line="280" w:lineRule="exact"/>
        <w:ind w:right="300"/>
        <w:rPr>
          <w:rFonts w:ascii="Times New Roman" w:eastAsia="Times New Roman" w:hAnsi="Times New Roman"/>
          <w:b/>
          <w:sz w:val="28"/>
          <w:szCs w:val="28"/>
          <w:lang w:val="uk-UA"/>
        </w:rPr>
      </w:pPr>
    </w:p>
    <w:p w:rsidR="003E5BE7" w:rsidRPr="003E5BE7" w:rsidRDefault="003E5BE7" w:rsidP="003E5BE7">
      <w:pPr>
        <w:widowControl w:val="0"/>
        <w:spacing w:after="0" w:line="280" w:lineRule="exact"/>
        <w:ind w:right="300"/>
        <w:jc w:val="center"/>
        <w:rPr>
          <w:rFonts w:ascii="Times New Roman" w:eastAsia="Times New Roman" w:hAnsi="Times New Roman"/>
          <w:b/>
          <w:sz w:val="28"/>
          <w:szCs w:val="28"/>
          <w:lang w:val="uk-UA"/>
        </w:rPr>
      </w:pPr>
    </w:p>
    <w:p w:rsidR="003E5BE7" w:rsidRPr="003E5BE7" w:rsidRDefault="003E5BE7" w:rsidP="003E5BE7">
      <w:pPr>
        <w:spacing w:after="0" w:line="240" w:lineRule="auto"/>
        <w:rPr>
          <w:rFonts w:ascii="Times New Roman" w:eastAsiaTheme="minorHAnsi" w:hAnsi="Times New Roman"/>
          <w:b/>
          <w:lang w:val="uk-UA"/>
        </w:rPr>
      </w:pPr>
      <w:r w:rsidRPr="003E5BE7">
        <w:rPr>
          <w:rFonts w:ascii="Times New Roman" w:eastAsiaTheme="minorHAnsi" w:hAnsi="Times New Roman"/>
          <w:b/>
          <w:lang w:val="uk-UA"/>
        </w:rPr>
        <w:t>с. Студеники</w:t>
      </w:r>
    </w:p>
    <w:p w:rsidR="003E5BE7" w:rsidRPr="003E5BE7" w:rsidRDefault="003E5BE7" w:rsidP="003E5BE7">
      <w:pPr>
        <w:spacing w:after="0" w:line="240" w:lineRule="auto"/>
        <w:rPr>
          <w:rFonts w:ascii="Times New Roman" w:eastAsiaTheme="minorHAnsi" w:hAnsi="Times New Roman"/>
          <w:b/>
          <w:lang w:val="uk-UA"/>
        </w:rPr>
      </w:pPr>
      <w:r w:rsidRPr="003E5BE7">
        <w:rPr>
          <w:rFonts w:ascii="Times New Roman" w:eastAsiaTheme="minorHAnsi" w:hAnsi="Times New Roman"/>
          <w:b/>
          <w:lang w:val="uk-UA"/>
        </w:rPr>
        <w:t>№  541-</w:t>
      </w:r>
      <w:r w:rsidRPr="003E5BE7">
        <w:rPr>
          <w:rFonts w:ascii="Times New Roman" w:eastAsiaTheme="minorHAnsi" w:hAnsi="Times New Roman"/>
          <w:b/>
          <w:lang w:val="en-US"/>
        </w:rPr>
        <w:t>XIII</w:t>
      </w:r>
      <w:r w:rsidRPr="003E5BE7">
        <w:rPr>
          <w:rFonts w:ascii="Times New Roman" w:eastAsiaTheme="minorHAnsi" w:hAnsi="Times New Roman"/>
          <w:b/>
          <w:lang w:val="uk-UA"/>
        </w:rPr>
        <w:t>-</w:t>
      </w:r>
      <w:r w:rsidRPr="003E5BE7">
        <w:rPr>
          <w:rFonts w:ascii="Times New Roman" w:eastAsiaTheme="minorHAnsi" w:hAnsi="Times New Roman"/>
          <w:b/>
          <w:lang w:val="en-US"/>
        </w:rPr>
        <w:t>VIII</w:t>
      </w:r>
    </w:p>
    <w:p w:rsidR="003E5BE7" w:rsidRPr="003E5BE7" w:rsidRDefault="003E5BE7" w:rsidP="003E5BE7">
      <w:pPr>
        <w:spacing w:after="0" w:line="240" w:lineRule="auto"/>
        <w:rPr>
          <w:rFonts w:asciiTheme="minorHAnsi" w:eastAsiaTheme="minorHAnsi" w:hAnsiTheme="minorHAnsi" w:cstheme="minorBidi"/>
          <w:lang w:val="uk-UA"/>
        </w:rPr>
      </w:pPr>
      <w:r w:rsidRPr="003E5BE7">
        <w:rPr>
          <w:rFonts w:ascii="Times New Roman" w:eastAsiaTheme="minorHAnsi" w:hAnsi="Times New Roman"/>
          <w:b/>
          <w:lang w:val="uk-UA"/>
        </w:rPr>
        <w:t>23.</w:t>
      </w:r>
      <w:r w:rsidRPr="003E5BE7">
        <w:rPr>
          <w:rFonts w:ascii="Times New Roman" w:eastAsiaTheme="minorHAnsi" w:hAnsi="Times New Roman"/>
          <w:b/>
        </w:rPr>
        <w:t>07.</w:t>
      </w:r>
      <w:r w:rsidRPr="003E5BE7">
        <w:rPr>
          <w:rFonts w:ascii="Times New Roman" w:eastAsiaTheme="minorHAnsi" w:hAnsi="Times New Roman"/>
          <w:b/>
          <w:lang w:val="uk-UA"/>
        </w:rPr>
        <w:t xml:space="preserve"> 2021 </w:t>
      </w:r>
    </w:p>
    <w:p w:rsidR="003E5BE7" w:rsidRPr="00825C30" w:rsidRDefault="003E5BE7" w:rsidP="00825C30">
      <w:pPr>
        <w:rPr>
          <w:b/>
          <w:sz w:val="28"/>
          <w:szCs w:val="28"/>
        </w:rPr>
        <w:sectPr w:rsidR="003E5BE7" w:rsidRPr="00825C30" w:rsidSect="00825C30">
          <w:pgSz w:w="11906" w:h="16838"/>
          <w:pgMar w:top="1134" w:right="851" w:bottom="1134" w:left="851" w:header="709" w:footer="709" w:gutter="0"/>
          <w:cols w:space="708"/>
          <w:docGrid w:linePitch="360"/>
        </w:sectPr>
      </w:pPr>
    </w:p>
    <w:p w:rsidR="002A3B8A" w:rsidRPr="002A3B8A" w:rsidRDefault="002A3B8A" w:rsidP="002A3B8A">
      <w:pPr>
        <w:spacing w:line="240" w:lineRule="auto"/>
        <w:rPr>
          <w:rFonts w:asciiTheme="minorHAnsi" w:eastAsiaTheme="minorEastAsia" w:hAnsiTheme="minorHAnsi" w:cstheme="minorBidi"/>
          <w:b/>
          <w:bCs/>
          <w:lang w:val="uk-UA" w:eastAsia="uk-UA"/>
        </w:rPr>
      </w:pPr>
    </w:p>
    <w:p w:rsidR="002A3B8A" w:rsidRPr="002A3B8A" w:rsidRDefault="002A3B8A" w:rsidP="002A3B8A">
      <w:pPr>
        <w:spacing w:after="0" w:line="240" w:lineRule="auto"/>
        <w:jc w:val="center"/>
        <w:outlineLvl w:val="0"/>
        <w:rPr>
          <w:rFonts w:eastAsia="Times New Roman" w:cs="Calibri"/>
          <w:lang w:val="uk-UA" w:eastAsia="ru-RU"/>
        </w:rPr>
      </w:pPr>
      <w:r w:rsidRPr="002A3B8A">
        <w:rPr>
          <w:rFonts w:eastAsia="Times New Roman" w:cs="Calibri"/>
          <w:noProof/>
          <w:lang w:eastAsia="ru-RU"/>
        </w:rPr>
        <w:drawing>
          <wp:anchor distT="0" distB="0" distL="114300" distR="114300" simplePos="0" relativeHeight="251659264" behindDoc="1" locked="0" layoutInCell="1" allowOverlap="1" wp14:anchorId="3D1D0975" wp14:editId="1E00B090">
            <wp:simplePos x="0" y="0"/>
            <wp:positionH relativeFrom="column">
              <wp:posOffset>2740748</wp:posOffset>
            </wp:positionH>
            <wp:positionV relativeFrom="paragraph">
              <wp:posOffset>-70486</wp:posOffset>
            </wp:positionV>
            <wp:extent cx="559981" cy="75247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Тризуб.jpg"/>
                    <pic:cNvPicPr/>
                  </pic:nvPicPr>
                  <pic:blipFill>
                    <a:blip r:embed="rId10">
                      <a:extLst>
                        <a:ext uri="{28A0092B-C50C-407E-A947-70E740481C1C}">
                          <a14:useLocalDpi xmlns:a14="http://schemas.microsoft.com/office/drawing/2010/main" val="0"/>
                        </a:ext>
                      </a:extLst>
                    </a:blip>
                    <a:stretch>
                      <a:fillRect/>
                    </a:stretch>
                  </pic:blipFill>
                  <pic:spPr>
                    <a:xfrm>
                      <a:off x="0" y="0"/>
                      <a:ext cx="561090" cy="753965"/>
                    </a:xfrm>
                    <a:prstGeom prst="rect">
                      <a:avLst/>
                    </a:prstGeom>
                  </pic:spPr>
                </pic:pic>
              </a:graphicData>
            </a:graphic>
            <wp14:sizeRelH relativeFrom="page">
              <wp14:pctWidth>0</wp14:pctWidth>
            </wp14:sizeRelH>
            <wp14:sizeRelV relativeFrom="page">
              <wp14:pctHeight>0</wp14:pctHeight>
            </wp14:sizeRelV>
          </wp:anchor>
        </w:drawing>
      </w:r>
    </w:p>
    <w:p w:rsidR="002A3B8A" w:rsidRPr="002A3B8A" w:rsidRDefault="002A3B8A" w:rsidP="002A3B8A">
      <w:pPr>
        <w:spacing w:after="0" w:line="240" w:lineRule="auto"/>
        <w:jc w:val="center"/>
        <w:outlineLvl w:val="0"/>
        <w:rPr>
          <w:rFonts w:ascii="Times New Roman" w:eastAsia="Times New Roman" w:hAnsi="Times New Roman"/>
          <w:sz w:val="28"/>
          <w:szCs w:val="28"/>
          <w:lang w:val="uk-UA" w:eastAsia="ru-RU"/>
        </w:rPr>
      </w:pPr>
    </w:p>
    <w:p w:rsidR="002A3B8A" w:rsidRPr="002A3B8A" w:rsidRDefault="002A3B8A" w:rsidP="002A3B8A">
      <w:pPr>
        <w:spacing w:after="0" w:line="240" w:lineRule="auto"/>
        <w:jc w:val="center"/>
        <w:outlineLvl w:val="0"/>
        <w:rPr>
          <w:rFonts w:ascii="Times New Roman" w:eastAsia="Times New Roman" w:hAnsi="Times New Roman"/>
          <w:sz w:val="28"/>
          <w:szCs w:val="28"/>
          <w:lang w:val="uk-UA" w:eastAsia="ru-RU"/>
        </w:rPr>
      </w:pPr>
    </w:p>
    <w:p w:rsidR="002A3B8A" w:rsidRPr="002A3B8A" w:rsidRDefault="002A3B8A" w:rsidP="002A3B8A">
      <w:pPr>
        <w:spacing w:after="0" w:line="240" w:lineRule="auto"/>
        <w:jc w:val="center"/>
        <w:outlineLvl w:val="0"/>
        <w:rPr>
          <w:rFonts w:ascii="Times New Roman" w:eastAsia="Times New Roman" w:hAnsi="Times New Roman"/>
          <w:sz w:val="28"/>
          <w:szCs w:val="28"/>
          <w:lang w:val="uk-UA" w:eastAsia="ru-RU"/>
        </w:rPr>
      </w:pPr>
    </w:p>
    <w:p w:rsidR="002A3B8A" w:rsidRPr="002A3B8A" w:rsidRDefault="002A3B8A" w:rsidP="002A3B8A">
      <w:pPr>
        <w:spacing w:after="0" w:line="240" w:lineRule="auto"/>
        <w:outlineLvl w:val="0"/>
        <w:rPr>
          <w:rFonts w:ascii="Times New Roman" w:eastAsia="Times New Roman" w:hAnsi="Times New Roman"/>
          <w:b/>
          <w:sz w:val="26"/>
          <w:szCs w:val="26"/>
          <w:lang w:val="uk-UA" w:eastAsia="ru-RU"/>
        </w:rPr>
      </w:pPr>
      <w:r w:rsidRPr="002A3B8A">
        <w:rPr>
          <w:rFonts w:ascii="Times New Roman" w:eastAsia="Times New Roman" w:hAnsi="Times New Roman"/>
          <w:b/>
          <w:sz w:val="26"/>
          <w:szCs w:val="26"/>
          <w:lang w:val="uk-UA" w:eastAsia="ru-RU"/>
        </w:rPr>
        <w:t xml:space="preserve">                                                                  УКРАЇНА</w:t>
      </w:r>
    </w:p>
    <w:p w:rsidR="002A3B8A" w:rsidRPr="002A3B8A" w:rsidRDefault="002A3B8A" w:rsidP="002A3B8A">
      <w:pPr>
        <w:spacing w:after="0" w:line="240" w:lineRule="auto"/>
        <w:jc w:val="center"/>
        <w:outlineLvl w:val="0"/>
        <w:rPr>
          <w:rFonts w:ascii="Times New Roman" w:eastAsia="Times New Roman" w:hAnsi="Times New Roman"/>
          <w:b/>
          <w:sz w:val="26"/>
          <w:szCs w:val="26"/>
          <w:lang w:val="uk-UA" w:eastAsia="ru-RU"/>
        </w:rPr>
      </w:pPr>
      <w:r w:rsidRPr="002A3B8A">
        <w:rPr>
          <w:rFonts w:ascii="Times New Roman" w:eastAsia="Times New Roman" w:hAnsi="Times New Roman"/>
          <w:b/>
          <w:sz w:val="26"/>
          <w:szCs w:val="26"/>
          <w:lang w:val="uk-UA" w:eastAsia="ru-RU"/>
        </w:rPr>
        <w:t>КИЇВСЬКА ОБЛАСТЬ</w:t>
      </w:r>
    </w:p>
    <w:p w:rsidR="002A3B8A" w:rsidRPr="002A3B8A" w:rsidRDefault="002A3B8A" w:rsidP="002A3B8A">
      <w:pPr>
        <w:spacing w:after="0" w:line="240" w:lineRule="auto"/>
        <w:jc w:val="center"/>
        <w:outlineLvl w:val="0"/>
        <w:rPr>
          <w:rFonts w:ascii="Times New Roman" w:eastAsia="Times New Roman" w:hAnsi="Times New Roman"/>
          <w:b/>
          <w:sz w:val="26"/>
          <w:szCs w:val="26"/>
          <w:lang w:val="uk-UA" w:eastAsia="ru-RU"/>
        </w:rPr>
      </w:pPr>
      <w:r w:rsidRPr="002A3B8A">
        <w:rPr>
          <w:rFonts w:ascii="Times New Roman" w:eastAsia="Times New Roman" w:hAnsi="Times New Roman"/>
          <w:b/>
          <w:sz w:val="26"/>
          <w:szCs w:val="26"/>
          <w:lang w:val="uk-UA" w:eastAsia="ru-RU"/>
        </w:rPr>
        <w:t>БОРИСПІЛЬСЬКИЙ РАЙОН</w:t>
      </w:r>
    </w:p>
    <w:p w:rsidR="002A3B8A" w:rsidRPr="002A3B8A" w:rsidRDefault="002A3B8A" w:rsidP="002A3B8A">
      <w:pPr>
        <w:spacing w:after="0" w:line="240" w:lineRule="auto"/>
        <w:jc w:val="center"/>
        <w:outlineLvl w:val="0"/>
        <w:rPr>
          <w:rFonts w:ascii="Times New Roman" w:eastAsia="Times New Roman" w:hAnsi="Times New Roman"/>
          <w:b/>
          <w:sz w:val="26"/>
          <w:szCs w:val="26"/>
          <w:lang w:val="uk-UA" w:eastAsia="ru-RU"/>
        </w:rPr>
      </w:pPr>
      <w:r w:rsidRPr="002A3B8A">
        <w:rPr>
          <w:rFonts w:ascii="Times New Roman" w:eastAsia="Times New Roman" w:hAnsi="Times New Roman"/>
          <w:b/>
          <w:sz w:val="26"/>
          <w:szCs w:val="26"/>
          <w:lang w:val="uk-UA" w:eastAsia="ru-RU"/>
        </w:rPr>
        <w:t>СТУДЕНИКІВСЬКА СІЛЬСЬКА  РАДА</w:t>
      </w:r>
    </w:p>
    <w:p w:rsidR="002A3B8A" w:rsidRPr="002A3B8A" w:rsidRDefault="004675F1" w:rsidP="002A3B8A">
      <w:pPr>
        <w:spacing w:after="240" w:line="240" w:lineRule="auto"/>
        <w:jc w:val="center"/>
        <w:outlineLvl w:val="0"/>
        <w:rPr>
          <w:rFonts w:ascii="Times New Roman" w:eastAsia="Times New Roman" w:hAnsi="Times New Roman"/>
          <w:b/>
          <w:sz w:val="26"/>
          <w:szCs w:val="26"/>
          <w:lang w:val="uk-UA" w:eastAsia="ru-RU"/>
        </w:rPr>
      </w:pPr>
      <w:r>
        <w:rPr>
          <w:rFonts w:ascii="Times New Roman" w:eastAsia="Times New Roman" w:hAnsi="Times New Roman"/>
          <w:b/>
          <w:sz w:val="26"/>
          <w:szCs w:val="26"/>
          <w:lang w:val="en-US" w:eastAsia="ru-RU"/>
        </w:rPr>
        <w:t>XIII</w:t>
      </w:r>
      <w:r w:rsidRPr="004675F1">
        <w:rPr>
          <w:rFonts w:ascii="Times New Roman" w:eastAsia="Times New Roman" w:hAnsi="Times New Roman"/>
          <w:b/>
          <w:sz w:val="26"/>
          <w:szCs w:val="26"/>
          <w:lang w:eastAsia="ru-RU"/>
        </w:rPr>
        <w:t xml:space="preserve">  </w:t>
      </w:r>
      <w:r>
        <w:rPr>
          <w:rFonts w:ascii="Times New Roman" w:eastAsia="Times New Roman" w:hAnsi="Times New Roman"/>
          <w:b/>
          <w:sz w:val="26"/>
          <w:szCs w:val="26"/>
          <w:lang w:val="uk-UA" w:eastAsia="ru-RU"/>
        </w:rPr>
        <w:t xml:space="preserve">сесія  </w:t>
      </w:r>
      <w:r>
        <w:rPr>
          <w:rFonts w:ascii="Times New Roman" w:eastAsia="Times New Roman" w:hAnsi="Times New Roman"/>
          <w:b/>
          <w:sz w:val="26"/>
          <w:szCs w:val="26"/>
          <w:lang w:val="en-US" w:eastAsia="ru-RU"/>
        </w:rPr>
        <w:t>VIII</w:t>
      </w:r>
      <w:r w:rsidRPr="004675F1">
        <w:rPr>
          <w:rFonts w:ascii="Times New Roman" w:eastAsia="Times New Roman" w:hAnsi="Times New Roman"/>
          <w:b/>
          <w:sz w:val="26"/>
          <w:szCs w:val="26"/>
          <w:lang w:eastAsia="ru-RU"/>
        </w:rPr>
        <w:t xml:space="preserve"> </w:t>
      </w:r>
      <w:r w:rsidR="002A3B8A" w:rsidRPr="002A3B8A">
        <w:rPr>
          <w:rFonts w:ascii="Times New Roman" w:eastAsia="Times New Roman" w:hAnsi="Times New Roman"/>
          <w:b/>
          <w:sz w:val="26"/>
          <w:szCs w:val="26"/>
          <w:lang w:val="uk-UA" w:eastAsia="ru-RU"/>
        </w:rPr>
        <w:t>скликання</w:t>
      </w:r>
    </w:p>
    <w:p w:rsidR="002A3B8A" w:rsidRPr="004675F1" w:rsidRDefault="002A3B8A" w:rsidP="002A3B8A">
      <w:pPr>
        <w:rPr>
          <w:rFonts w:ascii="Times New Roman" w:eastAsiaTheme="minorEastAsia" w:hAnsi="Times New Roman"/>
          <w:b/>
          <w:i/>
          <w:sz w:val="26"/>
          <w:szCs w:val="26"/>
          <w:lang w:val="uk-UA" w:eastAsia="uk-UA"/>
        </w:rPr>
      </w:pPr>
      <w:r w:rsidRPr="002A3B8A">
        <w:rPr>
          <w:rFonts w:ascii="Times New Roman" w:eastAsiaTheme="minorEastAsia" w:hAnsi="Times New Roman"/>
          <w:b/>
          <w:sz w:val="26"/>
          <w:szCs w:val="26"/>
          <w:lang w:val="uk-UA" w:eastAsia="uk-UA"/>
        </w:rPr>
        <w:t xml:space="preserve">                            </w:t>
      </w:r>
      <w:r w:rsidR="004675F1">
        <w:rPr>
          <w:rFonts w:ascii="Times New Roman" w:eastAsiaTheme="minorEastAsia" w:hAnsi="Times New Roman"/>
          <w:b/>
          <w:sz w:val="26"/>
          <w:szCs w:val="26"/>
          <w:lang w:val="uk-UA" w:eastAsia="uk-UA"/>
        </w:rPr>
        <w:t xml:space="preserve">                             </w:t>
      </w:r>
      <w:r w:rsidRPr="002A3B8A">
        <w:rPr>
          <w:rFonts w:ascii="Times New Roman" w:eastAsiaTheme="minorEastAsia" w:hAnsi="Times New Roman"/>
          <w:b/>
          <w:i/>
          <w:sz w:val="26"/>
          <w:szCs w:val="26"/>
          <w:lang w:val="uk-UA" w:eastAsia="uk-UA"/>
        </w:rPr>
        <w:t xml:space="preserve"> РІШЕННЯ</w:t>
      </w:r>
      <w:r w:rsidR="004675F1" w:rsidRPr="008114F7">
        <w:rPr>
          <w:rFonts w:ascii="Times New Roman" w:eastAsiaTheme="minorEastAsia" w:hAnsi="Times New Roman"/>
          <w:b/>
          <w:i/>
          <w:sz w:val="26"/>
          <w:szCs w:val="26"/>
          <w:lang w:eastAsia="uk-UA"/>
        </w:rPr>
        <w:t xml:space="preserve"> (</w:t>
      </w:r>
      <w:r w:rsidR="004675F1">
        <w:rPr>
          <w:rFonts w:ascii="Times New Roman" w:eastAsiaTheme="minorEastAsia" w:hAnsi="Times New Roman"/>
          <w:b/>
          <w:i/>
          <w:sz w:val="26"/>
          <w:szCs w:val="26"/>
          <w:lang w:val="uk-UA" w:eastAsia="uk-UA"/>
        </w:rPr>
        <w:t>прийнято за основу)</w:t>
      </w:r>
    </w:p>
    <w:p w:rsidR="002A3B8A" w:rsidRPr="002A3B8A" w:rsidRDefault="002A3B8A" w:rsidP="002A3B8A">
      <w:pPr>
        <w:spacing w:after="0" w:line="240" w:lineRule="auto"/>
        <w:ind w:right="3826"/>
        <w:rPr>
          <w:rFonts w:ascii="Times New Roman" w:eastAsiaTheme="minorEastAsia" w:hAnsi="Times New Roman" w:cstheme="minorBidi"/>
          <w:b/>
          <w:sz w:val="26"/>
          <w:szCs w:val="26"/>
          <w:lang w:val="uk-UA" w:eastAsia="uk-UA"/>
        </w:rPr>
      </w:pPr>
      <w:r w:rsidRPr="002A3B8A">
        <w:rPr>
          <w:rFonts w:ascii="Times New Roman" w:eastAsiaTheme="minorEastAsia" w:hAnsi="Times New Roman" w:cstheme="minorBidi"/>
          <w:b/>
          <w:sz w:val="26"/>
          <w:szCs w:val="26"/>
          <w:lang w:val="uk-UA" w:eastAsia="uk-UA"/>
        </w:rPr>
        <w:t>Про затвердження Правил благоустрою території населених пунктів Студениківської сільської  територіальної громади</w:t>
      </w:r>
    </w:p>
    <w:p w:rsidR="002A3B8A" w:rsidRPr="002A3B8A" w:rsidRDefault="002A3B8A" w:rsidP="002A3B8A">
      <w:pPr>
        <w:spacing w:after="0" w:line="240" w:lineRule="auto"/>
        <w:rPr>
          <w:rFonts w:ascii="Times New Roman" w:eastAsiaTheme="minorEastAsia" w:hAnsi="Times New Roman" w:cstheme="minorBidi"/>
          <w:sz w:val="26"/>
          <w:szCs w:val="26"/>
          <w:lang w:val="uk-UA" w:eastAsia="uk-UA"/>
        </w:rPr>
      </w:pPr>
    </w:p>
    <w:p w:rsidR="002A3B8A" w:rsidRPr="002A3B8A" w:rsidRDefault="002A3B8A" w:rsidP="002A3B8A">
      <w:pPr>
        <w:tabs>
          <w:tab w:val="left" w:pos="567"/>
        </w:tabs>
        <w:spacing w:after="0" w:line="240" w:lineRule="auto"/>
        <w:ind w:firstLine="567"/>
        <w:jc w:val="both"/>
        <w:rPr>
          <w:rFonts w:ascii="Times New Roman" w:eastAsiaTheme="minorEastAsia" w:hAnsi="Times New Roman" w:cstheme="minorBidi"/>
          <w:sz w:val="26"/>
          <w:szCs w:val="26"/>
          <w:lang w:val="uk-UA" w:eastAsia="uk-UA"/>
        </w:rPr>
      </w:pPr>
      <w:r w:rsidRPr="002A3B8A">
        <w:rPr>
          <w:rFonts w:ascii="Times New Roman" w:eastAsiaTheme="minorEastAsia" w:hAnsi="Times New Roman" w:cstheme="minorBidi"/>
          <w:sz w:val="26"/>
          <w:szCs w:val="26"/>
          <w:lang w:val="uk-UA" w:eastAsia="uk-UA"/>
        </w:rPr>
        <w:t>З метою забезпечення чистоти і порядку, охорони зелених насаджень і водойм на території сіл Студеники, Соснова, Строкова, Соснівка, Сомкова Долина, Семенівка, Пристроми, Заострів, Леляки, Переяславське, відповідно до Типових правил благоустрою території населеного пункту, затверджених наказом Міністерства регіонального розвитку, будівництва та житлово-комунального господарства України від 27 листопада 2017 року № 310, зареєстрованих в Міністерстві юстиції України 18 грудня 2017 р. за № 1529/311397, пункту 1 частини першої статті 10 Закону України «Про благоустрій населених пунктів» та пункту 44 частини першої статті 26 Закону України «Про місцеве самоврядування в Україні», сільська рада</w:t>
      </w:r>
    </w:p>
    <w:p w:rsidR="002A3B8A" w:rsidRPr="002A3B8A" w:rsidRDefault="002A3B8A" w:rsidP="002A3B8A">
      <w:pPr>
        <w:spacing w:after="0" w:line="240" w:lineRule="auto"/>
        <w:ind w:firstLine="900"/>
        <w:jc w:val="both"/>
        <w:rPr>
          <w:rFonts w:ascii="Times New Roman" w:eastAsiaTheme="minorEastAsia" w:hAnsi="Times New Roman" w:cstheme="minorBidi"/>
          <w:sz w:val="26"/>
          <w:szCs w:val="26"/>
          <w:lang w:val="uk-UA" w:eastAsia="uk-UA"/>
        </w:rPr>
      </w:pPr>
    </w:p>
    <w:p w:rsidR="002A3B8A" w:rsidRPr="002A3B8A" w:rsidRDefault="002A3B8A" w:rsidP="002A3B8A">
      <w:pPr>
        <w:spacing w:after="0" w:line="240" w:lineRule="auto"/>
        <w:ind w:firstLine="567"/>
        <w:jc w:val="center"/>
        <w:rPr>
          <w:rFonts w:ascii="Times New Roman" w:eastAsiaTheme="minorEastAsia" w:hAnsi="Times New Roman" w:cstheme="minorBidi"/>
          <w:b/>
          <w:sz w:val="26"/>
          <w:szCs w:val="26"/>
          <w:lang w:val="uk-UA" w:eastAsia="uk-UA"/>
        </w:rPr>
      </w:pPr>
      <w:r w:rsidRPr="002A3B8A">
        <w:rPr>
          <w:rFonts w:ascii="Times New Roman" w:eastAsiaTheme="minorEastAsia" w:hAnsi="Times New Roman" w:cstheme="minorBidi"/>
          <w:b/>
          <w:sz w:val="26"/>
          <w:szCs w:val="26"/>
          <w:lang w:val="uk-UA" w:eastAsia="uk-UA"/>
        </w:rPr>
        <w:t>ВИРІШИЛА:</w:t>
      </w:r>
    </w:p>
    <w:p w:rsidR="002A3B8A" w:rsidRPr="002A3B8A" w:rsidRDefault="002A3B8A" w:rsidP="002A3B8A">
      <w:pPr>
        <w:spacing w:after="0" w:line="240" w:lineRule="auto"/>
        <w:ind w:firstLine="567"/>
        <w:rPr>
          <w:rFonts w:ascii="Times New Roman" w:eastAsiaTheme="minorEastAsia" w:hAnsi="Times New Roman" w:cstheme="minorBidi"/>
          <w:sz w:val="26"/>
          <w:szCs w:val="26"/>
          <w:lang w:val="uk-UA" w:eastAsia="uk-UA"/>
        </w:rPr>
      </w:pPr>
    </w:p>
    <w:p w:rsidR="002A3B8A" w:rsidRPr="002A3B8A" w:rsidRDefault="002A3B8A" w:rsidP="002A3B8A">
      <w:pPr>
        <w:numPr>
          <w:ilvl w:val="0"/>
          <w:numId w:val="12"/>
        </w:numPr>
        <w:tabs>
          <w:tab w:val="left" w:pos="851"/>
        </w:tabs>
        <w:spacing w:after="0" w:line="240" w:lineRule="auto"/>
        <w:ind w:left="0" w:firstLine="567"/>
        <w:contextualSpacing/>
        <w:jc w:val="both"/>
        <w:rPr>
          <w:rFonts w:ascii="Times New Roman" w:eastAsiaTheme="minorHAnsi" w:hAnsi="Times New Roman" w:cstheme="minorBidi"/>
          <w:sz w:val="26"/>
          <w:szCs w:val="26"/>
          <w:lang w:val="uk-UA"/>
        </w:rPr>
      </w:pPr>
      <w:r w:rsidRPr="002A3B8A">
        <w:rPr>
          <w:rFonts w:ascii="Times New Roman" w:eastAsiaTheme="minorHAnsi" w:hAnsi="Times New Roman" w:cstheme="minorBidi"/>
          <w:sz w:val="26"/>
          <w:szCs w:val="26"/>
          <w:lang w:val="uk-UA"/>
        </w:rPr>
        <w:t>Затвердити Правила благоустрою території населених пунктів Студениківської сільської територіальної громади, згідно з додатком до цього рішення.</w:t>
      </w:r>
    </w:p>
    <w:p w:rsidR="002A3B8A" w:rsidRPr="002A3B8A" w:rsidRDefault="002A3B8A" w:rsidP="002A3B8A">
      <w:pPr>
        <w:tabs>
          <w:tab w:val="left" w:pos="851"/>
        </w:tabs>
        <w:spacing w:after="0" w:line="240" w:lineRule="auto"/>
        <w:ind w:left="567"/>
        <w:contextualSpacing/>
        <w:jc w:val="both"/>
        <w:rPr>
          <w:rFonts w:ascii="Times New Roman" w:eastAsiaTheme="minorHAnsi" w:hAnsi="Times New Roman" w:cstheme="minorBidi"/>
          <w:sz w:val="26"/>
          <w:szCs w:val="26"/>
          <w:lang w:val="uk-UA"/>
        </w:rPr>
      </w:pPr>
    </w:p>
    <w:p w:rsidR="002A3B8A" w:rsidRPr="002A3B8A" w:rsidRDefault="002A3B8A" w:rsidP="002A3B8A">
      <w:pPr>
        <w:numPr>
          <w:ilvl w:val="0"/>
          <w:numId w:val="12"/>
        </w:numPr>
        <w:tabs>
          <w:tab w:val="left" w:pos="851"/>
        </w:tabs>
        <w:spacing w:after="0" w:line="240" w:lineRule="auto"/>
        <w:ind w:left="0" w:firstLine="567"/>
        <w:contextualSpacing/>
        <w:jc w:val="both"/>
        <w:rPr>
          <w:rFonts w:ascii="Times New Roman" w:eastAsiaTheme="minorHAnsi" w:hAnsi="Times New Roman" w:cstheme="minorBidi"/>
          <w:sz w:val="26"/>
          <w:szCs w:val="26"/>
          <w:lang w:val="uk-UA"/>
        </w:rPr>
      </w:pPr>
      <w:r>
        <w:rPr>
          <w:rFonts w:ascii="Times New Roman" w:eastAsiaTheme="minorHAnsi" w:hAnsi="Times New Roman" w:cstheme="minorBidi"/>
          <w:sz w:val="26"/>
          <w:szCs w:val="26"/>
          <w:lang w:val="uk-UA"/>
        </w:rPr>
        <w:t>Секретарю сільської ради оприлюднити</w:t>
      </w:r>
      <w:r w:rsidRPr="002A3B8A">
        <w:rPr>
          <w:rFonts w:ascii="Times New Roman" w:eastAsiaTheme="minorHAnsi" w:hAnsi="Times New Roman" w:cstheme="minorBidi"/>
          <w:sz w:val="26"/>
          <w:szCs w:val="26"/>
          <w:lang w:val="uk-UA"/>
        </w:rPr>
        <w:t>, шляхом розміщення на офіційній веб-сторінці сільської ради</w:t>
      </w:r>
      <w:r>
        <w:rPr>
          <w:rFonts w:ascii="Times New Roman" w:eastAsiaTheme="minorHAnsi" w:hAnsi="Times New Roman" w:cstheme="minorBidi"/>
          <w:sz w:val="26"/>
          <w:szCs w:val="26"/>
          <w:lang w:val="uk-UA"/>
        </w:rPr>
        <w:t>,</w:t>
      </w:r>
      <w:r w:rsidRPr="002A3B8A">
        <w:rPr>
          <w:rFonts w:ascii="Times New Roman" w:eastAsiaTheme="minorHAnsi" w:hAnsi="Times New Roman" w:cstheme="minorBidi"/>
          <w:sz w:val="26"/>
          <w:szCs w:val="26"/>
          <w:lang w:val="uk-UA"/>
        </w:rPr>
        <w:t xml:space="preserve"> Правила благоустрою території населених пунктів Студениківської сільської територіальної громади. </w:t>
      </w:r>
    </w:p>
    <w:p w:rsidR="002A3B8A" w:rsidRPr="002A3B8A" w:rsidRDefault="002A3B8A" w:rsidP="002A3B8A">
      <w:pPr>
        <w:spacing w:after="0" w:line="240" w:lineRule="auto"/>
        <w:ind w:left="1260" w:firstLine="567"/>
        <w:contextualSpacing/>
        <w:rPr>
          <w:rFonts w:ascii="Times New Roman" w:eastAsiaTheme="minorHAnsi" w:hAnsi="Times New Roman" w:cstheme="minorBidi"/>
          <w:sz w:val="26"/>
          <w:szCs w:val="26"/>
          <w:lang w:val="uk-UA"/>
        </w:rPr>
      </w:pPr>
    </w:p>
    <w:p w:rsidR="002A3B8A" w:rsidRPr="005B631E" w:rsidRDefault="002A3B8A" w:rsidP="002A3B8A">
      <w:pPr>
        <w:spacing w:after="0" w:line="240" w:lineRule="auto"/>
        <w:ind w:right="-5" w:firstLine="567"/>
        <w:jc w:val="both"/>
        <w:rPr>
          <w:rFonts w:ascii="Times New Roman" w:eastAsiaTheme="minorEastAsia" w:hAnsi="Times New Roman" w:cstheme="minorBidi"/>
          <w:sz w:val="28"/>
          <w:szCs w:val="28"/>
          <w:lang w:val="uk-UA" w:eastAsia="uk-UA"/>
        </w:rPr>
      </w:pPr>
      <w:r w:rsidRPr="002A3B8A">
        <w:rPr>
          <w:rFonts w:ascii="Times New Roman" w:eastAsiaTheme="minorEastAsia" w:hAnsi="Times New Roman" w:cstheme="minorBidi"/>
          <w:sz w:val="26"/>
          <w:szCs w:val="26"/>
          <w:lang w:val="uk-UA" w:eastAsia="uk-UA"/>
        </w:rPr>
        <w:t xml:space="preserve">3. Контроль за виконанням даного рішення покласти на постійну комісію з питань </w:t>
      </w:r>
      <w:r w:rsidR="005B631E" w:rsidRPr="005B631E">
        <w:rPr>
          <w:rFonts w:ascii="Times New Roman" w:eastAsia="Times New Roman" w:hAnsi="Times New Roman"/>
          <w:bCs/>
          <w:sz w:val="26"/>
          <w:szCs w:val="26"/>
          <w:lang w:eastAsia="ru-RU"/>
        </w:rPr>
        <w:t xml:space="preserve">підприємництва, інфраструктури, житлово-комунального господарства, комунальної власності, енергозбереження та  транспорту, </w:t>
      </w:r>
      <w:r w:rsidR="005B631E" w:rsidRPr="005B631E">
        <w:rPr>
          <w:rFonts w:ascii="Times New Roman" w:eastAsia="Times New Roman" w:hAnsi="Times New Roman"/>
          <w:sz w:val="26"/>
          <w:szCs w:val="26"/>
          <w:lang w:eastAsia="ru-RU"/>
        </w:rPr>
        <w:t>благоустрою та екології</w:t>
      </w:r>
      <w:r w:rsidR="005B631E">
        <w:rPr>
          <w:rFonts w:ascii="Times New Roman" w:eastAsia="Times New Roman" w:hAnsi="Times New Roman"/>
          <w:sz w:val="26"/>
          <w:szCs w:val="26"/>
          <w:lang w:val="uk-UA" w:eastAsia="ru-RU"/>
        </w:rPr>
        <w:t xml:space="preserve"> (Адаменко С.Г.)</w:t>
      </w:r>
    </w:p>
    <w:p w:rsidR="002A3B8A" w:rsidRPr="002A3B8A" w:rsidRDefault="002A3B8A" w:rsidP="002A3B8A">
      <w:pPr>
        <w:spacing w:after="0" w:line="240" w:lineRule="auto"/>
        <w:ind w:firstLine="567"/>
        <w:jc w:val="both"/>
        <w:rPr>
          <w:rFonts w:ascii="Times New Roman" w:eastAsiaTheme="minorEastAsia" w:hAnsi="Times New Roman" w:cstheme="minorBidi"/>
          <w:sz w:val="28"/>
          <w:szCs w:val="28"/>
          <w:lang w:val="uk-UA" w:eastAsia="uk-UA"/>
        </w:rPr>
      </w:pPr>
      <w:r w:rsidRPr="002A3B8A">
        <w:rPr>
          <w:rFonts w:ascii="Times New Roman" w:eastAsiaTheme="minorEastAsia" w:hAnsi="Times New Roman" w:cstheme="minorBidi"/>
          <w:sz w:val="28"/>
          <w:szCs w:val="28"/>
          <w:lang w:val="uk-UA" w:eastAsia="uk-UA"/>
        </w:rPr>
        <w:tab/>
        <w:t xml:space="preserve">   </w:t>
      </w:r>
    </w:p>
    <w:p w:rsidR="002A3B8A" w:rsidRDefault="002A3B8A" w:rsidP="002A3B8A">
      <w:pPr>
        <w:tabs>
          <w:tab w:val="left" w:pos="567"/>
        </w:tabs>
        <w:spacing w:after="0" w:line="240" w:lineRule="auto"/>
        <w:jc w:val="both"/>
        <w:rPr>
          <w:rFonts w:ascii="Times New Roman" w:eastAsiaTheme="minorEastAsia" w:hAnsi="Times New Roman" w:cstheme="minorBidi"/>
          <w:b/>
          <w:sz w:val="28"/>
          <w:szCs w:val="28"/>
          <w:lang w:val="uk-UA" w:eastAsia="uk-UA"/>
        </w:rPr>
      </w:pPr>
      <w:r w:rsidRPr="002A3B8A">
        <w:rPr>
          <w:rFonts w:ascii="Times New Roman" w:eastAsiaTheme="minorEastAsia" w:hAnsi="Times New Roman" w:cstheme="minorBidi"/>
          <w:b/>
          <w:sz w:val="28"/>
          <w:szCs w:val="28"/>
          <w:lang w:val="uk-UA" w:eastAsia="uk-UA"/>
        </w:rPr>
        <w:t xml:space="preserve">Сільський голова                                                                </w:t>
      </w:r>
      <w:r>
        <w:rPr>
          <w:rFonts w:ascii="Times New Roman" w:eastAsiaTheme="minorEastAsia" w:hAnsi="Times New Roman" w:cstheme="minorBidi"/>
          <w:b/>
          <w:sz w:val="28"/>
          <w:szCs w:val="28"/>
          <w:lang w:val="uk-UA" w:eastAsia="uk-UA"/>
        </w:rPr>
        <w:t xml:space="preserve">                      </w:t>
      </w:r>
      <w:r w:rsidRPr="002A3B8A">
        <w:rPr>
          <w:rFonts w:ascii="Times New Roman" w:eastAsiaTheme="minorEastAsia" w:hAnsi="Times New Roman" w:cstheme="minorBidi"/>
          <w:b/>
          <w:sz w:val="28"/>
          <w:szCs w:val="28"/>
          <w:lang w:val="uk-UA" w:eastAsia="uk-UA"/>
        </w:rPr>
        <w:t>М.О.</w:t>
      </w:r>
      <w:r w:rsidRPr="002A3B8A">
        <w:rPr>
          <w:rFonts w:ascii="Times New Roman" w:eastAsiaTheme="minorEastAsia" w:hAnsi="Times New Roman" w:cstheme="minorBidi"/>
          <w:sz w:val="28"/>
          <w:szCs w:val="28"/>
          <w:lang w:val="uk-UA" w:eastAsia="uk-UA"/>
        </w:rPr>
        <w:t xml:space="preserve"> </w:t>
      </w:r>
      <w:r w:rsidRPr="002A3B8A">
        <w:rPr>
          <w:rFonts w:ascii="Times New Roman" w:eastAsiaTheme="minorEastAsia" w:hAnsi="Times New Roman" w:cstheme="minorBidi"/>
          <w:b/>
          <w:sz w:val="28"/>
          <w:szCs w:val="28"/>
          <w:lang w:val="uk-UA" w:eastAsia="uk-UA"/>
        </w:rPr>
        <w:t xml:space="preserve">Лях </w:t>
      </w:r>
    </w:p>
    <w:p w:rsidR="004675F1" w:rsidRDefault="004675F1" w:rsidP="002A3B8A">
      <w:pPr>
        <w:tabs>
          <w:tab w:val="left" w:pos="567"/>
        </w:tabs>
        <w:spacing w:after="0" w:line="240" w:lineRule="auto"/>
        <w:jc w:val="both"/>
        <w:rPr>
          <w:rFonts w:ascii="Times New Roman" w:eastAsiaTheme="minorEastAsia" w:hAnsi="Times New Roman" w:cstheme="minorBidi"/>
          <w:b/>
          <w:sz w:val="28"/>
          <w:szCs w:val="28"/>
          <w:lang w:val="uk-UA" w:eastAsia="uk-UA"/>
        </w:rPr>
      </w:pPr>
    </w:p>
    <w:p w:rsidR="004675F1" w:rsidRDefault="004675F1" w:rsidP="002A3B8A">
      <w:pPr>
        <w:tabs>
          <w:tab w:val="left" w:pos="567"/>
        </w:tabs>
        <w:spacing w:after="0" w:line="240" w:lineRule="auto"/>
        <w:jc w:val="both"/>
        <w:rPr>
          <w:rFonts w:ascii="Times New Roman" w:eastAsiaTheme="minorEastAsia" w:hAnsi="Times New Roman" w:cstheme="minorBidi"/>
          <w:b/>
          <w:sz w:val="20"/>
          <w:szCs w:val="20"/>
          <w:lang w:val="uk-UA" w:eastAsia="uk-UA"/>
        </w:rPr>
      </w:pPr>
      <w:r>
        <w:rPr>
          <w:rFonts w:ascii="Times New Roman" w:eastAsiaTheme="minorEastAsia" w:hAnsi="Times New Roman" w:cstheme="minorBidi"/>
          <w:b/>
          <w:sz w:val="20"/>
          <w:szCs w:val="20"/>
          <w:lang w:val="uk-UA" w:eastAsia="uk-UA"/>
        </w:rPr>
        <w:t>с. Студеники</w:t>
      </w:r>
    </w:p>
    <w:p w:rsidR="004675F1" w:rsidRDefault="004675F1" w:rsidP="002A3B8A">
      <w:pPr>
        <w:tabs>
          <w:tab w:val="left" w:pos="567"/>
        </w:tabs>
        <w:spacing w:after="0" w:line="240" w:lineRule="auto"/>
        <w:jc w:val="both"/>
        <w:rPr>
          <w:rFonts w:ascii="Times New Roman" w:eastAsiaTheme="minorEastAsia" w:hAnsi="Times New Roman" w:cstheme="minorBidi"/>
          <w:b/>
          <w:sz w:val="20"/>
          <w:szCs w:val="20"/>
          <w:lang w:val="uk-UA" w:eastAsia="uk-UA"/>
        </w:rPr>
      </w:pPr>
      <w:r>
        <w:rPr>
          <w:rFonts w:ascii="Times New Roman" w:eastAsiaTheme="minorEastAsia" w:hAnsi="Times New Roman" w:cstheme="minorBidi"/>
          <w:b/>
          <w:sz w:val="20"/>
          <w:szCs w:val="20"/>
          <w:lang w:val="uk-UA" w:eastAsia="uk-UA"/>
        </w:rPr>
        <w:t>№</w:t>
      </w:r>
      <w:r w:rsidR="003E5BE7">
        <w:rPr>
          <w:rFonts w:ascii="Times New Roman" w:eastAsiaTheme="minorEastAsia" w:hAnsi="Times New Roman" w:cstheme="minorBidi"/>
          <w:b/>
          <w:sz w:val="20"/>
          <w:szCs w:val="20"/>
          <w:lang w:val="uk-UA" w:eastAsia="uk-UA"/>
        </w:rPr>
        <w:t>542-ХІІІ-УІІІ</w:t>
      </w:r>
    </w:p>
    <w:p w:rsidR="002A3B8A" w:rsidRPr="003E5BE7" w:rsidRDefault="003E5BE7" w:rsidP="003E5BE7">
      <w:pPr>
        <w:tabs>
          <w:tab w:val="left" w:pos="567"/>
        </w:tabs>
        <w:spacing w:after="0" w:line="240" w:lineRule="auto"/>
        <w:jc w:val="both"/>
        <w:rPr>
          <w:rFonts w:ascii="Times New Roman" w:eastAsiaTheme="minorEastAsia" w:hAnsi="Times New Roman" w:cstheme="minorBidi"/>
          <w:b/>
          <w:sz w:val="20"/>
          <w:szCs w:val="20"/>
          <w:lang w:val="uk-UA" w:eastAsia="uk-UA"/>
        </w:rPr>
      </w:pPr>
      <w:r>
        <w:rPr>
          <w:rFonts w:ascii="Times New Roman" w:eastAsiaTheme="minorEastAsia" w:hAnsi="Times New Roman" w:cstheme="minorBidi"/>
          <w:b/>
          <w:sz w:val="20"/>
          <w:szCs w:val="20"/>
          <w:lang w:val="uk-UA" w:eastAsia="uk-UA"/>
        </w:rPr>
        <w:t>23.07.2021</w:t>
      </w:r>
    </w:p>
    <w:p w:rsidR="002A3B8A" w:rsidRPr="002A3B8A" w:rsidRDefault="002A3B8A" w:rsidP="002A3B8A">
      <w:pPr>
        <w:spacing w:after="0" w:line="240" w:lineRule="auto"/>
        <w:rPr>
          <w:rFonts w:ascii="Times New Roman" w:eastAsiaTheme="minorEastAsia" w:hAnsi="Times New Roman" w:cstheme="minorBidi"/>
          <w:b/>
          <w:bCs/>
          <w:color w:val="000000"/>
          <w:sz w:val="32"/>
          <w:lang w:val="uk-UA" w:eastAsia="uk-UA"/>
        </w:rPr>
      </w:pPr>
      <w:r w:rsidRPr="002A3B8A">
        <w:rPr>
          <w:rFonts w:ascii="Times New Roman" w:eastAsiaTheme="minorEastAsia" w:hAnsi="Times New Roman" w:cstheme="minorBidi"/>
          <w:color w:val="FFFFFF"/>
          <w:sz w:val="18"/>
          <w:szCs w:val="18"/>
          <w:lang w:val="uk-UA" w:eastAsia="uk-UA"/>
        </w:rPr>
        <w:t>БІЛЬЧЕНКО О.</w:t>
      </w:r>
      <w:r w:rsidRPr="002A3B8A">
        <w:rPr>
          <w:rFonts w:ascii="Times New Roman" w:eastAsiaTheme="minorEastAsia" w:hAnsi="Times New Roman" w:cstheme="minorBidi"/>
          <w:color w:val="FFFFFF"/>
          <w:sz w:val="18"/>
          <w:szCs w:val="18"/>
          <w:lang w:val="uk-UA" w:eastAsia="uk-UA"/>
        </w:rPr>
        <w:tab/>
      </w:r>
      <w:r w:rsidRPr="002A3B8A">
        <w:rPr>
          <w:rFonts w:ascii="Times New Roman" w:eastAsiaTheme="minorEastAsia" w:hAnsi="Times New Roman" w:cstheme="minorBidi"/>
          <w:color w:val="FFFFFF"/>
          <w:sz w:val="18"/>
          <w:szCs w:val="18"/>
          <w:lang w:val="uk-UA" w:eastAsia="uk-UA"/>
        </w:rPr>
        <w:tab/>
      </w:r>
      <w:r w:rsidRPr="002A3B8A">
        <w:rPr>
          <w:rFonts w:ascii="Times New Roman" w:eastAsiaTheme="minorEastAsia" w:hAnsi="Times New Roman" w:cstheme="minorBidi"/>
          <w:color w:val="FFFFFF"/>
          <w:sz w:val="18"/>
          <w:szCs w:val="18"/>
          <w:lang w:val="uk-UA" w:eastAsia="uk-UA"/>
        </w:rPr>
        <w:tab/>
      </w:r>
      <w:r w:rsidRPr="002A3B8A">
        <w:rPr>
          <w:rFonts w:ascii="Times New Roman" w:eastAsiaTheme="minorEastAsia" w:hAnsi="Times New Roman" w:cstheme="minorBidi"/>
          <w:color w:val="FFFFFF"/>
          <w:sz w:val="18"/>
          <w:szCs w:val="18"/>
          <w:lang w:val="uk-UA" w:eastAsia="uk-UA"/>
        </w:rPr>
        <w:tab/>
      </w:r>
      <w:r w:rsidRPr="002A3B8A">
        <w:rPr>
          <w:rFonts w:ascii="Times New Roman" w:eastAsiaTheme="minorEastAsia" w:hAnsi="Times New Roman" w:cstheme="minorBidi"/>
          <w:color w:val="FFFFFF"/>
          <w:sz w:val="18"/>
          <w:szCs w:val="18"/>
          <w:lang w:val="uk-UA" w:eastAsia="uk-UA"/>
        </w:rPr>
        <w:tab/>
      </w:r>
      <w:r w:rsidRPr="002A3B8A">
        <w:rPr>
          <w:rFonts w:ascii="Times New Roman" w:eastAsiaTheme="minorEastAsia" w:hAnsi="Times New Roman" w:cstheme="minorBidi"/>
          <w:color w:val="FFFFFF"/>
          <w:sz w:val="18"/>
          <w:szCs w:val="18"/>
          <w:lang w:val="uk-UA" w:eastAsia="uk-UA"/>
        </w:rPr>
        <w:tab/>
      </w:r>
      <w:r w:rsidRPr="002A3B8A">
        <w:rPr>
          <w:rFonts w:ascii="Times New Roman" w:eastAsiaTheme="minorEastAsia" w:hAnsi="Times New Roman" w:cstheme="minorBidi"/>
          <w:color w:val="FFFFFF"/>
          <w:sz w:val="18"/>
          <w:szCs w:val="18"/>
          <w:lang w:val="uk-UA" w:eastAsia="uk-UA"/>
        </w:rPr>
        <w:tab/>
      </w:r>
    </w:p>
    <w:p w:rsidR="002A3B8A" w:rsidRPr="002A3B8A" w:rsidRDefault="002A3B8A" w:rsidP="002A3B8A">
      <w:pPr>
        <w:shd w:val="clear" w:color="auto" w:fill="FFFFFF"/>
        <w:spacing w:after="0" w:line="240" w:lineRule="auto"/>
        <w:ind w:left="5670" w:right="225"/>
        <w:rPr>
          <w:rFonts w:ascii="Times New Roman" w:eastAsiaTheme="minorEastAsia" w:hAnsi="Times New Roman" w:cstheme="minorBidi"/>
          <w:b/>
          <w:sz w:val="26"/>
          <w:szCs w:val="26"/>
          <w:lang w:val="uk-UA" w:eastAsia="uk-UA"/>
        </w:rPr>
      </w:pPr>
      <w:r w:rsidRPr="002A3B8A">
        <w:rPr>
          <w:rFonts w:ascii="Times New Roman" w:eastAsiaTheme="minorEastAsia" w:hAnsi="Times New Roman" w:cstheme="minorBidi"/>
          <w:b/>
          <w:sz w:val="26"/>
          <w:szCs w:val="26"/>
          <w:lang w:val="uk-UA" w:eastAsia="uk-UA"/>
        </w:rPr>
        <w:lastRenderedPageBreak/>
        <w:t>Додаток</w:t>
      </w:r>
      <w:r w:rsidRPr="002A3B8A">
        <w:rPr>
          <w:rFonts w:ascii="Times New Roman" w:eastAsiaTheme="minorEastAsia" w:hAnsi="Times New Roman" w:cstheme="minorBidi"/>
          <w:b/>
          <w:sz w:val="26"/>
          <w:szCs w:val="26"/>
          <w:lang w:val="uk-UA" w:eastAsia="uk-UA"/>
        </w:rPr>
        <w:br/>
        <w:t xml:space="preserve">до рішення Студениківської сільської ради </w:t>
      </w:r>
      <w:r w:rsidR="004675F1">
        <w:rPr>
          <w:rFonts w:ascii="Times New Roman" w:eastAsiaTheme="minorEastAsia" w:hAnsi="Times New Roman" w:cstheme="minorBidi"/>
          <w:b/>
          <w:sz w:val="26"/>
          <w:szCs w:val="26"/>
          <w:lang w:val="uk-UA" w:eastAsia="uk-UA"/>
        </w:rPr>
        <w:t>ХІІІ сесії УІІІ скликання № 542-ХІІІ-УІІІ</w:t>
      </w:r>
      <w:r w:rsidRPr="002A3B8A">
        <w:rPr>
          <w:rFonts w:ascii="Times New Roman" w:eastAsiaTheme="minorEastAsia" w:hAnsi="Times New Roman" w:cstheme="minorBidi"/>
          <w:b/>
          <w:sz w:val="26"/>
          <w:szCs w:val="26"/>
          <w:lang w:val="uk-UA" w:eastAsia="uk-UA"/>
        </w:rPr>
        <w:br/>
        <w:t>від «</w:t>
      </w:r>
      <w:r w:rsidR="004675F1">
        <w:rPr>
          <w:rFonts w:ascii="Times New Roman" w:eastAsiaTheme="minorEastAsia" w:hAnsi="Times New Roman" w:cstheme="minorBidi"/>
          <w:b/>
          <w:sz w:val="26"/>
          <w:szCs w:val="26"/>
          <w:lang w:val="uk-UA" w:eastAsia="uk-UA"/>
        </w:rPr>
        <w:t>23</w:t>
      </w:r>
      <w:r w:rsidRPr="002A3B8A">
        <w:rPr>
          <w:rFonts w:ascii="Times New Roman" w:eastAsiaTheme="minorEastAsia" w:hAnsi="Times New Roman" w:cstheme="minorBidi"/>
          <w:b/>
          <w:sz w:val="26"/>
          <w:szCs w:val="26"/>
          <w:lang w:val="uk-UA" w:eastAsia="uk-UA"/>
        </w:rPr>
        <w:t xml:space="preserve">» </w:t>
      </w:r>
      <w:r w:rsidR="004675F1">
        <w:rPr>
          <w:rFonts w:ascii="Times New Roman" w:eastAsiaTheme="minorEastAsia" w:hAnsi="Times New Roman" w:cstheme="minorBidi"/>
          <w:b/>
          <w:sz w:val="26"/>
          <w:szCs w:val="26"/>
          <w:lang w:val="uk-UA" w:eastAsia="uk-UA"/>
        </w:rPr>
        <w:t xml:space="preserve">липня </w:t>
      </w:r>
      <w:r w:rsidRPr="002A3B8A">
        <w:rPr>
          <w:rFonts w:ascii="Times New Roman" w:eastAsiaTheme="minorEastAsia" w:hAnsi="Times New Roman" w:cstheme="minorBidi"/>
          <w:b/>
          <w:sz w:val="26"/>
          <w:szCs w:val="26"/>
          <w:lang w:val="uk-UA" w:eastAsia="uk-UA"/>
        </w:rPr>
        <w:t>2021 р.</w:t>
      </w:r>
    </w:p>
    <w:p w:rsidR="002A3B8A" w:rsidRPr="002A3B8A" w:rsidRDefault="002A3B8A" w:rsidP="002A3B8A">
      <w:pPr>
        <w:shd w:val="clear" w:color="auto" w:fill="FFFFFF"/>
        <w:spacing w:after="0" w:line="240" w:lineRule="auto"/>
        <w:ind w:left="6372" w:right="225"/>
        <w:jc w:val="center"/>
        <w:rPr>
          <w:rFonts w:ascii="Times New Roman" w:eastAsiaTheme="minorEastAsia" w:hAnsi="Times New Roman" w:cstheme="minorBidi"/>
          <w:sz w:val="26"/>
          <w:szCs w:val="26"/>
          <w:lang w:val="uk-UA" w:eastAsia="uk-UA"/>
        </w:rPr>
      </w:pPr>
    </w:p>
    <w:p w:rsidR="002A3B8A" w:rsidRPr="002A3B8A" w:rsidRDefault="002A3B8A" w:rsidP="002A3B8A">
      <w:pPr>
        <w:shd w:val="clear" w:color="auto" w:fill="FFFFFF"/>
        <w:spacing w:after="0" w:line="240" w:lineRule="auto"/>
        <w:ind w:left="6372" w:right="225"/>
        <w:jc w:val="center"/>
        <w:rPr>
          <w:rFonts w:ascii="Times New Roman" w:eastAsiaTheme="minorEastAsia" w:hAnsi="Times New Roman" w:cstheme="minorBidi"/>
          <w:b/>
          <w:bCs/>
          <w:color w:val="000000"/>
          <w:sz w:val="26"/>
          <w:szCs w:val="26"/>
          <w:lang w:val="uk-UA" w:eastAsia="uk-UA"/>
        </w:rPr>
      </w:pPr>
    </w:p>
    <w:p w:rsidR="002A3B8A" w:rsidRPr="002A3B8A" w:rsidRDefault="002A3B8A" w:rsidP="002A3B8A">
      <w:pPr>
        <w:shd w:val="clear" w:color="auto" w:fill="FFFFFF"/>
        <w:spacing w:after="0" w:line="240" w:lineRule="auto"/>
        <w:ind w:left="225" w:right="225"/>
        <w:jc w:val="center"/>
        <w:rPr>
          <w:rFonts w:ascii="Times New Roman" w:eastAsiaTheme="minorEastAsia" w:hAnsi="Times New Roman" w:cstheme="minorBidi"/>
          <w:b/>
          <w:bCs/>
          <w:color w:val="000000"/>
          <w:sz w:val="26"/>
          <w:szCs w:val="26"/>
          <w:lang w:val="uk-UA" w:eastAsia="uk-UA"/>
        </w:rPr>
      </w:pPr>
      <w:r w:rsidRPr="002A3B8A">
        <w:rPr>
          <w:rFonts w:ascii="Times New Roman" w:eastAsiaTheme="minorEastAsia" w:hAnsi="Times New Roman" w:cstheme="minorBidi"/>
          <w:b/>
          <w:bCs/>
          <w:color w:val="000000"/>
          <w:sz w:val="26"/>
          <w:szCs w:val="26"/>
          <w:lang w:val="uk-UA" w:eastAsia="uk-UA"/>
        </w:rPr>
        <w:t>ПРАВИЛА</w:t>
      </w:r>
      <w:r w:rsidRPr="002A3B8A">
        <w:rPr>
          <w:rFonts w:ascii="Times New Roman" w:eastAsiaTheme="minorEastAsia" w:hAnsi="Times New Roman" w:cstheme="minorBidi"/>
          <w:color w:val="000000"/>
          <w:sz w:val="26"/>
          <w:szCs w:val="26"/>
          <w:lang w:val="uk-UA" w:eastAsia="uk-UA"/>
        </w:rPr>
        <w:br/>
      </w:r>
      <w:r w:rsidRPr="002A3B8A">
        <w:rPr>
          <w:rFonts w:ascii="Times New Roman" w:eastAsiaTheme="minorEastAsia" w:hAnsi="Times New Roman" w:cstheme="minorBidi"/>
          <w:b/>
          <w:bCs/>
          <w:color w:val="000000"/>
          <w:sz w:val="26"/>
          <w:szCs w:val="26"/>
          <w:lang w:val="uk-UA" w:eastAsia="uk-UA"/>
        </w:rPr>
        <w:t xml:space="preserve">благоустрою території населених пунктів </w:t>
      </w:r>
    </w:p>
    <w:p w:rsidR="002A3B8A" w:rsidRPr="002A3B8A" w:rsidRDefault="002A3B8A" w:rsidP="002A3B8A">
      <w:pPr>
        <w:shd w:val="clear" w:color="auto" w:fill="FFFFFF"/>
        <w:spacing w:after="0" w:line="240" w:lineRule="auto"/>
        <w:ind w:left="225" w:right="225"/>
        <w:jc w:val="center"/>
        <w:rPr>
          <w:rFonts w:ascii="Times New Roman" w:eastAsiaTheme="minorEastAsia" w:hAnsi="Times New Roman" w:cstheme="minorBidi"/>
          <w:b/>
          <w:bCs/>
          <w:color w:val="000000"/>
          <w:sz w:val="26"/>
          <w:szCs w:val="26"/>
          <w:lang w:val="uk-UA" w:eastAsia="uk-UA"/>
        </w:rPr>
      </w:pPr>
      <w:r w:rsidRPr="002A3B8A">
        <w:rPr>
          <w:rFonts w:ascii="Times New Roman" w:eastAsiaTheme="minorEastAsia" w:hAnsi="Times New Roman" w:cstheme="minorBidi"/>
          <w:b/>
          <w:bCs/>
          <w:color w:val="000000"/>
          <w:sz w:val="26"/>
          <w:szCs w:val="26"/>
          <w:lang w:val="uk-UA" w:eastAsia="uk-UA"/>
        </w:rPr>
        <w:t>Студениківської сільської територіальної громади</w:t>
      </w:r>
    </w:p>
    <w:p w:rsidR="002A3B8A" w:rsidRPr="002A3B8A" w:rsidRDefault="002A3B8A" w:rsidP="002A3B8A">
      <w:pPr>
        <w:shd w:val="clear" w:color="auto" w:fill="FFFFFF"/>
        <w:spacing w:after="0" w:line="240" w:lineRule="auto"/>
        <w:ind w:left="225" w:right="225"/>
        <w:jc w:val="center"/>
        <w:rPr>
          <w:rFonts w:ascii="Times New Roman" w:eastAsiaTheme="minorEastAsia" w:hAnsi="Times New Roman" w:cstheme="minorBidi"/>
          <w:color w:val="000000"/>
          <w:sz w:val="16"/>
          <w:szCs w:val="16"/>
          <w:lang w:val="uk-UA" w:eastAsia="uk-UA"/>
        </w:rPr>
      </w:pPr>
    </w:p>
    <w:p w:rsidR="002A3B8A" w:rsidRPr="002A3B8A" w:rsidRDefault="002A3B8A" w:rsidP="002A3B8A">
      <w:pPr>
        <w:shd w:val="clear" w:color="auto" w:fill="FFFFFF"/>
        <w:spacing w:after="0" w:line="240" w:lineRule="auto"/>
        <w:ind w:left="225" w:right="225"/>
        <w:jc w:val="center"/>
        <w:rPr>
          <w:rFonts w:ascii="Times New Roman" w:eastAsiaTheme="minorEastAsia" w:hAnsi="Times New Roman" w:cstheme="minorBidi"/>
          <w:color w:val="000000"/>
          <w:sz w:val="26"/>
          <w:szCs w:val="26"/>
          <w:lang w:val="uk-UA" w:eastAsia="uk-UA"/>
        </w:rPr>
      </w:pPr>
      <w:r w:rsidRPr="002A3B8A">
        <w:rPr>
          <w:rFonts w:ascii="Times New Roman" w:eastAsiaTheme="minorEastAsia" w:hAnsi="Times New Roman" w:cstheme="minorBidi"/>
          <w:b/>
          <w:bCs/>
          <w:color w:val="000000"/>
          <w:sz w:val="26"/>
          <w:szCs w:val="26"/>
          <w:lang w:val="uk-UA" w:eastAsia="uk-UA"/>
        </w:rPr>
        <w:t>І. Загальні положення</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color w:val="000000"/>
          <w:sz w:val="26"/>
          <w:szCs w:val="26"/>
          <w:lang w:val="uk-UA" w:eastAsia="uk-UA"/>
        </w:rPr>
      </w:pPr>
      <w:bookmarkStart w:id="13" w:name="n15"/>
      <w:bookmarkEnd w:id="13"/>
      <w:r w:rsidRPr="002A3B8A">
        <w:rPr>
          <w:rFonts w:ascii="Times New Roman" w:eastAsiaTheme="minorEastAsia" w:hAnsi="Times New Roman" w:cstheme="minorBidi"/>
          <w:color w:val="000000"/>
          <w:sz w:val="26"/>
          <w:szCs w:val="26"/>
          <w:lang w:val="uk-UA" w:eastAsia="uk-UA"/>
        </w:rPr>
        <w:t xml:space="preserve">1. Правила благоустрою території населених пунктів Студениківської сільської територіальної громади (далі – Правила) установлюють вимоги щодо </w:t>
      </w:r>
      <w:r w:rsidRPr="002A3B8A">
        <w:rPr>
          <w:rFonts w:ascii="Times New Roman" w:eastAsiaTheme="minorEastAsia" w:hAnsi="Times New Roman" w:cstheme="minorBidi"/>
          <w:sz w:val="26"/>
          <w:szCs w:val="26"/>
          <w:lang w:val="uk-UA" w:eastAsia="uk-UA"/>
        </w:rPr>
        <w:t>чистоти і порядку, охорони зелених насаджень і водойм на території сіл Студеники, Соснова, Строкова, Соснівка, Сомкова Долина, Семенівка, Пристроми, Заострів, Леляки, Переяславське</w:t>
      </w:r>
      <w:r w:rsidRPr="002A3B8A">
        <w:rPr>
          <w:rFonts w:ascii="Times New Roman" w:eastAsiaTheme="minorEastAsia" w:hAnsi="Times New Roman" w:cstheme="minorBidi"/>
          <w:color w:val="000000"/>
          <w:sz w:val="26"/>
          <w:szCs w:val="26"/>
          <w:lang w:val="uk-UA" w:eastAsia="uk-UA"/>
        </w:rPr>
        <w:t xml:space="preserve"> Студениківської сільської територіальної громади.</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color w:val="000000"/>
          <w:sz w:val="26"/>
          <w:szCs w:val="26"/>
          <w:lang w:val="uk-UA" w:eastAsia="uk-UA"/>
        </w:rPr>
      </w:pPr>
      <w:r w:rsidRPr="002A3B8A">
        <w:rPr>
          <w:rFonts w:ascii="Times New Roman" w:eastAsiaTheme="minorEastAsia" w:hAnsi="Times New Roman" w:cstheme="minorBidi"/>
          <w:color w:val="000000"/>
          <w:sz w:val="26"/>
          <w:szCs w:val="26"/>
          <w:lang w:val="uk-UA" w:eastAsia="uk-UA"/>
        </w:rPr>
        <w:t>2. У цих Правилах наведені нижче терміни вживаються в таких значеннях:</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color w:val="000000"/>
          <w:sz w:val="26"/>
          <w:szCs w:val="26"/>
          <w:lang w:val="uk-UA" w:eastAsia="uk-UA"/>
        </w:rPr>
      </w:pPr>
      <w:r w:rsidRPr="002A3B8A">
        <w:rPr>
          <w:rFonts w:ascii="Times New Roman" w:eastAsiaTheme="minorEastAsia" w:hAnsi="Times New Roman" w:cstheme="minorBidi"/>
          <w:color w:val="000000"/>
          <w:sz w:val="26"/>
          <w:szCs w:val="26"/>
          <w:lang w:val="uk-UA" w:eastAsia="uk-UA"/>
        </w:rPr>
        <w:t>прилегла територія - територія, яка межує із об’єктом благоустрою (його частиною) або спорудою (тимчасовою спорудою), розташованою на об’єкті благоустрою по його периметру;</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color w:val="000000"/>
          <w:sz w:val="26"/>
          <w:szCs w:val="26"/>
          <w:lang w:val="uk-UA" w:eastAsia="uk-UA"/>
        </w:rPr>
      </w:pPr>
      <w:r w:rsidRPr="002A3B8A">
        <w:rPr>
          <w:rFonts w:ascii="Times New Roman" w:eastAsiaTheme="minorEastAsia" w:hAnsi="Times New Roman" w:cstheme="minorBidi"/>
          <w:color w:val="000000"/>
          <w:sz w:val="26"/>
          <w:szCs w:val="26"/>
          <w:lang w:val="uk-UA" w:eastAsia="uk-UA"/>
        </w:rPr>
        <w:t xml:space="preserve">інші терміни вживаються у значеннях, наведених </w:t>
      </w:r>
      <w:r w:rsidRPr="002A3B8A">
        <w:rPr>
          <w:rFonts w:ascii="Times New Roman" w:eastAsiaTheme="minorEastAsia" w:hAnsi="Times New Roman" w:cstheme="minorBidi"/>
          <w:sz w:val="26"/>
          <w:szCs w:val="26"/>
          <w:lang w:val="uk-UA" w:eastAsia="uk-UA"/>
        </w:rPr>
        <w:t>у </w:t>
      </w:r>
      <w:hyperlink r:id="rId11" w:tgtFrame="_blank" w:history="1">
        <w:r w:rsidRPr="002A3B8A">
          <w:rPr>
            <w:rFonts w:ascii="Times New Roman" w:eastAsiaTheme="minorEastAsia" w:hAnsi="Times New Roman" w:cstheme="minorBidi"/>
            <w:sz w:val="26"/>
            <w:szCs w:val="26"/>
            <w:lang w:val="uk-UA" w:eastAsia="uk-UA"/>
          </w:rPr>
          <w:t>Податковому кодексі України</w:t>
        </w:r>
      </w:hyperlink>
      <w:r w:rsidRPr="002A3B8A">
        <w:rPr>
          <w:rFonts w:ascii="Times New Roman" w:eastAsiaTheme="minorEastAsia" w:hAnsi="Times New Roman" w:cstheme="minorBidi"/>
          <w:sz w:val="26"/>
          <w:szCs w:val="26"/>
          <w:lang w:val="uk-UA" w:eastAsia="uk-UA"/>
        </w:rPr>
        <w:t>, законах України </w:t>
      </w:r>
      <w:hyperlink r:id="rId12" w:tgtFrame="_blank" w:history="1">
        <w:r w:rsidRPr="002A3B8A">
          <w:rPr>
            <w:rFonts w:ascii="Times New Roman" w:eastAsiaTheme="minorEastAsia" w:hAnsi="Times New Roman" w:cstheme="minorBidi"/>
            <w:sz w:val="26"/>
            <w:szCs w:val="26"/>
            <w:lang w:val="uk-UA" w:eastAsia="uk-UA"/>
          </w:rPr>
          <w:t>«Про благоустрій населених пунктів»</w:t>
        </w:r>
      </w:hyperlink>
      <w:r w:rsidRPr="002A3B8A">
        <w:rPr>
          <w:rFonts w:ascii="Times New Roman" w:eastAsiaTheme="minorEastAsia" w:hAnsi="Times New Roman" w:cstheme="minorBidi"/>
          <w:sz w:val="26"/>
          <w:szCs w:val="26"/>
          <w:lang w:val="uk-UA" w:eastAsia="uk-UA"/>
        </w:rPr>
        <w:t>, </w:t>
      </w:r>
      <w:hyperlink r:id="rId13" w:tgtFrame="_blank" w:history="1">
        <w:r w:rsidRPr="002A3B8A">
          <w:rPr>
            <w:rFonts w:ascii="Times New Roman" w:eastAsiaTheme="minorEastAsia" w:hAnsi="Times New Roman" w:cstheme="minorBidi"/>
            <w:sz w:val="26"/>
            <w:szCs w:val="26"/>
            <w:lang w:val="uk-UA" w:eastAsia="uk-UA"/>
          </w:rPr>
          <w:t>«Про регулювання містобудівної діяльності»</w:t>
        </w:r>
      </w:hyperlink>
      <w:r w:rsidRPr="002A3B8A">
        <w:rPr>
          <w:rFonts w:ascii="Times New Roman" w:eastAsiaTheme="minorEastAsia" w:hAnsi="Times New Roman" w:cstheme="minorBidi"/>
          <w:sz w:val="26"/>
          <w:szCs w:val="26"/>
          <w:lang w:val="uk-UA" w:eastAsia="uk-UA"/>
        </w:rPr>
        <w:t>, </w:t>
      </w:r>
      <w:hyperlink r:id="rId14" w:tgtFrame="_blank" w:history="1">
        <w:r w:rsidRPr="002A3B8A">
          <w:rPr>
            <w:rFonts w:ascii="Times New Roman" w:eastAsiaTheme="minorEastAsia" w:hAnsi="Times New Roman" w:cstheme="minorBidi"/>
            <w:sz w:val="26"/>
            <w:szCs w:val="26"/>
            <w:lang w:val="uk-UA" w:eastAsia="uk-UA"/>
          </w:rPr>
          <w:t>«Про охорону культурної спадщини»</w:t>
        </w:r>
      </w:hyperlink>
      <w:r w:rsidRPr="002A3B8A">
        <w:rPr>
          <w:rFonts w:ascii="Times New Roman" w:eastAsiaTheme="minorEastAsia" w:hAnsi="Times New Roman" w:cstheme="minorBidi"/>
          <w:sz w:val="26"/>
          <w:szCs w:val="26"/>
          <w:lang w:val="uk-UA" w:eastAsia="uk-UA"/>
        </w:rPr>
        <w:t>, </w:t>
      </w:r>
      <w:hyperlink r:id="rId15" w:tgtFrame="_blank" w:history="1">
        <w:r w:rsidRPr="002A3B8A">
          <w:rPr>
            <w:rFonts w:ascii="Times New Roman" w:eastAsiaTheme="minorEastAsia" w:hAnsi="Times New Roman" w:cstheme="minorBidi"/>
            <w:sz w:val="26"/>
            <w:szCs w:val="26"/>
            <w:lang w:val="uk-UA" w:eastAsia="uk-UA"/>
          </w:rPr>
          <w:t>«Про місцеве самоврядування в Україні»</w:t>
        </w:r>
      </w:hyperlink>
      <w:r w:rsidRPr="002A3B8A">
        <w:rPr>
          <w:rFonts w:ascii="Times New Roman" w:eastAsiaTheme="minorEastAsia" w:hAnsi="Times New Roman" w:cstheme="minorBidi"/>
          <w:sz w:val="26"/>
          <w:szCs w:val="26"/>
          <w:lang w:val="uk-UA" w:eastAsia="uk-UA"/>
        </w:rPr>
        <w:t>, </w:t>
      </w:r>
      <w:hyperlink r:id="rId16" w:tgtFrame="_blank" w:history="1">
        <w:r w:rsidRPr="002A3B8A">
          <w:rPr>
            <w:rFonts w:ascii="Times New Roman" w:eastAsiaTheme="minorEastAsia" w:hAnsi="Times New Roman" w:cstheme="minorBidi"/>
            <w:sz w:val="26"/>
            <w:szCs w:val="26"/>
            <w:lang w:val="uk-UA" w:eastAsia="uk-UA"/>
          </w:rPr>
          <w:t>«Про органи самоорганізації населення»</w:t>
        </w:r>
      </w:hyperlink>
      <w:r w:rsidRPr="002A3B8A">
        <w:rPr>
          <w:rFonts w:ascii="Times New Roman" w:eastAsiaTheme="minorEastAsia" w:hAnsi="Times New Roman" w:cstheme="minorBidi"/>
          <w:sz w:val="26"/>
          <w:szCs w:val="26"/>
          <w:lang w:val="uk-UA" w:eastAsia="uk-UA"/>
        </w:rPr>
        <w:t>.</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r w:rsidRPr="002A3B8A">
        <w:rPr>
          <w:rFonts w:ascii="Times New Roman" w:eastAsiaTheme="minorEastAsia" w:hAnsi="Times New Roman" w:cstheme="minorBidi"/>
          <w:color w:val="000000"/>
          <w:sz w:val="26"/>
          <w:szCs w:val="26"/>
          <w:lang w:val="uk-UA" w:eastAsia="uk-UA"/>
        </w:rPr>
        <w:t xml:space="preserve">3. Ці Правила розроблені відповідно </w:t>
      </w:r>
      <w:r w:rsidRPr="002A3B8A">
        <w:rPr>
          <w:rFonts w:ascii="Times New Roman" w:eastAsiaTheme="minorEastAsia" w:hAnsi="Times New Roman" w:cstheme="minorBidi"/>
          <w:sz w:val="26"/>
          <w:szCs w:val="26"/>
          <w:lang w:val="uk-UA" w:eastAsia="uk-UA"/>
        </w:rPr>
        <w:t>до </w:t>
      </w:r>
      <w:hyperlink r:id="rId17" w:tgtFrame="_blank" w:history="1">
        <w:r w:rsidRPr="002A3B8A">
          <w:rPr>
            <w:rFonts w:ascii="Times New Roman" w:eastAsiaTheme="minorEastAsia" w:hAnsi="Times New Roman" w:cstheme="minorBidi"/>
            <w:sz w:val="26"/>
            <w:szCs w:val="26"/>
            <w:lang w:val="uk-UA" w:eastAsia="uk-UA"/>
          </w:rPr>
          <w:t>статті 34</w:t>
        </w:r>
      </w:hyperlink>
      <w:r w:rsidRPr="002A3B8A">
        <w:rPr>
          <w:rFonts w:ascii="Times New Roman" w:eastAsiaTheme="minorEastAsia" w:hAnsi="Times New Roman" w:cstheme="minorBidi"/>
          <w:sz w:val="26"/>
          <w:szCs w:val="26"/>
          <w:lang w:val="uk-UA" w:eastAsia="uk-UA"/>
        </w:rPr>
        <w:t> Закону України «Про благоустрій населених пунктів» та на підставі наказу Міністерства регіонального розвитку, будівництва та житлово-комунального господарства від 27 листопада 2017 року № 310 «Про затвердження Типових правил благоустрою території населеного пункту».</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r w:rsidRPr="002A3B8A">
        <w:rPr>
          <w:rFonts w:ascii="Times New Roman" w:eastAsiaTheme="minorEastAsia" w:hAnsi="Times New Roman" w:cstheme="minorBidi"/>
          <w:sz w:val="26"/>
          <w:szCs w:val="26"/>
          <w:lang w:val="uk-UA" w:eastAsia="uk-UA"/>
        </w:rPr>
        <w:t>4. Фінансування заходів із благоустрою населених пунктів Студениківської сільської територіальної громади здійснюється відповідно до </w:t>
      </w:r>
      <w:hyperlink r:id="rId18" w:tgtFrame="_blank" w:history="1">
        <w:r w:rsidRPr="002A3B8A">
          <w:rPr>
            <w:rFonts w:ascii="Times New Roman" w:eastAsiaTheme="minorEastAsia" w:hAnsi="Times New Roman" w:cstheme="minorBidi"/>
            <w:sz w:val="26"/>
            <w:szCs w:val="26"/>
            <w:lang w:val="uk-UA" w:eastAsia="uk-UA"/>
          </w:rPr>
          <w:t>статті 36</w:t>
        </w:r>
      </w:hyperlink>
      <w:r w:rsidRPr="002A3B8A">
        <w:rPr>
          <w:rFonts w:ascii="Times New Roman" w:eastAsiaTheme="minorEastAsia" w:hAnsi="Times New Roman" w:cstheme="minorBidi"/>
          <w:sz w:val="26"/>
          <w:szCs w:val="26"/>
          <w:lang w:val="uk-UA" w:eastAsia="uk-UA"/>
        </w:rPr>
        <w:t> Закону України «Про благоустрій населених пунктів».</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color w:val="000000"/>
          <w:sz w:val="26"/>
          <w:szCs w:val="26"/>
          <w:lang w:val="uk-UA" w:eastAsia="uk-UA"/>
        </w:rPr>
      </w:pPr>
      <w:r w:rsidRPr="002A3B8A">
        <w:rPr>
          <w:rFonts w:ascii="Times New Roman" w:eastAsiaTheme="minorEastAsia" w:hAnsi="Times New Roman" w:cstheme="minorBidi"/>
          <w:color w:val="000000"/>
          <w:sz w:val="26"/>
          <w:szCs w:val="26"/>
          <w:lang w:val="uk-UA" w:eastAsia="uk-UA"/>
        </w:rPr>
        <w:t>Участь громадян у фінансуванні заходів із благоустрою населеного пункту здійснюється відповідно до статті 37 Закону України «Про благоустрій населених пунктів».</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color w:val="000000"/>
          <w:sz w:val="26"/>
          <w:szCs w:val="26"/>
          <w:lang w:val="uk-UA" w:eastAsia="uk-UA"/>
        </w:rPr>
      </w:pPr>
      <w:r w:rsidRPr="002A3B8A">
        <w:rPr>
          <w:rFonts w:ascii="Times New Roman" w:eastAsiaTheme="minorEastAsia" w:hAnsi="Times New Roman" w:cstheme="minorBidi"/>
          <w:color w:val="000000"/>
          <w:sz w:val="26"/>
          <w:szCs w:val="26"/>
          <w:lang w:val="uk-UA" w:eastAsia="uk-UA"/>
        </w:rPr>
        <w:t>5. Громадяни та юридичні особи є відповідальними за порушення цих Правил згідно з вимогами законодавства України.</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color w:val="000000"/>
          <w:sz w:val="16"/>
          <w:szCs w:val="16"/>
          <w:lang w:val="uk-UA" w:eastAsia="uk-UA"/>
        </w:rPr>
      </w:pPr>
    </w:p>
    <w:p w:rsidR="002A3B8A" w:rsidRPr="002A3B8A" w:rsidRDefault="002A3B8A" w:rsidP="002A3B8A">
      <w:pPr>
        <w:shd w:val="clear" w:color="auto" w:fill="FFFFFF"/>
        <w:spacing w:after="0" w:line="240" w:lineRule="auto"/>
        <w:ind w:left="225" w:right="225"/>
        <w:jc w:val="center"/>
        <w:rPr>
          <w:rFonts w:ascii="Times New Roman" w:eastAsiaTheme="minorEastAsia" w:hAnsi="Times New Roman" w:cstheme="minorBidi"/>
          <w:color w:val="000000"/>
          <w:sz w:val="26"/>
          <w:szCs w:val="26"/>
          <w:lang w:val="uk-UA" w:eastAsia="uk-UA"/>
        </w:rPr>
      </w:pPr>
      <w:r w:rsidRPr="002A3B8A">
        <w:rPr>
          <w:rFonts w:ascii="Times New Roman" w:eastAsiaTheme="minorEastAsia" w:hAnsi="Times New Roman" w:cstheme="minorBidi"/>
          <w:b/>
          <w:bCs/>
          <w:color w:val="000000"/>
          <w:sz w:val="26"/>
          <w:szCs w:val="26"/>
          <w:lang w:val="uk-UA" w:eastAsia="uk-UA"/>
        </w:rPr>
        <w:t>IІ. Порядок здійснення благоустрою та утримання територій об’єктів благоустрою</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color w:val="000000"/>
          <w:sz w:val="26"/>
          <w:szCs w:val="26"/>
          <w:lang w:val="uk-UA" w:eastAsia="uk-UA"/>
        </w:rPr>
      </w:pPr>
      <w:r w:rsidRPr="002A3B8A">
        <w:rPr>
          <w:rFonts w:ascii="Times New Roman" w:eastAsiaTheme="minorEastAsia" w:hAnsi="Times New Roman" w:cstheme="minorBidi"/>
          <w:color w:val="000000"/>
          <w:sz w:val="26"/>
          <w:szCs w:val="26"/>
          <w:lang w:val="uk-UA" w:eastAsia="uk-UA"/>
        </w:rPr>
        <w:t>1. Благоустрій території населених пунктів Студениківської сільської територіальної громади здійснюється з урахуванням особливостей  території відповідно до вимог законодавства та нормативно-технічних документів.</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4" w:name="n25"/>
      <w:bookmarkEnd w:id="14"/>
      <w:r w:rsidRPr="002A3B8A">
        <w:rPr>
          <w:rFonts w:ascii="Times New Roman" w:eastAsiaTheme="minorEastAsia" w:hAnsi="Times New Roman" w:cstheme="minorBidi"/>
          <w:color w:val="000000"/>
          <w:sz w:val="26"/>
          <w:szCs w:val="26"/>
          <w:lang w:val="uk-UA" w:eastAsia="uk-UA"/>
        </w:rPr>
        <w:t>Проектування та будівництво об’єктів будівництва на об’єктах благоустрою здійснюється відповідно до вимог законодавства у сфері містобудівної діяльності, </w:t>
      </w:r>
      <w:hyperlink r:id="rId19" w:tgtFrame="_blank" w:history="1">
        <w:r w:rsidRPr="002A3B8A">
          <w:rPr>
            <w:rFonts w:ascii="Times New Roman" w:eastAsiaTheme="minorEastAsia" w:hAnsi="Times New Roman" w:cstheme="minorBidi"/>
            <w:sz w:val="26"/>
            <w:szCs w:val="26"/>
            <w:lang w:val="uk-UA" w:eastAsia="uk-UA"/>
          </w:rPr>
          <w:t>Закону України</w:t>
        </w:r>
      </w:hyperlink>
      <w:r w:rsidRPr="002A3B8A">
        <w:rPr>
          <w:rFonts w:ascii="Times New Roman" w:eastAsiaTheme="minorEastAsia" w:hAnsi="Times New Roman" w:cstheme="minorBidi"/>
          <w:sz w:val="26"/>
          <w:szCs w:val="26"/>
          <w:lang w:val="uk-UA" w:eastAsia="uk-UA"/>
        </w:rPr>
        <w:t> «Про оцінку впливу на довкілля», а також ДБН Б.2.2-5:2011 «Планування та забудова міст, селищ і функціональних територій. Благоустрій територій».</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5" w:name="n26"/>
      <w:bookmarkEnd w:id="15"/>
      <w:r w:rsidRPr="002A3B8A">
        <w:rPr>
          <w:rFonts w:ascii="Times New Roman" w:eastAsiaTheme="minorEastAsia" w:hAnsi="Times New Roman" w:cstheme="minorBidi"/>
          <w:sz w:val="26"/>
          <w:szCs w:val="26"/>
          <w:lang w:val="uk-UA" w:eastAsia="uk-UA"/>
        </w:rPr>
        <w:lastRenderedPageBreak/>
        <w:t>2. Утримання об’єктів благоустрою здійснюється відповідно до </w:t>
      </w:r>
      <w:hyperlink r:id="rId20" w:tgtFrame="_blank" w:history="1">
        <w:r w:rsidRPr="002A3B8A">
          <w:rPr>
            <w:rFonts w:ascii="Times New Roman" w:eastAsiaTheme="minorEastAsia" w:hAnsi="Times New Roman" w:cstheme="minorBidi"/>
            <w:sz w:val="26"/>
            <w:szCs w:val="26"/>
            <w:lang w:val="uk-UA" w:eastAsia="uk-UA"/>
          </w:rPr>
          <w:t>статті 15</w:t>
        </w:r>
      </w:hyperlink>
      <w:r w:rsidRPr="002A3B8A">
        <w:rPr>
          <w:rFonts w:ascii="Times New Roman" w:eastAsiaTheme="minorEastAsia" w:hAnsi="Times New Roman" w:cstheme="minorBidi"/>
          <w:sz w:val="26"/>
          <w:szCs w:val="26"/>
          <w:lang w:val="uk-UA" w:eastAsia="uk-UA"/>
        </w:rPr>
        <w:t> Закону України «Про благоустрій населених пунктів» та </w:t>
      </w:r>
      <w:hyperlink r:id="rId21" w:anchor="n16" w:tgtFrame="_blank" w:history="1">
        <w:r w:rsidRPr="002A3B8A">
          <w:rPr>
            <w:rFonts w:ascii="Times New Roman" w:eastAsiaTheme="minorEastAsia" w:hAnsi="Times New Roman" w:cstheme="minorBidi"/>
            <w:sz w:val="26"/>
            <w:szCs w:val="26"/>
            <w:lang w:val="uk-UA" w:eastAsia="uk-UA"/>
          </w:rPr>
          <w:t>Порядку проведення ремонту та утримання об’єктів благоустрою населених пунктів</w:t>
        </w:r>
      </w:hyperlink>
      <w:r w:rsidRPr="002A3B8A">
        <w:rPr>
          <w:rFonts w:ascii="Times New Roman" w:eastAsiaTheme="minorEastAsia" w:hAnsi="Times New Roman" w:cstheme="minorBidi"/>
          <w:sz w:val="26"/>
          <w:szCs w:val="26"/>
          <w:lang w:val="uk-UA" w:eastAsia="uk-UA"/>
        </w:rPr>
        <w:t>, затвердженого наказом Державного комітету України з питань житлово-комунального господарства від 23 вересня 2003 року № 154, зареєстрованого в Міністерстві юстиції України 12 лютого 2004 року за                                 № 189/8788.</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6" w:name="n27"/>
      <w:bookmarkEnd w:id="16"/>
      <w:r w:rsidRPr="002A3B8A">
        <w:rPr>
          <w:rFonts w:ascii="Times New Roman" w:eastAsiaTheme="minorEastAsia" w:hAnsi="Times New Roman" w:cstheme="minorBidi"/>
          <w:color w:val="000000"/>
          <w:sz w:val="26"/>
          <w:szCs w:val="26"/>
          <w:lang w:val="uk-UA" w:eastAsia="uk-UA"/>
        </w:rPr>
        <w:t xml:space="preserve">Благоустрій та утримання парків (гідропарків, лісопарків, лугопарків, парків культури і відпочинку, парків - пам’яток садово-паркового мистецтва, спортивних, дитячих, меморіальних та інших (далі - парків), рекреаційних зон, садів, скверів і майданчиків здійснюється відповідно до планів, розроблених балансоутримувачем чи підприємством, </w:t>
      </w:r>
      <w:r w:rsidRPr="002A3B8A">
        <w:rPr>
          <w:rFonts w:ascii="Times New Roman" w:eastAsiaTheme="minorEastAsia" w:hAnsi="Times New Roman" w:cstheme="minorBidi"/>
          <w:sz w:val="26"/>
          <w:szCs w:val="26"/>
          <w:lang w:val="uk-UA" w:eastAsia="uk-UA"/>
        </w:rPr>
        <w:t>що здійснює утримання об’єктів благоустрою, та затверджених Студениківською сільською радою,  а об’єкта, який перебуває у приватній власності, - його власником.</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7" w:name="n28"/>
      <w:bookmarkEnd w:id="17"/>
      <w:r w:rsidRPr="002A3B8A">
        <w:rPr>
          <w:rFonts w:ascii="Times New Roman" w:eastAsiaTheme="minorEastAsia" w:hAnsi="Times New Roman" w:cstheme="minorBidi"/>
          <w:sz w:val="26"/>
          <w:szCs w:val="26"/>
          <w:lang w:val="uk-UA" w:eastAsia="uk-UA"/>
        </w:rPr>
        <w:t>Благоустрій та утримання парків, що належать до територій та об’єктів природно-заповідного фонду, здійснюється відповідно до вимог </w:t>
      </w:r>
      <w:hyperlink r:id="rId22" w:tgtFrame="_blank" w:history="1">
        <w:r w:rsidRPr="002A3B8A">
          <w:rPr>
            <w:rFonts w:ascii="Times New Roman" w:eastAsiaTheme="minorEastAsia" w:hAnsi="Times New Roman" w:cstheme="minorBidi"/>
            <w:sz w:val="26"/>
            <w:szCs w:val="26"/>
            <w:lang w:val="uk-UA" w:eastAsia="uk-UA"/>
          </w:rPr>
          <w:t>Закону України</w:t>
        </w:r>
      </w:hyperlink>
      <w:r w:rsidRPr="002A3B8A">
        <w:rPr>
          <w:rFonts w:ascii="Times New Roman" w:eastAsiaTheme="minorEastAsia" w:hAnsi="Times New Roman" w:cstheme="minorBidi"/>
          <w:sz w:val="26"/>
          <w:szCs w:val="26"/>
          <w:lang w:val="uk-UA" w:eastAsia="uk-UA"/>
        </w:rPr>
        <w:t> «Про природно-заповідний фонд України».</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8" w:name="n29"/>
      <w:bookmarkEnd w:id="18"/>
      <w:r w:rsidRPr="002A3B8A">
        <w:rPr>
          <w:rFonts w:ascii="Times New Roman" w:eastAsiaTheme="minorEastAsia" w:hAnsi="Times New Roman" w:cstheme="minorBidi"/>
          <w:sz w:val="26"/>
          <w:szCs w:val="26"/>
          <w:lang w:val="uk-UA" w:eastAsia="uk-UA"/>
        </w:rPr>
        <w:t>3. Благоустрій та утримання у належному стані парків, рекреаційних зон, садів, скверів і розташованих на їхніх територіях майданчиків для дозвілля здійснюється з дотриманням вимог законів України </w:t>
      </w:r>
      <w:hyperlink r:id="rId23" w:tgtFrame="_blank" w:history="1">
        <w:r w:rsidRPr="002A3B8A">
          <w:rPr>
            <w:rFonts w:ascii="Times New Roman" w:eastAsiaTheme="minorEastAsia" w:hAnsi="Times New Roman" w:cstheme="minorBidi"/>
            <w:sz w:val="26"/>
            <w:szCs w:val="26"/>
            <w:lang w:val="uk-UA" w:eastAsia="uk-UA"/>
          </w:rPr>
          <w:t>«Про благоустрій населених пунктів»</w:t>
        </w:r>
      </w:hyperlink>
      <w:r w:rsidRPr="002A3B8A">
        <w:rPr>
          <w:rFonts w:ascii="Times New Roman" w:eastAsiaTheme="minorEastAsia" w:hAnsi="Times New Roman" w:cstheme="minorBidi"/>
          <w:sz w:val="26"/>
          <w:szCs w:val="26"/>
          <w:lang w:val="uk-UA" w:eastAsia="uk-UA"/>
        </w:rPr>
        <w:t>, </w:t>
      </w:r>
      <w:hyperlink r:id="rId24" w:tgtFrame="_blank" w:history="1">
        <w:r w:rsidRPr="002A3B8A">
          <w:rPr>
            <w:rFonts w:ascii="Times New Roman" w:eastAsiaTheme="minorEastAsia" w:hAnsi="Times New Roman" w:cstheme="minorBidi"/>
            <w:sz w:val="26"/>
            <w:szCs w:val="26"/>
            <w:lang w:val="uk-UA" w:eastAsia="uk-UA"/>
          </w:rPr>
          <w:t>«Про охорону навколишнього природного середовища»</w:t>
        </w:r>
      </w:hyperlink>
      <w:r w:rsidRPr="002A3B8A">
        <w:rPr>
          <w:rFonts w:ascii="Times New Roman" w:eastAsiaTheme="minorEastAsia" w:hAnsi="Times New Roman" w:cstheme="minorBidi"/>
          <w:sz w:val="26"/>
          <w:szCs w:val="26"/>
          <w:lang w:val="uk-UA" w:eastAsia="uk-UA"/>
        </w:rPr>
        <w:t>, </w:t>
      </w:r>
      <w:hyperlink r:id="rId25" w:tgtFrame="_blank" w:history="1">
        <w:r w:rsidRPr="002A3B8A">
          <w:rPr>
            <w:rFonts w:ascii="Times New Roman" w:eastAsiaTheme="minorEastAsia" w:hAnsi="Times New Roman" w:cstheme="minorBidi"/>
            <w:sz w:val="26"/>
            <w:szCs w:val="26"/>
            <w:lang w:val="uk-UA" w:eastAsia="uk-UA"/>
          </w:rPr>
          <w:t>«Про оцінку впливу на довкілля»</w:t>
        </w:r>
      </w:hyperlink>
      <w:r w:rsidRPr="002A3B8A">
        <w:rPr>
          <w:rFonts w:ascii="Times New Roman" w:eastAsiaTheme="minorEastAsia" w:hAnsi="Times New Roman" w:cstheme="minorBidi"/>
          <w:sz w:val="26"/>
          <w:szCs w:val="26"/>
          <w:lang w:val="uk-UA" w:eastAsia="uk-UA"/>
        </w:rPr>
        <w:t>, а також:</w:t>
      </w:r>
    </w:p>
    <w:bookmarkStart w:id="19" w:name="n30"/>
    <w:bookmarkEnd w:id="19"/>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r w:rsidRPr="002A3B8A">
        <w:rPr>
          <w:rFonts w:ascii="Times New Roman" w:eastAsiaTheme="minorEastAsia" w:hAnsi="Times New Roman" w:cstheme="minorBidi"/>
          <w:sz w:val="26"/>
          <w:szCs w:val="26"/>
          <w:lang w:val="uk-UA" w:eastAsia="uk-UA"/>
        </w:rPr>
        <w:fldChar w:fldCharType="begin"/>
      </w:r>
      <w:r w:rsidRPr="002A3B8A">
        <w:rPr>
          <w:rFonts w:ascii="Times New Roman" w:eastAsiaTheme="minorEastAsia" w:hAnsi="Times New Roman" w:cstheme="minorBidi"/>
          <w:sz w:val="26"/>
          <w:szCs w:val="26"/>
          <w:lang w:val="uk-UA" w:eastAsia="uk-UA"/>
        </w:rPr>
        <w:instrText xml:space="preserve"> HYPERLINK "https://zakon.rada.gov.ua/laws/show/z0880-06" \t "_blank" </w:instrText>
      </w:r>
      <w:r w:rsidRPr="002A3B8A">
        <w:rPr>
          <w:rFonts w:ascii="Times New Roman" w:eastAsiaTheme="minorEastAsia" w:hAnsi="Times New Roman" w:cstheme="minorBidi"/>
          <w:sz w:val="26"/>
          <w:szCs w:val="26"/>
          <w:lang w:val="uk-UA" w:eastAsia="uk-UA"/>
        </w:rPr>
        <w:fldChar w:fldCharType="separate"/>
      </w:r>
      <w:r w:rsidRPr="002A3B8A">
        <w:rPr>
          <w:rFonts w:ascii="Times New Roman" w:eastAsiaTheme="minorEastAsia" w:hAnsi="Times New Roman" w:cstheme="minorBidi"/>
          <w:sz w:val="26"/>
          <w:szCs w:val="26"/>
          <w:lang w:val="uk-UA" w:eastAsia="uk-UA"/>
        </w:rPr>
        <w:t>Правил утримання зелених насаджень у населених пунктах України</w:t>
      </w:r>
      <w:r w:rsidRPr="002A3B8A">
        <w:rPr>
          <w:rFonts w:ascii="Times New Roman" w:eastAsiaTheme="minorEastAsia" w:hAnsi="Times New Roman" w:cstheme="minorBidi"/>
          <w:sz w:val="26"/>
          <w:szCs w:val="26"/>
          <w:lang w:val="uk-UA" w:eastAsia="uk-UA"/>
        </w:rPr>
        <w:fldChar w:fldCharType="end"/>
      </w:r>
      <w:r w:rsidRPr="002A3B8A">
        <w:rPr>
          <w:rFonts w:ascii="Times New Roman" w:eastAsiaTheme="minorEastAsia" w:hAnsi="Times New Roman" w:cstheme="minorBidi"/>
          <w:sz w:val="26"/>
          <w:szCs w:val="26"/>
          <w:lang w:val="uk-UA" w:eastAsia="uk-UA"/>
        </w:rPr>
        <w:t>, затверджених наказом Міністерства будівництва, архітектури та житлово-комунального господарства України від 10 квітня 2006 року № 105, зареєстрованих у Міністерстві юстиції України 27 липня 2006 року за № 880/12754;</w:t>
      </w:r>
    </w:p>
    <w:bookmarkStart w:id="20" w:name="n31"/>
    <w:bookmarkEnd w:id="20"/>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r w:rsidRPr="002A3B8A">
        <w:rPr>
          <w:rFonts w:ascii="Times New Roman" w:eastAsiaTheme="minorEastAsia" w:hAnsi="Times New Roman" w:cstheme="minorBidi"/>
          <w:sz w:val="26"/>
          <w:szCs w:val="26"/>
          <w:lang w:val="uk-UA" w:eastAsia="uk-UA"/>
        </w:rPr>
        <w:fldChar w:fldCharType="begin"/>
      </w:r>
      <w:r w:rsidRPr="002A3B8A">
        <w:rPr>
          <w:rFonts w:ascii="Times New Roman" w:eastAsiaTheme="minorEastAsia" w:hAnsi="Times New Roman" w:cstheme="minorBidi"/>
          <w:sz w:val="26"/>
          <w:szCs w:val="26"/>
          <w:lang w:val="uk-UA" w:eastAsia="uk-UA"/>
        </w:rPr>
        <w:instrText xml:space="preserve"> HYPERLINK "https://zakon.rada.gov.ua/laws/show/z0405-06" \t "_blank" </w:instrText>
      </w:r>
      <w:r w:rsidRPr="002A3B8A">
        <w:rPr>
          <w:rFonts w:ascii="Times New Roman" w:eastAsiaTheme="minorEastAsia" w:hAnsi="Times New Roman" w:cstheme="minorBidi"/>
          <w:sz w:val="26"/>
          <w:szCs w:val="26"/>
          <w:lang w:val="uk-UA" w:eastAsia="uk-UA"/>
        </w:rPr>
        <w:fldChar w:fldCharType="separate"/>
      </w:r>
      <w:r w:rsidRPr="002A3B8A">
        <w:rPr>
          <w:rFonts w:ascii="Times New Roman" w:eastAsiaTheme="minorEastAsia" w:hAnsi="Times New Roman" w:cstheme="minorBidi"/>
          <w:sz w:val="26"/>
          <w:szCs w:val="26"/>
          <w:lang w:val="uk-UA" w:eastAsia="uk-UA"/>
        </w:rPr>
        <w:t>Правил будови і безпечної експлуатації атракціонної техніки</w:t>
      </w:r>
      <w:r w:rsidRPr="002A3B8A">
        <w:rPr>
          <w:rFonts w:ascii="Times New Roman" w:eastAsiaTheme="minorEastAsia" w:hAnsi="Times New Roman" w:cstheme="minorBidi"/>
          <w:sz w:val="26"/>
          <w:szCs w:val="26"/>
          <w:lang w:val="uk-UA" w:eastAsia="uk-UA"/>
        </w:rPr>
        <w:fldChar w:fldCharType="end"/>
      </w:r>
      <w:r w:rsidRPr="002A3B8A">
        <w:rPr>
          <w:rFonts w:ascii="Times New Roman" w:eastAsiaTheme="minorEastAsia" w:hAnsi="Times New Roman" w:cstheme="minorBidi"/>
          <w:sz w:val="26"/>
          <w:szCs w:val="26"/>
          <w:lang w:val="uk-UA" w:eastAsia="uk-UA"/>
        </w:rPr>
        <w:t>, затверджених наказом Міністерства України з питань надзвичайних ситуацій та у справах захисту населення від наслідків Чорнобильської катастрофи від 01 березня 2006 року № 110, зареєстрованих у Міністерстві юстиції України 07 квітня 2006 року за № 405/12279;</w:t>
      </w:r>
    </w:p>
    <w:bookmarkStart w:id="21" w:name="n32"/>
    <w:bookmarkEnd w:id="21"/>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r w:rsidRPr="002A3B8A">
        <w:rPr>
          <w:rFonts w:ascii="Times New Roman" w:eastAsiaTheme="minorEastAsia" w:hAnsi="Times New Roman" w:cstheme="minorBidi"/>
          <w:sz w:val="26"/>
          <w:szCs w:val="26"/>
          <w:lang w:val="uk-UA" w:eastAsia="uk-UA"/>
        </w:rPr>
        <w:fldChar w:fldCharType="begin"/>
      </w:r>
      <w:r w:rsidRPr="002A3B8A">
        <w:rPr>
          <w:rFonts w:ascii="Times New Roman" w:eastAsiaTheme="minorEastAsia" w:hAnsi="Times New Roman" w:cstheme="minorBidi"/>
          <w:sz w:val="26"/>
          <w:szCs w:val="26"/>
          <w:lang w:val="uk-UA" w:eastAsia="uk-UA"/>
        </w:rPr>
        <w:instrText xml:space="preserve"> HYPERLINK "https://zakon.rada.gov.ua/laws/show/z0252-15" \l "n14" \t "_blank" </w:instrText>
      </w:r>
      <w:r w:rsidRPr="002A3B8A">
        <w:rPr>
          <w:rFonts w:ascii="Times New Roman" w:eastAsiaTheme="minorEastAsia" w:hAnsi="Times New Roman" w:cstheme="minorBidi"/>
          <w:sz w:val="26"/>
          <w:szCs w:val="26"/>
          <w:lang w:val="uk-UA" w:eastAsia="uk-UA"/>
        </w:rPr>
        <w:fldChar w:fldCharType="separate"/>
      </w:r>
      <w:r w:rsidRPr="002A3B8A">
        <w:rPr>
          <w:rFonts w:ascii="Times New Roman" w:eastAsiaTheme="minorEastAsia" w:hAnsi="Times New Roman" w:cstheme="minorBidi"/>
          <w:sz w:val="26"/>
          <w:szCs w:val="26"/>
          <w:lang w:val="uk-UA" w:eastAsia="uk-UA"/>
        </w:rPr>
        <w:t>Правил пожежної безпеки в Україні</w:t>
      </w:r>
      <w:r w:rsidRPr="002A3B8A">
        <w:rPr>
          <w:rFonts w:ascii="Times New Roman" w:eastAsiaTheme="minorEastAsia" w:hAnsi="Times New Roman" w:cstheme="minorBidi"/>
          <w:sz w:val="26"/>
          <w:szCs w:val="26"/>
          <w:lang w:val="uk-UA" w:eastAsia="uk-UA"/>
        </w:rPr>
        <w:fldChar w:fldCharType="end"/>
      </w:r>
      <w:r w:rsidRPr="002A3B8A">
        <w:rPr>
          <w:rFonts w:ascii="Times New Roman" w:eastAsiaTheme="minorEastAsia" w:hAnsi="Times New Roman" w:cstheme="minorBidi"/>
          <w:sz w:val="26"/>
          <w:szCs w:val="26"/>
          <w:lang w:val="uk-UA" w:eastAsia="uk-UA"/>
        </w:rPr>
        <w:t>, затверджених наказом Міністерства внутрішніх справ України від 30 грудня 2014 року № 1417, зареєстрованих у Міністерстві юстиції України 05 березня 2015 року за № 252/26697;</w:t>
      </w:r>
    </w:p>
    <w:bookmarkStart w:id="22" w:name="n33"/>
    <w:bookmarkEnd w:id="22"/>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r w:rsidRPr="002A3B8A">
        <w:rPr>
          <w:rFonts w:ascii="Times New Roman" w:eastAsiaTheme="minorEastAsia" w:hAnsi="Times New Roman" w:cstheme="minorBidi"/>
          <w:sz w:val="26"/>
          <w:szCs w:val="26"/>
          <w:lang w:val="uk-UA" w:eastAsia="uk-UA"/>
        </w:rPr>
        <w:fldChar w:fldCharType="begin"/>
      </w:r>
      <w:r w:rsidRPr="002A3B8A">
        <w:rPr>
          <w:rFonts w:ascii="Times New Roman" w:eastAsiaTheme="minorEastAsia" w:hAnsi="Times New Roman" w:cstheme="minorBidi"/>
          <w:sz w:val="26"/>
          <w:szCs w:val="26"/>
          <w:lang w:val="uk-UA" w:eastAsia="uk-UA"/>
        </w:rPr>
        <w:instrText xml:space="preserve"> HYPERLINK "https://zakon.rada.gov.ua/laws/show/z0457-11" \t "_blank" </w:instrText>
      </w:r>
      <w:r w:rsidRPr="002A3B8A">
        <w:rPr>
          <w:rFonts w:ascii="Times New Roman" w:eastAsiaTheme="minorEastAsia" w:hAnsi="Times New Roman" w:cstheme="minorBidi"/>
          <w:sz w:val="26"/>
          <w:szCs w:val="26"/>
          <w:lang w:val="uk-UA" w:eastAsia="uk-UA"/>
        </w:rPr>
        <w:fldChar w:fldCharType="separate"/>
      </w:r>
      <w:r w:rsidRPr="002A3B8A">
        <w:rPr>
          <w:rFonts w:ascii="Times New Roman" w:eastAsiaTheme="minorEastAsia" w:hAnsi="Times New Roman" w:cstheme="minorBidi"/>
          <w:sz w:val="26"/>
          <w:szCs w:val="26"/>
          <w:lang w:val="uk-UA" w:eastAsia="uk-UA"/>
        </w:rPr>
        <w:t>Державних санітарних норм та правил утримання територій населених місць</w:t>
      </w:r>
      <w:r w:rsidRPr="002A3B8A">
        <w:rPr>
          <w:rFonts w:ascii="Times New Roman" w:eastAsiaTheme="minorEastAsia" w:hAnsi="Times New Roman" w:cstheme="minorBidi"/>
          <w:sz w:val="26"/>
          <w:szCs w:val="26"/>
          <w:lang w:val="uk-UA" w:eastAsia="uk-UA"/>
        </w:rPr>
        <w:fldChar w:fldCharType="end"/>
      </w:r>
      <w:r w:rsidRPr="002A3B8A">
        <w:rPr>
          <w:rFonts w:ascii="Times New Roman" w:eastAsiaTheme="minorEastAsia" w:hAnsi="Times New Roman" w:cstheme="minorBidi"/>
          <w:sz w:val="26"/>
          <w:szCs w:val="26"/>
          <w:lang w:val="uk-UA" w:eastAsia="uk-UA"/>
        </w:rPr>
        <w:t>, затверджених наказом Міністерства охорони здоров’я України від 17 березня 2011 року № 145, зареєстрованих у Міністерстві юстиції України 05 квітня 2011 року за                              № 457/19195;</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23" w:name="n34"/>
      <w:bookmarkEnd w:id="23"/>
      <w:r w:rsidRPr="002A3B8A">
        <w:rPr>
          <w:rFonts w:ascii="Times New Roman" w:eastAsiaTheme="minorEastAsia" w:hAnsi="Times New Roman" w:cstheme="minorBidi"/>
          <w:sz w:val="26"/>
          <w:szCs w:val="26"/>
          <w:lang w:val="uk-UA" w:eastAsia="uk-UA"/>
        </w:rPr>
        <w:t>ДБН В.2.3-5-2017 «Вулиці та дороги населених пунктів»;</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r w:rsidRPr="002A3B8A">
        <w:rPr>
          <w:rFonts w:ascii="Times New Roman" w:eastAsiaTheme="minorEastAsia" w:hAnsi="Times New Roman" w:cstheme="minorBidi"/>
          <w:sz w:val="26"/>
          <w:szCs w:val="26"/>
          <w:lang w:val="uk-UA" w:eastAsia="uk-UA"/>
        </w:rPr>
        <w:t>інших нормативно-правових актів та нормативно-технічних документів.</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r w:rsidRPr="002A3B8A">
        <w:rPr>
          <w:rFonts w:ascii="Times New Roman" w:eastAsiaTheme="minorEastAsia" w:hAnsi="Times New Roman" w:cstheme="minorBidi"/>
          <w:sz w:val="26"/>
          <w:szCs w:val="26"/>
          <w:lang w:val="uk-UA" w:eastAsia="uk-UA"/>
        </w:rPr>
        <w:t>4. Благоустрій рекреаційних зон, що використовуються для організованого масового відпочинку та купання, здійснюється із дотриманням вимог нормативно-технічних документів, якими визначаються гігієнічні вимоги до зон рекреації водних об’єктів.</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24" w:name="n37"/>
      <w:bookmarkEnd w:id="24"/>
      <w:r w:rsidRPr="002A3B8A">
        <w:rPr>
          <w:rFonts w:ascii="Times New Roman" w:eastAsiaTheme="minorEastAsia" w:hAnsi="Times New Roman" w:cstheme="minorBidi"/>
          <w:sz w:val="26"/>
          <w:szCs w:val="26"/>
          <w:lang w:val="uk-UA" w:eastAsia="uk-UA"/>
        </w:rPr>
        <w:t>5. Благоустрій територій оздоровчих закладів здійснюється із дотриманням вимог </w:t>
      </w:r>
      <w:hyperlink r:id="rId26" w:tgtFrame="_blank" w:history="1">
        <w:r w:rsidRPr="002A3B8A">
          <w:rPr>
            <w:rFonts w:ascii="Times New Roman" w:eastAsiaTheme="minorEastAsia" w:hAnsi="Times New Roman" w:cstheme="minorBidi"/>
            <w:sz w:val="26"/>
            <w:szCs w:val="26"/>
            <w:lang w:val="uk-UA" w:eastAsia="uk-UA"/>
          </w:rPr>
          <w:t>Державних санітарних правил розміщення, улаштування та експлуатації оздоровчих закладів</w:t>
        </w:r>
      </w:hyperlink>
      <w:r w:rsidRPr="002A3B8A">
        <w:rPr>
          <w:rFonts w:ascii="Times New Roman" w:eastAsiaTheme="minorEastAsia" w:hAnsi="Times New Roman" w:cstheme="minorBidi"/>
          <w:sz w:val="26"/>
          <w:szCs w:val="26"/>
          <w:lang w:val="uk-UA" w:eastAsia="uk-UA"/>
        </w:rPr>
        <w:t>, затверджених наказом Міністерства охорони здоров’я України від 19 червня 1996 року № 172, зареєстрованих у Міністерстві юстиції України 24 липня                    1996 року за № 378/1403.</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color w:val="000000"/>
          <w:sz w:val="26"/>
          <w:szCs w:val="26"/>
          <w:lang w:val="uk-UA" w:eastAsia="uk-UA"/>
        </w:rPr>
      </w:pPr>
      <w:bookmarkStart w:id="25" w:name="n38"/>
      <w:bookmarkEnd w:id="25"/>
      <w:r w:rsidRPr="002A3B8A">
        <w:rPr>
          <w:rFonts w:ascii="Times New Roman" w:eastAsiaTheme="minorEastAsia" w:hAnsi="Times New Roman" w:cstheme="minorBidi"/>
          <w:color w:val="000000"/>
          <w:sz w:val="26"/>
          <w:szCs w:val="26"/>
          <w:lang w:val="uk-UA" w:eastAsia="uk-UA"/>
        </w:rPr>
        <w:lastRenderedPageBreak/>
        <w:t>6. Не допускається знищення чи пошкодження елементів благоустрою на територіях парків, рекреаційних зон, садів, скверів і майданчиків.</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color w:val="000000"/>
          <w:sz w:val="26"/>
          <w:szCs w:val="26"/>
          <w:lang w:val="uk-UA" w:eastAsia="uk-UA"/>
        </w:rPr>
      </w:pPr>
      <w:bookmarkStart w:id="26" w:name="n39"/>
      <w:bookmarkEnd w:id="26"/>
      <w:r w:rsidRPr="002A3B8A">
        <w:rPr>
          <w:rFonts w:ascii="Times New Roman" w:eastAsiaTheme="minorEastAsia" w:hAnsi="Times New Roman" w:cstheme="minorBidi"/>
          <w:color w:val="000000"/>
          <w:sz w:val="26"/>
          <w:szCs w:val="26"/>
          <w:lang w:val="uk-UA" w:eastAsia="uk-UA"/>
        </w:rPr>
        <w:t>7. Господарська зона парків, рекреаційних зон, садів, скверів і майданчиків з контейнерними майданчиками та громадськими вбиральнями розташовується не ближче ніж 50 м від місць масового скупчення людей (танцювальні, естрадні майданчики, фонтани, головні алеї, видовищні павільйони).</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color w:val="000000"/>
          <w:sz w:val="26"/>
          <w:szCs w:val="26"/>
          <w:lang w:val="uk-UA" w:eastAsia="uk-UA"/>
        </w:rPr>
      </w:pPr>
      <w:bookmarkStart w:id="27" w:name="n40"/>
      <w:bookmarkEnd w:id="27"/>
      <w:r w:rsidRPr="002A3B8A">
        <w:rPr>
          <w:rFonts w:ascii="Times New Roman" w:eastAsiaTheme="minorEastAsia" w:hAnsi="Times New Roman" w:cstheme="minorBidi"/>
          <w:color w:val="000000"/>
          <w:sz w:val="26"/>
          <w:szCs w:val="26"/>
          <w:lang w:val="uk-UA" w:eastAsia="uk-UA"/>
        </w:rPr>
        <w:t>8. Кількість урн для сміття на територіях парків, рекреаційних зон, садів, скверів і розташованих на їхніх територіях майданчиків для дозвілля, встановлюють з розрахунку одна урна на 800 м</w:t>
      </w:r>
      <w:r w:rsidRPr="002A3B8A">
        <w:rPr>
          <w:rFonts w:ascii="Times New Roman" w:eastAsiaTheme="minorEastAsia" w:hAnsi="Times New Roman" w:cstheme="minorBidi"/>
          <w:b/>
          <w:bCs/>
          <w:color w:val="000000"/>
          <w:sz w:val="26"/>
          <w:szCs w:val="26"/>
          <w:vertAlign w:val="superscript"/>
          <w:lang w:val="uk-UA" w:eastAsia="uk-UA"/>
        </w:rPr>
        <w:t>-2</w:t>
      </w:r>
      <w:r w:rsidRPr="002A3B8A">
        <w:rPr>
          <w:rFonts w:ascii="Times New Roman" w:eastAsiaTheme="minorEastAsia" w:hAnsi="Times New Roman" w:cstheme="minorBidi"/>
          <w:color w:val="000000"/>
          <w:sz w:val="26"/>
          <w:szCs w:val="26"/>
          <w:lang w:val="uk-UA" w:eastAsia="uk-UA"/>
        </w:rPr>
        <w:t> площі. На головних алеях парку відстань між урнами повинна бути не більше ніж 40 м. Біля кожної тимчасової споруди торговельного, побутового, соціально-культурного чи іншого призначення для здійснення підприємницької діяльності встановлюють урну для сміття місткістю не менше ніж 0,01 м</w:t>
      </w:r>
      <w:r w:rsidRPr="002A3B8A">
        <w:rPr>
          <w:rFonts w:ascii="Times New Roman" w:eastAsiaTheme="minorEastAsia" w:hAnsi="Times New Roman" w:cstheme="minorBidi"/>
          <w:b/>
          <w:bCs/>
          <w:color w:val="000000"/>
          <w:sz w:val="26"/>
          <w:szCs w:val="26"/>
          <w:vertAlign w:val="superscript"/>
          <w:lang w:val="uk-UA" w:eastAsia="uk-UA"/>
        </w:rPr>
        <w:t>-3</w:t>
      </w:r>
      <w:r w:rsidRPr="002A3B8A">
        <w:rPr>
          <w:rFonts w:ascii="Times New Roman" w:eastAsiaTheme="minorEastAsia" w:hAnsi="Times New Roman" w:cstheme="minorBidi"/>
          <w:color w:val="000000"/>
          <w:sz w:val="26"/>
          <w:szCs w:val="26"/>
          <w:lang w:val="uk-UA" w:eastAsia="uk-UA"/>
        </w:rPr>
        <w:t>.</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color w:val="000000"/>
          <w:sz w:val="26"/>
          <w:szCs w:val="26"/>
          <w:lang w:val="uk-UA" w:eastAsia="uk-UA"/>
        </w:rPr>
      </w:pPr>
      <w:bookmarkStart w:id="28" w:name="n41"/>
      <w:bookmarkEnd w:id="28"/>
      <w:r w:rsidRPr="002A3B8A">
        <w:rPr>
          <w:rFonts w:ascii="Times New Roman" w:eastAsiaTheme="minorEastAsia" w:hAnsi="Times New Roman" w:cstheme="minorBidi"/>
          <w:color w:val="000000"/>
          <w:sz w:val="26"/>
          <w:szCs w:val="26"/>
          <w:lang w:val="uk-UA" w:eastAsia="uk-UA"/>
        </w:rPr>
        <w:t>9. Кількість контейнерів для сміття на господарських майданчиках парків, рекреаційних зон, садів, скверів і майданчиків визначається за показником середнього утворення відходів за три дні.</w:t>
      </w:r>
      <w:bookmarkStart w:id="29" w:name="n42"/>
      <w:bookmarkEnd w:id="29"/>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color w:val="000000"/>
          <w:sz w:val="26"/>
          <w:szCs w:val="26"/>
          <w:lang w:val="uk-UA" w:eastAsia="uk-UA"/>
        </w:rPr>
      </w:pPr>
      <w:r w:rsidRPr="002A3B8A">
        <w:rPr>
          <w:rFonts w:ascii="Times New Roman" w:eastAsiaTheme="minorEastAsia" w:hAnsi="Times New Roman" w:cstheme="minorBidi"/>
          <w:color w:val="000000"/>
          <w:sz w:val="26"/>
          <w:szCs w:val="26"/>
          <w:lang w:val="uk-UA" w:eastAsia="uk-UA"/>
        </w:rPr>
        <w:t>10. Основне прибирання парків здійснюється після їх закриття та до восьмої години ранку. Протягом дня необхідно збирати відходи, у тому числі екскременти тварин, опале листя, проводити патрульне прибирання, поливати зелені насадження.</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color w:val="000000"/>
          <w:sz w:val="26"/>
          <w:szCs w:val="26"/>
          <w:lang w:val="uk-UA" w:eastAsia="uk-UA"/>
        </w:rPr>
      </w:pPr>
      <w:bookmarkStart w:id="30" w:name="n43"/>
      <w:bookmarkEnd w:id="30"/>
      <w:r w:rsidRPr="002A3B8A">
        <w:rPr>
          <w:rFonts w:ascii="Times New Roman" w:eastAsiaTheme="minorEastAsia" w:hAnsi="Times New Roman" w:cstheme="minorBidi"/>
          <w:color w:val="000000"/>
          <w:sz w:val="26"/>
          <w:szCs w:val="26"/>
          <w:lang w:val="uk-UA" w:eastAsia="uk-UA"/>
        </w:rPr>
        <w:t>11. Поливальні пристрої повинні бути в справному стані, їх мають регулярно оглядати і ремонтувати.</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31" w:name="n44"/>
      <w:bookmarkEnd w:id="31"/>
      <w:r w:rsidRPr="002A3B8A">
        <w:rPr>
          <w:rFonts w:ascii="Times New Roman" w:eastAsiaTheme="minorEastAsia" w:hAnsi="Times New Roman" w:cstheme="minorBidi"/>
          <w:color w:val="000000"/>
          <w:sz w:val="26"/>
          <w:szCs w:val="26"/>
          <w:lang w:val="uk-UA" w:eastAsia="uk-UA"/>
        </w:rPr>
        <w:t xml:space="preserve">12. </w:t>
      </w:r>
      <w:r w:rsidRPr="002A3B8A">
        <w:rPr>
          <w:rFonts w:ascii="Times New Roman" w:eastAsiaTheme="minorEastAsia" w:hAnsi="Times New Roman" w:cstheme="minorBidi"/>
          <w:sz w:val="26"/>
          <w:szCs w:val="26"/>
          <w:lang w:val="uk-UA" w:eastAsia="uk-UA"/>
        </w:rPr>
        <w:t>Поверхневі і заглиблені поливальні мережі водогону на зиму підлягають консервації із дотриманням вимог </w:t>
      </w:r>
      <w:hyperlink r:id="rId27" w:anchor="n16" w:tgtFrame="_blank" w:history="1">
        <w:r w:rsidRPr="002A3B8A">
          <w:rPr>
            <w:rFonts w:ascii="Times New Roman" w:eastAsiaTheme="minorEastAsia" w:hAnsi="Times New Roman" w:cstheme="minorBidi"/>
            <w:sz w:val="26"/>
            <w:szCs w:val="26"/>
            <w:lang w:val="uk-UA" w:eastAsia="uk-UA"/>
          </w:rPr>
          <w:t>Правил технічної експлуатації систем водопостачання та водовідведення населених пунктів України</w:t>
        </w:r>
      </w:hyperlink>
      <w:r w:rsidRPr="002A3B8A">
        <w:rPr>
          <w:rFonts w:ascii="Times New Roman" w:eastAsiaTheme="minorEastAsia" w:hAnsi="Times New Roman" w:cstheme="minorBidi"/>
          <w:sz w:val="26"/>
          <w:szCs w:val="26"/>
          <w:lang w:val="uk-UA" w:eastAsia="uk-UA"/>
        </w:rPr>
        <w:t>, затверджених наказом Державного комітету України по житлово-комунальному господарству від 05 липня 1995 року № 30, зареєстрованих у Міністерстві юстиції України 21 липня 1995 року за № 231/767.</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32" w:name="n45"/>
      <w:bookmarkEnd w:id="32"/>
      <w:r w:rsidRPr="002A3B8A">
        <w:rPr>
          <w:rFonts w:ascii="Times New Roman" w:eastAsiaTheme="minorEastAsia" w:hAnsi="Times New Roman" w:cstheme="minorBidi"/>
          <w:sz w:val="26"/>
          <w:szCs w:val="26"/>
          <w:lang w:val="uk-UA" w:eastAsia="uk-UA"/>
        </w:rPr>
        <w:t>13. Благоустрій територій об’єктів культурної спадщини здійснюється відповідно до:</w:t>
      </w:r>
    </w:p>
    <w:bookmarkStart w:id="33" w:name="n46"/>
    <w:bookmarkEnd w:id="33"/>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r w:rsidRPr="002A3B8A">
        <w:rPr>
          <w:rFonts w:ascii="Times New Roman" w:eastAsiaTheme="minorEastAsia" w:hAnsi="Times New Roman" w:cstheme="minorBidi"/>
          <w:sz w:val="26"/>
          <w:szCs w:val="26"/>
          <w:lang w:val="uk-UA" w:eastAsia="uk-UA"/>
        </w:rPr>
        <w:fldChar w:fldCharType="begin"/>
      </w:r>
      <w:r w:rsidRPr="002A3B8A">
        <w:rPr>
          <w:rFonts w:ascii="Times New Roman" w:eastAsiaTheme="minorEastAsia" w:hAnsi="Times New Roman" w:cstheme="minorBidi"/>
          <w:sz w:val="26"/>
          <w:szCs w:val="26"/>
          <w:lang w:val="uk-UA" w:eastAsia="uk-UA"/>
        </w:rPr>
        <w:instrText xml:space="preserve"> HYPERLINK "https://zakon.rada.gov.ua/laws/show/2807-15" \t "_blank" </w:instrText>
      </w:r>
      <w:r w:rsidRPr="002A3B8A">
        <w:rPr>
          <w:rFonts w:ascii="Times New Roman" w:eastAsiaTheme="minorEastAsia" w:hAnsi="Times New Roman" w:cstheme="minorBidi"/>
          <w:sz w:val="26"/>
          <w:szCs w:val="26"/>
          <w:lang w:val="uk-UA" w:eastAsia="uk-UA"/>
        </w:rPr>
        <w:fldChar w:fldCharType="separate"/>
      </w:r>
      <w:r w:rsidRPr="002A3B8A">
        <w:rPr>
          <w:rFonts w:ascii="Times New Roman" w:eastAsiaTheme="minorEastAsia" w:hAnsi="Times New Roman" w:cstheme="minorBidi"/>
          <w:sz w:val="26"/>
          <w:szCs w:val="26"/>
          <w:lang w:val="uk-UA" w:eastAsia="uk-UA"/>
        </w:rPr>
        <w:t>Закону України</w:t>
      </w:r>
      <w:r w:rsidRPr="002A3B8A">
        <w:rPr>
          <w:rFonts w:ascii="Times New Roman" w:eastAsiaTheme="minorEastAsia" w:hAnsi="Times New Roman" w:cstheme="minorBidi"/>
          <w:sz w:val="26"/>
          <w:szCs w:val="26"/>
          <w:lang w:val="uk-UA" w:eastAsia="uk-UA"/>
        </w:rPr>
        <w:fldChar w:fldCharType="end"/>
      </w:r>
      <w:r w:rsidRPr="002A3B8A">
        <w:rPr>
          <w:rFonts w:ascii="Times New Roman" w:eastAsiaTheme="minorEastAsia" w:hAnsi="Times New Roman" w:cstheme="minorBidi"/>
          <w:sz w:val="26"/>
          <w:szCs w:val="26"/>
          <w:lang w:val="uk-UA" w:eastAsia="uk-UA"/>
        </w:rPr>
        <w:t> «Про благоустрій населених пунктів»;</w:t>
      </w:r>
    </w:p>
    <w:bookmarkStart w:id="34" w:name="n47"/>
    <w:bookmarkEnd w:id="34"/>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r w:rsidRPr="002A3B8A">
        <w:rPr>
          <w:rFonts w:ascii="Times New Roman" w:eastAsiaTheme="minorEastAsia" w:hAnsi="Times New Roman" w:cstheme="minorBidi"/>
          <w:sz w:val="26"/>
          <w:szCs w:val="26"/>
          <w:lang w:val="uk-UA" w:eastAsia="uk-UA"/>
        </w:rPr>
        <w:fldChar w:fldCharType="begin"/>
      </w:r>
      <w:r w:rsidRPr="002A3B8A">
        <w:rPr>
          <w:rFonts w:ascii="Times New Roman" w:eastAsiaTheme="minorEastAsia" w:hAnsi="Times New Roman" w:cstheme="minorBidi"/>
          <w:sz w:val="26"/>
          <w:szCs w:val="26"/>
          <w:lang w:val="uk-UA" w:eastAsia="uk-UA"/>
        </w:rPr>
        <w:instrText xml:space="preserve"> HYPERLINK "https://zakon.rada.gov.ua/laws/show/1805-14" \t "_blank" </w:instrText>
      </w:r>
      <w:r w:rsidRPr="002A3B8A">
        <w:rPr>
          <w:rFonts w:ascii="Times New Roman" w:eastAsiaTheme="minorEastAsia" w:hAnsi="Times New Roman" w:cstheme="minorBidi"/>
          <w:sz w:val="26"/>
          <w:szCs w:val="26"/>
          <w:lang w:val="uk-UA" w:eastAsia="uk-UA"/>
        </w:rPr>
        <w:fldChar w:fldCharType="separate"/>
      </w:r>
      <w:r w:rsidRPr="002A3B8A">
        <w:rPr>
          <w:rFonts w:ascii="Times New Roman" w:eastAsiaTheme="minorEastAsia" w:hAnsi="Times New Roman" w:cstheme="minorBidi"/>
          <w:sz w:val="26"/>
          <w:szCs w:val="26"/>
          <w:lang w:val="uk-UA" w:eastAsia="uk-UA"/>
        </w:rPr>
        <w:t>Закону України</w:t>
      </w:r>
      <w:r w:rsidRPr="002A3B8A">
        <w:rPr>
          <w:rFonts w:ascii="Times New Roman" w:eastAsiaTheme="minorEastAsia" w:hAnsi="Times New Roman" w:cstheme="minorBidi"/>
          <w:sz w:val="26"/>
          <w:szCs w:val="26"/>
          <w:lang w:val="uk-UA" w:eastAsia="uk-UA"/>
        </w:rPr>
        <w:fldChar w:fldCharType="end"/>
      </w:r>
      <w:r w:rsidRPr="002A3B8A">
        <w:rPr>
          <w:rFonts w:ascii="Times New Roman" w:eastAsiaTheme="minorEastAsia" w:hAnsi="Times New Roman" w:cstheme="minorBidi"/>
          <w:sz w:val="26"/>
          <w:szCs w:val="26"/>
          <w:lang w:val="uk-UA" w:eastAsia="uk-UA"/>
        </w:rPr>
        <w:t> «Про охорону культурної спадщини»;</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35" w:name="n48"/>
      <w:bookmarkEnd w:id="35"/>
      <w:r w:rsidRPr="002A3B8A">
        <w:rPr>
          <w:rFonts w:ascii="Times New Roman" w:eastAsiaTheme="minorEastAsia" w:hAnsi="Times New Roman" w:cstheme="minorBidi"/>
          <w:sz w:val="26"/>
          <w:szCs w:val="26"/>
          <w:lang w:val="uk-UA" w:eastAsia="uk-UA"/>
        </w:rPr>
        <w:t>постанови Кабінету Міністрів України від 13 березня 2002 року </w:t>
      </w:r>
      <w:hyperlink r:id="rId28" w:tgtFrame="_blank" w:history="1">
        <w:r w:rsidRPr="002A3B8A">
          <w:rPr>
            <w:rFonts w:ascii="Times New Roman" w:eastAsiaTheme="minorEastAsia" w:hAnsi="Times New Roman" w:cstheme="minorBidi"/>
            <w:sz w:val="26"/>
            <w:szCs w:val="26"/>
            <w:lang w:val="uk-UA" w:eastAsia="uk-UA"/>
          </w:rPr>
          <w:t>№ 318</w:t>
        </w:r>
      </w:hyperlink>
      <w:r w:rsidRPr="002A3B8A">
        <w:rPr>
          <w:rFonts w:ascii="Times New Roman" w:eastAsiaTheme="minorEastAsia" w:hAnsi="Times New Roman" w:cstheme="minorBidi"/>
          <w:sz w:val="26"/>
          <w:szCs w:val="26"/>
          <w:lang w:val="uk-UA" w:eastAsia="uk-UA"/>
        </w:rPr>
        <w:t> «Про затвердження Порядку визначення меж та режимів використання історичних ареалів населених місць, обмеження господарської діяльності на території історичних ареалів населених місць»;</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36" w:name="n49"/>
      <w:bookmarkEnd w:id="36"/>
      <w:r w:rsidRPr="002A3B8A">
        <w:rPr>
          <w:rFonts w:ascii="Times New Roman" w:eastAsiaTheme="minorEastAsia" w:hAnsi="Times New Roman" w:cstheme="minorBidi"/>
          <w:sz w:val="26"/>
          <w:szCs w:val="26"/>
          <w:lang w:val="uk-UA" w:eastAsia="uk-UA"/>
        </w:rPr>
        <w:t>постанови Кабінету Міністрів України від 26 липня 2001 року </w:t>
      </w:r>
      <w:hyperlink r:id="rId29" w:tgtFrame="_blank" w:history="1">
        <w:r w:rsidRPr="002A3B8A">
          <w:rPr>
            <w:rFonts w:ascii="Times New Roman" w:eastAsiaTheme="minorEastAsia" w:hAnsi="Times New Roman" w:cstheme="minorBidi"/>
            <w:sz w:val="26"/>
            <w:szCs w:val="26"/>
            <w:lang w:val="uk-UA" w:eastAsia="uk-UA"/>
          </w:rPr>
          <w:t>№ 878</w:t>
        </w:r>
      </w:hyperlink>
      <w:r w:rsidRPr="002A3B8A">
        <w:rPr>
          <w:rFonts w:ascii="Times New Roman" w:eastAsiaTheme="minorEastAsia" w:hAnsi="Times New Roman" w:cstheme="minorBidi"/>
          <w:sz w:val="26"/>
          <w:szCs w:val="26"/>
          <w:lang w:val="uk-UA" w:eastAsia="uk-UA"/>
        </w:rPr>
        <w:t> «Про затвердження Списку історичних населених місць України»;</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37" w:name="n50"/>
      <w:bookmarkEnd w:id="37"/>
      <w:r w:rsidRPr="002A3B8A">
        <w:rPr>
          <w:rFonts w:ascii="Times New Roman" w:eastAsiaTheme="minorEastAsia" w:hAnsi="Times New Roman" w:cstheme="minorBidi"/>
          <w:sz w:val="26"/>
          <w:szCs w:val="26"/>
          <w:lang w:val="uk-UA" w:eastAsia="uk-UA"/>
        </w:rPr>
        <w:t>постанови Кабінету Міністрів України від 28 грудня 2001 року </w:t>
      </w:r>
      <w:hyperlink r:id="rId30" w:tgtFrame="_blank" w:history="1">
        <w:r w:rsidRPr="002A3B8A">
          <w:rPr>
            <w:rFonts w:ascii="Times New Roman" w:eastAsiaTheme="minorEastAsia" w:hAnsi="Times New Roman" w:cstheme="minorBidi"/>
            <w:sz w:val="26"/>
            <w:szCs w:val="26"/>
            <w:lang w:val="uk-UA" w:eastAsia="uk-UA"/>
          </w:rPr>
          <w:t>№ 1768</w:t>
        </w:r>
      </w:hyperlink>
      <w:r w:rsidRPr="002A3B8A">
        <w:rPr>
          <w:rFonts w:ascii="Times New Roman" w:eastAsiaTheme="minorEastAsia" w:hAnsi="Times New Roman" w:cstheme="minorBidi"/>
          <w:sz w:val="26"/>
          <w:szCs w:val="26"/>
          <w:lang w:val="uk-UA" w:eastAsia="uk-UA"/>
        </w:rPr>
        <w:t> «Про затвердження Порядку укладення охоронних договорів на пам’ятки культурної спадщини»;</w:t>
      </w:r>
    </w:p>
    <w:bookmarkStart w:id="38" w:name="n51"/>
    <w:bookmarkEnd w:id="38"/>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r w:rsidRPr="002A3B8A">
        <w:rPr>
          <w:rFonts w:ascii="Times New Roman" w:eastAsiaTheme="minorEastAsia" w:hAnsi="Times New Roman" w:cstheme="minorBidi"/>
          <w:sz w:val="26"/>
          <w:szCs w:val="26"/>
          <w:lang w:val="uk-UA" w:eastAsia="uk-UA"/>
        </w:rPr>
        <w:fldChar w:fldCharType="begin"/>
      </w:r>
      <w:r w:rsidRPr="002A3B8A">
        <w:rPr>
          <w:rFonts w:ascii="Times New Roman" w:eastAsiaTheme="minorEastAsia" w:hAnsi="Times New Roman" w:cstheme="minorBidi"/>
          <w:sz w:val="26"/>
          <w:szCs w:val="26"/>
          <w:lang w:val="uk-UA" w:eastAsia="uk-UA"/>
        </w:rPr>
        <w:instrText xml:space="preserve"> HYPERLINK "https://zakon.rada.gov.ua/laws/show/z0252-15" \l "n14" \t "_blank" </w:instrText>
      </w:r>
      <w:r w:rsidRPr="002A3B8A">
        <w:rPr>
          <w:rFonts w:ascii="Times New Roman" w:eastAsiaTheme="minorEastAsia" w:hAnsi="Times New Roman" w:cstheme="minorBidi"/>
          <w:sz w:val="26"/>
          <w:szCs w:val="26"/>
          <w:lang w:val="uk-UA" w:eastAsia="uk-UA"/>
        </w:rPr>
        <w:fldChar w:fldCharType="separate"/>
      </w:r>
      <w:r w:rsidRPr="002A3B8A">
        <w:rPr>
          <w:rFonts w:ascii="Times New Roman" w:eastAsiaTheme="minorEastAsia" w:hAnsi="Times New Roman" w:cstheme="minorBidi"/>
          <w:sz w:val="26"/>
          <w:szCs w:val="26"/>
          <w:lang w:val="uk-UA" w:eastAsia="uk-UA"/>
        </w:rPr>
        <w:t>Правил пожежної безпеки в Україні</w:t>
      </w:r>
      <w:r w:rsidRPr="002A3B8A">
        <w:rPr>
          <w:rFonts w:ascii="Times New Roman" w:eastAsiaTheme="minorEastAsia" w:hAnsi="Times New Roman" w:cstheme="minorBidi"/>
          <w:sz w:val="26"/>
          <w:szCs w:val="26"/>
          <w:lang w:val="uk-UA" w:eastAsia="uk-UA"/>
        </w:rPr>
        <w:fldChar w:fldCharType="end"/>
      </w:r>
      <w:r w:rsidRPr="002A3B8A">
        <w:rPr>
          <w:rFonts w:ascii="Times New Roman" w:eastAsiaTheme="minorEastAsia" w:hAnsi="Times New Roman" w:cstheme="minorBidi"/>
          <w:sz w:val="26"/>
          <w:szCs w:val="26"/>
          <w:lang w:val="uk-UA" w:eastAsia="uk-UA"/>
        </w:rPr>
        <w:t>, затверджених наказом Міністерства внутрішніх справ України від 30 грудня 2014 року № 1417, зареєстрованих у Міністерстві юстиції України 05 березня 2015 року за № 252/26697;</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39" w:name="n52"/>
      <w:bookmarkEnd w:id="39"/>
      <w:r w:rsidRPr="002A3B8A">
        <w:rPr>
          <w:rFonts w:ascii="Times New Roman" w:eastAsiaTheme="minorEastAsia" w:hAnsi="Times New Roman" w:cstheme="minorBidi"/>
          <w:sz w:val="26"/>
          <w:szCs w:val="26"/>
          <w:lang w:val="uk-UA" w:eastAsia="uk-UA"/>
        </w:rPr>
        <w:t>ДБН Б.2.2-5:2011 «Планування та забудова міст, селищ і функціональних територій. Благоустрій територій»;</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40" w:name="n53"/>
      <w:bookmarkEnd w:id="40"/>
      <w:r w:rsidRPr="002A3B8A">
        <w:rPr>
          <w:rFonts w:ascii="Times New Roman" w:eastAsiaTheme="minorEastAsia" w:hAnsi="Times New Roman" w:cstheme="minorBidi"/>
          <w:sz w:val="26"/>
          <w:szCs w:val="26"/>
          <w:lang w:val="uk-UA" w:eastAsia="uk-UA"/>
        </w:rPr>
        <w:t>ДБН 360-92** «Містобудування. Планування та забудова міських і сільських поселень»;</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41" w:name="n54"/>
      <w:bookmarkEnd w:id="41"/>
      <w:r w:rsidRPr="002A3B8A">
        <w:rPr>
          <w:rFonts w:ascii="Times New Roman" w:eastAsiaTheme="minorEastAsia" w:hAnsi="Times New Roman" w:cstheme="minorBidi"/>
          <w:sz w:val="26"/>
          <w:szCs w:val="26"/>
          <w:lang w:val="uk-UA" w:eastAsia="uk-UA"/>
        </w:rPr>
        <w:lastRenderedPageBreak/>
        <w:t>ДСТУ Б Б.2.2-10:2016 «Склад та зміст науково-проектної документації щодо визначення меж і режимів використання зон охорони пам’яток архітектури та містобудування».</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42" w:name="n55"/>
      <w:bookmarkEnd w:id="42"/>
      <w:r w:rsidRPr="002A3B8A">
        <w:rPr>
          <w:rFonts w:ascii="Times New Roman" w:eastAsiaTheme="minorEastAsia" w:hAnsi="Times New Roman" w:cstheme="minorBidi"/>
          <w:sz w:val="26"/>
          <w:szCs w:val="26"/>
          <w:lang w:val="uk-UA" w:eastAsia="uk-UA"/>
        </w:rPr>
        <w:t>14. Облік та охорона рідкісних і таких, що перебувають під загрозою зникнення, видів тваринного і рослинного світу, занесених до Червоної книги України, розташованих на об’єктах благоустрою, здійснюється відповідно до </w:t>
      </w:r>
      <w:hyperlink r:id="rId31" w:tgtFrame="_blank" w:history="1">
        <w:r w:rsidRPr="002A3B8A">
          <w:rPr>
            <w:rFonts w:ascii="Times New Roman" w:eastAsiaTheme="minorEastAsia" w:hAnsi="Times New Roman" w:cstheme="minorBidi"/>
            <w:sz w:val="26"/>
            <w:szCs w:val="26"/>
            <w:lang w:val="uk-UA" w:eastAsia="uk-UA"/>
          </w:rPr>
          <w:t>Закону України</w:t>
        </w:r>
      </w:hyperlink>
      <w:r w:rsidRPr="002A3B8A">
        <w:rPr>
          <w:rFonts w:ascii="Times New Roman" w:eastAsiaTheme="minorEastAsia" w:hAnsi="Times New Roman" w:cstheme="minorBidi"/>
          <w:sz w:val="26"/>
          <w:szCs w:val="26"/>
          <w:lang w:val="uk-UA" w:eastAsia="uk-UA"/>
        </w:rPr>
        <w:t> «Про Червону книгу України» та </w:t>
      </w:r>
      <w:hyperlink r:id="rId32" w:tgtFrame="_blank" w:history="1">
        <w:r w:rsidRPr="002A3B8A">
          <w:rPr>
            <w:rFonts w:ascii="Times New Roman" w:eastAsiaTheme="minorEastAsia" w:hAnsi="Times New Roman" w:cstheme="minorBidi"/>
            <w:sz w:val="26"/>
            <w:szCs w:val="26"/>
            <w:lang w:val="uk-UA" w:eastAsia="uk-UA"/>
          </w:rPr>
          <w:t>Правил утримання зелених насаджень у населених пунктах України</w:t>
        </w:r>
      </w:hyperlink>
      <w:r w:rsidRPr="002A3B8A">
        <w:rPr>
          <w:rFonts w:ascii="Times New Roman" w:eastAsiaTheme="minorEastAsia" w:hAnsi="Times New Roman" w:cstheme="minorBidi"/>
          <w:sz w:val="26"/>
          <w:szCs w:val="26"/>
          <w:lang w:val="uk-UA" w:eastAsia="uk-UA"/>
        </w:rPr>
        <w:t>, затверджених наказом Міністерства будівництва, архітектури та житлово-комунального господарства України від 10 квітня 2006 року № 105, зареєстрованих у Міністерстві юстиції України 27 липня 2006 року за № 880/12754.</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43" w:name="n56"/>
      <w:bookmarkEnd w:id="43"/>
      <w:r w:rsidRPr="002A3B8A">
        <w:rPr>
          <w:rFonts w:ascii="Times New Roman" w:eastAsiaTheme="minorEastAsia" w:hAnsi="Times New Roman" w:cstheme="minorBidi"/>
          <w:sz w:val="26"/>
          <w:szCs w:val="26"/>
          <w:lang w:val="uk-UA" w:eastAsia="uk-UA"/>
        </w:rPr>
        <w:t>15. Утримання та ремонт об’єктів благоустрою вулично-дорожньої мережі населених пунктів Студениківської сільської територіальної громади здійснюється з дотриманням вимог:</w:t>
      </w:r>
    </w:p>
    <w:bookmarkStart w:id="44" w:name="n57"/>
    <w:bookmarkEnd w:id="44"/>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r w:rsidRPr="002A3B8A">
        <w:rPr>
          <w:rFonts w:ascii="Times New Roman" w:eastAsiaTheme="minorEastAsia" w:hAnsi="Times New Roman" w:cstheme="minorBidi"/>
          <w:sz w:val="26"/>
          <w:szCs w:val="26"/>
          <w:lang w:val="uk-UA" w:eastAsia="uk-UA"/>
        </w:rPr>
        <w:fldChar w:fldCharType="begin"/>
      </w:r>
      <w:r w:rsidRPr="002A3B8A">
        <w:rPr>
          <w:rFonts w:ascii="Times New Roman" w:eastAsiaTheme="minorEastAsia" w:hAnsi="Times New Roman" w:cstheme="minorBidi"/>
          <w:sz w:val="26"/>
          <w:szCs w:val="26"/>
          <w:lang w:val="uk-UA" w:eastAsia="uk-UA"/>
        </w:rPr>
        <w:instrText xml:space="preserve"> HYPERLINK "https://zakon.rada.gov.ua/laws/show/3353-12" \t "_blank" </w:instrText>
      </w:r>
      <w:r w:rsidRPr="002A3B8A">
        <w:rPr>
          <w:rFonts w:ascii="Times New Roman" w:eastAsiaTheme="minorEastAsia" w:hAnsi="Times New Roman" w:cstheme="minorBidi"/>
          <w:sz w:val="26"/>
          <w:szCs w:val="26"/>
          <w:lang w:val="uk-UA" w:eastAsia="uk-UA"/>
        </w:rPr>
        <w:fldChar w:fldCharType="separate"/>
      </w:r>
      <w:r w:rsidRPr="002A3B8A">
        <w:rPr>
          <w:rFonts w:ascii="Times New Roman" w:eastAsiaTheme="minorEastAsia" w:hAnsi="Times New Roman" w:cstheme="minorBidi"/>
          <w:sz w:val="26"/>
          <w:szCs w:val="26"/>
          <w:lang w:val="uk-UA" w:eastAsia="uk-UA"/>
        </w:rPr>
        <w:t>Закону України</w:t>
      </w:r>
      <w:r w:rsidRPr="002A3B8A">
        <w:rPr>
          <w:rFonts w:ascii="Times New Roman" w:eastAsiaTheme="minorEastAsia" w:hAnsi="Times New Roman" w:cstheme="minorBidi"/>
          <w:sz w:val="26"/>
          <w:szCs w:val="26"/>
          <w:lang w:val="uk-UA" w:eastAsia="uk-UA"/>
        </w:rPr>
        <w:fldChar w:fldCharType="end"/>
      </w:r>
      <w:r w:rsidRPr="002A3B8A">
        <w:rPr>
          <w:rFonts w:ascii="Times New Roman" w:eastAsiaTheme="minorEastAsia" w:hAnsi="Times New Roman" w:cstheme="minorBidi"/>
          <w:sz w:val="26"/>
          <w:szCs w:val="26"/>
          <w:lang w:val="uk-UA" w:eastAsia="uk-UA"/>
        </w:rPr>
        <w:t> «Про дорожній рух»;</w:t>
      </w:r>
    </w:p>
    <w:bookmarkStart w:id="45" w:name="n58"/>
    <w:bookmarkEnd w:id="45"/>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r w:rsidRPr="002A3B8A">
        <w:rPr>
          <w:rFonts w:ascii="Times New Roman" w:eastAsiaTheme="minorEastAsia" w:hAnsi="Times New Roman" w:cstheme="minorBidi"/>
          <w:sz w:val="26"/>
          <w:szCs w:val="26"/>
          <w:lang w:val="uk-UA" w:eastAsia="uk-UA"/>
        </w:rPr>
        <w:fldChar w:fldCharType="begin"/>
      </w:r>
      <w:r w:rsidRPr="002A3B8A">
        <w:rPr>
          <w:rFonts w:ascii="Times New Roman" w:eastAsiaTheme="minorEastAsia" w:hAnsi="Times New Roman" w:cstheme="minorBidi"/>
          <w:sz w:val="26"/>
          <w:szCs w:val="26"/>
          <w:lang w:val="uk-UA" w:eastAsia="uk-UA"/>
        </w:rPr>
        <w:instrText xml:space="preserve"> HYPERLINK "https://zakon.rada.gov.ua/laws/show/2862-15" \t "_blank" </w:instrText>
      </w:r>
      <w:r w:rsidRPr="002A3B8A">
        <w:rPr>
          <w:rFonts w:ascii="Times New Roman" w:eastAsiaTheme="minorEastAsia" w:hAnsi="Times New Roman" w:cstheme="minorBidi"/>
          <w:sz w:val="26"/>
          <w:szCs w:val="26"/>
          <w:lang w:val="uk-UA" w:eastAsia="uk-UA"/>
        </w:rPr>
        <w:fldChar w:fldCharType="separate"/>
      </w:r>
      <w:r w:rsidRPr="002A3B8A">
        <w:rPr>
          <w:rFonts w:ascii="Times New Roman" w:eastAsiaTheme="minorEastAsia" w:hAnsi="Times New Roman" w:cstheme="minorBidi"/>
          <w:sz w:val="26"/>
          <w:szCs w:val="26"/>
          <w:lang w:val="uk-UA" w:eastAsia="uk-UA"/>
        </w:rPr>
        <w:t>Закону України</w:t>
      </w:r>
      <w:r w:rsidRPr="002A3B8A">
        <w:rPr>
          <w:rFonts w:ascii="Times New Roman" w:eastAsiaTheme="minorEastAsia" w:hAnsi="Times New Roman" w:cstheme="minorBidi"/>
          <w:sz w:val="26"/>
          <w:szCs w:val="26"/>
          <w:lang w:val="uk-UA" w:eastAsia="uk-UA"/>
        </w:rPr>
        <w:fldChar w:fldCharType="end"/>
      </w:r>
      <w:r w:rsidRPr="002A3B8A">
        <w:rPr>
          <w:rFonts w:ascii="Times New Roman" w:eastAsiaTheme="minorEastAsia" w:hAnsi="Times New Roman" w:cstheme="minorBidi"/>
          <w:sz w:val="26"/>
          <w:szCs w:val="26"/>
          <w:lang w:val="uk-UA" w:eastAsia="uk-UA"/>
        </w:rPr>
        <w:t> «Про автомобільні дороги»;</w:t>
      </w:r>
    </w:p>
    <w:bookmarkStart w:id="46" w:name="n59"/>
    <w:bookmarkEnd w:id="46"/>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r w:rsidRPr="002A3B8A">
        <w:rPr>
          <w:rFonts w:ascii="Times New Roman" w:eastAsiaTheme="minorEastAsia" w:hAnsi="Times New Roman" w:cstheme="minorBidi"/>
          <w:sz w:val="26"/>
          <w:szCs w:val="26"/>
          <w:lang w:val="uk-UA" w:eastAsia="uk-UA"/>
        </w:rPr>
        <w:fldChar w:fldCharType="begin"/>
      </w:r>
      <w:r w:rsidRPr="002A3B8A">
        <w:rPr>
          <w:rFonts w:ascii="Times New Roman" w:eastAsiaTheme="minorEastAsia" w:hAnsi="Times New Roman" w:cstheme="minorBidi"/>
          <w:sz w:val="26"/>
          <w:szCs w:val="26"/>
          <w:lang w:val="uk-UA" w:eastAsia="uk-UA"/>
        </w:rPr>
        <w:instrText xml:space="preserve"> HYPERLINK "https://zakon.rada.gov.ua/laws/show/198-94-%D0%BF" \t "_blank" </w:instrText>
      </w:r>
      <w:r w:rsidRPr="002A3B8A">
        <w:rPr>
          <w:rFonts w:ascii="Times New Roman" w:eastAsiaTheme="minorEastAsia" w:hAnsi="Times New Roman" w:cstheme="minorBidi"/>
          <w:sz w:val="26"/>
          <w:szCs w:val="26"/>
          <w:lang w:val="uk-UA" w:eastAsia="uk-UA"/>
        </w:rPr>
        <w:fldChar w:fldCharType="separate"/>
      </w:r>
      <w:r w:rsidRPr="002A3B8A">
        <w:rPr>
          <w:rFonts w:ascii="Times New Roman" w:eastAsiaTheme="minorEastAsia" w:hAnsi="Times New Roman" w:cstheme="minorBidi"/>
          <w:sz w:val="26"/>
          <w:szCs w:val="26"/>
          <w:lang w:val="uk-UA" w:eastAsia="uk-UA"/>
        </w:rPr>
        <w:t>Єдиних правил ремонту і утримання автомобільних доріг, вулиць, залізничних переїздів, правил користування ними та охорони</w:t>
      </w:r>
      <w:r w:rsidRPr="002A3B8A">
        <w:rPr>
          <w:rFonts w:ascii="Times New Roman" w:eastAsiaTheme="minorEastAsia" w:hAnsi="Times New Roman" w:cstheme="minorBidi"/>
          <w:sz w:val="26"/>
          <w:szCs w:val="26"/>
          <w:lang w:val="uk-UA" w:eastAsia="uk-UA"/>
        </w:rPr>
        <w:fldChar w:fldCharType="end"/>
      </w:r>
      <w:r w:rsidRPr="002A3B8A">
        <w:rPr>
          <w:rFonts w:ascii="Times New Roman" w:eastAsiaTheme="minorEastAsia" w:hAnsi="Times New Roman" w:cstheme="minorBidi"/>
          <w:sz w:val="26"/>
          <w:szCs w:val="26"/>
          <w:lang w:val="uk-UA" w:eastAsia="uk-UA"/>
        </w:rPr>
        <w:t>, затверджених постановою Кабінету Міністрів України від 30 березня 1994 року № 198;</w:t>
      </w:r>
    </w:p>
    <w:bookmarkStart w:id="47" w:name="n60"/>
    <w:bookmarkEnd w:id="47"/>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r w:rsidRPr="002A3B8A">
        <w:rPr>
          <w:rFonts w:ascii="Times New Roman" w:eastAsiaTheme="minorEastAsia" w:hAnsi="Times New Roman" w:cstheme="minorBidi"/>
          <w:sz w:val="26"/>
          <w:szCs w:val="26"/>
          <w:lang w:val="uk-UA" w:eastAsia="uk-UA"/>
        </w:rPr>
        <w:fldChar w:fldCharType="begin"/>
      </w:r>
      <w:r w:rsidRPr="002A3B8A">
        <w:rPr>
          <w:rFonts w:ascii="Times New Roman" w:eastAsiaTheme="minorEastAsia" w:hAnsi="Times New Roman" w:cstheme="minorBidi"/>
          <w:sz w:val="26"/>
          <w:szCs w:val="26"/>
          <w:lang w:val="uk-UA" w:eastAsia="uk-UA"/>
        </w:rPr>
        <w:instrText xml:space="preserve"> HYPERLINK "https://zakon.rada.gov.ua/laws/show/z0365-12" \l "n13" \t "_blank" </w:instrText>
      </w:r>
      <w:r w:rsidRPr="002A3B8A">
        <w:rPr>
          <w:rFonts w:ascii="Times New Roman" w:eastAsiaTheme="minorEastAsia" w:hAnsi="Times New Roman" w:cstheme="minorBidi"/>
          <w:sz w:val="26"/>
          <w:szCs w:val="26"/>
          <w:lang w:val="uk-UA" w:eastAsia="uk-UA"/>
        </w:rPr>
        <w:fldChar w:fldCharType="separate"/>
      </w:r>
      <w:r w:rsidRPr="002A3B8A">
        <w:rPr>
          <w:rFonts w:ascii="Times New Roman" w:eastAsiaTheme="minorEastAsia" w:hAnsi="Times New Roman" w:cstheme="minorBidi"/>
          <w:sz w:val="26"/>
          <w:szCs w:val="26"/>
          <w:lang w:val="uk-UA" w:eastAsia="uk-UA"/>
        </w:rPr>
        <w:t>Технічних правил ремонту і утримання вулиць та доріг населених пунктів</w:t>
      </w:r>
      <w:r w:rsidRPr="002A3B8A">
        <w:rPr>
          <w:rFonts w:ascii="Times New Roman" w:eastAsiaTheme="minorEastAsia" w:hAnsi="Times New Roman" w:cstheme="minorBidi"/>
          <w:sz w:val="26"/>
          <w:szCs w:val="26"/>
          <w:lang w:val="uk-UA" w:eastAsia="uk-UA"/>
        </w:rPr>
        <w:fldChar w:fldCharType="end"/>
      </w:r>
      <w:r w:rsidRPr="002A3B8A">
        <w:rPr>
          <w:rFonts w:ascii="Times New Roman" w:eastAsiaTheme="minorEastAsia" w:hAnsi="Times New Roman" w:cstheme="minorBidi"/>
          <w:sz w:val="26"/>
          <w:szCs w:val="26"/>
          <w:lang w:val="uk-UA" w:eastAsia="uk-UA"/>
        </w:rPr>
        <w:t>, затверджених наказом Міністерства регіонального розвитку, будівництва та житлово-комунального господарства України від 14 лютого 2012 року № 54, зареєстрованих у Міністерстві юстиції України 05 березня 2012 року за № 365/20678;</w:t>
      </w:r>
    </w:p>
    <w:bookmarkStart w:id="48" w:name="n61"/>
    <w:bookmarkEnd w:id="48"/>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r w:rsidRPr="002A3B8A">
        <w:rPr>
          <w:rFonts w:ascii="Times New Roman" w:eastAsiaTheme="minorEastAsia" w:hAnsi="Times New Roman" w:cstheme="minorBidi"/>
          <w:sz w:val="26"/>
          <w:szCs w:val="26"/>
          <w:lang w:val="uk-UA" w:eastAsia="uk-UA"/>
        </w:rPr>
        <w:fldChar w:fldCharType="begin"/>
      </w:r>
      <w:r w:rsidRPr="002A3B8A">
        <w:rPr>
          <w:rFonts w:ascii="Times New Roman" w:eastAsiaTheme="minorEastAsia" w:hAnsi="Times New Roman" w:cstheme="minorBidi"/>
          <w:sz w:val="26"/>
          <w:szCs w:val="26"/>
          <w:lang w:val="uk-UA" w:eastAsia="uk-UA"/>
        </w:rPr>
        <w:instrText xml:space="preserve"> HYPERLINK "https://zakon.rada.gov.ua/laws/show/z0252-15" \l "n14" \t "_blank" </w:instrText>
      </w:r>
      <w:r w:rsidRPr="002A3B8A">
        <w:rPr>
          <w:rFonts w:ascii="Times New Roman" w:eastAsiaTheme="minorEastAsia" w:hAnsi="Times New Roman" w:cstheme="minorBidi"/>
          <w:sz w:val="26"/>
          <w:szCs w:val="26"/>
          <w:lang w:val="uk-UA" w:eastAsia="uk-UA"/>
        </w:rPr>
        <w:fldChar w:fldCharType="separate"/>
      </w:r>
      <w:r w:rsidRPr="002A3B8A">
        <w:rPr>
          <w:rFonts w:ascii="Times New Roman" w:eastAsiaTheme="minorEastAsia" w:hAnsi="Times New Roman" w:cstheme="minorBidi"/>
          <w:sz w:val="26"/>
          <w:szCs w:val="26"/>
          <w:lang w:val="uk-UA" w:eastAsia="uk-UA"/>
        </w:rPr>
        <w:t>Правил пожежної безпеки в Україні</w:t>
      </w:r>
      <w:r w:rsidRPr="002A3B8A">
        <w:rPr>
          <w:rFonts w:ascii="Times New Roman" w:eastAsiaTheme="minorEastAsia" w:hAnsi="Times New Roman" w:cstheme="minorBidi"/>
          <w:sz w:val="26"/>
          <w:szCs w:val="26"/>
          <w:lang w:val="uk-UA" w:eastAsia="uk-UA"/>
        </w:rPr>
        <w:fldChar w:fldCharType="end"/>
      </w:r>
      <w:r w:rsidRPr="002A3B8A">
        <w:rPr>
          <w:rFonts w:ascii="Times New Roman" w:eastAsiaTheme="minorEastAsia" w:hAnsi="Times New Roman" w:cstheme="minorBidi"/>
          <w:sz w:val="26"/>
          <w:szCs w:val="26"/>
          <w:lang w:val="uk-UA" w:eastAsia="uk-UA"/>
        </w:rPr>
        <w:t>, затверджених наказом Міністерства внутрішніх справ України від 30 грудня 2014 року № 1417, зареєстрованих у Міністерстві юстиції України 05 березня 2015 року за № 252/26697;</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49" w:name="n62"/>
      <w:bookmarkEnd w:id="49"/>
      <w:r w:rsidRPr="002A3B8A">
        <w:rPr>
          <w:rFonts w:ascii="Times New Roman" w:eastAsiaTheme="minorEastAsia" w:hAnsi="Times New Roman" w:cstheme="minorBidi"/>
          <w:sz w:val="26"/>
          <w:szCs w:val="26"/>
          <w:lang w:val="uk-UA" w:eastAsia="uk-UA"/>
        </w:rPr>
        <w:t>ДСТУ 3090-95 «Безпека дорожнього руху. Організація робіт з експлуатації міських вулиць та доріг. Загальні положення»;</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50" w:name="n63"/>
      <w:bookmarkEnd w:id="50"/>
      <w:r w:rsidRPr="002A3B8A">
        <w:rPr>
          <w:rFonts w:ascii="Times New Roman" w:eastAsiaTheme="minorEastAsia" w:hAnsi="Times New Roman" w:cstheme="minorBidi"/>
          <w:sz w:val="26"/>
          <w:szCs w:val="26"/>
          <w:lang w:val="uk-UA" w:eastAsia="uk-UA"/>
        </w:rPr>
        <w:t>ДСТУ 3587-97 «Безпека дорожнього руху. Автомобільні дороги, вулиці та залізничні переїзди. Вимоги до експлуатаційного стану»;</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51" w:name="n64"/>
      <w:bookmarkEnd w:id="51"/>
      <w:r w:rsidRPr="002A3B8A">
        <w:rPr>
          <w:rFonts w:ascii="Times New Roman" w:eastAsiaTheme="minorEastAsia" w:hAnsi="Times New Roman" w:cstheme="minorBidi"/>
          <w:sz w:val="26"/>
          <w:szCs w:val="26"/>
          <w:lang w:val="uk-UA" w:eastAsia="uk-UA"/>
        </w:rPr>
        <w:t>ДБН В.2.3-5-2017 «Вулиці та дороги населених пунктів».</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52" w:name="n65"/>
      <w:bookmarkEnd w:id="52"/>
      <w:r w:rsidRPr="002A3B8A">
        <w:rPr>
          <w:rFonts w:ascii="Times New Roman" w:eastAsiaTheme="minorEastAsia" w:hAnsi="Times New Roman" w:cstheme="minorBidi"/>
          <w:sz w:val="26"/>
          <w:szCs w:val="26"/>
          <w:lang w:val="uk-UA" w:eastAsia="uk-UA"/>
        </w:rPr>
        <w:t>16. Власник або балансоутримувач об’єкта благоустрою вулично-дорожньої мережі забезпечує утримання такого об’єкта з необхідною кількістю машин, механізмів, спеціалізованої техніки, посипних матеріалів та реагентів.</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53" w:name="n66"/>
      <w:bookmarkEnd w:id="53"/>
      <w:r w:rsidRPr="002A3B8A">
        <w:rPr>
          <w:rFonts w:ascii="Times New Roman" w:eastAsiaTheme="minorEastAsia" w:hAnsi="Times New Roman" w:cstheme="minorBidi"/>
          <w:sz w:val="26"/>
          <w:szCs w:val="26"/>
          <w:lang w:val="uk-UA" w:eastAsia="uk-UA"/>
        </w:rPr>
        <w:t>17. Озеленення об’єктів благоустрою вулично-дорожньої мережі здійснюється відповідно до </w:t>
      </w:r>
      <w:hyperlink r:id="rId33" w:tgtFrame="_blank" w:history="1">
        <w:r w:rsidRPr="002A3B8A">
          <w:rPr>
            <w:rFonts w:ascii="Times New Roman" w:eastAsiaTheme="minorEastAsia" w:hAnsi="Times New Roman" w:cstheme="minorBidi"/>
            <w:sz w:val="26"/>
            <w:szCs w:val="26"/>
            <w:lang w:val="uk-UA" w:eastAsia="uk-UA"/>
          </w:rPr>
          <w:t>Правил утримання зелених насаджень у населених пунктах України</w:t>
        </w:r>
      </w:hyperlink>
      <w:r w:rsidRPr="002A3B8A">
        <w:rPr>
          <w:rFonts w:ascii="Times New Roman" w:eastAsiaTheme="minorEastAsia" w:hAnsi="Times New Roman" w:cstheme="minorBidi"/>
          <w:sz w:val="26"/>
          <w:szCs w:val="26"/>
          <w:lang w:val="uk-UA" w:eastAsia="uk-UA"/>
        </w:rPr>
        <w:t>, затверджених наказом Міністерства будівництва, архітектури та житлово-комунального господарства України від 10 квітня 2006 року № 105, зареєстрованих у Міністерстві юстиції України 27 липня 2006 року за № 880/12754.</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54" w:name="n67"/>
      <w:bookmarkEnd w:id="54"/>
      <w:r w:rsidRPr="002A3B8A">
        <w:rPr>
          <w:rFonts w:ascii="Times New Roman" w:eastAsiaTheme="minorEastAsia" w:hAnsi="Times New Roman" w:cstheme="minorBidi"/>
          <w:sz w:val="26"/>
          <w:szCs w:val="26"/>
          <w:lang w:val="uk-UA" w:eastAsia="uk-UA"/>
        </w:rPr>
        <w:t>18. Суб’єкти господарської діяльності, які є власниками земельних ділянок та/або землекористувачами, а також власники та/або користувачі тимчасових споруд, що розташовані в межах «червоних ліній» вулиць і доріг, зобов’язані на закріпленій території:</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55" w:name="n68"/>
      <w:bookmarkEnd w:id="55"/>
      <w:r w:rsidRPr="002A3B8A">
        <w:rPr>
          <w:rFonts w:ascii="Times New Roman" w:eastAsiaTheme="minorEastAsia" w:hAnsi="Times New Roman" w:cstheme="minorBidi"/>
          <w:sz w:val="26"/>
          <w:szCs w:val="26"/>
          <w:lang w:val="uk-UA" w:eastAsia="uk-UA"/>
        </w:rPr>
        <w:t>забезпечувати утримання та ремонт відповідної території;</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56" w:name="n69"/>
      <w:bookmarkEnd w:id="56"/>
      <w:r w:rsidRPr="002A3B8A">
        <w:rPr>
          <w:rFonts w:ascii="Times New Roman" w:eastAsiaTheme="minorEastAsia" w:hAnsi="Times New Roman" w:cstheme="minorBidi"/>
          <w:sz w:val="26"/>
          <w:szCs w:val="26"/>
          <w:lang w:val="uk-UA" w:eastAsia="uk-UA"/>
        </w:rPr>
        <w:t>утримувати та забезпечувати належний технічний стан охоронної зони інженерних комунікацій, обладнання, споруд та інших елементів дорожніх об’єктів, що використовуються, відповідно до їх функціонального призначення;</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57" w:name="n70"/>
      <w:bookmarkEnd w:id="57"/>
      <w:r w:rsidRPr="002A3B8A">
        <w:rPr>
          <w:rFonts w:ascii="Times New Roman" w:eastAsiaTheme="minorEastAsia" w:hAnsi="Times New Roman" w:cstheme="minorBidi"/>
          <w:sz w:val="26"/>
          <w:szCs w:val="26"/>
          <w:lang w:val="uk-UA" w:eastAsia="uk-UA"/>
        </w:rPr>
        <w:lastRenderedPageBreak/>
        <w:t>у разі виявлення небезпечних умов в експлуатації споруд і об’єктів, аварій і руйнувань, що призвели до виникнення перешкод у дорожньому русі або загрожують збереженню елементів дорожніх об’єктів, негайно повідомляти власників дорожніх об’єктів або уповноважених ними органів, а також територіальний орган або підрозділ Національної поліції України;</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58" w:name="n71"/>
      <w:bookmarkEnd w:id="58"/>
      <w:r w:rsidRPr="002A3B8A">
        <w:rPr>
          <w:rFonts w:ascii="Times New Roman" w:eastAsiaTheme="minorEastAsia" w:hAnsi="Times New Roman" w:cstheme="minorBidi"/>
          <w:sz w:val="26"/>
          <w:szCs w:val="26"/>
          <w:lang w:val="uk-UA" w:eastAsia="uk-UA"/>
        </w:rPr>
        <w:t>дотримуватись вимог норм і правил щодо охорони дорожніх об’єктів.</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59" w:name="n72"/>
      <w:bookmarkEnd w:id="59"/>
      <w:r w:rsidRPr="002A3B8A">
        <w:rPr>
          <w:rFonts w:ascii="Times New Roman" w:eastAsiaTheme="minorEastAsia" w:hAnsi="Times New Roman" w:cstheme="minorBidi"/>
          <w:sz w:val="26"/>
          <w:szCs w:val="26"/>
          <w:lang w:val="uk-UA" w:eastAsia="uk-UA"/>
        </w:rPr>
        <w:t>19. У межах «червоних ліній» вулиць і доріг забороняється:</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60" w:name="n73"/>
      <w:bookmarkEnd w:id="60"/>
      <w:r w:rsidRPr="002A3B8A">
        <w:rPr>
          <w:rFonts w:ascii="Times New Roman" w:eastAsiaTheme="minorEastAsia" w:hAnsi="Times New Roman" w:cstheme="minorBidi"/>
          <w:sz w:val="26"/>
          <w:szCs w:val="26"/>
          <w:lang w:val="uk-UA" w:eastAsia="uk-UA"/>
        </w:rPr>
        <w:t>розміщувати споруди та об’єкти;</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61" w:name="n74"/>
      <w:bookmarkEnd w:id="61"/>
      <w:r w:rsidRPr="002A3B8A">
        <w:rPr>
          <w:rFonts w:ascii="Times New Roman" w:eastAsiaTheme="minorEastAsia" w:hAnsi="Times New Roman" w:cstheme="minorBidi"/>
          <w:sz w:val="26"/>
          <w:szCs w:val="26"/>
          <w:lang w:val="uk-UA" w:eastAsia="uk-UA"/>
        </w:rPr>
        <w:t>смітити, псувати дорожнє покриття, обладнання, зелені насадження;</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62" w:name="n75"/>
      <w:bookmarkEnd w:id="62"/>
      <w:r w:rsidRPr="002A3B8A">
        <w:rPr>
          <w:rFonts w:ascii="Times New Roman" w:eastAsiaTheme="minorEastAsia" w:hAnsi="Times New Roman" w:cstheme="minorBidi"/>
          <w:sz w:val="26"/>
          <w:szCs w:val="26"/>
          <w:lang w:val="uk-UA" w:eastAsia="uk-UA"/>
        </w:rPr>
        <w:t>спалювати сміття, опале листя та інші відходи, складати їх для тривалого зберігання;</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63" w:name="n76"/>
      <w:bookmarkEnd w:id="63"/>
      <w:r w:rsidRPr="002A3B8A">
        <w:rPr>
          <w:rFonts w:ascii="Times New Roman" w:eastAsiaTheme="minorEastAsia" w:hAnsi="Times New Roman" w:cstheme="minorBidi"/>
          <w:sz w:val="26"/>
          <w:szCs w:val="26"/>
          <w:lang w:val="uk-UA" w:eastAsia="uk-UA"/>
        </w:rPr>
        <w:t>скидати промислові та меліоративні води в систему дорожнього зливостоку;</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64" w:name="n77"/>
      <w:bookmarkEnd w:id="64"/>
      <w:r w:rsidRPr="002A3B8A">
        <w:rPr>
          <w:rFonts w:ascii="Times New Roman" w:eastAsiaTheme="minorEastAsia" w:hAnsi="Times New Roman" w:cstheme="minorBidi"/>
          <w:sz w:val="26"/>
          <w:szCs w:val="26"/>
          <w:lang w:val="uk-UA" w:eastAsia="uk-UA"/>
        </w:rPr>
        <w:t>встановлювати намети;</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65" w:name="n78"/>
      <w:bookmarkEnd w:id="65"/>
      <w:r w:rsidRPr="002A3B8A">
        <w:rPr>
          <w:rFonts w:ascii="Times New Roman" w:eastAsiaTheme="minorEastAsia" w:hAnsi="Times New Roman" w:cstheme="minorBidi"/>
          <w:sz w:val="26"/>
          <w:szCs w:val="26"/>
          <w:lang w:val="uk-UA" w:eastAsia="uk-UA"/>
        </w:rPr>
        <w:t>випасати худобу та свійську птицю;</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66" w:name="n79"/>
      <w:bookmarkEnd w:id="66"/>
      <w:r w:rsidRPr="002A3B8A">
        <w:rPr>
          <w:rFonts w:ascii="Times New Roman" w:eastAsiaTheme="minorEastAsia" w:hAnsi="Times New Roman" w:cstheme="minorBidi"/>
          <w:sz w:val="26"/>
          <w:szCs w:val="26"/>
          <w:lang w:val="uk-UA" w:eastAsia="uk-UA"/>
        </w:rPr>
        <w:t>скидати сніг.</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67" w:name="n80"/>
      <w:bookmarkEnd w:id="67"/>
      <w:r w:rsidRPr="002A3B8A">
        <w:rPr>
          <w:rFonts w:ascii="Times New Roman" w:eastAsiaTheme="minorEastAsia" w:hAnsi="Times New Roman" w:cstheme="minorBidi"/>
          <w:sz w:val="26"/>
          <w:szCs w:val="26"/>
          <w:lang w:val="uk-UA" w:eastAsia="uk-UA"/>
        </w:rPr>
        <w:t>20. Місця проведення дорожніх робіт з утримання або ремонту об’єктів благоустрою на вулично-дорожній мережі повинні мати відповідне огородження, тимчасові дорожні знаки та належне освітлення в нічний час.</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68" w:name="n81"/>
      <w:bookmarkEnd w:id="68"/>
      <w:r w:rsidRPr="002A3B8A">
        <w:rPr>
          <w:rFonts w:ascii="Times New Roman" w:eastAsiaTheme="minorEastAsia" w:hAnsi="Times New Roman" w:cstheme="minorBidi"/>
          <w:sz w:val="26"/>
          <w:szCs w:val="26"/>
          <w:lang w:val="uk-UA" w:eastAsia="uk-UA"/>
        </w:rPr>
        <w:t>21. Усі дорожні об’єкти згідно з їх класифікацією та значенням підлягають інвентаризації, технічному обліку власниками дорожніх об’єктів або уповноваженими ними органами.</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69" w:name="n82"/>
      <w:bookmarkEnd w:id="69"/>
      <w:r w:rsidRPr="002A3B8A">
        <w:rPr>
          <w:rFonts w:ascii="Times New Roman" w:eastAsiaTheme="minorEastAsia" w:hAnsi="Times New Roman" w:cstheme="minorBidi"/>
          <w:sz w:val="26"/>
          <w:szCs w:val="26"/>
          <w:lang w:val="uk-UA" w:eastAsia="uk-UA"/>
        </w:rPr>
        <w:t>22. Розміри, форма та розміщення дорожніх знаків повинні відповідати вимогам </w:t>
      </w:r>
      <w:hyperlink r:id="rId34" w:anchor="n16" w:tgtFrame="_blank" w:history="1">
        <w:r w:rsidRPr="002A3B8A">
          <w:rPr>
            <w:rFonts w:ascii="Times New Roman" w:eastAsiaTheme="minorEastAsia" w:hAnsi="Times New Roman" w:cstheme="minorBidi"/>
            <w:sz w:val="26"/>
            <w:szCs w:val="26"/>
            <w:lang w:val="uk-UA" w:eastAsia="uk-UA"/>
          </w:rPr>
          <w:t>Правил дорожнього руху</w:t>
        </w:r>
      </w:hyperlink>
      <w:r w:rsidRPr="002A3B8A">
        <w:rPr>
          <w:rFonts w:ascii="Times New Roman" w:eastAsiaTheme="minorEastAsia" w:hAnsi="Times New Roman" w:cstheme="minorBidi"/>
          <w:sz w:val="26"/>
          <w:szCs w:val="26"/>
          <w:lang w:val="uk-UA" w:eastAsia="uk-UA"/>
        </w:rPr>
        <w:t>, затверджених постановою Кабінету Міністрів України від 10 жовтня 2001 року № 1306 (далі - Правила дорожнього руху), та ДСТУ 4100-2014 «Знаки дорожні. Загальні технічні умови. Правила застосування».</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70" w:name="n83"/>
      <w:bookmarkEnd w:id="70"/>
      <w:r w:rsidRPr="002A3B8A">
        <w:rPr>
          <w:rFonts w:ascii="Times New Roman" w:eastAsiaTheme="minorEastAsia" w:hAnsi="Times New Roman" w:cstheme="minorBidi"/>
          <w:sz w:val="26"/>
          <w:szCs w:val="26"/>
          <w:lang w:val="uk-UA" w:eastAsia="uk-UA"/>
        </w:rPr>
        <w:t>Розміри, форма та колір дорожньої розмітки повинні відповідати вимогам </w:t>
      </w:r>
      <w:hyperlink r:id="rId35" w:anchor="n16" w:tgtFrame="_blank" w:history="1">
        <w:r w:rsidRPr="002A3B8A">
          <w:rPr>
            <w:rFonts w:ascii="Times New Roman" w:eastAsiaTheme="minorEastAsia" w:hAnsi="Times New Roman" w:cstheme="minorBidi"/>
            <w:sz w:val="26"/>
            <w:szCs w:val="26"/>
            <w:lang w:val="uk-UA" w:eastAsia="uk-UA"/>
          </w:rPr>
          <w:t>Правил дорожнього руху</w:t>
        </w:r>
      </w:hyperlink>
      <w:r w:rsidRPr="002A3B8A">
        <w:rPr>
          <w:rFonts w:ascii="Times New Roman" w:eastAsiaTheme="minorEastAsia" w:hAnsi="Times New Roman" w:cstheme="minorBidi"/>
          <w:sz w:val="26"/>
          <w:szCs w:val="26"/>
          <w:lang w:val="uk-UA" w:eastAsia="uk-UA"/>
        </w:rPr>
        <w:t> та ДСТУ 2587:2010 «Безпека дорожнього руху. Розмітка дорожня. Загальні технічні вимоги. Методи контролювання. Правила застосування».</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71" w:name="n84"/>
      <w:bookmarkEnd w:id="71"/>
      <w:r w:rsidRPr="002A3B8A">
        <w:rPr>
          <w:rFonts w:ascii="Times New Roman" w:eastAsiaTheme="minorEastAsia" w:hAnsi="Times New Roman" w:cstheme="minorBidi"/>
          <w:sz w:val="26"/>
          <w:szCs w:val="26"/>
          <w:lang w:val="uk-UA" w:eastAsia="uk-UA"/>
        </w:rPr>
        <w:t>Технічні вимоги до дорожніх світлофорів та їх розміщення визначають згідно з ДСТУ 4092-2002 «Безпека дорожнього руху. Світлофори дорожні. Загальні технічні вимоги, правила застосування та вимоги безпеки».</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72" w:name="n85"/>
      <w:bookmarkEnd w:id="72"/>
      <w:r w:rsidRPr="002A3B8A">
        <w:rPr>
          <w:rFonts w:ascii="Times New Roman" w:eastAsiaTheme="minorEastAsia" w:hAnsi="Times New Roman" w:cstheme="minorBidi"/>
          <w:sz w:val="26"/>
          <w:szCs w:val="26"/>
          <w:lang w:val="uk-UA" w:eastAsia="uk-UA"/>
        </w:rPr>
        <w:t>Дорожні огородження мають відповідати вимогам ДСТУ 2734 «Огородження дорожнє тросового типу. Загальні технічні умови», ДСТУ 2735-94 «Огородження дорожні і напрямні пристрої. Правила застосування. Вимоги безпеки дорожнього руху», ДСТУ Б В.2.3-10-2003 «Огородження дорожнє парапетного типу. Загальні технічні умови», ДСТУ Б В.2.3-11-2004 «Огородження дорожнє перильного типу. Загальні технічні умови», ДСТУ Б В.2.3-12-2004 «Огородження дорожнє металеве бар’єрного типу. Загальні технічні умови», ДСТУ 7168:2010 «Безпека дорожнього руху. Огородження дорожні тимчасові. Загальні технічні умови».</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73" w:name="n86"/>
      <w:bookmarkEnd w:id="73"/>
      <w:r w:rsidRPr="002A3B8A">
        <w:rPr>
          <w:rFonts w:ascii="Times New Roman" w:eastAsiaTheme="minorEastAsia" w:hAnsi="Times New Roman" w:cstheme="minorBidi"/>
          <w:sz w:val="26"/>
          <w:szCs w:val="26"/>
          <w:lang w:val="uk-UA" w:eastAsia="uk-UA"/>
        </w:rPr>
        <w:t>23. Обмеження або заборона дорожнього руху під час виконання робіт на автомобільних дорогах, вулицях, залізничних переїздах здійснюється відповідно до вимог Законів України </w:t>
      </w:r>
      <w:hyperlink r:id="rId36" w:tgtFrame="_blank" w:history="1">
        <w:r w:rsidRPr="002A3B8A">
          <w:rPr>
            <w:rFonts w:ascii="Times New Roman" w:eastAsiaTheme="minorEastAsia" w:hAnsi="Times New Roman" w:cstheme="minorBidi"/>
            <w:sz w:val="26"/>
            <w:szCs w:val="26"/>
            <w:lang w:val="uk-UA" w:eastAsia="uk-UA"/>
          </w:rPr>
          <w:t>«Про дорожній рух»</w:t>
        </w:r>
      </w:hyperlink>
      <w:r w:rsidRPr="002A3B8A">
        <w:rPr>
          <w:rFonts w:ascii="Times New Roman" w:eastAsiaTheme="minorEastAsia" w:hAnsi="Times New Roman" w:cstheme="minorBidi"/>
          <w:sz w:val="26"/>
          <w:szCs w:val="26"/>
          <w:lang w:val="uk-UA" w:eastAsia="uk-UA"/>
        </w:rPr>
        <w:t>, </w:t>
      </w:r>
      <w:hyperlink r:id="rId37" w:tgtFrame="_blank" w:history="1">
        <w:r w:rsidRPr="002A3B8A">
          <w:rPr>
            <w:rFonts w:ascii="Times New Roman" w:eastAsiaTheme="minorEastAsia" w:hAnsi="Times New Roman" w:cstheme="minorBidi"/>
            <w:sz w:val="26"/>
            <w:szCs w:val="26"/>
            <w:lang w:val="uk-UA" w:eastAsia="uk-UA"/>
          </w:rPr>
          <w:t>«Про автомобільні дороги»</w:t>
        </w:r>
      </w:hyperlink>
      <w:r w:rsidRPr="002A3B8A">
        <w:rPr>
          <w:rFonts w:ascii="Times New Roman" w:eastAsiaTheme="minorEastAsia" w:hAnsi="Times New Roman" w:cstheme="minorBidi"/>
          <w:sz w:val="26"/>
          <w:szCs w:val="26"/>
          <w:lang w:val="uk-UA" w:eastAsia="uk-UA"/>
        </w:rPr>
        <w:t>.</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74" w:name="n87"/>
      <w:bookmarkEnd w:id="74"/>
      <w:r w:rsidRPr="002A3B8A">
        <w:rPr>
          <w:rFonts w:ascii="Times New Roman" w:eastAsiaTheme="minorEastAsia" w:hAnsi="Times New Roman" w:cstheme="minorBidi"/>
          <w:sz w:val="26"/>
          <w:szCs w:val="26"/>
          <w:lang w:val="uk-UA" w:eastAsia="uk-UA"/>
        </w:rPr>
        <w:t>24. Утримання штучних споруд вулично-дорожньої мережі здійснюється з додержанням вимог </w:t>
      </w:r>
      <w:hyperlink r:id="rId38" w:anchor="n13" w:tgtFrame="_blank" w:history="1">
        <w:r w:rsidRPr="002A3B8A">
          <w:rPr>
            <w:rFonts w:ascii="Times New Roman" w:eastAsiaTheme="minorEastAsia" w:hAnsi="Times New Roman" w:cstheme="minorBidi"/>
            <w:sz w:val="26"/>
            <w:szCs w:val="26"/>
            <w:lang w:val="uk-UA" w:eastAsia="uk-UA"/>
          </w:rPr>
          <w:t>Технічних правил ремонту і утримання вулиць та доріг населених пунктів</w:t>
        </w:r>
      </w:hyperlink>
      <w:r w:rsidRPr="002A3B8A">
        <w:rPr>
          <w:rFonts w:ascii="Times New Roman" w:eastAsiaTheme="minorEastAsia" w:hAnsi="Times New Roman" w:cstheme="minorBidi"/>
          <w:sz w:val="26"/>
          <w:szCs w:val="26"/>
          <w:lang w:val="uk-UA" w:eastAsia="uk-UA"/>
        </w:rPr>
        <w:t xml:space="preserve">, затверджених наказом Міністерства регіонального розвитку, будівництва та житлово-комунального господарства України від 14 лютого 2012 </w:t>
      </w:r>
      <w:r w:rsidRPr="002A3B8A">
        <w:rPr>
          <w:rFonts w:ascii="Times New Roman" w:eastAsiaTheme="minorEastAsia" w:hAnsi="Times New Roman" w:cstheme="minorBidi"/>
          <w:sz w:val="26"/>
          <w:szCs w:val="26"/>
          <w:lang w:val="uk-UA" w:eastAsia="uk-UA"/>
        </w:rPr>
        <w:lastRenderedPageBreak/>
        <w:t>року № 54, зареєстрованих у Міністерстві юстиції України 05 березня 2012 року за № 365/20678, та нормативно-технічних документів.</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75" w:name="n88"/>
      <w:bookmarkEnd w:id="75"/>
      <w:r w:rsidRPr="002A3B8A">
        <w:rPr>
          <w:rFonts w:ascii="Times New Roman" w:eastAsiaTheme="minorEastAsia" w:hAnsi="Times New Roman" w:cstheme="minorBidi"/>
          <w:sz w:val="26"/>
          <w:szCs w:val="26"/>
          <w:lang w:val="uk-UA" w:eastAsia="uk-UA"/>
        </w:rPr>
        <w:t>Обстеження мостів і труб здійснюється з дотриманням вимог законодавства та ДБН В 2.3-6-2009 «Споруди транспорту. Мости та труби. Обстеження та випробування».</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76" w:name="n89"/>
      <w:bookmarkEnd w:id="76"/>
      <w:r w:rsidRPr="002A3B8A">
        <w:rPr>
          <w:rFonts w:ascii="Times New Roman" w:eastAsiaTheme="minorEastAsia" w:hAnsi="Times New Roman" w:cstheme="minorBidi"/>
          <w:sz w:val="26"/>
          <w:szCs w:val="26"/>
          <w:lang w:val="uk-UA" w:eastAsia="uk-UA"/>
        </w:rPr>
        <w:t>25. На територіях автостоянок забезпечується додержання </w:t>
      </w:r>
      <w:hyperlink r:id="rId39" w:tgtFrame="_blank" w:history="1">
        <w:r w:rsidRPr="002A3B8A">
          <w:rPr>
            <w:rFonts w:ascii="Times New Roman" w:eastAsiaTheme="minorEastAsia" w:hAnsi="Times New Roman" w:cstheme="minorBidi"/>
            <w:sz w:val="26"/>
            <w:szCs w:val="26"/>
            <w:lang w:val="uk-UA" w:eastAsia="uk-UA"/>
          </w:rPr>
          <w:t>Державних санітарних норм та правил утримання територій населених місць</w:t>
        </w:r>
      </w:hyperlink>
      <w:r w:rsidRPr="002A3B8A">
        <w:rPr>
          <w:rFonts w:ascii="Times New Roman" w:eastAsiaTheme="minorEastAsia" w:hAnsi="Times New Roman" w:cstheme="minorBidi"/>
          <w:sz w:val="26"/>
          <w:szCs w:val="26"/>
          <w:lang w:val="uk-UA" w:eastAsia="uk-UA"/>
        </w:rPr>
        <w:t>, затверджених наказом Міністерства охорони здоров’я України від 17 березня 2011 року № 145, зареєстрованих у Міністерстві юстиції України 05 квітня 2011 року за № 457/19195, вимог цих Правил, встановленого порядку паркування.</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77" w:name="n90"/>
      <w:bookmarkEnd w:id="77"/>
      <w:r w:rsidRPr="002A3B8A">
        <w:rPr>
          <w:rFonts w:ascii="Times New Roman" w:eastAsiaTheme="minorEastAsia" w:hAnsi="Times New Roman" w:cstheme="minorBidi"/>
          <w:sz w:val="26"/>
          <w:szCs w:val="26"/>
          <w:lang w:val="uk-UA" w:eastAsia="uk-UA"/>
        </w:rPr>
        <w:t>Утримання у належному стані територій автостоянок здійснюють із дотриманням вимог </w:t>
      </w:r>
      <w:hyperlink r:id="rId40" w:tgtFrame="_blank" w:history="1">
        <w:r w:rsidRPr="002A3B8A">
          <w:rPr>
            <w:rFonts w:ascii="Times New Roman" w:eastAsiaTheme="minorEastAsia" w:hAnsi="Times New Roman" w:cstheme="minorBidi"/>
            <w:sz w:val="26"/>
            <w:szCs w:val="26"/>
            <w:lang w:val="uk-UA" w:eastAsia="uk-UA"/>
          </w:rPr>
          <w:t>Правил зберігання транспортних засобів на автостоянках</w:t>
        </w:r>
      </w:hyperlink>
      <w:r w:rsidRPr="002A3B8A">
        <w:rPr>
          <w:rFonts w:ascii="Times New Roman" w:eastAsiaTheme="minorEastAsia" w:hAnsi="Times New Roman" w:cstheme="minorBidi"/>
          <w:sz w:val="26"/>
          <w:szCs w:val="26"/>
          <w:lang w:val="uk-UA" w:eastAsia="uk-UA"/>
        </w:rPr>
        <w:t>, затверджених постановою Кабінету Міністрів України від 22 січня 1996 року № 115, </w:t>
      </w:r>
      <w:hyperlink r:id="rId41" w:anchor="n13" w:tgtFrame="_blank" w:history="1">
        <w:r w:rsidRPr="002A3B8A">
          <w:rPr>
            <w:rFonts w:ascii="Times New Roman" w:eastAsiaTheme="minorEastAsia" w:hAnsi="Times New Roman" w:cstheme="minorBidi"/>
            <w:sz w:val="26"/>
            <w:szCs w:val="26"/>
            <w:lang w:val="uk-UA" w:eastAsia="uk-UA"/>
          </w:rPr>
          <w:t>Правил паркування транспортних засобів</w:t>
        </w:r>
      </w:hyperlink>
      <w:r w:rsidRPr="002A3B8A">
        <w:rPr>
          <w:rFonts w:ascii="Times New Roman" w:eastAsiaTheme="minorEastAsia" w:hAnsi="Times New Roman" w:cstheme="minorBidi"/>
          <w:sz w:val="26"/>
          <w:szCs w:val="26"/>
          <w:lang w:val="uk-UA" w:eastAsia="uk-UA"/>
        </w:rPr>
        <w:t>, затверджених постановою Кабінету Міністрів України від                              03 грудня 2009 року № 1342, та </w:t>
      </w:r>
      <w:hyperlink r:id="rId42" w:anchor="n14" w:tgtFrame="_blank" w:history="1">
        <w:r w:rsidRPr="002A3B8A">
          <w:rPr>
            <w:rFonts w:ascii="Times New Roman" w:eastAsiaTheme="minorEastAsia" w:hAnsi="Times New Roman" w:cstheme="minorBidi"/>
            <w:sz w:val="26"/>
            <w:szCs w:val="26"/>
            <w:lang w:val="uk-UA" w:eastAsia="uk-UA"/>
          </w:rPr>
          <w:t>Правил пожежної безпеки в Україні</w:t>
        </w:r>
      </w:hyperlink>
      <w:r w:rsidRPr="002A3B8A">
        <w:rPr>
          <w:rFonts w:ascii="Times New Roman" w:eastAsiaTheme="minorEastAsia" w:hAnsi="Times New Roman" w:cstheme="minorBidi"/>
          <w:sz w:val="26"/>
          <w:szCs w:val="26"/>
          <w:lang w:val="uk-UA" w:eastAsia="uk-UA"/>
        </w:rPr>
        <w:t>, затверджених наказом Міністерства внутрішніх справ України від 30 грудня 2014 року № 1417, зареєстрованих у Міністерстві юстиції України 05 березня 2015 року за № 252/26697.</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78" w:name="n91"/>
      <w:bookmarkEnd w:id="78"/>
      <w:r w:rsidRPr="002A3B8A">
        <w:rPr>
          <w:rFonts w:ascii="Times New Roman" w:eastAsiaTheme="minorEastAsia" w:hAnsi="Times New Roman" w:cstheme="minorBidi"/>
          <w:sz w:val="26"/>
          <w:szCs w:val="26"/>
          <w:lang w:val="uk-UA" w:eastAsia="uk-UA"/>
        </w:rPr>
        <w:t>26. Роботи з утримання в належному стані територій автостоянок включають:</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79" w:name="n92"/>
      <w:bookmarkEnd w:id="79"/>
      <w:r w:rsidRPr="002A3B8A">
        <w:rPr>
          <w:rFonts w:ascii="Times New Roman" w:eastAsiaTheme="minorEastAsia" w:hAnsi="Times New Roman" w:cstheme="minorBidi"/>
          <w:sz w:val="26"/>
          <w:szCs w:val="26"/>
          <w:lang w:val="uk-UA" w:eastAsia="uk-UA"/>
        </w:rPr>
        <w:t>очищення, миття, відновлення і заміну дорожніх знаків та інформаційних стендів (щитів), належне утримання дорожньої розмітки місць для стоянки або паркування, в’їздів та виїздів, а також транспортних або пішохідних огороджень (у разі наявності);</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80" w:name="n93"/>
      <w:bookmarkEnd w:id="80"/>
      <w:r w:rsidRPr="002A3B8A">
        <w:rPr>
          <w:rFonts w:ascii="Times New Roman" w:eastAsiaTheme="minorEastAsia" w:hAnsi="Times New Roman" w:cstheme="minorBidi"/>
          <w:sz w:val="26"/>
          <w:szCs w:val="26"/>
          <w:lang w:val="uk-UA" w:eastAsia="uk-UA"/>
        </w:rPr>
        <w:t>систематичне очищення території та під’їзних шляхів від пилу, сміття та листя шляхом їх підмітання та миття;</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81" w:name="n94"/>
      <w:bookmarkEnd w:id="81"/>
      <w:r w:rsidRPr="002A3B8A">
        <w:rPr>
          <w:rFonts w:ascii="Times New Roman" w:eastAsiaTheme="minorEastAsia" w:hAnsi="Times New Roman" w:cstheme="minorBidi"/>
          <w:sz w:val="26"/>
          <w:szCs w:val="26"/>
          <w:lang w:val="uk-UA" w:eastAsia="uk-UA"/>
        </w:rPr>
        <w:t>забезпечення постійного очищення території та під’їзних шляхів від снігу, починаючи з початку снігопаду, та від ожеледі, починаючи з моменту її виникнення,                           і обробки їх фрикційними та іншими протиожеледними матеріалами;</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82" w:name="n95"/>
      <w:bookmarkEnd w:id="82"/>
      <w:r w:rsidRPr="002A3B8A">
        <w:rPr>
          <w:rFonts w:ascii="Times New Roman" w:eastAsiaTheme="minorEastAsia" w:hAnsi="Times New Roman" w:cstheme="minorBidi"/>
          <w:sz w:val="26"/>
          <w:szCs w:val="26"/>
          <w:lang w:val="uk-UA" w:eastAsia="uk-UA"/>
        </w:rPr>
        <w:t>утримання та поточний ремонт дорожнього покриття і під’їзних шляхів, а також систем поверхневого водовідведення у межах території (у разі наявності);</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83" w:name="n96"/>
      <w:bookmarkEnd w:id="83"/>
      <w:r w:rsidRPr="002A3B8A">
        <w:rPr>
          <w:rFonts w:ascii="Times New Roman" w:eastAsiaTheme="minorEastAsia" w:hAnsi="Times New Roman" w:cstheme="minorBidi"/>
          <w:sz w:val="26"/>
          <w:szCs w:val="26"/>
          <w:lang w:val="uk-UA" w:eastAsia="uk-UA"/>
        </w:rPr>
        <w:t>забезпечення функціонування паркувальних автоматів, в’їзних та виїзних терміналів (очищення, миття, фарбування, відновлення їх роботи, заміна окремих деталей, планові обстеження, нагляд за справністю, їх технічна підтримка та програмне забезпечення);</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84" w:name="n97"/>
      <w:bookmarkEnd w:id="84"/>
      <w:r w:rsidRPr="002A3B8A">
        <w:rPr>
          <w:rFonts w:ascii="Times New Roman" w:eastAsiaTheme="minorEastAsia" w:hAnsi="Times New Roman" w:cstheme="minorBidi"/>
          <w:sz w:val="26"/>
          <w:szCs w:val="26"/>
          <w:lang w:val="uk-UA" w:eastAsia="uk-UA"/>
        </w:rPr>
        <w:t>забезпечення утримання та належного функціонування засобів та обладнання зовнішнього освітлення території;</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85" w:name="n98"/>
      <w:bookmarkEnd w:id="85"/>
      <w:r w:rsidRPr="002A3B8A">
        <w:rPr>
          <w:rFonts w:ascii="Times New Roman" w:eastAsiaTheme="minorEastAsia" w:hAnsi="Times New Roman" w:cstheme="minorBidi"/>
          <w:sz w:val="26"/>
          <w:szCs w:val="26"/>
          <w:lang w:val="uk-UA" w:eastAsia="uk-UA"/>
        </w:rPr>
        <w:t>утримання контрольно-пропускного пункту, приміщення для обслуговуючого персоналу, вбиралень, побутових приміщень тощо (у разі наявності);</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86" w:name="n99"/>
      <w:bookmarkEnd w:id="86"/>
      <w:r w:rsidRPr="002A3B8A">
        <w:rPr>
          <w:rFonts w:ascii="Times New Roman" w:eastAsiaTheme="minorEastAsia" w:hAnsi="Times New Roman" w:cstheme="minorBidi"/>
          <w:sz w:val="26"/>
          <w:szCs w:val="26"/>
          <w:lang w:val="uk-UA" w:eastAsia="uk-UA"/>
        </w:rPr>
        <w:t>забезпечення функціонування систем відеоспостереження за рухом транспортних засобів на їх території і табло із змінною інформацією про наявність вільних місць (у разі їх наявності), яке розташовується на в’їзді;</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87" w:name="n100"/>
      <w:bookmarkEnd w:id="87"/>
      <w:r w:rsidRPr="002A3B8A">
        <w:rPr>
          <w:rFonts w:ascii="Times New Roman" w:eastAsiaTheme="minorEastAsia" w:hAnsi="Times New Roman" w:cstheme="minorBidi"/>
          <w:sz w:val="26"/>
          <w:szCs w:val="26"/>
          <w:lang w:val="uk-UA" w:eastAsia="uk-UA"/>
        </w:rPr>
        <w:t>утримання систем протипожежного захисту та зовнішнього протипожежного водопроводу;</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88" w:name="n101"/>
      <w:bookmarkEnd w:id="88"/>
      <w:r w:rsidRPr="002A3B8A">
        <w:rPr>
          <w:rFonts w:ascii="Times New Roman" w:eastAsiaTheme="minorEastAsia" w:hAnsi="Times New Roman" w:cstheme="minorBidi"/>
          <w:sz w:val="26"/>
          <w:szCs w:val="26"/>
          <w:lang w:val="uk-UA" w:eastAsia="uk-UA"/>
        </w:rPr>
        <w:t>утримання первинних засобів пожежогасіння (вогнегасників), пожежного інвентарю, обладнання та засобів пожежогасіння;</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89" w:name="n102"/>
      <w:bookmarkEnd w:id="89"/>
      <w:r w:rsidRPr="002A3B8A">
        <w:rPr>
          <w:rFonts w:ascii="Times New Roman" w:eastAsiaTheme="minorEastAsia" w:hAnsi="Times New Roman" w:cstheme="minorBidi"/>
          <w:sz w:val="26"/>
          <w:szCs w:val="26"/>
          <w:lang w:val="uk-UA" w:eastAsia="uk-UA"/>
        </w:rPr>
        <w:t>утримання зелених насаджень, їх охорона та відновлення.</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90" w:name="n103"/>
      <w:bookmarkEnd w:id="90"/>
      <w:r w:rsidRPr="002A3B8A">
        <w:rPr>
          <w:rFonts w:ascii="Times New Roman" w:eastAsiaTheme="minorEastAsia" w:hAnsi="Times New Roman" w:cstheme="minorBidi"/>
          <w:sz w:val="26"/>
          <w:szCs w:val="26"/>
          <w:lang w:val="uk-UA" w:eastAsia="uk-UA"/>
        </w:rPr>
        <w:t xml:space="preserve">27. На автостоянках забороняється: засмічувати територію, мити транспортні засоби в непередбачених для цього місцях, розпалювати вогнища, здійснювати </w:t>
      </w:r>
      <w:r w:rsidRPr="002A3B8A">
        <w:rPr>
          <w:rFonts w:ascii="Times New Roman" w:eastAsiaTheme="minorEastAsia" w:hAnsi="Times New Roman" w:cstheme="minorBidi"/>
          <w:sz w:val="26"/>
          <w:szCs w:val="26"/>
          <w:lang w:val="uk-UA" w:eastAsia="uk-UA"/>
        </w:rPr>
        <w:lastRenderedPageBreak/>
        <w:t>торгівлю, зливати відпрацьовані мастила на землю чи дорожнє покриття, псувати обладнання місць стоянки, паркування, пошкоджувати зелені насадження.</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91" w:name="n104"/>
      <w:bookmarkEnd w:id="91"/>
      <w:r w:rsidRPr="002A3B8A">
        <w:rPr>
          <w:rFonts w:ascii="Times New Roman" w:eastAsiaTheme="minorEastAsia" w:hAnsi="Times New Roman" w:cstheme="minorBidi"/>
          <w:sz w:val="26"/>
          <w:szCs w:val="26"/>
          <w:lang w:val="uk-UA" w:eastAsia="uk-UA"/>
        </w:rPr>
        <w:t>Автостоянки використовують виключно за цільовим призначенням.</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92" w:name="n105"/>
      <w:bookmarkEnd w:id="92"/>
      <w:r w:rsidRPr="002A3B8A">
        <w:rPr>
          <w:rFonts w:ascii="Times New Roman" w:eastAsiaTheme="minorEastAsia" w:hAnsi="Times New Roman" w:cstheme="minorBidi"/>
          <w:sz w:val="26"/>
          <w:szCs w:val="26"/>
          <w:lang w:val="uk-UA" w:eastAsia="uk-UA"/>
        </w:rPr>
        <w:t>28. Утримання територій пляжів у належному стані здійснюється з дотриманням вимог </w:t>
      </w:r>
      <w:hyperlink r:id="rId43" w:tgtFrame="_blank" w:history="1">
        <w:r w:rsidRPr="002A3B8A">
          <w:rPr>
            <w:rFonts w:ascii="Times New Roman" w:eastAsiaTheme="minorEastAsia" w:hAnsi="Times New Roman" w:cstheme="minorBidi"/>
            <w:sz w:val="26"/>
            <w:szCs w:val="26"/>
            <w:lang w:val="uk-UA" w:eastAsia="uk-UA"/>
          </w:rPr>
          <w:t>Водного кодексу України</w:t>
        </w:r>
      </w:hyperlink>
      <w:r w:rsidRPr="002A3B8A">
        <w:rPr>
          <w:rFonts w:ascii="Times New Roman" w:eastAsiaTheme="minorEastAsia" w:hAnsi="Times New Roman" w:cstheme="minorBidi"/>
          <w:sz w:val="26"/>
          <w:szCs w:val="26"/>
          <w:lang w:val="uk-UA" w:eastAsia="uk-UA"/>
        </w:rPr>
        <w:t>, </w:t>
      </w:r>
      <w:hyperlink r:id="rId44" w:tgtFrame="_blank" w:history="1">
        <w:r w:rsidRPr="002A3B8A">
          <w:rPr>
            <w:rFonts w:ascii="Times New Roman" w:eastAsiaTheme="minorEastAsia" w:hAnsi="Times New Roman" w:cstheme="minorBidi"/>
            <w:sz w:val="26"/>
            <w:szCs w:val="26"/>
            <w:lang w:val="uk-UA" w:eastAsia="uk-UA"/>
          </w:rPr>
          <w:t>Закону України</w:t>
        </w:r>
      </w:hyperlink>
      <w:r w:rsidRPr="002A3B8A">
        <w:rPr>
          <w:rFonts w:ascii="Times New Roman" w:eastAsiaTheme="minorEastAsia" w:hAnsi="Times New Roman" w:cstheme="minorBidi"/>
          <w:sz w:val="26"/>
          <w:szCs w:val="26"/>
          <w:lang w:val="uk-UA" w:eastAsia="uk-UA"/>
        </w:rPr>
        <w:t> «Про благоустрій населених пунктів» і </w:t>
      </w:r>
      <w:hyperlink r:id="rId45" w:tgtFrame="_blank" w:history="1">
        <w:r w:rsidRPr="002A3B8A">
          <w:rPr>
            <w:rFonts w:ascii="Times New Roman" w:eastAsiaTheme="minorEastAsia" w:hAnsi="Times New Roman" w:cstheme="minorBidi"/>
            <w:sz w:val="26"/>
            <w:szCs w:val="26"/>
            <w:lang w:val="uk-UA" w:eastAsia="uk-UA"/>
          </w:rPr>
          <w:t>Державних санітарних норм та правил утримання територій населених місць</w:t>
        </w:r>
      </w:hyperlink>
      <w:r w:rsidRPr="002A3B8A">
        <w:rPr>
          <w:rFonts w:ascii="Times New Roman" w:eastAsiaTheme="minorEastAsia" w:hAnsi="Times New Roman" w:cstheme="minorBidi"/>
          <w:sz w:val="26"/>
          <w:szCs w:val="26"/>
          <w:lang w:val="uk-UA" w:eastAsia="uk-UA"/>
        </w:rPr>
        <w:t>, затверджених наказом Міністерства охорони здоров’я України від 17 березня 2011 року № 145, зареєстрованих у Міністерстві юстиції України 05 квітня 2011 року за                                       № 457/19195.</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93" w:name="n106"/>
      <w:bookmarkEnd w:id="93"/>
      <w:r w:rsidRPr="002A3B8A">
        <w:rPr>
          <w:rFonts w:ascii="Times New Roman" w:eastAsiaTheme="minorEastAsia" w:hAnsi="Times New Roman" w:cstheme="minorBidi"/>
          <w:sz w:val="26"/>
          <w:szCs w:val="26"/>
          <w:lang w:val="uk-UA" w:eastAsia="uk-UA"/>
        </w:rPr>
        <w:t>29. Утримання кладовищ, а також інших місць поховання здійснюється з дотриманням вимог:</w:t>
      </w:r>
    </w:p>
    <w:bookmarkStart w:id="94" w:name="n107"/>
    <w:bookmarkEnd w:id="94"/>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r w:rsidRPr="002A3B8A">
        <w:rPr>
          <w:rFonts w:ascii="Times New Roman" w:eastAsiaTheme="minorEastAsia" w:hAnsi="Times New Roman" w:cstheme="minorBidi"/>
          <w:sz w:val="26"/>
          <w:szCs w:val="26"/>
          <w:lang w:val="uk-UA" w:eastAsia="uk-UA"/>
        </w:rPr>
        <w:fldChar w:fldCharType="begin"/>
      </w:r>
      <w:r w:rsidRPr="002A3B8A">
        <w:rPr>
          <w:rFonts w:ascii="Times New Roman" w:eastAsiaTheme="minorEastAsia" w:hAnsi="Times New Roman" w:cstheme="minorBidi"/>
          <w:sz w:val="26"/>
          <w:szCs w:val="26"/>
          <w:lang w:val="uk-UA" w:eastAsia="uk-UA"/>
        </w:rPr>
        <w:instrText xml:space="preserve"> HYPERLINK "https://zakon.rada.gov.ua/laws/show/1102-15" \t "_blank" </w:instrText>
      </w:r>
      <w:r w:rsidRPr="002A3B8A">
        <w:rPr>
          <w:rFonts w:ascii="Times New Roman" w:eastAsiaTheme="minorEastAsia" w:hAnsi="Times New Roman" w:cstheme="minorBidi"/>
          <w:sz w:val="26"/>
          <w:szCs w:val="26"/>
          <w:lang w:val="uk-UA" w:eastAsia="uk-UA"/>
        </w:rPr>
        <w:fldChar w:fldCharType="separate"/>
      </w:r>
      <w:r w:rsidRPr="002A3B8A">
        <w:rPr>
          <w:rFonts w:ascii="Times New Roman" w:eastAsiaTheme="minorEastAsia" w:hAnsi="Times New Roman" w:cstheme="minorBidi"/>
          <w:sz w:val="26"/>
          <w:szCs w:val="26"/>
          <w:lang w:val="uk-UA" w:eastAsia="uk-UA"/>
        </w:rPr>
        <w:t>Закону України</w:t>
      </w:r>
      <w:r w:rsidRPr="002A3B8A">
        <w:rPr>
          <w:rFonts w:ascii="Times New Roman" w:eastAsiaTheme="minorEastAsia" w:hAnsi="Times New Roman" w:cstheme="minorBidi"/>
          <w:sz w:val="26"/>
          <w:szCs w:val="26"/>
          <w:lang w:val="uk-UA" w:eastAsia="uk-UA"/>
        </w:rPr>
        <w:fldChar w:fldCharType="end"/>
      </w:r>
      <w:r w:rsidRPr="002A3B8A">
        <w:rPr>
          <w:rFonts w:ascii="Times New Roman" w:eastAsiaTheme="minorEastAsia" w:hAnsi="Times New Roman" w:cstheme="minorBidi"/>
          <w:sz w:val="26"/>
          <w:szCs w:val="26"/>
          <w:lang w:val="uk-UA" w:eastAsia="uk-UA"/>
        </w:rPr>
        <w:t> «Про поховання та похоронну справу»;</w:t>
      </w:r>
    </w:p>
    <w:bookmarkStart w:id="95" w:name="n108"/>
    <w:bookmarkEnd w:id="95"/>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r w:rsidRPr="002A3B8A">
        <w:rPr>
          <w:rFonts w:ascii="Times New Roman" w:eastAsiaTheme="minorEastAsia" w:hAnsi="Times New Roman" w:cstheme="minorBidi"/>
          <w:sz w:val="26"/>
          <w:szCs w:val="26"/>
          <w:lang w:val="uk-UA" w:eastAsia="uk-UA"/>
        </w:rPr>
        <w:fldChar w:fldCharType="begin"/>
      </w:r>
      <w:r w:rsidRPr="002A3B8A">
        <w:rPr>
          <w:rFonts w:ascii="Times New Roman" w:eastAsiaTheme="minorEastAsia" w:hAnsi="Times New Roman" w:cstheme="minorBidi"/>
          <w:sz w:val="26"/>
          <w:szCs w:val="26"/>
          <w:lang w:val="uk-UA" w:eastAsia="uk-UA"/>
        </w:rPr>
        <w:instrText xml:space="preserve"> HYPERLINK "https://zakon.rada.gov.ua/laws/show/z1113-04" \t "_blank" </w:instrText>
      </w:r>
      <w:r w:rsidRPr="002A3B8A">
        <w:rPr>
          <w:rFonts w:ascii="Times New Roman" w:eastAsiaTheme="minorEastAsia" w:hAnsi="Times New Roman" w:cstheme="minorBidi"/>
          <w:sz w:val="26"/>
          <w:szCs w:val="26"/>
          <w:lang w:val="uk-UA" w:eastAsia="uk-UA"/>
        </w:rPr>
        <w:fldChar w:fldCharType="separate"/>
      </w:r>
      <w:r w:rsidRPr="002A3B8A">
        <w:rPr>
          <w:rFonts w:ascii="Times New Roman" w:eastAsiaTheme="minorEastAsia" w:hAnsi="Times New Roman" w:cstheme="minorBidi"/>
          <w:sz w:val="26"/>
          <w:szCs w:val="26"/>
          <w:lang w:val="uk-UA" w:eastAsia="uk-UA"/>
        </w:rPr>
        <w:t>Порядку утримання кладовищ та інших місць поховань</w:t>
      </w:r>
      <w:r w:rsidRPr="002A3B8A">
        <w:rPr>
          <w:rFonts w:ascii="Times New Roman" w:eastAsiaTheme="minorEastAsia" w:hAnsi="Times New Roman" w:cstheme="minorBidi"/>
          <w:sz w:val="26"/>
          <w:szCs w:val="26"/>
          <w:lang w:val="uk-UA" w:eastAsia="uk-UA"/>
        </w:rPr>
        <w:fldChar w:fldCharType="end"/>
      </w:r>
      <w:r w:rsidRPr="002A3B8A">
        <w:rPr>
          <w:rFonts w:ascii="Times New Roman" w:eastAsiaTheme="minorEastAsia" w:hAnsi="Times New Roman" w:cstheme="minorBidi"/>
          <w:sz w:val="26"/>
          <w:szCs w:val="26"/>
          <w:lang w:val="uk-UA" w:eastAsia="uk-UA"/>
        </w:rPr>
        <w:t>, затвердженого наказом Державного комітету України з питань житлово-комунального господарства від                               19 листопада 2003 року </w:t>
      </w:r>
      <w:hyperlink r:id="rId46" w:tgtFrame="_blank" w:history="1">
        <w:r w:rsidRPr="002A3B8A">
          <w:rPr>
            <w:rFonts w:ascii="Times New Roman" w:eastAsiaTheme="minorEastAsia" w:hAnsi="Times New Roman" w:cstheme="minorBidi"/>
            <w:sz w:val="26"/>
            <w:szCs w:val="26"/>
            <w:lang w:val="uk-UA" w:eastAsia="uk-UA"/>
          </w:rPr>
          <w:t>№ 193</w:t>
        </w:r>
      </w:hyperlink>
      <w:r w:rsidRPr="002A3B8A">
        <w:rPr>
          <w:rFonts w:ascii="Times New Roman" w:eastAsiaTheme="minorEastAsia" w:hAnsi="Times New Roman" w:cstheme="minorBidi"/>
          <w:sz w:val="26"/>
          <w:szCs w:val="26"/>
          <w:lang w:val="uk-UA" w:eastAsia="uk-UA"/>
        </w:rPr>
        <w:t>, зареєстрованого у Міністерстві юстиції України                                08 вересня 2004 року за № 1113/9712;</w:t>
      </w:r>
    </w:p>
    <w:bookmarkStart w:id="96" w:name="n109"/>
    <w:bookmarkEnd w:id="96"/>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r w:rsidRPr="002A3B8A">
        <w:rPr>
          <w:rFonts w:ascii="Times New Roman" w:eastAsiaTheme="minorEastAsia" w:hAnsi="Times New Roman" w:cstheme="minorBidi"/>
          <w:sz w:val="26"/>
          <w:szCs w:val="26"/>
          <w:lang w:val="uk-UA" w:eastAsia="uk-UA"/>
        </w:rPr>
        <w:fldChar w:fldCharType="begin"/>
      </w:r>
      <w:r w:rsidRPr="002A3B8A">
        <w:rPr>
          <w:rFonts w:ascii="Times New Roman" w:eastAsiaTheme="minorEastAsia" w:hAnsi="Times New Roman" w:cstheme="minorBidi"/>
          <w:sz w:val="26"/>
          <w:szCs w:val="26"/>
          <w:lang w:val="uk-UA" w:eastAsia="uk-UA"/>
        </w:rPr>
        <w:instrText xml:space="preserve"> HYPERLINK "https://zakon.rada.gov.ua/laws/show/v0028588-99" \t "_blank" </w:instrText>
      </w:r>
      <w:r w:rsidRPr="002A3B8A">
        <w:rPr>
          <w:rFonts w:ascii="Times New Roman" w:eastAsiaTheme="minorEastAsia" w:hAnsi="Times New Roman" w:cstheme="minorBidi"/>
          <w:sz w:val="26"/>
          <w:szCs w:val="26"/>
          <w:lang w:val="uk-UA" w:eastAsia="uk-UA"/>
        </w:rPr>
        <w:fldChar w:fldCharType="separate"/>
      </w:r>
      <w:r w:rsidRPr="002A3B8A">
        <w:rPr>
          <w:rFonts w:ascii="Times New Roman" w:eastAsiaTheme="minorEastAsia" w:hAnsi="Times New Roman" w:cstheme="minorBidi"/>
          <w:sz w:val="26"/>
          <w:szCs w:val="26"/>
          <w:lang w:val="uk-UA" w:eastAsia="uk-UA"/>
        </w:rPr>
        <w:t>Державних санітарних правил та норм «Гігієнічні вимоги щодо облаштування і утримання кладовищ в населених пунктах України» (ДСанПіН 2.2.2.028-99)</w:t>
      </w:r>
      <w:r w:rsidRPr="002A3B8A">
        <w:rPr>
          <w:rFonts w:ascii="Times New Roman" w:eastAsiaTheme="minorEastAsia" w:hAnsi="Times New Roman" w:cstheme="minorBidi"/>
          <w:sz w:val="26"/>
          <w:szCs w:val="26"/>
          <w:lang w:val="uk-UA" w:eastAsia="uk-UA"/>
        </w:rPr>
        <w:fldChar w:fldCharType="end"/>
      </w:r>
      <w:r w:rsidRPr="002A3B8A">
        <w:rPr>
          <w:rFonts w:ascii="Times New Roman" w:eastAsiaTheme="minorEastAsia" w:hAnsi="Times New Roman" w:cstheme="minorBidi"/>
          <w:sz w:val="26"/>
          <w:szCs w:val="26"/>
          <w:lang w:val="uk-UA" w:eastAsia="uk-UA"/>
        </w:rPr>
        <w:t>, затверджених постановою Головного державного санітарного лікаря України від                             01 липня 1999 року № 28.</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97" w:name="n110"/>
      <w:bookmarkEnd w:id="97"/>
      <w:r w:rsidRPr="002A3B8A">
        <w:rPr>
          <w:rFonts w:ascii="Times New Roman" w:eastAsiaTheme="minorEastAsia" w:hAnsi="Times New Roman" w:cstheme="minorBidi"/>
          <w:sz w:val="26"/>
          <w:szCs w:val="26"/>
          <w:lang w:val="uk-UA" w:eastAsia="uk-UA"/>
        </w:rPr>
        <w:t>30. Утримання дитячих, спортивних та інших майданчиків для дозвілля та відпочинку здійснюється з додержанням санітарних і технічних норм, які забезпечують безпечне користування ними. Наявне обладнання, спортивні, розважальні та інші споруди, інші елементи благоустрою повинні підтримуватися у належному технічному стані, своєчасно очищатися від бруду, сміття, снігу, льоду. Не допускається наявність небезпечного для життя та здоров’я громадян обладнання, елементів благоустрою.</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98" w:name="n111"/>
      <w:bookmarkEnd w:id="98"/>
      <w:r w:rsidRPr="002A3B8A">
        <w:rPr>
          <w:rFonts w:ascii="Times New Roman" w:eastAsiaTheme="minorEastAsia" w:hAnsi="Times New Roman" w:cstheme="minorBidi"/>
          <w:sz w:val="26"/>
          <w:szCs w:val="26"/>
          <w:lang w:val="uk-UA" w:eastAsia="uk-UA"/>
        </w:rPr>
        <w:t>31. Утримання майданчиків та зон для вигулу домашніх тварин здійснюється з дотриманням вимог </w:t>
      </w:r>
      <w:hyperlink r:id="rId47" w:tgtFrame="_blank" w:history="1">
        <w:r w:rsidRPr="002A3B8A">
          <w:rPr>
            <w:rFonts w:ascii="Times New Roman" w:eastAsiaTheme="minorEastAsia" w:hAnsi="Times New Roman" w:cstheme="minorBidi"/>
            <w:sz w:val="26"/>
            <w:szCs w:val="26"/>
            <w:lang w:val="uk-UA" w:eastAsia="uk-UA"/>
          </w:rPr>
          <w:t>статті 30</w:t>
        </w:r>
      </w:hyperlink>
      <w:hyperlink r:id="rId48" w:tgtFrame="_blank" w:history="1">
        <w:r w:rsidRPr="002A3B8A">
          <w:rPr>
            <w:rFonts w:ascii="Times New Roman" w:eastAsiaTheme="minorEastAsia" w:hAnsi="Times New Roman" w:cstheme="minorBidi"/>
            <w:b/>
            <w:bCs/>
            <w:sz w:val="26"/>
            <w:szCs w:val="26"/>
            <w:vertAlign w:val="superscript"/>
            <w:lang w:val="uk-UA" w:eastAsia="uk-UA"/>
          </w:rPr>
          <w:t>-1</w:t>
        </w:r>
      </w:hyperlink>
      <w:r w:rsidRPr="002A3B8A">
        <w:rPr>
          <w:rFonts w:ascii="Times New Roman" w:eastAsiaTheme="minorEastAsia" w:hAnsi="Times New Roman" w:cstheme="minorBidi"/>
          <w:sz w:val="26"/>
          <w:szCs w:val="26"/>
          <w:lang w:val="uk-UA" w:eastAsia="uk-UA"/>
        </w:rPr>
        <w:t> Закону України «Про благоустрій населених пунктів».</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99" w:name="n112"/>
      <w:bookmarkEnd w:id="99"/>
      <w:r w:rsidRPr="002A3B8A">
        <w:rPr>
          <w:rFonts w:ascii="Times New Roman" w:eastAsiaTheme="minorEastAsia" w:hAnsi="Times New Roman" w:cstheme="minorBidi"/>
          <w:sz w:val="26"/>
          <w:szCs w:val="26"/>
          <w:lang w:val="uk-UA" w:eastAsia="uk-UA"/>
        </w:rPr>
        <w:t>32. Порядок проведення робіт з технічної інвентаризації та паспортизації об’єктів благоустрою визначається </w:t>
      </w:r>
      <w:hyperlink r:id="rId49" w:anchor="n13" w:tgtFrame="_blank" w:history="1">
        <w:r w:rsidRPr="002A3B8A">
          <w:rPr>
            <w:rFonts w:ascii="Times New Roman" w:eastAsiaTheme="minorEastAsia" w:hAnsi="Times New Roman" w:cstheme="minorBidi"/>
            <w:sz w:val="26"/>
            <w:szCs w:val="26"/>
            <w:lang w:val="uk-UA" w:eastAsia="uk-UA"/>
          </w:rPr>
          <w:t>Інструкцією з проведення технічної інвентаризації та паспортизації об’єктів благоустрою населених пунктів</w:t>
        </w:r>
      </w:hyperlink>
      <w:r w:rsidRPr="002A3B8A">
        <w:rPr>
          <w:rFonts w:ascii="Times New Roman" w:eastAsiaTheme="minorEastAsia" w:hAnsi="Times New Roman" w:cstheme="minorBidi"/>
          <w:sz w:val="26"/>
          <w:szCs w:val="26"/>
          <w:lang w:val="uk-UA" w:eastAsia="uk-UA"/>
        </w:rPr>
        <w:t>, затвердженою наказом Міністерства регіонального розвитку, будівництва та житлово-комунального господарства України від 29 жовтня 2012 року № 550, зареєстрованою у Міністерстві юстиції України 19 листопада 2012 року за № 1937/22249.</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16"/>
          <w:szCs w:val="16"/>
          <w:lang w:val="uk-UA" w:eastAsia="uk-UA"/>
        </w:rPr>
      </w:pPr>
    </w:p>
    <w:p w:rsidR="002A3B8A" w:rsidRPr="002A3B8A" w:rsidRDefault="002A3B8A" w:rsidP="002A3B8A">
      <w:pPr>
        <w:shd w:val="clear" w:color="auto" w:fill="FFFFFF"/>
        <w:spacing w:after="0" w:line="240" w:lineRule="auto"/>
        <w:ind w:left="225" w:right="225"/>
        <w:jc w:val="center"/>
        <w:rPr>
          <w:rFonts w:ascii="Times New Roman" w:eastAsiaTheme="minorEastAsia" w:hAnsi="Times New Roman" w:cstheme="minorBidi"/>
          <w:sz w:val="26"/>
          <w:szCs w:val="26"/>
          <w:lang w:val="uk-UA" w:eastAsia="uk-UA"/>
        </w:rPr>
      </w:pPr>
      <w:bookmarkStart w:id="100" w:name="n113"/>
      <w:bookmarkEnd w:id="100"/>
      <w:r w:rsidRPr="002A3B8A">
        <w:rPr>
          <w:rFonts w:ascii="Times New Roman" w:eastAsiaTheme="minorEastAsia" w:hAnsi="Times New Roman" w:cstheme="minorBidi"/>
          <w:b/>
          <w:bCs/>
          <w:sz w:val="26"/>
          <w:szCs w:val="26"/>
          <w:lang w:val="uk-UA" w:eastAsia="uk-UA"/>
        </w:rPr>
        <w:t>ІІІ. Вимоги до впорядкування територій підприємств, установ, організацій у сфері благоустрою населених пунктів</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01" w:name="n114"/>
      <w:bookmarkEnd w:id="101"/>
      <w:r w:rsidRPr="002A3B8A">
        <w:rPr>
          <w:rFonts w:ascii="Times New Roman" w:eastAsiaTheme="minorEastAsia" w:hAnsi="Times New Roman" w:cstheme="minorBidi"/>
          <w:sz w:val="26"/>
          <w:szCs w:val="26"/>
          <w:lang w:val="uk-UA" w:eastAsia="uk-UA"/>
        </w:rPr>
        <w:t>1. Підприємства, установи, організації, які розміщуються на території об’єкта благоустрою, можуть утримувати закріплену за ними територію або брати пайову участь в утриманні цього об’єкта на умовах договору, укладеного із балансоутримувачем.</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02" w:name="n115"/>
      <w:bookmarkEnd w:id="102"/>
      <w:r w:rsidRPr="002A3B8A">
        <w:rPr>
          <w:rFonts w:ascii="Times New Roman" w:eastAsiaTheme="minorEastAsia" w:hAnsi="Times New Roman" w:cstheme="minorBidi"/>
          <w:sz w:val="26"/>
          <w:szCs w:val="26"/>
          <w:lang w:val="uk-UA" w:eastAsia="uk-UA"/>
        </w:rPr>
        <w:t>Визначення меж утримання територій, прилеглих до території підприємств, установ, організацій, здійснюється відповідно до </w:t>
      </w:r>
      <w:hyperlink r:id="rId50" w:anchor="n175" w:history="1">
        <w:r w:rsidRPr="002A3B8A">
          <w:rPr>
            <w:rFonts w:ascii="Times New Roman" w:eastAsiaTheme="minorEastAsia" w:hAnsi="Times New Roman" w:cstheme="minorBidi"/>
            <w:sz w:val="26"/>
            <w:szCs w:val="26"/>
            <w:lang w:val="uk-UA" w:eastAsia="uk-UA"/>
          </w:rPr>
          <w:t>розділу VIІ</w:t>
        </w:r>
      </w:hyperlink>
      <w:r w:rsidRPr="002A3B8A">
        <w:rPr>
          <w:rFonts w:ascii="Times New Roman" w:eastAsiaTheme="minorEastAsia" w:hAnsi="Times New Roman" w:cstheme="minorBidi"/>
          <w:sz w:val="26"/>
          <w:szCs w:val="26"/>
          <w:lang w:val="uk-UA" w:eastAsia="uk-UA"/>
        </w:rPr>
        <w:t> цих Правил.</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03" w:name="n116"/>
      <w:bookmarkEnd w:id="103"/>
      <w:r w:rsidRPr="002A3B8A">
        <w:rPr>
          <w:rFonts w:ascii="Times New Roman" w:eastAsiaTheme="minorEastAsia" w:hAnsi="Times New Roman" w:cstheme="minorBidi"/>
          <w:sz w:val="26"/>
          <w:szCs w:val="26"/>
          <w:lang w:val="uk-UA" w:eastAsia="uk-UA"/>
        </w:rPr>
        <w:t>Визначення обсягів пайової участі підприємств, установ, організацій (В), які розміщуються на території об’єкта благоустрою, в утриманні цього об’єкта здійснюють органи місцевого самоврядування за формулою</w:t>
      </w:r>
    </w:p>
    <w:p w:rsidR="002A3B8A" w:rsidRPr="002A3B8A" w:rsidRDefault="002A3B8A" w:rsidP="002A3B8A">
      <w:pPr>
        <w:shd w:val="clear" w:color="auto" w:fill="FFFFFF"/>
        <w:spacing w:after="0" w:line="240" w:lineRule="auto"/>
        <w:ind w:left="225" w:right="225"/>
        <w:jc w:val="center"/>
        <w:rPr>
          <w:rFonts w:ascii="Times New Roman" w:eastAsiaTheme="minorEastAsia" w:hAnsi="Times New Roman" w:cstheme="minorBidi"/>
          <w:sz w:val="26"/>
          <w:szCs w:val="26"/>
          <w:lang w:val="uk-UA" w:eastAsia="uk-UA"/>
        </w:rPr>
      </w:pPr>
      <w:bookmarkStart w:id="104" w:name="n117"/>
      <w:bookmarkEnd w:id="104"/>
      <w:r w:rsidRPr="002A3B8A">
        <w:rPr>
          <w:rFonts w:ascii="Times New Roman" w:eastAsiaTheme="minorEastAsia" w:hAnsi="Times New Roman" w:cstheme="minorBidi"/>
          <w:sz w:val="26"/>
          <w:szCs w:val="26"/>
          <w:lang w:val="uk-UA" w:eastAsia="uk-UA"/>
        </w:rPr>
        <w:lastRenderedPageBreak/>
        <w:t>В = П</w:t>
      </w:r>
      <w:r w:rsidRPr="002A3B8A">
        <w:rPr>
          <w:rFonts w:ascii="Times New Roman" w:eastAsiaTheme="minorEastAsia" w:hAnsi="Times New Roman" w:cstheme="minorBidi"/>
          <w:b/>
          <w:bCs/>
          <w:sz w:val="26"/>
          <w:szCs w:val="26"/>
          <w:vertAlign w:val="subscript"/>
          <w:lang w:val="uk-UA" w:eastAsia="uk-UA"/>
        </w:rPr>
        <w:t>з</w:t>
      </w:r>
      <w:r w:rsidRPr="002A3B8A">
        <w:rPr>
          <w:rFonts w:ascii="Times New Roman" w:eastAsiaTheme="minorEastAsia" w:hAnsi="Times New Roman" w:cstheme="minorBidi"/>
          <w:sz w:val="26"/>
          <w:szCs w:val="26"/>
          <w:lang w:val="uk-UA" w:eastAsia="uk-UA"/>
        </w:rPr>
        <w:t> х С</w:t>
      </w:r>
      <w:r w:rsidRPr="002A3B8A">
        <w:rPr>
          <w:rFonts w:ascii="Times New Roman" w:eastAsiaTheme="minorEastAsia" w:hAnsi="Times New Roman" w:cstheme="minorBidi"/>
          <w:b/>
          <w:bCs/>
          <w:sz w:val="26"/>
          <w:szCs w:val="26"/>
          <w:vertAlign w:val="subscript"/>
          <w:lang w:val="uk-UA" w:eastAsia="uk-UA"/>
        </w:rPr>
        <w:t>бв</w:t>
      </w:r>
      <w:r w:rsidRPr="002A3B8A">
        <w:rPr>
          <w:rFonts w:ascii="Times New Roman" w:eastAsiaTheme="minorEastAsia" w:hAnsi="Times New Roman" w:cstheme="minorBidi"/>
          <w:sz w:val="26"/>
          <w:szCs w:val="26"/>
          <w:lang w:val="uk-UA" w:eastAsia="uk-UA"/>
        </w:rPr>
        <w:t>,</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472"/>
        <w:gridCol w:w="762"/>
        <w:gridCol w:w="442"/>
        <w:gridCol w:w="7679"/>
      </w:tblGrid>
      <w:tr w:rsidR="002A3B8A" w:rsidRPr="002A3B8A" w:rsidTr="007727EC">
        <w:tc>
          <w:tcPr>
            <w:tcW w:w="465" w:type="dxa"/>
            <w:tcBorders>
              <w:top w:val="nil"/>
              <w:left w:val="nil"/>
              <w:bottom w:val="nil"/>
              <w:right w:val="nil"/>
            </w:tcBorders>
            <w:shd w:val="clear" w:color="auto" w:fill="auto"/>
            <w:hideMark/>
          </w:tcPr>
          <w:p w:rsidR="002A3B8A" w:rsidRPr="002A3B8A" w:rsidRDefault="002A3B8A" w:rsidP="002A3B8A">
            <w:pPr>
              <w:spacing w:after="0" w:line="240" w:lineRule="auto"/>
              <w:jc w:val="center"/>
              <w:rPr>
                <w:rFonts w:ascii="Times New Roman" w:eastAsiaTheme="minorEastAsia" w:hAnsi="Times New Roman" w:cstheme="minorBidi"/>
                <w:sz w:val="26"/>
                <w:szCs w:val="26"/>
                <w:lang w:val="uk-UA" w:eastAsia="uk-UA"/>
              </w:rPr>
            </w:pPr>
            <w:bookmarkStart w:id="105" w:name="n118"/>
            <w:bookmarkEnd w:id="105"/>
            <w:r w:rsidRPr="002A3B8A">
              <w:rPr>
                <w:rFonts w:ascii="Times New Roman" w:eastAsiaTheme="minorEastAsia" w:hAnsi="Times New Roman" w:cstheme="minorBidi"/>
                <w:sz w:val="26"/>
                <w:szCs w:val="26"/>
                <w:lang w:val="uk-UA" w:eastAsia="uk-UA"/>
              </w:rPr>
              <w:t>де</w:t>
            </w:r>
          </w:p>
        </w:tc>
        <w:tc>
          <w:tcPr>
            <w:tcW w:w="750" w:type="dxa"/>
            <w:tcBorders>
              <w:top w:val="nil"/>
              <w:left w:val="nil"/>
              <w:bottom w:val="nil"/>
              <w:right w:val="nil"/>
            </w:tcBorders>
            <w:shd w:val="clear" w:color="auto" w:fill="auto"/>
            <w:hideMark/>
          </w:tcPr>
          <w:p w:rsidR="002A3B8A" w:rsidRPr="002A3B8A" w:rsidRDefault="002A3B8A" w:rsidP="002A3B8A">
            <w:pPr>
              <w:spacing w:after="0" w:line="240" w:lineRule="auto"/>
              <w:jc w:val="center"/>
              <w:rPr>
                <w:rFonts w:ascii="Times New Roman" w:eastAsiaTheme="minorEastAsia" w:hAnsi="Times New Roman" w:cstheme="minorBidi"/>
                <w:sz w:val="26"/>
                <w:szCs w:val="26"/>
                <w:lang w:val="uk-UA" w:eastAsia="uk-UA"/>
              </w:rPr>
            </w:pPr>
            <w:r w:rsidRPr="002A3B8A">
              <w:rPr>
                <w:rFonts w:ascii="Times New Roman" w:eastAsiaTheme="minorEastAsia" w:hAnsi="Times New Roman" w:cstheme="minorBidi"/>
                <w:sz w:val="26"/>
                <w:szCs w:val="26"/>
                <w:lang w:val="uk-UA" w:eastAsia="uk-UA"/>
              </w:rPr>
              <w:t>П</w:t>
            </w:r>
            <w:r w:rsidRPr="002A3B8A">
              <w:rPr>
                <w:rFonts w:ascii="Times New Roman" w:eastAsiaTheme="minorEastAsia" w:hAnsi="Times New Roman" w:cstheme="minorBidi"/>
                <w:b/>
                <w:bCs/>
                <w:sz w:val="26"/>
                <w:szCs w:val="26"/>
                <w:vertAlign w:val="subscript"/>
                <w:lang w:val="uk-UA" w:eastAsia="uk-UA"/>
              </w:rPr>
              <w:t>з</w:t>
            </w:r>
          </w:p>
        </w:tc>
        <w:tc>
          <w:tcPr>
            <w:tcW w:w="435" w:type="dxa"/>
            <w:tcBorders>
              <w:top w:val="nil"/>
              <w:left w:val="nil"/>
              <w:bottom w:val="nil"/>
              <w:right w:val="nil"/>
            </w:tcBorders>
            <w:shd w:val="clear" w:color="auto" w:fill="auto"/>
            <w:hideMark/>
          </w:tcPr>
          <w:p w:rsidR="002A3B8A" w:rsidRPr="002A3B8A" w:rsidRDefault="002A3B8A" w:rsidP="002A3B8A">
            <w:pPr>
              <w:spacing w:after="0" w:line="240" w:lineRule="auto"/>
              <w:jc w:val="center"/>
              <w:rPr>
                <w:rFonts w:ascii="Times New Roman" w:eastAsiaTheme="minorEastAsia" w:hAnsi="Times New Roman" w:cstheme="minorBidi"/>
                <w:sz w:val="26"/>
                <w:szCs w:val="26"/>
                <w:lang w:val="uk-UA" w:eastAsia="uk-UA"/>
              </w:rPr>
            </w:pPr>
            <w:r w:rsidRPr="002A3B8A">
              <w:rPr>
                <w:rFonts w:ascii="Times New Roman" w:eastAsiaTheme="minorEastAsia" w:hAnsi="Times New Roman" w:cstheme="minorBidi"/>
                <w:sz w:val="26"/>
                <w:szCs w:val="26"/>
                <w:lang w:val="uk-UA" w:eastAsia="uk-UA"/>
              </w:rPr>
              <w:t>-</w:t>
            </w:r>
          </w:p>
        </w:tc>
        <w:tc>
          <w:tcPr>
            <w:tcW w:w="7560" w:type="dxa"/>
            <w:tcBorders>
              <w:top w:val="nil"/>
              <w:left w:val="nil"/>
              <w:bottom w:val="nil"/>
              <w:right w:val="nil"/>
            </w:tcBorders>
            <w:shd w:val="clear" w:color="auto" w:fill="auto"/>
            <w:hideMark/>
          </w:tcPr>
          <w:p w:rsidR="002A3B8A" w:rsidRPr="002A3B8A" w:rsidRDefault="002A3B8A" w:rsidP="002A3B8A">
            <w:pPr>
              <w:spacing w:after="0" w:line="240" w:lineRule="auto"/>
              <w:rPr>
                <w:rFonts w:ascii="Times New Roman" w:eastAsiaTheme="minorEastAsia" w:hAnsi="Times New Roman" w:cstheme="minorBidi"/>
                <w:sz w:val="26"/>
                <w:szCs w:val="26"/>
                <w:lang w:val="uk-UA" w:eastAsia="uk-UA"/>
              </w:rPr>
            </w:pPr>
            <w:r w:rsidRPr="002A3B8A">
              <w:rPr>
                <w:rFonts w:ascii="Times New Roman" w:eastAsiaTheme="minorEastAsia" w:hAnsi="Times New Roman" w:cstheme="minorBidi"/>
                <w:sz w:val="26"/>
                <w:szCs w:val="26"/>
                <w:lang w:val="uk-UA" w:eastAsia="uk-UA"/>
              </w:rPr>
              <w:t>загальна площа території, закріпленої за підприємством, установою, організацією;</w:t>
            </w:r>
          </w:p>
        </w:tc>
      </w:tr>
      <w:tr w:rsidR="002A3B8A" w:rsidRPr="002A3B8A" w:rsidTr="007727EC">
        <w:tc>
          <w:tcPr>
            <w:tcW w:w="465" w:type="dxa"/>
            <w:tcBorders>
              <w:top w:val="nil"/>
              <w:left w:val="nil"/>
              <w:bottom w:val="nil"/>
              <w:right w:val="nil"/>
            </w:tcBorders>
            <w:shd w:val="clear" w:color="auto" w:fill="auto"/>
            <w:hideMark/>
          </w:tcPr>
          <w:p w:rsidR="002A3B8A" w:rsidRPr="002A3B8A" w:rsidRDefault="002A3B8A" w:rsidP="002A3B8A">
            <w:pPr>
              <w:spacing w:after="0" w:line="240" w:lineRule="auto"/>
              <w:jc w:val="center"/>
              <w:rPr>
                <w:rFonts w:ascii="Times New Roman" w:eastAsiaTheme="minorEastAsia" w:hAnsi="Times New Roman" w:cstheme="minorBidi"/>
                <w:sz w:val="26"/>
                <w:szCs w:val="26"/>
                <w:lang w:val="uk-UA" w:eastAsia="uk-UA"/>
              </w:rPr>
            </w:pPr>
          </w:p>
        </w:tc>
        <w:tc>
          <w:tcPr>
            <w:tcW w:w="750" w:type="dxa"/>
            <w:tcBorders>
              <w:top w:val="nil"/>
              <w:left w:val="nil"/>
              <w:bottom w:val="nil"/>
              <w:right w:val="nil"/>
            </w:tcBorders>
            <w:shd w:val="clear" w:color="auto" w:fill="auto"/>
            <w:hideMark/>
          </w:tcPr>
          <w:p w:rsidR="002A3B8A" w:rsidRPr="002A3B8A" w:rsidRDefault="002A3B8A" w:rsidP="002A3B8A">
            <w:pPr>
              <w:spacing w:after="0" w:line="240" w:lineRule="auto"/>
              <w:jc w:val="center"/>
              <w:rPr>
                <w:rFonts w:ascii="Times New Roman" w:eastAsiaTheme="minorEastAsia" w:hAnsi="Times New Roman" w:cstheme="minorBidi"/>
                <w:sz w:val="26"/>
                <w:szCs w:val="26"/>
                <w:lang w:val="uk-UA" w:eastAsia="uk-UA"/>
              </w:rPr>
            </w:pPr>
            <w:r w:rsidRPr="002A3B8A">
              <w:rPr>
                <w:rFonts w:ascii="Times New Roman" w:eastAsiaTheme="minorEastAsia" w:hAnsi="Times New Roman" w:cstheme="minorBidi"/>
                <w:sz w:val="26"/>
                <w:szCs w:val="26"/>
                <w:lang w:val="uk-UA" w:eastAsia="uk-UA"/>
              </w:rPr>
              <w:t>С</w:t>
            </w:r>
            <w:r w:rsidRPr="002A3B8A">
              <w:rPr>
                <w:rFonts w:ascii="Times New Roman" w:eastAsiaTheme="minorEastAsia" w:hAnsi="Times New Roman" w:cstheme="minorBidi"/>
                <w:b/>
                <w:bCs/>
                <w:sz w:val="26"/>
                <w:szCs w:val="26"/>
                <w:vertAlign w:val="subscript"/>
                <w:lang w:val="uk-UA" w:eastAsia="uk-UA"/>
              </w:rPr>
              <w:t>бв</w:t>
            </w:r>
          </w:p>
        </w:tc>
        <w:tc>
          <w:tcPr>
            <w:tcW w:w="435" w:type="dxa"/>
            <w:tcBorders>
              <w:top w:val="nil"/>
              <w:left w:val="nil"/>
              <w:bottom w:val="nil"/>
              <w:right w:val="nil"/>
            </w:tcBorders>
            <w:shd w:val="clear" w:color="auto" w:fill="auto"/>
            <w:hideMark/>
          </w:tcPr>
          <w:p w:rsidR="002A3B8A" w:rsidRPr="002A3B8A" w:rsidRDefault="002A3B8A" w:rsidP="002A3B8A">
            <w:pPr>
              <w:spacing w:after="0" w:line="240" w:lineRule="auto"/>
              <w:jc w:val="center"/>
              <w:rPr>
                <w:rFonts w:ascii="Times New Roman" w:eastAsiaTheme="minorEastAsia" w:hAnsi="Times New Roman" w:cstheme="minorBidi"/>
                <w:sz w:val="26"/>
                <w:szCs w:val="26"/>
                <w:lang w:val="uk-UA" w:eastAsia="uk-UA"/>
              </w:rPr>
            </w:pPr>
            <w:r w:rsidRPr="002A3B8A">
              <w:rPr>
                <w:rFonts w:ascii="Times New Roman" w:eastAsiaTheme="minorEastAsia" w:hAnsi="Times New Roman" w:cstheme="minorBidi"/>
                <w:sz w:val="26"/>
                <w:szCs w:val="26"/>
                <w:lang w:val="uk-UA" w:eastAsia="uk-UA"/>
              </w:rPr>
              <w:t>-</w:t>
            </w:r>
          </w:p>
        </w:tc>
        <w:tc>
          <w:tcPr>
            <w:tcW w:w="7560" w:type="dxa"/>
            <w:tcBorders>
              <w:top w:val="nil"/>
              <w:left w:val="nil"/>
              <w:bottom w:val="nil"/>
              <w:right w:val="nil"/>
            </w:tcBorders>
            <w:shd w:val="clear" w:color="auto" w:fill="auto"/>
            <w:hideMark/>
          </w:tcPr>
          <w:p w:rsidR="002A3B8A" w:rsidRPr="002A3B8A" w:rsidRDefault="002A3B8A" w:rsidP="002A3B8A">
            <w:pPr>
              <w:spacing w:after="0" w:line="240" w:lineRule="auto"/>
              <w:rPr>
                <w:rFonts w:ascii="Times New Roman" w:eastAsiaTheme="minorEastAsia" w:hAnsi="Times New Roman" w:cstheme="minorBidi"/>
                <w:sz w:val="26"/>
                <w:szCs w:val="26"/>
                <w:lang w:val="uk-UA" w:eastAsia="uk-UA"/>
              </w:rPr>
            </w:pPr>
            <w:r w:rsidRPr="002A3B8A">
              <w:rPr>
                <w:rFonts w:ascii="Times New Roman" w:eastAsiaTheme="minorEastAsia" w:hAnsi="Times New Roman" w:cstheme="minorBidi"/>
                <w:sz w:val="26"/>
                <w:szCs w:val="26"/>
                <w:lang w:val="uk-UA" w:eastAsia="uk-UA"/>
              </w:rPr>
              <w:t>базова вартість одного квадратного метра земель у межах населеного пункту, визначена у технічній документації з нормативної грошової оцінки земельних ділянок у межах населених пунктів.</w:t>
            </w:r>
          </w:p>
        </w:tc>
      </w:tr>
    </w:tbl>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06" w:name="n119"/>
      <w:bookmarkEnd w:id="106"/>
      <w:r w:rsidRPr="002A3B8A">
        <w:rPr>
          <w:rFonts w:ascii="Times New Roman" w:eastAsiaTheme="minorEastAsia" w:hAnsi="Times New Roman" w:cstheme="minorBidi"/>
          <w:sz w:val="26"/>
          <w:szCs w:val="26"/>
          <w:lang w:val="uk-UA" w:eastAsia="uk-UA"/>
        </w:rPr>
        <w:t>2. Підприємства, установи й організації на власних та закріплених територіях повинні здійснювати увесь комплекс робіт, спрямованих на забезпечення та постійне підтримання чистоти і порядку, збереження зелених насаджень, а саме:</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07" w:name="n120"/>
      <w:bookmarkEnd w:id="107"/>
      <w:r w:rsidRPr="002A3B8A">
        <w:rPr>
          <w:rFonts w:ascii="Times New Roman" w:eastAsiaTheme="minorEastAsia" w:hAnsi="Times New Roman" w:cstheme="minorBidi"/>
          <w:sz w:val="26"/>
          <w:szCs w:val="26"/>
          <w:lang w:val="uk-UA" w:eastAsia="uk-UA"/>
        </w:rPr>
        <w:t>забезпечення постійного прибирання сміття, побутових відходів, бруду, опалого листя, снігу з метою утримання об’єктів благоустрою та прилеглих територій у належному санітарному стані (тротуари прибираються вздовж всієї ділянки будинку, домоволодіння (в межах належності) - до бордюрного каменю);</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08" w:name="n121"/>
      <w:bookmarkEnd w:id="108"/>
      <w:r w:rsidRPr="002A3B8A">
        <w:rPr>
          <w:rFonts w:ascii="Times New Roman" w:eastAsiaTheme="minorEastAsia" w:hAnsi="Times New Roman" w:cstheme="minorBidi"/>
          <w:sz w:val="26"/>
          <w:szCs w:val="26"/>
          <w:lang w:val="uk-UA" w:eastAsia="uk-UA"/>
        </w:rPr>
        <w:t>забезпечення вивезення сміття, бруду, побутових відходів, опалого листя на відведені для цього ділянки або об’єкти поводження з відходами. Вивезення сміття, побутових відходів здійснюється шляхом укладення відповідних договорів із підприємствами;</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09" w:name="n122"/>
      <w:bookmarkEnd w:id="109"/>
      <w:r w:rsidRPr="002A3B8A">
        <w:rPr>
          <w:rFonts w:ascii="Times New Roman" w:eastAsiaTheme="minorEastAsia" w:hAnsi="Times New Roman" w:cstheme="minorBidi"/>
          <w:sz w:val="26"/>
          <w:szCs w:val="26"/>
          <w:lang w:val="uk-UA" w:eastAsia="uk-UA"/>
        </w:rPr>
        <w:t>регулярне миття об’єктів та елементів благоустрою (у разі їх придатності до миття)                    з періодичністю, яка дасть можливість забезпечити їх утримання у належному санітарному стані;</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10" w:name="n123"/>
      <w:bookmarkEnd w:id="110"/>
      <w:r w:rsidRPr="002A3B8A">
        <w:rPr>
          <w:rFonts w:ascii="Times New Roman" w:eastAsiaTheme="minorEastAsia" w:hAnsi="Times New Roman" w:cstheme="minorBidi"/>
          <w:sz w:val="26"/>
          <w:szCs w:val="26"/>
          <w:lang w:val="uk-UA" w:eastAsia="uk-UA"/>
        </w:rPr>
        <w:t>регулярне прибирання контейнерних майданчиків з періодичністю, яка дасть можливість забезпечити їх утримання у належному санітарному стані;</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11" w:name="n124"/>
      <w:bookmarkEnd w:id="111"/>
      <w:r w:rsidRPr="002A3B8A">
        <w:rPr>
          <w:rFonts w:ascii="Times New Roman" w:eastAsiaTheme="minorEastAsia" w:hAnsi="Times New Roman" w:cstheme="minorBidi"/>
          <w:sz w:val="26"/>
          <w:szCs w:val="26"/>
          <w:lang w:val="uk-UA" w:eastAsia="uk-UA"/>
        </w:rPr>
        <w:t>утримання приміщень громадських вбиралень, у тому числі дворових, вбиралень на кінцевих зупинках громадського транспорту у належному санітарному та технічному стані;</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12" w:name="n125"/>
      <w:bookmarkEnd w:id="112"/>
      <w:r w:rsidRPr="002A3B8A">
        <w:rPr>
          <w:rFonts w:ascii="Times New Roman" w:eastAsiaTheme="minorEastAsia" w:hAnsi="Times New Roman" w:cstheme="minorBidi"/>
          <w:sz w:val="26"/>
          <w:szCs w:val="26"/>
          <w:lang w:val="uk-UA" w:eastAsia="uk-UA"/>
        </w:rPr>
        <w:t>очищення опор ліній електропередач, стовбурів дерев, стовпів, парканів, будівель, інших елементів благоустрою від оголошень, реклам, вивішених у недозволених місцях;</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13" w:name="n126"/>
      <w:bookmarkEnd w:id="113"/>
      <w:r w:rsidRPr="002A3B8A">
        <w:rPr>
          <w:rFonts w:ascii="Times New Roman" w:eastAsiaTheme="minorEastAsia" w:hAnsi="Times New Roman" w:cstheme="minorBidi"/>
          <w:sz w:val="26"/>
          <w:szCs w:val="26"/>
          <w:lang w:val="uk-UA" w:eastAsia="uk-UA"/>
        </w:rPr>
        <w:t>спостереження за станом водоприймальних та оглядових колодязів підземних інженерних мереж, колодязів пожежних гідрантів. У разі виявлення відкритих люків або інших недоліків в утриманні інженерних мереж про це повідомляють організації, які їх експлуатують, для негайного приведення цих мереж у належний стан;</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14" w:name="n127"/>
      <w:bookmarkEnd w:id="114"/>
      <w:r w:rsidRPr="002A3B8A">
        <w:rPr>
          <w:rFonts w:ascii="Times New Roman" w:eastAsiaTheme="minorEastAsia" w:hAnsi="Times New Roman" w:cstheme="minorBidi"/>
          <w:sz w:val="26"/>
          <w:szCs w:val="26"/>
          <w:lang w:val="uk-UA" w:eastAsia="uk-UA"/>
        </w:rPr>
        <w:t>регулярне знищення бур’янів, скошення трави заввишки більше ніж 10 см, видалення сухостійних дерев та чагарників, видалення сухого та пошкодженого гілля та забезпечення їх видалення;</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15" w:name="n128"/>
      <w:bookmarkEnd w:id="115"/>
      <w:r w:rsidRPr="002A3B8A">
        <w:rPr>
          <w:rFonts w:ascii="Times New Roman" w:eastAsiaTheme="minorEastAsia" w:hAnsi="Times New Roman" w:cstheme="minorBidi"/>
          <w:sz w:val="26"/>
          <w:szCs w:val="26"/>
          <w:lang w:val="uk-UA" w:eastAsia="uk-UA"/>
        </w:rPr>
        <w:t>регулярне обстеження власних та прилеглих (закріплених) територій з метою виявлення амброзії полинолистої, інших карантинних рослин, вжиття негайних заходів з їх знищення;</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16" w:name="n129"/>
      <w:bookmarkEnd w:id="116"/>
      <w:r w:rsidRPr="002A3B8A">
        <w:rPr>
          <w:rFonts w:ascii="Times New Roman" w:eastAsiaTheme="minorEastAsia" w:hAnsi="Times New Roman" w:cstheme="minorBidi"/>
          <w:sz w:val="26"/>
          <w:szCs w:val="26"/>
          <w:lang w:val="uk-UA" w:eastAsia="uk-UA"/>
        </w:rPr>
        <w:t>здійснення заходів, що забезпечують збереження зелених насаджень, квітників, газонів;</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17" w:name="n130"/>
      <w:bookmarkEnd w:id="117"/>
      <w:r w:rsidRPr="002A3B8A">
        <w:rPr>
          <w:rFonts w:ascii="Times New Roman" w:eastAsiaTheme="minorEastAsia" w:hAnsi="Times New Roman" w:cstheme="minorBidi"/>
          <w:sz w:val="26"/>
          <w:szCs w:val="26"/>
          <w:lang w:val="uk-UA" w:eastAsia="uk-UA"/>
        </w:rPr>
        <w:t>вжиття протягом року необхідних заходів боротьби зі шкідниками та хворобами зелених насаджень, а також з поширенням сезонних комах і кліщів, що становлять загрозу здоров’ю населення;</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18" w:name="n131"/>
      <w:bookmarkEnd w:id="118"/>
      <w:r w:rsidRPr="002A3B8A">
        <w:rPr>
          <w:rFonts w:ascii="Times New Roman" w:eastAsiaTheme="minorEastAsia" w:hAnsi="Times New Roman" w:cstheme="minorBidi"/>
          <w:sz w:val="26"/>
          <w:szCs w:val="26"/>
          <w:lang w:val="uk-UA" w:eastAsia="uk-UA"/>
        </w:rPr>
        <w:t>проведення у повному обсязі заміни засохлих та пошкоджених кущів і дерев;</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19" w:name="n132"/>
      <w:bookmarkEnd w:id="119"/>
      <w:r w:rsidRPr="002A3B8A">
        <w:rPr>
          <w:rFonts w:ascii="Times New Roman" w:eastAsiaTheme="minorEastAsia" w:hAnsi="Times New Roman" w:cstheme="minorBidi"/>
          <w:sz w:val="26"/>
          <w:szCs w:val="26"/>
          <w:lang w:val="uk-UA" w:eastAsia="uk-UA"/>
        </w:rPr>
        <w:t>усунення на закріплених за ними об’єктах благоустрою (їх частинах) за власний рахунок та в установлені строки пошкоджень інженерних мереж або наслідків аварій, що сталися з їх вини;</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20" w:name="n133"/>
      <w:bookmarkEnd w:id="120"/>
      <w:r w:rsidRPr="002A3B8A">
        <w:rPr>
          <w:rFonts w:ascii="Times New Roman" w:eastAsiaTheme="minorEastAsia" w:hAnsi="Times New Roman" w:cstheme="minorBidi"/>
          <w:sz w:val="26"/>
          <w:szCs w:val="26"/>
          <w:lang w:val="uk-UA" w:eastAsia="uk-UA"/>
        </w:rPr>
        <w:lastRenderedPageBreak/>
        <w:t>усунення на закріплених за ними об’єктах благоустрою (їх частинах) наслідків надзвичайних ситуацій техногенного та природного характеру.</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21" w:name="n134"/>
      <w:bookmarkEnd w:id="121"/>
      <w:r w:rsidRPr="002A3B8A">
        <w:rPr>
          <w:rFonts w:ascii="Times New Roman" w:eastAsiaTheme="minorEastAsia" w:hAnsi="Times New Roman" w:cstheme="minorBidi"/>
          <w:sz w:val="26"/>
          <w:szCs w:val="26"/>
          <w:lang w:val="uk-UA" w:eastAsia="uk-UA"/>
        </w:rPr>
        <w:t>3. Підприємства, установи, організації, фізичні особи, які експлуатують ліхтарі вуличного освітлення, засоби та обладнання зовнішнього освітлення, світлових покажчиків розміщення пожежних гідрантів, установки з декоративного підсвічування будинків, будівель, споруд, вивісок, вітрин, світлової реклами, зобов’язані забезпечувати їх належний режим роботи та технічний стан.</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22" w:name="n135"/>
      <w:bookmarkEnd w:id="122"/>
      <w:r w:rsidRPr="002A3B8A">
        <w:rPr>
          <w:rFonts w:ascii="Times New Roman" w:eastAsiaTheme="minorEastAsia" w:hAnsi="Times New Roman" w:cstheme="minorBidi"/>
          <w:sz w:val="26"/>
          <w:szCs w:val="26"/>
          <w:lang w:val="uk-UA" w:eastAsia="uk-UA"/>
        </w:rPr>
        <w:t>Усі вітрини повинні бути обладнані спеціальною освітлювальною апаратурою, переважно енергозберігаючою.</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23" w:name="n136"/>
      <w:bookmarkEnd w:id="123"/>
      <w:r w:rsidRPr="002A3B8A">
        <w:rPr>
          <w:rFonts w:ascii="Times New Roman" w:eastAsiaTheme="minorEastAsia" w:hAnsi="Times New Roman" w:cstheme="minorBidi"/>
          <w:sz w:val="26"/>
          <w:szCs w:val="26"/>
          <w:lang w:val="uk-UA" w:eastAsia="uk-UA"/>
        </w:rPr>
        <w:t>4. Освітлення має бути рівномірним і не повинно засліплювати учасників дорожнього руху та освітлювати квартири житлових будинків.</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24" w:name="n137"/>
      <w:bookmarkEnd w:id="124"/>
      <w:r w:rsidRPr="002A3B8A">
        <w:rPr>
          <w:rFonts w:ascii="Times New Roman" w:eastAsiaTheme="minorEastAsia" w:hAnsi="Times New Roman" w:cstheme="minorBidi"/>
          <w:sz w:val="26"/>
          <w:szCs w:val="26"/>
          <w:lang w:val="uk-UA" w:eastAsia="uk-UA"/>
        </w:rPr>
        <w:t>Вуличне освітлення повинно вмикатися відповідно до встановленого графіка залежно від пори року та природних умов.</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25" w:name="n138"/>
      <w:bookmarkEnd w:id="125"/>
      <w:r w:rsidRPr="002A3B8A">
        <w:rPr>
          <w:rFonts w:ascii="Times New Roman" w:eastAsiaTheme="minorEastAsia" w:hAnsi="Times New Roman" w:cstheme="minorBidi"/>
          <w:sz w:val="26"/>
          <w:szCs w:val="26"/>
          <w:lang w:val="uk-UA" w:eastAsia="uk-UA"/>
        </w:rPr>
        <w:t>Розміщення обладнання архітектурно-художнього освітлення на фасаді будівель та споруд здійснюється виключно на підставі згоди власника будівлі або приміщень.</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26" w:name="n139"/>
      <w:bookmarkEnd w:id="126"/>
      <w:r w:rsidRPr="002A3B8A">
        <w:rPr>
          <w:rFonts w:ascii="Times New Roman" w:eastAsiaTheme="minorEastAsia" w:hAnsi="Times New Roman" w:cstheme="minorBidi"/>
          <w:sz w:val="26"/>
          <w:szCs w:val="26"/>
          <w:lang w:val="uk-UA" w:eastAsia="uk-UA"/>
        </w:rPr>
        <w:t>На пішохідних переходах, а також ділянках автомобільних доріг, проспектах, магістралях з високим рівнем небезпеки відключення освітлення у темний час доби забороняється.</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16"/>
          <w:szCs w:val="16"/>
          <w:lang w:val="uk-UA" w:eastAsia="uk-UA"/>
        </w:rPr>
      </w:pPr>
    </w:p>
    <w:p w:rsidR="002A3B8A" w:rsidRPr="002A3B8A" w:rsidRDefault="002A3B8A" w:rsidP="002A3B8A">
      <w:pPr>
        <w:shd w:val="clear" w:color="auto" w:fill="FFFFFF"/>
        <w:spacing w:after="0" w:line="240" w:lineRule="auto"/>
        <w:ind w:left="225" w:right="225"/>
        <w:jc w:val="center"/>
        <w:rPr>
          <w:rFonts w:ascii="Times New Roman" w:eastAsiaTheme="minorEastAsia" w:hAnsi="Times New Roman" w:cstheme="minorBidi"/>
          <w:sz w:val="26"/>
          <w:szCs w:val="26"/>
          <w:lang w:val="uk-UA" w:eastAsia="uk-UA"/>
        </w:rPr>
      </w:pPr>
      <w:bookmarkStart w:id="127" w:name="n140"/>
      <w:bookmarkEnd w:id="127"/>
      <w:r w:rsidRPr="002A3B8A">
        <w:rPr>
          <w:rFonts w:ascii="Times New Roman" w:eastAsiaTheme="minorEastAsia" w:hAnsi="Times New Roman" w:cstheme="minorBidi"/>
          <w:b/>
          <w:bCs/>
          <w:sz w:val="26"/>
          <w:szCs w:val="26"/>
          <w:lang w:val="uk-UA" w:eastAsia="uk-UA"/>
        </w:rPr>
        <w:t>IV. Вимоги до утримання зелених насаджень на об’єктах благоустрою - територіях загального користування</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28" w:name="n141"/>
      <w:bookmarkEnd w:id="128"/>
      <w:r w:rsidRPr="002A3B8A">
        <w:rPr>
          <w:rFonts w:ascii="Times New Roman" w:eastAsiaTheme="minorEastAsia" w:hAnsi="Times New Roman" w:cstheme="minorBidi"/>
          <w:sz w:val="26"/>
          <w:szCs w:val="26"/>
          <w:lang w:val="uk-UA" w:eastAsia="uk-UA"/>
        </w:rPr>
        <w:t>1. Утримання зелених насаджень на об’єктах благоустрою - територіях загального користування, здійснюється згідно з </w:t>
      </w:r>
      <w:hyperlink r:id="rId51" w:tgtFrame="_blank" w:history="1">
        <w:r w:rsidRPr="002A3B8A">
          <w:rPr>
            <w:rFonts w:ascii="Times New Roman" w:eastAsiaTheme="minorEastAsia" w:hAnsi="Times New Roman" w:cstheme="minorBidi"/>
            <w:sz w:val="26"/>
            <w:szCs w:val="26"/>
            <w:lang w:val="uk-UA" w:eastAsia="uk-UA"/>
          </w:rPr>
          <w:t>Правилами утримання зелених насаджень у населених пунктах України</w:t>
        </w:r>
      </w:hyperlink>
      <w:r w:rsidRPr="002A3B8A">
        <w:rPr>
          <w:rFonts w:ascii="Times New Roman" w:eastAsiaTheme="minorEastAsia" w:hAnsi="Times New Roman" w:cstheme="minorBidi"/>
          <w:sz w:val="26"/>
          <w:szCs w:val="26"/>
          <w:lang w:val="uk-UA" w:eastAsia="uk-UA"/>
        </w:rPr>
        <w:t>, затвердженими наказом Міністерства будівництва, архітектури та житлово-комунального господарства України від 10 квітня 2006 року                      № 105, зареєстрованими у Міністерстві юстиції України 27 липня 2006 року за                                  № 880/12754, та цими Правилами.</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29" w:name="n142"/>
      <w:bookmarkEnd w:id="129"/>
      <w:r w:rsidRPr="002A3B8A">
        <w:rPr>
          <w:rFonts w:ascii="Times New Roman" w:eastAsiaTheme="minorEastAsia" w:hAnsi="Times New Roman" w:cstheme="minorBidi"/>
          <w:sz w:val="26"/>
          <w:szCs w:val="26"/>
          <w:lang w:val="uk-UA" w:eastAsia="uk-UA"/>
        </w:rPr>
        <w:t>2. Інвентаризація зелених насаджень здійснюється відповідно до </w:t>
      </w:r>
      <w:hyperlink r:id="rId52" w:tgtFrame="_blank" w:history="1">
        <w:r w:rsidRPr="002A3B8A">
          <w:rPr>
            <w:rFonts w:ascii="Times New Roman" w:eastAsiaTheme="minorEastAsia" w:hAnsi="Times New Roman" w:cstheme="minorBidi"/>
            <w:sz w:val="26"/>
            <w:szCs w:val="26"/>
            <w:lang w:val="uk-UA" w:eastAsia="uk-UA"/>
          </w:rPr>
          <w:t>Інструкції з інвентаризації зелених насаджень у населених пунктах України</w:t>
        </w:r>
      </w:hyperlink>
      <w:r w:rsidRPr="002A3B8A">
        <w:rPr>
          <w:rFonts w:ascii="Times New Roman" w:eastAsiaTheme="minorEastAsia" w:hAnsi="Times New Roman" w:cstheme="minorBidi"/>
          <w:sz w:val="26"/>
          <w:szCs w:val="26"/>
          <w:lang w:val="uk-UA" w:eastAsia="uk-UA"/>
        </w:rPr>
        <w:t>, затвердженої наказом Державного комітету будівництва, архітектури та житлової політики України від                              24 грудня 2001 року № 226, зареєстрованої у Міністерстві юстиції України 25 лютого      2002 року за № 182/6470.</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30" w:name="n143"/>
      <w:bookmarkEnd w:id="130"/>
      <w:r w:rsidRPr="002A3B8A">
        <w:rPr>
          <w:rFonts w:ascii="Times New Roman" w:eastAsiaTheme="minorEastAsia" w:hAnsi="Times New Roman" w:cstheme="minorBidi"/>
          <w:sz w:val="26"/>
          <w:szCs w:val="26"/>
          <w:lang w:val="uk-UA" w:eastAsia="uk-UA"/>
        </w:rPr>
        <w:t>3. Замовники будівництва повинні огороджувати зелені насадження, щоб запобігти їх пошкодженню.</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31" w:name="n144"/>
      <w:bookmarkEnd w:id="131"/>
      <w:r w:rsidRPr="002A3B8A">
        <w:rPr>
          <w:rFonts w:ascii="Times New Roman" w:eastAsiaTheme="minorEastAsia" w:hAnsi="Times New Roman" w:cstheme="minorBidi"/>
          <w:sz w:val="26"/>
          <w:szCs w:val="26"/>
          <w:lang w:val="uk-UA" w:eastAsia="uk-UA"/>
        </w:rPr>
        <w:t>4. Видалення дерев, кущів, газонів і квітників здійснюється відповідно до </w:t>
      </w:r>
      <w:hyperlink r:id="rId53" w:anchor="n10" w:tgtFrame="_blank" w:history="1">
        <w:r w:rsidRPr="002A3B8A">
          <w:rPr>
            <w:rFonts w:ascii="Times New Roman" w:eastAsiaTheme="minorEastAsia" w:hAnsi="Times New Roman" w:cstheme="minorBidi"/>
            <w:sz w:val="26"/>
            <w:szCs w:val="26"/>
            <w:lang w:val="uk-UA" w:eastAsia="uk-UA"/>
          </w:rPr>
          <w:t>Порядку видалення дерев, кущів, газонів і квітників у населених пунктах</w:t>
        </w:r>
      </w:hyperlink>
      <w:r w:rsidRPr="002A3B8A">
        <w:rPr>
          <w:rFonts w:ascii="Times New Roman" w:eastAsiaTheme="minorEastAsia" w:hAnsi="Times New Roman" w:cstheme="minorBidi"/>
          <w:sz w:val="26"/>
          <w:szCs w:val="26"/>
          <w:lang w:val="uk-UA" w:eastAsia="uk-UA"/>
        </w:rPr>
        <w:t>, затвердженого постановою Кабінету Міністрів України від 01 серпня 2006 року № 1045.</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32" w:name="n145"/>
      <w:bookmarkEnd w:id="132"/>
      <w:r w:rsidRPr="002A3B8A">
        <w:rPr>
          <w:rFonts w:ascii="Times New Roman" w:eastAsiaTheme="minorEastAsia" w:hAnsi="Times New Roman" w:cstheme="minorBidi"/>
          <w:sz w:val="26"/>
          <w:szCs w:val="26"/>
          <w:lang w:val="uk-UA" w:eastAsia="uk-UA"/>
        </w:rPr>
        <w:t>5. Забороняється самовільне знищення, пошкодження або видалення зелених насаджень.</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33" w:name="n146"/>
      <w:bookmarkEnd w:id="133"/>
      <w:r w:rsidRPr="002A3B8A">
        <w:rPr>
          <w:rFonts w:ascii="Times New Roman" w:eastAsiaTheme="minorEastAsia" w:hAnsi="Times New Roman" w:cstheme="minorBidi"/>
          <w:sz w:val="26"/>
          <w:szCs w:val="26"/>
          <w:lang w:val="uk-UA" w:eastAsia="uk-UA"/>
        </w:rPr>
        <w:t>Видалення зелених насаджень, збір квітів, грибів на територіях парків, рекреаційних зон, садів, скверів, майданчиків здійснюється відповідно до законодавства у сфері охорони та утримання зелених насаджень.</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34" w:name="n147"/>
      <w:bookmarkEnd w:id="134"/>
      <w:r w:rsidRPr="002A3B8A">
        <w:rPr>
          <w:rFonts w:ascii="Times New Roman" w:eastAsiaTheme="minorEastAsia" w:hAnsi="Times New Roman" w:cstheme="minorBidi"/>
          <w:sz w:val="26"/>
          <w:szCs w:val="26"/>
          <w:lang w:val="uk-UA" w:eastAsia="uk-UA"/>
        </w:rPr>
        <w:t>6. Для озеленення території населених пунктів Студениківської сільської територіальної громади використовуються види рослин аборигенної флори та їх декоративні форми.</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35" w:name="n148"/>
      <w:bookmarkEnd w:id="135"/>
      <w:r w:rsidRPr="002A3B8A">
        <w:rPr>
          <w:rFonts w:ascii="Times New Roman" w:eastAsiaTheme="minorEastAsia" w:hAnsi="Times New Roman" w:cstheme="minorBidi"/>
          <w:sz w:val="26"/>
          <w:szCs w:val="26"/>
          <w:lang w:val="uk-UA" w:eastAsia="uk-UA"/>
        </w:rPr>
        <w:t>7. Забороняється використовувати в озелененні території населених пунктів Студениківської сільської територіальної громади інвазивні (чужорідні) види рослин.</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16"/>
          <w:szCs w:val="16"/>
          <w:lang w:val="uk-UA" w:eastAsia="uk-UA"/>
        </w:rPr>
      </w:pPr>
    </w:p>
    <w:p w:rsidR="002A3B8A" w:rsidRPr="002A3B8A" w:rsidRDefault="002A3B8A" w:rsidP="002A3B8A">
      <w:pPr>
        <w:shd w:val="clear" w:color="auto" w:fill="FFFFFF"/>
        <w:spacing w:after="0" w:line="240" w:lineRule="auto"/>
        <w:ind w:left="225" w:right="225"/>
        <w:jc w:val="center"/>
        <w:rPr>
          <w:rFonts w:ascii="Times New Roman" w:eastAsiaTheme="minorEastAsia" w:hAnsi="Times New Roman" w:cstheme="minorBidi"/>
          <w:sz w:val="26"/>
          <w:szCs w:val="26"/>
          <w:lang w:val="uk-UA" w:eastAsia="uk-UA"/>
        </w:rPr>
      </w:pPr>
      <w:bookmarkStart w:id="136" w:name="n149"/>
      <w:bookmarkEnd w:id="136"/>
      <w:r w:rsidRPr="002A3B8A">
        <w:rPr>
          <w:rFonts w:ascii="Times New Roman" w:eastAsiaTheme="minorEastAsia" w:hAnsi="Times New Roman" w:cstheme="minorBidi"/>
          <w:b/>
          <w:bCs/>
          <w:sz w:val="26"/>
          <w:szCs w:val="26"/>
          <w:lang w:val="uk-UA" w:eastAsia="uk-UA"/>
        </w:rPr>
        <w:t xml:space="preserve">        V. Вимоги до утримання будівель і споруд інженерного захисту територій</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37" w:name="n150"/>
      <w:bookmarkEnd w:id="137"/>
      <w:r w:rsidRPr="002A3B8A">
        <w:rPr>
          <w:rFonts w:ascii="Times New Roman" w:eastAsiaTheme="minorEastAsia" w:hAnsi="Times New Roman" w:cstheme="minorBidi"/>
          <w:sz w:val="26"/>
          <w:szCs w:val="26"/>
          <w:lang w:val="uk-UA" w:eastAsia="uk-UA"/>
        </w:rPr>
        <w:t>1. Утримання споруд інженерного захисту територій від небезпечних геологічних процесів здійснюється з дотриманням вимог:</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38" w:name="n151"/>
      <w:bookmarkEnd w:id="138"/>
      <w:r w:rsidRPr="002A3B8A">
        <w:rPr>
          <w:rFonts w:ascii="Times New Roman" w:eastAsiaTheme="minorEastAsia" w:hAnsi="Times New Roman" w:cstheme="minorBidi"/>
          <w:sz w:val="26"/>
          <w:szCs w:val="26"/>
          <w:lang w:val="uk-UA" w:eastAsia="uk-UA"/>
        </w:rPr>
        <w:t>постанови Кабінету Міністрів України від 08 листопада 1996 року </w:t>
      </w:r>
      <w:hyperlink r:id="rId54" w:tgtFrame="_blank" w:history="1">
        <w:r w:rsidRPr="002A3B8A">
          <w:rPr>
            <w:rFonts w:ascii="Times New Roman" w:eastAsiaTheme="minorEastAsia" w:hAnsi="Times New Roman" w:cstheme="minorBidi"/>
            <w:sz w:val="26"/>
            <w:szCs w:val="26"/>
            <w:lang w:val="uk-UA" w:eastAsia="uk-UA"/>
          </w:rPr>
          <w:t>№ 1369</w:t>
        </w:r>
      </w:hyperlink>
      <w:r w:rsidRPr="002A3B8A">
        <w:rPr>
          <w:rFonts w:ascii="Times New Roman" w:eastAsiaTheme="minorEastAsia" w:hAnsi="Times New Roman" w:cstheme="minorBidi"/>
          <w:sz w:val="26"/>
          <w:szCs w:val="26"/>
          <w:lang w:val="uk-UA" w:eastAsia="uk-UA"/>
        </w:rPr>
        <w:t> «Про інженерний захист територій, об’єктів і споруд від зсувів»;</w:t>
      </w:r>
    </w:p>
    <w:bookmarkStart w:id="139" w:name="n152"/>
    <w:bookmarkEnd w:id="139"/>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r w:rsidRPr="002A3B8A">
        <w:rPr>
          <w:rFonts w:ascii="Times New Roman" w:eastAsiaTheme="minorEastAsia" w:hAnsi="Times New Roman" w:cstheme="minorBidi"/>
          <w:sz w:val="26"/>
          <w:szCs w:val="26"/>
          <w:lang w:val="uk-UA" w:eastAsia="uk-UA"/>
        </w:rPr>
        <w:fldChar w:fldCharType="begin"/>
      </w:r>
      <w:r w:rsidRPr="002A3B8A">
        <w:rPr>
          <w:rFonts w:ascii="Times New Roman" w:eastAsiaTheme="minorEastAsia" w:hAnsi="Times New Roman" w:cstheme="minorBidi"/>
          <w:sz w:val="26"/>
          <w:szCs w:val="26"/>
          <w:lang w:val="uk-UA" w:eastAsia="uk-UA"/>
        </w:rPr>
        <w:instrText xml:space="preserve"> HYPERLINK "https://zakon.rada.gov.ua/laws/show/z0170-12" \l "n13" \t "_blank" </w:instrText>
      </w:r>
      <w:r w:rsidRPr="002A3B8A">
        <w:rPr>
          <w:rFonts w:ascii="Times New Roman" w:eastAsiaTheme="minorEastAsia" w:hAnsi="Times New Roman" w:cstheme="minorBidi"/>
          <w:sz w:val="26"/>
          <w:szCs w:val="26"/>
          <w:lang w:val="uk-UA" w:eastAsia="uk-UA"/>
        </w:rPr>
        <w:fldChar w:fldCharType="separate"/>
      </w:r>
      <w:r w:rsidRPr="002A3B8A">
        <w:rPr>
          <w:rFonts w:ascii="Times New Roman" w:eastAsiaTheme="minorEastAsia" w:hAnsi="Times New Roman" w:cstheme="minorBidi"/>
          <w:sz w:val="26"/>
          <w:szCs w:val="26"/>
          <w:lang w:val="uk-UA" w:eastAsia="uk-UA"/>
        </w:rPr>
        <w:t>Правил експлуатації споруд інженерного захисту територій населених пунктів від підтоплення</w:t>
      </w:r>
      <w:r w:rsidRPr="002A3B8A">
        <w:rPr>
          <w:rFonts w:ascii="Times New Roman" w:eastAsiaTheme="minorEastAsia" w:hAnsi="Times New Roman" w:cstheme="minorBidi"/>
          <w:sz w:val="26"/>
          <w:szCs w:val="26"/>
          <w:lang w:val="uk-UA" w:eastAsia="uk-UA"/>
        </w:rPr>
        <w:fldChar w:fldCharType="end"/>
      </w:r>
      <w:r w:rsidRPr="002A3B8A">
        <w:rPr>
          <w:rFonts w:ascii="Times New Roman" w:eastAsiaTheme="minorEastAsia" w:hAnsi="Times New Roman" w:cstheme="minorBidi"/>
          <w:sz w:val="26"/>
          <w:szCs w:val="26"/>
          <w:lang w:val="uk-UA" w:eastAsia="uk-UA"/>
        </w:rPr>
        <w:t>, затверджених наказом Міністерства регіонального розвитку, будівництва та житлово-комунального господарства України від 16 січня 2012 року № 23, зареєстрованих у Міністерстві юстиції України 03 лютого 2012 року за № 170/20483;</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40" w:name="n153"/>
      <w:bookmarkEnd w:id="140"/>
      <w:r w:rsidRPr="002A3B8A">
        <w:rPr>
          <w:rFonts w:ascii="Times New Roman" w:eastAsiaTheme="minorEastAsia" w:hAnsi="Times New Roman" w:cstheme="minorBidi"/>
          <w:sz w:val="26"/>
          <w:szCs w:val="26"/>
          <w:lang w:val="uk-UA" w:eastAsia="uk-UA"/>
        </w:rPr>
        <w:t>ДСТУ-Н Б В.2.5-61:2012 «Настанова з улаштування систем поверхневого водовідведення».</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41" w:name="n154"/>
      <w:bookmarkEnd w:id="141"/>
      <w:r w:rsidRPr="002A3B8A">
        <w:rPr>
          <w:rFonts w:ascii="Times New Roman" w:eastAsiaTheme="minorEastAsia" w:hAnsi="Times New Roman" w:cstheme="minorBidi"/>
          <w:sz w:val="26"/>
          <w:szCs w:val="26"/>
          <w:lang w:val="uk-UA" w:eastAsia="uk-UA"/>
        </w:rPr>
        <w:t>2. Утримання фонду захисних споруд цивільного захисту здійснюється відповідно до </w:t>
      </w:r>
      <w:hyperlink r:id="rId55" w:anchor="n12" w:tgtFrame="_blank" w:history="1">
        <w:r w:rsidRPr="002A3B8A">
          <w:rPr>
            <w:rFonts w:ascii="Times New Roman" w:eastAsiaTheme="minorEastAsia" w:hAnsi="Times New Roman" w:cstheme="minorBidi"/>
            <w:sz w:val="26"/>
            <w:szCs w:val="26"/>
            <w:lang w:val="uk-UA" w:eastAsia="uk-UA"/>
          </w:rPr>
          <w:t>Порядку створення, утримання фонду захисних споруд цивільного захисту та ведення його обліку</w:t>
        </w:r>
      </w:hyperlink>
      <w:r w:rsidRPr="002A3B8A">
        <w:rPr>
          <w:rFonts w:ascii="Times New Roman" w:eastAsiaTheme="minorEastAsia" w:hAnsi="Times New Roman" w:cstheme="minorBidi"/>
          <w:sz w:val="26"/>
          <w:szCs w:val="26"/>
          <w:lang w:val="uk-UA" w:eastAsia="uk-UA"/>
        </w:rPr>
        <w:t>, затвердженого постановою Кабінету Міністрів України від 10 березня                        2017 року № 138.</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16"/>
          <w:szCs w:val="16"/>
          <w:lang w:val="uk-UA" w:eastAsia="uk-UA"/>
        </w:rPr>
      </w:pPr>
    </w:p>
    <w:p w:rsidR="002A3B8A" w:rsidRPr="002A3B8A" w:rsidRDefault="002A3B8A" w:rsidP="002A3B8A">
      <w:pPr>
        <w:shd w:val="clear" w:color="auto" w:fill="FFFFFF"/>
        <w:spacing w:after="0" w:line="240" w:lineRule="auto"/>
        <w:ind w:left="225" w:right="225"/>
        <w:jc w:val="center"/>
        <w:rPr>
          <w:rFonts w:ascii="Times New Roman" w:eastAsiaTheme="minorEastAsia" w:hAnsi="Times New Roman" w:cstheme="minorBidi"/>
          <w:sz w:val="26"/>
          <w:szCs w:val="26"/>
          <w:lang w:val="uk-UA" w:eastAsia="uk-UA"/>
        </w:rPr>
      </w:pPr>
      <w:bookmarkStart w:id="142" w:name="n155"/>
      <w:bookmarkEnd w:id="142"/>
      <w:r w:rsidRPr="002A3B8A">
        <w:rPr>
          <w:rFonts w:ascii="Times New Roman" w:eastAsiaTheme="minorEastAsia" w:hAnsi="Times New Roman" w:cstheme="minorBidi"/>
          <w:b/>
          <w:bCs/>
          <w:sz w:val="26"/>
          <w:szCs w:val="26"/>
          <w:lang w:val="uk-UA" w:eastAsia="uk-UA"/>
        </w:rPr>
        <w:t>VІ. Вимоги до санітарного очищення території</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43" w:name="n156"/>
      <w:bookmarkEnd w:id="143"/>
      <w:r w:rsidRPr="002A3B8A">
        <w:rPr>
          <w:rFonts w:ascii="Times New Roman" w:eastAsiaTheme="minorEastAsia" w:hAnsi="Times New Roman" w:cstheme="minorBidi"/>
          <w:sz w:val="26"/>
          <w:szCs w:val="26"/>
          <w:lang w:val="uk-UA" w:eastAsia="uk-UA"/>
        </w:rPr>
        <w:t xml:space="preserve">1. </w:t>
      </w:r>
      <w:r w:rsidRPr="002A3B8A">
        <w:rPr>
          <w:rFonts w:ascii="Times New Roman" w:eastAsiaTheme="minorEastAsia" w:hAnsi="Times New Roman"/>
          <w:sz w:val="26"/>
          <w:szCs w:val="26"/>
          <w:shd w:val="clear" w:color="auto" w:fill="FFFFFF"/>
          <w:lang w:val="uk-UA" w:eastAsia="uk-UA"/>
        </w:rPr>
        <w:t>Збирання, зберігання, перевезення, перероблення, утилізація, знешкодження та захоронення побутових відходів</w:t>
      </w:r>
      <w:r w:rsidRPr="002A3B8A">
        <w:rPr>
          <w:rFonts w:ascii="IBM Plex Serif" w:eastAsiaTheme="minorEastAsia" w:hAnsi="IBM Plex Serif" w:cstheme="minorBidi"/>
          <w:shd w:val="clear" w:color="auto" w:fill="FFFFFF"/>
          <w:lang w:val="uk-UA" w:eastAsia="uk-UA"/>
        </w:rPr>
        <w:t xml:space="preserve"> </w:t>
      </w:r>
      <w:r w:rsidRPr="002A3B8A">
        <w:rPr>
          <w:rFonts w:ascii="Times New Roman" w:eastAsiaTheme="minorEastAsia" w:hAnsi="Times New Roman" w:cstheme="minorBidi"/>
          <w:sz w:val="26"/>
          <w:szCs w:val="26"/>
          <w:lang w:val="uk-UA" w:eastAsia="uk-UA"/>
        </w:rPr>
        <w:t>у межах певної території здійснюються суб’єктом господарювання, який уповноважений на це Студениківською сільської радою на конкурсних засадах відповідно до </w:t>
      </w:r>
      <w:hyperlink r:id="rId56" w:tgtFrame="_blank" w:history="1">
        <w:r w:rsidRPr="002A3B8A">
          <w:rPr>
            <w:rFonts w:ascii="Times New Roman" w:eastAsiaTheme="minorEastAsia" w:hAnsi="Times New Roman" w:cstheme="minorBidi"/>
            <w:sz w:val="26"/>
            <w:szCs w:val="26"/>
            <w:lang w:val="uk-UA" w:eastAsia="uk-UA"/>
          </w:rPr>
          <w:t>Порядку проведення конкурсу на надання послуг з вивезення побутових відходів</w:t>
        </w:r>
      </w:hyperlink>
      <w:r w:rsidRPr="002A3B8A">
        <w:rPr>
          <w:rFonts w:ascii="Times New Roman" w:eastAsiaTheme="minorEastAsia" w:hAnsi="Times New Roman" w:cstheme="minorBidi"/>
          <w:sz w:val="26"/>
          <w:szCs w:val="26"/>
          <w:lang w:val="uk-UA" w:eastAsia="uk-UA"/>
        </w:rPr>
        <w:t>, затвердженого постановою Кабінету Міністрів України від 16 листопада 2011 року № 1173.</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44" w:name="n157"/>
      <w:bookmarkEnd w:id="144"/>
      <w:r w:rsidRPr="002A3B8A">
        <w:rPr>
          <w:rFonts w:ascii="Times New Roman" w:eastAsiaTheme="minorEastAsia" w:hAnsi="Times New Roman" w:cstheme="minorBidi"/>
          <w:sz w:val="26"/>
          <w:szCs w:val="26"/>
          <w:lang w:val="uk-UA" w:eastAsia="uk-UA"/>
        </w:rPr>
        <w:t>2. Зберігання побутових відходів здійснюється згідно з вимогами </w:t>
      </w:r>
      <w:hyperlink r:id="rId57" w:tgtFrame="_blank" w:history="1">
        <w:r w:rsidRPr="002A3B8A">
          <w:rPr>
            <w:rFonts w:ascii="Times New Roman" w:eastAsiaTheme="minorEastAsia" w:hAnsi="Times New Roman" w:cstheme="minorBidi"/>
            <w:sz w:val="26"/>
            <w:szCs w:val="26"/>
            <w:lang w:val="uk-UA" w:eastAsia="uk-UA"/>
          </w:rPr>
          <w:t>Державних санітарних норм та правил утримання територій населених місць</w:t>
        </w:r>
      </w:hyperlink>
      <w:r w:rsidRPr="002A3B8A">
        <w:rPr>
          <w:rFonts w:ascii="Times New Roman" w:eastAsiaTheme="minorEastAsia" w:hAnsi="Times New Roman" w:cstheme="minorBidi"/>
          <w:sz w:val="26"/>
          <w:szCs w:val="26"/>
          <w:lang w:val="uk-UA" w:eastAsia="uk-UA"/>
        </w:rPr>
        <w:t>, затверджених наказом Міністерства охорони здоров’я України від 17 березня 2011 року № 145, зареєстрованих у Міністерстві юстиції України 05 квітня 2011 року за № 457/19195, та </w:t>
      </w:r>
      <w:hyperlink r:id="rId58" w:tgtFrame="_blank" w:history="1">
        <w:r w:rsidRPr="002A3B8A">
          <w:rPr>
            <w:rFonts w:ascii="Times New Roman" w:eastAsiaTheme="minorEastAsia" w:hAnsi="Times New Roman" w:cstheme="minorBidi"/>
            <w:sz w:val="26"/>
            <w:szCs w:val="26"/>
            <w:lang w:val="uk-UA" w:eastAsia="uk-UA"/>
          </w:rPr>
          <w:t>Методики роздільного збирання побутових відходів</w:t>
        </w:r>
      </w:hyperlink>
      <w:r w:rsidRPr="002A3B8A">
        <w:rPr>
          <w:rFonts w:ascii="Times New Roman" w:eastAsiaTheme="minorEastAsia" w:hAnsi="Times New Roman" w:cstheme="minorBidi"/>
          <w:sz w:val="26"/>
          <w:szCs w:val="26"/>
          <w:lang w:val="uk-UA" w:eastAsia="uk-UA"/>
        </w:rPr>
        <w:t>, затвердженої наказом Міністерства регіонального розвитку, будівництва та житлово-комунального господарства України від 01 серпня 2011 року № 133, зареєстрованої у Міністерстві юстиції України 10 жовтня      2011 року за № 1157/19895.</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45" w:name="n158"/>
      <w:bookmarkEnd w:id="145"/>
      <w:r w:rsidRPr="002A3B8A">
        <w:rPr>
          <w:rFonts w:ascii="Times New Roman" w:eastAsiaTheme="minorEastAsia" w:hAnsi="Times New Roman" w:cstheme="minorBidi"/>
          <w:sz w:val="26"/>
          <w:szCs w:val="26"/>
          <w:lang w:val="uk-UA" w:eastAsia="uk-UA"/>
        </w:rPr>
        <w:t>3. Роздільне збирання побутових відходів, включаючи небезпечні відходи у їх складі, здійснюється власниками таких відходів з дотриманням вимог:</w:t>
      </w:r>
    </w:p>
    <w:bookmarkStart w:id="146" w:name="n159"/>
    <w:bookmarkEnd w:id="146"/>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r w:rsidRPr="002A3B8A">
        <w:rPr>
          <w:rFonts w:ascii="Times New Roman" w:eastAsiaTheme="minorEastAsia" w:hAnsi="Times New Roman" w:cstheme="minorBidi"/>
          <w:sz w:val="26"/>
          <w:szCs w:val="26"/>
          <w:lang w:val="uk-UA" w:eastAsia="uk-UA"/>
        </w:rPr>
        <w:fldChar w:fldCharType="begin"/>
      </w:r>
      <w:r w:rsidRPr="002A3B8A">
        <w:rPr>
          <w:rFonts w:ascii="Times New Roman" w:eastAsiaTheme="minorEastAsia" w:hAnsi="Times New Roman" w:cstheme="minorBidi"/>
          <w:sz w:val="26"/>
          <w:szCs w:val="26"/>
          <w:lang w:val="uk-UA" w:eastAsia="uk-UA"/>
        </w:rPr>
        <w:instrText xml:space="preserve"> HYPERLINK "https://zakon.rada.gov.ua/laws/show/187/98-%D0%B2%D1%80" \t "_blank" </w:instrText>
      </w:r>
      <w:r w:rsidRPr="002A3B8A">
        <w:rPr>
          <w:rFonts w:ascii="Times New Roman" w:eastAsiaTheme="minorEastAsia" w:hAnsi="Times New Roman" w:cstheme="minorBidi"/>
          <w:sz w:val="26"/>
          <w:szCs w:val="26"/>
          <w:lang w:val="uk-UA" w:eastAsia="uk-UA"/>
        </w:rPr>
        <w:fldChar w:fldCharType="separate"/>
      </w:r>
      <w:r w:rsidRPr="002A3B8A">
        <w:rPr>
          <w:rFonts w:ascii="Times New Roman" w:eastAsiaTheme="minorEastAsia" w:hAnsi="Times New Roman" w:cstheme="minorBidi"/>
          <w:sz w:val="26"/>
          <w:szCs w:val="26"/>
          <w:lang w:val="uk-UA" w:eastAsia="uk-UA"/>
        </w:rPr>
        <w:t>Закону України</w:t>
      </w:r>
      <w:r w:rsidRPr="002A3B8A">
        <w:rPr>
          <w:rFonts w:ascii="Times New Roman" w:eastAsiaTheme="minorEastAsia" w:hAnsi="Times New Roman" w:cstheme="minorBidi"/>
          <w:sz w:val="26"/>
          <w:szCs w:val="26"/>
          <w:lang w:val="uk-UA" w:eastAsia="uk-UA"/>
        </w:rPr>
        <w:fldChar w:fldCharType="end"/>
      </w:r>
      <w:r w:rsidRPr="002A3B8A">
        <w:rPr>
          <w:rFonts w:ascii="Times New Roman" w:eastAsiaTheme="minorEastAsia" w:hAnsi="Times New Roman" w:cstheme="minorBidi"/>
          <w:sz w:val="26"/>
          <w:szCs w:val="26"/>
          <w:lang w:val="uk-UA" w:eastAsia="uk-UA"/>
        </w:rPr>
        <w:t> «Про відходи»;</w:t>
      </w:r>
    </w:p>
    <w:bookmarkStart w:id="147" w:name="n160"/>
    <w:bookmarkEnd w:id="147"/>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r w:rsidRPr="002A3B8A">
        <w:rPr>
          <w:rFonts w:ascii="Times New Roman" w:eastAsiaTheme="minorEastAsia" w:hAnsi="Times New Roman" w:cstheme="minorBidi"/>
          <w:sz w:val="26"/>
          <w:szCs w:val="26"/>
          <w:lang w:val="uk-UA" w:eastAsia="uk-UA"/>
        </w:rPr>
        <w:fldChar w:fldCharType="begin"/>
      </w:r>
      <w:r w:rsidRPr="002A3B8A">
        <w:rPr>
          <w:rFonts w:ascii="Times New Roman" w:eastAsiaTheme="minorEastAsia" w:hAnsi="Times New Roman" w:cstheme="minorBidi"/>
          <w:sz w:val="26"/>
          <w:szCs w:val="26"/>
          <w:lang w:val="uk-UA" w:eastAsia="uk-UA"/>
        </w:rPr>
        <w:instrText xml:space="preserve"> HYPERLINK "https://zakon.rada.gov.ua/laws/show/1070-2008-%D0%BF" \t "_blank" </w:instrText>
      </w:r>
      <w:r w:rsidRPr="002A3B8A">
        <w:rPr>
          <w:rFonts w:ascii="Times New Roman" w:eastAsiaTheme="minorEastAsia" w:hAnsi="Times New Roman" w:cstheme="minorBidi"/>
          <w:sz w:val="26"/>
          <w:szCs w:val="26"/>
          <w:lang w:val="uk-UA" w:eastAsia="uk-UA"/>
        </w:rPr>
        <w:fldChar w:fldCharType="separate"/>
      </w:r>
      <w:r w:rsidRPr="002A3B8A">
        <w:rPr>
          <w:rFonts w:ascii="Times New Roman" w:eastAsiaTheme="minorEastAsia" w:hAnsi="Times New Roman" w:cstheme="minorBidi"/>
          <w:sz w:val="26"/>
          <w:szCs w:val="26"/>
          <w:lang w:val="uk-UA" w:eastAsia="uk-UA"/>
        </w:rPr>
        <w:t>Правил надання послуг з вивезення побутових відходів</w:t>
      </w:r>
      <w:r w:rsidRPr="002A3B8A">
        <w:rPr>
          <w:rFonts w:ascii="Times New Roman" w:eastAsiaTheme="minorEastAsia" w:hAnsi="Times New Roman" w:cstheme="minorBidi"/>
          <w:sz w:val="26"/>
          <w:szCs w:val="26"/>
          <w:lang w:val="uk-UA" w:eastAsia="uk-UA"/>
        </w:rPr>
        <w:fldChar w:fldCharType="end"/>
      </w:r>
      <w:r w:rsidRPr="002A3B8A">
        <w:rPr>
          <w:rFonts w:ascii="Times New Roman" w:eastAsiaTheme="minorEastAsia" w:hAnsi="Times New Roman" w:cstheme="minorBidi"/>
          <w:sz w:val="26"/>
          <w:szCs w:val="26"/>
          <w:lang w:val="uk-UA" w:eastAsia="uk-UA"/>
        </w:rPr>
        <w:t>, затверджених постановою Кабінету Міністрів України від 10 грудня 2008 року № 1070;</w:t>
      </w:r>
    </w:p>
    <w:bookmarkStart w:id="148" w:name="n161"/>
    <w:bookmarkEnd w:id="148"/>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r w:rsidRPr="002A3B8A">
        <w:rPr>
          <w:rFonts w:ascii="Times New Roman" w:eastAsiaTheme="minorEastAsia" w:hAnsi="Times New Roman" w:cstheme="minorBidi"/>
          <w:sz w:val="26"/>
          <w:szCs w:val="26"/>
          <w:lang w:val="uk-UA" w:eastAsia="uk-UA"/>
        </w:rPr>
        <w:fldChar w:fldCharType="begin"/>
      </w:r>
      <w:r w:rsidRPr="002A3B8A">
        <w:rPr>
          <w:rFonts w:ascii="Times New Roman" w:eastAsiaTheme="minorEastAsia" w:hAnsi="Times New Roman" w:cstheme="minorBidi"/>
          <w:sz w:val="26"/>
          <w:szCs w:val="26"/>
          <w:lang w:val="uk-UA" w:eastAsia="uk-UA"/>
        </w:rPr>
        <w:instrText xml:space="preserve"> HYPERLINK "https://zakon.rada.gov.ua/laws/show/z1157-11" \t "_blank" </w:instrText>
      </w:r>
      <w:r w:rsidRPr="002A3B8A">
        <w:rPr>
          <w:rFonts w:ascii="Times New Roman" w:eastAsiaTheme="minorEastAsia" w:hAnsi="Times New Roman" w:cstheme="minorBidi"/>
          <w:sz w:val="26"/>
          <w:szCs w:val="26"/>
          <w:lang w:val="uk-UA" w:eastAsia="uk-UA"/>
        </w:rPr>
        <w:fldChar w:fldCharType="separate"/>
      </w:r>
      <w:r w:rsidRPr="002A3B8A">
        <w:rPr>
          <w:rFonts w:ascii="Times New Roman" w:eastAsiaTheme="minorEastAsia" w:hAnsi="Times New Roman" w:cstheme="minorBidi"/>
          <w:sz w:val="26"/>
          <w:szCs w:val="26"/>
          <w:lang w:val="uk-UA" w:eastAsia="uk-UA"/>
        </w:rPr>
        <w:t>Методики роздільного збирання побутових відходів</w:t>
      </w:r>
      <w:r w:rsidRPr="002A3B8A">
        <w:rPr>
          <w:rFonts w:ascii="Times New Roman" w:eastAsiaTheme="minorEastAsia" w:hAnsi="Times New Roman" w:cstheme="minorBidi"/>
          <w:sz w:val="26"/>
          <w:szCs w:val="26"/>
          <w:lang w:val="uk-UA" w:eastAsia="uk-UA"/>
        </w:rPr>
        <w:fldChar w:fldCharType="end"/>
      </w:r>
      <w:r w:rsidRPr="002A3B8A">
        <w:rPr>
          <w:rFonts w:ascii="Times New Roman" w:eastAsiaTheme="minorEastAsia" w:hAnsi="Times New Roman" w:cstheme="minorBidi"/>
          <w:sz w:val="26"/>
          <w:szCs w:val="26"/>
          <w:lang w:val="uk-UA" w:eastAsia="uk-UA"/>
        </w:rPr>
        <w:t>, затвердженої наказом Міністерства регіонального розвитку, будівництва та житлово-комунального господарства України від 01 серпня 2011 року № 133, зареєстрованої у Міністерстві юстиції України 10 жовтня 2011 року за № 1157/19895;</w:t>
      </w:r>
    </w:p>
    <w:bookmarkStart w:id="149" w:name="n162"/>
    <w:bookmarkEnd w:id="149"/>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r w:rsidRPr="002A3B8A">
        <w:rPr>
          <w:rFonts w:ascii="Times New Roman" w:eastAsiaTheme="minorEastAsia" w:hAnsi="Times New Roman" w:cstheme="minorBidi"/>
          <w:sz w:val="26"/>
          <w:szCs w:val="26"/>
          <w:lang w:val="uk-UA" w:eastAsia="uk-UA"/>
        </w:rPr>
        <w:fldChar w:fldCharType="begin"/>
      </w:r>
      <w:r w:rsidRPr="002A3B8A">
        <w:rPr>
          <w:rFonts w:ascii="Times New Roman" w:eastAsiaTheme="minorEastAsia" w:hAnsi="Times New Roman" w:cstheme="minorBidi"/>
          <w:sz w:val="26"/>
          <w:szCs w:val="26"/>
          <w:lang w:val="uk-UA" w:eastAsia="uk-UA"/>
        </w:rPr>
        <w:instrText xml:space="preserve"> HYPERLINK "https://zakon.rada.gov.ua/laws/show/z0505-17" \l "n13" \t "_blank" </w:instrText>
      </w:r>
      <w:r w:rsidRPr="002A3B8A">
        <w:rPr>
          <w:rFonts w:ascii="Times New Roman" w:eastAsiaTheme="minorEastAsia" w:hAnsi="Times New Roman" w:cstheme="minorBidi"/>
          <w:sz w:val="26"/>
          <w:szCs w:val="26"/>
          <w:lang w:val="uk-UA" w:eastAsia="uk-UA"/>
        </w:rPr>
        <w:fldChar w:fldCharType="separate"/>
      </w:r>
      <w:r w:rsidRPr="002A3B8A">
        <w:rPr>
          <w:rFonts w:ascii="Times New Roman" w:eastAsiaTheme="minorEastAsia" w:hAnsi="Times New Roman" w:cstheme="minorBidi"/>
          <w:sz w:val="26"/>
          <w:szCs w:val="26"/>
          <w:lang w:val="uk-UA" w:eastAsia="uk-UA"/>
        </w:rPr>
        <w:t>Порядку розроблення, погодження та затвердження схем санітарного очищення населених пунктів</w:t>
      </w:r>
      <w:r w:rsidRPr="002A3B8A">
        <w:rPr>
          <w:rFonts w:ascii="Times New Roman" w:eastAsiaTheme="minorEastAsia" w:hAnsi="Times New Roman" w:cstheme="minorBidi"/>
          <w:sz w:val="26"/>
          <w:szCs w:val="26"/>
          <w:lang w:val="uk-UA" w:eastAsia="uk-UA"/>
        </w:rPr>
        <w:fldChar w:fldCharType="end"/>
      </w:r>
      <w:r w:rsidRPr="002A3B8A">
        <w:rPr>
          <w:rFonts w:ascii="Times New Roman" w:eastAsiaTheme="minorEastAsia" w:hAnsi="Times New Roman" w:cstheme="minorBidi"/>
          <w:sz w:val="26"/>
          <w:szCs w:val="26"/>
          <w:lang w:val="uk-UA" w:eastAsia="uk-UA"/>
        </w:rPr>
        <w:t>, затвердженого наказом Міністерства регіонального розвитку, будівництва та житлово-комунального господарства України від 23 березня 2017 року                    № 57, зареєстрованого в Міністерстві юстиції України 14 квітня 2017 року за                               № 505/30373.</w:t>
      </w:r>
    </w:p>
    <w:bookmarkStart w:id="150" w:name="n163"/>
    <w:bookmarkEnd w:id="150"/>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r w:rsidRPr="002A3B8A">
        <w:rPr>
          <w:rFonts w:ascii="Times New Roman" w:eastAsiaTheme="minorEastAsia" w:hAnsi="Times New Roman" w:cstheme="minorBidi"/>
          <w:sz w:val="26"/>
          <w:szCs w:val="26"/>
          <w:lang w:val="uk-UA" w:eastAsia="uk-UA"/>
        </w:rPr>
        <w:lastRenderedPageBreak/>
        <w:fldChar w:fldCharType="begin"/>
      </w:r>
      <w:r w:rsidRPr="002A3B8A">
        <w:rPr>
          <w:rFonts w:ascii="Times New Roman" w:eastAsiaTheme="minorEastAsia" w:hAnsi="Times New Roman" w:cstheme="minorBidi"/>
          <w:sz w:val="26"/>
          <w:szCs w:val="26"/>
          <w:lang w:val="uk-UA" w:eastAsia="uk-UA"/>
        </w:rPr>
        <w:instrText xml:space="preserve"> HYPERLINK "https://zakon.rada.gov.ua/laws/show/z0457-11" \t "_blank" </w:instrText>
      </w:r>
      <w:r w:rsidRPr="002A3B8A">
        <w:rPr>
          <w:rFonts w:ascii="Times New Roman" w:eastAsiaTheme="minorEastAsia" w:hAnsi="Times New Roman" w:cstheme="minorBidi"/>
          <w:sz w:val="26"/>
          <w:szCs w:val="26"/>
          <w:lang w:val="uk-UA" w:eastAsia="uk-UA"/>
        </w:rPr>
        <w:fldChar w:fldCharType="separate"/>
      </w:r>
      <w:r w:rsidRPr="002A3B8A">
        <w:rPr>
          <w:rFonts w:ascii="Times New Roman" w:eastAsiaTheme="minorEastAsia" w:hAnsi="Times New Roman" w:cstheme="minorBidi"/>
          <w:sz w:val="26"/>
          <w:szCs w:val="26"/>
          <w:lang w:val="uk-UA" w:eastAsia="uk-UA"/>
        </w:rPr>
        <w:t>Державних санітарних норм та правил утримання територій населених місць</w:t>
      </w:r>
      <w:r w:rsidRPr="002A3B8A">
        <w:rPr>
          <w:rFonts w:ascii="Times New Roman" w:eastAsiaTheme="minorEastAsia" w:hAnsi="Times New Roman" w:cstheme="minorBidi"/>
          <w:sz w:val="26"/>
          <w:szCs w:val="26"/>
          <w:lang w:val="uk-UA" w:eastAsia="uk-UA"/>
        </w:rPr>
        <w:fldChar w:fldCharType="end"/>
      </w:r>
      <w:r w:rsidRPr="002A3B8A">
        <w:rPr>
          <w:rFonts w:ascii="Times New Roman" w:eastAsiaTheme="minorEastAsia" w:hAnsi="Times New Roman" w:cstheme="minorBidi"/>
          <w:sz w:val="26"/>
          <w:szCs w:val="26"/>
          <w:lang w:val="uk-UA" w:eastAsia="uk-UA"/>
        </w:rPr>
        <w:t>, затверджених наказом Міністерства охорони здоров’я України від 17 березня 2011 року № 145, зареєстрованих у Міністерстві юстиції України 05 квітня 2011 року за                                       № 457/19195;</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51" w:name="n164"/>
      <w:bookmarkEnd w:id="151"/>
      <w:r w:rsidRPr="002A3B8A">
        <w:rPr>
          <w:rFonts w:ascii="Times New Roman" w:eastAsiaTheme="minorEastAsia" w:hAnsi="Times New Roman" w:cstheme="minorBidi"/>
          <w:sz w:val="26"/>
          <w:szCs w:val="26"/>
          <w:lang w:val="uk-UA" w:eastAsia="uk-UA"/>
        </w:rPr>
        <w:t>Державних будівельних норм «Склад та зміст схеми санітарного очищення населеного пункту» (ДБН Б.2.2-6:2013);</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52" w:name="n165"/>
      <w:bookmarkEnd w:id="152"/>
      <w:r w:rsidRPr="002A3B8A">
        <w:rPr>
          <w:rFonts w:ascii="Times New Roman" w:eastAsiaTheme="minorEastAsia" w:hAnsi="Times New Roman" w:cstheme="minorBidi"/>
          <w:sz w:val="26"/>
          <w:szCs w:val="26"/>
          <w:lang w:val="uk-UA" w:eastAsia="uk-UA"/>
        </w:rPr>
        <w:t>інших нормативно-правових актів та нормативно-технічних документів у сфері поводження з відходами.</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53" w:name="n166"/>
      <w:bookmarkEnd w:id="153"/>
      <w:r w:rsidRPr="002A3B8A">
        <w:rPr>
          <w:rFonts w:ascii="Times New Roman" w:eastAsiaTheme="minorEastAsia" w:hAnsi="Times New Roman" w:cstheme="minorBidi"/>
          <w:sz w:val="26"/>
          <w:szCs w:val="26"/>
          <w:lang w:val="uk-UA" w:eastAsia="uk-UA"/>
        </w:rPr>
        <w:t>4. Зберігання вилучених та зібраних небезпечних відходів у складі побутових відходів здійснюється в спеціально організованих, відповідно до схеми санітарного очищення Студениківської територіальної громади, місцях їх тимчасового зберігання до передачі їх спеціалізованим організаціям, що мають ліцензії на здійснення операцій у сфері поводження з небезпечними відходами.</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54" w:name="n167"/>
      <w:bookmarkEnd w:id="154"/>
      <w:r w:rsidRPr="002A3B8A">
        <w:rPr>
          <w:rFonts w:ascii="Times New Roman" w:eastAsiaTheme="minorEastAsia" w:hAnsi="Times New Roman" w:cstheme="minorBidi"/>
          <w:sz w:val="26"/>
          <w:szCs w:val="26"/>
          <w:lang w:val="uk-UA" w:eastAsia="uk-UA"/>
        </w:rPr>
        <w:t>5. Механізоване посипання піщаною або змішаною сумішшю та оброблення іншими дозволеними для цієї мети матеріалами проїзної частини вулиць, тротуарів, площ, мостів, шляхопроводів, перехресть, підйомів і узвозів у зимовий період здійснюється за нормами та з періодичністю, визначеними</w:t>
      </w:r>
      <w:hyperlink r:id="rId59" w:anchor="n13" w:tgtFrame="_blank" w:history="1">
        <w:r w:rsidRPr="002A3B8A">
          <w:rPr>
            <w:rFonts w:ascii="Times New Roman" w:eastAsiaTheme="minorEastAsia" w:hAnsi="Times New Roman" w:cstheme="minorBidi"/>
            <w:sz w:val="26"/>
            <w:szCs w:val="26"/>
            <w:lang w:val="uk-UA" w:eastAsia="uk-UA"/>
          </w:rPr>
          <w:t> Технічними правилами ремонту і утримання вулиць та доріг населених пунктів</w:t>
        </w:r>
      </w:hyperlink>
      <w:r w:rsidRPr="002A3B8A">
        <w:rPr>
          <w:rFonts w:ascii="Times New Roman" w:eastAsiaTheme="minorEastAsia" w:hAnsi="Times New Roman" w:cstheme="minorBidi"/>
          <w:sz w:val="26"/>
          <w:szCs w:val="26"/>
          <w:lang w:val="uk-UA" w:eastAsia="uk-UA"/>
        </w:rPr>
        <w:t>, затвердженими наказом Міністерства регіонального розвитку, будівництва та житлово-комунального господарства України від 14 лютого 2012 року                      № 54, зареєстрованими у Міністерстві юстиції України 05 березня 2012 року за                                       № 365/20678.</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55" w:name="n168"/>
      <w:bookmarkEnd w:id="155"/>
      <w:r w:rsidRPr="002A3B8A">
        <w:rPr>
          <w:rFonts w:ascii="Times New Roman" w:eastAsiaTheme="minorEastAsia" w:hAnsi="Times New Roman" w:cstheme="minorBidi"/>
          <w:sz w:val="26"/>
          <w:szCs w:val="26"/>
          <w:lang w:val="uk-UA" w:eastAsia="uk-UA"/>
        </w:rPr>
        <w:t>6. Власники, балансоутримувачі або особи, які утримують території населених пунктів Студениківської сільської територіальтної громади, зобов’язані:</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56" w:name="n169"/>
      <w:bookmarkEnd w:id="156"/>
      <w:r w:rsidRPr="002A3B8A">
        <w:rPr>
          <w:rFonts w:ascii="Times New Roman" w:eastAsiaTheme="minorEastAsia" w:hAnsi="Times New Roman" w:cstheme="minorBidi"/>
          <w:sz w:val="26"/>
          <w:szCs w:val="26"/>
          <w:lang w:val="uk-UA" w:eastAsia="uk-UA"/>
        </w:rPr>
        <w:t>мати власний необхідний для прибирання снігу і льоду ручний інвентар (лопати металеві або дерев’яні, мітли, кригоруби), достатній запас матеріалу для посипання з метою своєчасного проведення протиожеледних заходів;</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57" w:name="n170"/>
      <w:bookmarkEnd w:id="157"/>
      <w:r w:rsidRPr="002A3B8A">
        <w:rPr>
          <w:rFonts w:ascii="Times New Roman" w:eastAsiaTheme="minorEastAsia" w:hAnsi="Times New Roman" w:cstheme="minorBidi"/>
          <w:sz w:val="26"/>
          <w:szCs w:val="26"/>
          <w:lang w:val="uk-UA" w:eastAsia="uk-UA"/>
        </w:rPr>
        <w:t>прибирати сніг негайно (від початку снігопаду) для запобігання утворенню накату;</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58" w:name="n171"/>
      <w:bookmarkEnd w:id="158"/>
      <w:r w:rsidRPr="002A3B8A">
        <w:rPr>
          <w:rFonts w:ascii="Times New Roman" w:eastAsiaTheme="minorEastAsia" w:hAnsi="Times New Roman" w:cstheme="minorBidi"/>
          <w:sz w:val="26"/>
          <w:szCs w:val="26"/>
          <w:lang w:val="uk-UA" w:eastAsia="uk-UA"/>
        </w:rPr>
        <w:t>негайно очищати дахи, карнизи та інші елементи будинків, споруд, будівель від снігу та бурульок із дотриманням застережних заходів щодо безпеки руху пішоходів, не допускаючи пошкодження покрівель будинків і споруд, зелених насаджень, електромереж, рекламних конструкцій тощо; огороджувати небезпечні місця на тротуарах, переходах; вивозити сніг та бурульки, що зняті з дахів, карнизів та інших елементів будинків, споруд, будівель протягом доби;</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59" w:name="n172"/>
      <w:bookmarkEnd w:id="159"/>
      <w:r w:rsidRPr="002A3B8A">
        <w:rPr>
          <w:rFonts w:ascii="Times New Roman" w:eastAsiaTheme="minorEastAsia" w:hAnsi="Times New Roman" w:cstheme="minorBidi"/>
          <w:sz w:val="26"/>
          <w:szCs w:val="26"/>
          <w:lang w:val="uk-UA" w:eastAsia="uk-UA"/>
        </w:rPr>
        <w:t>повністю розчищати снігові вали над зливостічними колодязями, розміщеними на вулицях і дорогах, з яких сніг не передбачається вивозити на снігозвалище;</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60" w:name="n173"/>
      <w:bookmarkEnd w:id="160"/>
      <w:r w:rsidRPr="002A3B8A">
        <w:rPr>
          <w:rFonts w:ascii="Times New Roman" w:eastAsiaTheme="minorEastAsia" w:hAnsi="Times New Roman" w:cstheme="minorBidi"/>
          <w:sz w:val="26"/>
          <w:szCs w:val="26"/>
          <w:lang w:val="uk-UA" w:eastAsia="uk-UA"/>
        </w:rPr>
        <w:t>очищати від снігу, льоду та бруду оголовки зливостічних колодязів та дощоприймачів у разі сніготанення та на початку весняного періоду;</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61" w:name="n174"/>
      <w:bookmarkEnd w:id="161"/>
      <w:r w:rsidRPr="002A3B8A">
        <w:rPr>
          <w:rFonts w:ascii="Times New Roman" w:eastAsiaTheme="minorEastAsia" w:hAnsi="Times New Roman" w:cstheme="minorBidi"/>
          <w:sz w:val="26"/>
          <w:szCs w:val="26"/>
          <w:lang w:val="uk-UA" w:eastAsia="uk-UA"/>
        </w:rPr>
        <w:t>очищати від снігу, льоду, бруду оголовки колодязів для розташування пожежних гідрантів, розміщених на вулицях і дорогах.</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16"/>
          <w:szCs w:val="16"/>
          <w:lang w:val="uk-UA" w:eastAsia="uk-UA"/>
        </w:rPr>
      </w:pPr>
    </w:p>
    <w:p w:rsidR="002A3B8A" w:rsidRPr="002A3B8A" w:rsidRDefault="002A3B8A" w:rsidP="002A3B8A">
      <w:pPr>
        <w:shd w:val="clear" w:color="auto" w:fill="FFFFFF"/>
        <w:spacing w:after="0" w:line="240" w:lineRule="auto"/>
        <w:ind w:left="225" w:right="225"/>
        <w:jc w:val="center"/>
        <w:rPr>
          <w:rFonts w:ascii="Times New Roman" w:eastAsiaTheme="minorEastAsia" w:hAnsi="Times New Roman" w:cstheme="minorBidi"/>
          <w:sz w:val="26"/>
          <w:szCs w:val="26"/>
          <w:lang w:val="uk-UA" w:eastAsia="uk-UA"/>
        </w:rPr>
      </w:pPr>
      <w:bookmarkStart w:id="162" w:name="n175"/>
      <w:bookmarkEnd w:id="162"/>
      <w:r w:rsidRPr="002A3B8A">
        <w:rPr>
          <w:rFonts w:ascii="Times New Roman" w:eastAsiaTheme="minorEastAsia" w:hAnsi="Times New Roman" w:cstheme="minorBidi"/>
          <w:b/>
          <w:bCs/>
          <w:sz w:val="26"/>
          <w:szCs w:val="26"/>
          <w:lang w:val="uk-UA" w:eastAsia="uk-UA"/>
        </w:rPr>
        <w:t>VІІ. Розміри меж прилеглої до підприємств, установ та організацій територій у числовому значенні</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63" w:name="n176"/>
      <w:bookmarkEnd w:id="163"/>
      <w:r w:rsidRPr="002A3B8A">
        <w:rPr>
          <w:rFonts w:ascii="Times New Roman" w:eastAsiaTheme="minorEastAsia" w:hAnsi="Times New Roman" w:cstheme="minorBidi"/>
          <w:sz w:val="26"/>
          <w:szCs w:val="26"/>
          <w:lang w:val="uk-UA" w:eastAsia="uk-UA"/>
        </w:rPr>
        <w:t>1. Межі утримання прилеглих територій підприємств, установ, організацій наведено у </w:t>
      </w:r>
      <w:hyperlink r:id="rId60" w:anchor="n205" w:history="1">
        <w:r w:rsidRPr="002A3B8A">
          <w:rPr>
            <w:rFonts w:ascii="Times New Roman" w:eastAsiaTheme="minorEastAsia" w:hAnsi="Times New Roman" w:cstheme="minorBidi"/>
            <w:sz w:val="26"/>
            <w:szCs w:val="26"/>
            <w:lang w:val="uk-UA" w:eastAsia="uk-UA"/>
          </w:rPr>
          <w:t>додатку</w:t>
        </w:r>
      </w:hyperlink>
      <w:r w:rsidRPr="002A3B8A">
        <w:rPr>
          <w:rFonts w:ascii="Times New Roman" w:eastAsiaTheme="minorEastAsia" w:hAnsi="Times New Roman" w:cstheme="minorBidi"/>
          <w:sz w:val="26"/>
          <w:szCs w:val="26"/>
          <w:lang w:val="uk-UA" w:eastAsia="uk-UA"/>
        </w:rPr>
        <w:t> до цих Правил, що додається.</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64" w:name="n177"/>
      <w:bookmarkEnd w:id="164"/>
      <w:r w:rsidRPr="002A3B8A">
        <w:rPr>
          <w:rFonts w:ascii="Times New Roman" w:eastAsiaTheme="minorEastAsia" w:hAnsi="Times New Roman" w:cstheme="minorBidi"/>
          <w:sz w:val="26"/>
          <w:szCs w:val="26"/>
          <w:lang w:val="uk-UA" w:eastAsia="uk-UA"/>
        </w:rPr>
        <w:t xml:space="preserve">2. Межі та режим використання закріпленої за підприємствами, установами, організаціями території визначають відповідні органи державної влади та </w:t>
      </w:r>
      <w:r w:rsidRPr="002A3B8A">
        <w:rPr>
          <w:rFonts w:ascii="Times New Roman" w:eastAsiaTheme="minorEastAsia" w:hAnsi="Times New Roman" w:cstheme="minorBidi"/>
          <w:sz w:val="26"/>
          <w:szCs w:val="26"/>
          <w:lang w:val="uk-UA" w:eastAsia="uk-UA"/>
        </w:rPr>
        <w:lastRenderedPageBreak/>
        <w:t>Студениківська сільська рада залежно від підпорядкування об’єкта благоустрою або власник, якщо територія перебуває у приватній власності.</w:t>
      </w:r>
    </w:p>
    <w:p w:rsidR="002A3B8A" w:rsidRPr="002A3B8A" w:rsidRDefault="002A3B8A" w:rsidP="002A3B8A">
      <w:pPr>
        <w:shd w:val="clear" w:color="auto" w:fill="FFFFFF"/>
        <w:spacing w:after="0" w:line="240" w:lineRule="auto"/>
        <w:ind w:left="225" w:right="225"/>
        <w:jc w:val="center"/>
        <w:rPr>
          <w:rFonts w:ascii="Times New Roman" w:eastAsiaTheme="minorEastAsia" w:hAnsi="Times New Roman" w:cstheme="minorBidi"/>
          <w:b/>
          <w:bCs/>
          <w:sz w:val="16"/>
          <w:szCs w:val="16"/>
          <w:lang w:val="uk-UA" w:eastAsia="uk-UA"/>
        </w:rPr>
      </w:pPr>
      <w:bookmarkStart w:id="165" w:name="n178"/>
      <w:bookmarkEnd w:id="165"/>
    </w:p>
    <w:p w:rsidR="002A3B8A" w:rsidRPr="002A3B8A" w:rsidRDefault="002A3B8A" w:rsidP="002A3B8A">
      <w:pPr>
        <w:shd w:val="clear" w:color="auto" w:fill="FFFFFF"/>
        <w:spacing w:after="0" w:line="240" w:lineRule="auto"/>
        <w:ind w:left="225" w:right="225"/>
        <w:jc w:val="center"/>
        <w:rPr>
          <w:rFonts w:ascii="Times New Roman" w:eastAsiaTheme="minorEastAsia" w:hAnsi="Times New Roman" w:cstheme="minorBidi"/>
          <w:sz w:val="26"/>
          <w:szCs w:val="26"/>
          <w:lang w:val="uk-UA" w:eastAsia="uk-UA"/>
        </w:rPr>
      </w:pPr>
      <w:r w:rsidRPr="002A3B8A">
        <w:rPr>
          <w:rFonts w:ascii="Times New Roman" w:eastAsiaTheme="minorEastAsia" w:hAnsi="Times New Roman" w:cstheme="minorBidi"/>
          <w:b/>
          <w:bCs/>
          <w:sz w:val="26"/>
          <w:szCs w:val="26"/>
          <w:lang w:val="uk-UA" w:eastAsia="uk-UA"/>
        </w:rPr>
        <w:t>VІІІ. Порядок розміщення малих архітектурних форм</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66" w:name="n179"/>
      <w:bookmarkEnd w:id="166"/>
      <w:r w:rsidRPr="002A3B8A">
        <w:rPr>
          <w:rFonts w:ascii="Times New Roman" w:eastAsiaTheme="minorEastAsia" w:hAnsi="Times New Roman" w:cstheme="minorBidi"/>
          <w:sz w:val="26"/>
          <w:szCs w:val="26"/>
          <w:lang w:val="uk-UA" w:eastAsia="uk-UA"/>
        </w:rPr>
        <w:t>1. Проектування малих архітектурних форм здійснюється з дотриманням </w:t>
      </w:r>
      <w:hyperlink r:id="rId61" w:tgtFrame="_blank" w:history="1">
        <w:r w:rsidRPr="002A3B8A">
          <w:rPr>
            <w:rFonts w:ascii="Times New Roman" w:eastAsiaTheme="minorEastAsia" w:hAnsi="Times New Roman" w:cstheme="minorBidi"/>
            <w:sz w:val="26"/>
            <w:szCs w:val="26"/>
            <w:lang w:val="uk-UA" w:eastAsia="uk-UA"/>
          </w:rPr>
          <w:t>Єдиних правил ремонту і утримання автомобільних доріг, вулиць, залізничних переїздів, правил користування ними та охорони</w:t>
        </w:r>
      </w:hyperlink>
      <w:r w:rsidRPr="002A3B8A">
        <w:rPr>
          <w:rFonts w:ascii="Times New Roman" w:eastAsiaTheme="minorEastAsia" w:hAnsi="Times New Roman" w:cstheme="minorBidi"/>
          <w:sz w:val="26"/>
          <w:szCs w:val="26"/>
          <w:lang w:val="uk-UA" w:eastAsia="uk-UA"/>
        </w:rPr>
        <w:t>, затверджених постановою Кабінету Міністрів України від 30 березня 1994 року № 198, та ДБН Б.2.2-5:2011 «Планування та забудова міст, селищ і функціональних територій. Благоустрій територій».</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67" w:name="n180"/>
      <w:bookmarkEnd w:id="167"/>
      <w:r w:rsidRPr="002A3B8A">
        <w:rPr>
          <w:rFonts w:ascii="Times New Roman" w:eastAsiaTheme="minorEastAsia" w:hAnsi="Times New Roman" w:cstheme="minorBidi"/>
          <w:sz w:val="26"/>
          <w:szCs w:val="26"/>
          <w:lang w:val="uk-UA" w:eastAsia="uk-UA"/>
        </w:rPr>
        <w:t>2. Кількість розміщуваних малих архітектурних форм визначається залежно від функціонального призначення території і кількості відвідувачів на цій території, виходячи з таких принципів: екологічність, безпека (відсутність гострих кутів), зручність у користуванні, легкість очищення, привабливий зовнішній вигляд.</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68" w:name="n181"/>
      <w:bookmarkEnd w:id="168"/>
      <w:r w:rsidRPr="002A3B8A">
        <w:rPr>
          <w:rFonts w:ascii="Times New Roman" w:eastAsiaTheme="minorEastAsia" w:hAnsi="Times New Roman" w:cstheme="minorBidi"/>
          <w:sz w:val="26"/>
          <w:szCs w:val="26"/>
          <w:lang w:val="uk-UA" w:eastAsia="uk-UA"/>
        </w:rPr>
        <w:t>Розміщення малих архітектурних форм не повинно ускладнювати або унеможливлювати доступ до пожежних гідрантів, підступи до зовнішніх стаціонарних пожежних драбин, обладнання та засобів пожежогасіння.</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69" w:name="n182"/>
      <w:bookmarkEnd w:id="169"/>
      <w:r w:rsidRPr="002A3B8A">
        <w:rPr>
          <w:rFonts w:ascii="Times New Roman" w:eastAsiaTheme="minorEastAsia" w:hAnsi="Times New Roman" w:cstheme="minorBidi"/>
          <w:sz w:val="26"/>
          <w:szCs w:val="26"/>
          <w:lang w:val="uk-UA" w:eastAsia="uk-UA"/>
        </w:rPr>
        <w:t>3. З метою забезпечення максимально доступного користування територіями загального користування особами з вадами зору малі архітектурні форми треба підбирати яскравих (контрастних) тонів або фарбувати яскравими (контрастними) кольорами.</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70" w:name="n183"/>
      <w:bookmarkEnd w:id="170"/>
      <w:r w:rsidRPr="002A3B8A">
        <w:rPr>
          <w:rFonts w:ascii="Times New Roman" w:eastAsiaTheme="minorEastAsia" w:hAnsi="Times New Roman" w:cstheme="minorBidi"/>
          <w:sz w:val="26"/>
          <w:szCs w:val="26"/>
          <w:lang w:val="uk-UA" w:eastAsia="uk-UA"/>
        </w:rPr>
        <w:t>Для оформлення мобільного і вертикального озеленення застосовують такі види конструкцій: трельяжі, шпалери, перголи, альтанки, квіткарки, вазони, навіси, амфори.</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71" w:name="n184"/>
      <w:bookmarkEnd w:id="171"/>
      <w:r w:rsidRPr="002A3B8A">
        <w:rPr>
          <w:rFonts w:ascii="Times New Roman" w:eastAsiaTheme="minorEastAsia" w:hAnsi="Times New Roman" w:cstheme="minorBidi"/>
          <w:sz w:val="26"/>
          <w:szCs w:val="26"/>
          <w:lang w:val="uk-UA" w:eastAsia="uk-UA"/>
        </w:rPr>
        <w:t>4. Садові, паркові лави необхідно розставляти згідно з планами парків, скверів, зелених зон, утримувати їх у справному стані, фарбувати не рідше двох разів на рік. Садові, паркові лави встановлюються та утримуються підприємствами, що утримують відповідні об’єкти благоустрою. Утримання садових, паркових лав включає їх миття, очищення від пилу і снігу, поточний ремонт.</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72" w:name="n185"/>
      <w:bookmarkEnd w:id="172"/>
      <w:r w:rsidRPr="002A3B8A">
        <w:rPr>
          <w:rFonts w:ascii="Times New Roman" w:eastAsiaTheme="minorEastAsia" w:hAnsi="Times New Roman" w:cstheme="minorBidi"/>
          <w:sz w:val="26"/>
          <w:szCs w:val="26"/>
          <w:lang w:val="uk-UA" w:eastAsia="uk-UA"/>
        </w:rPr>
        <w:t>5. Розміщення тимчасових споруд (далі - ТС) торговельного, побутового, соціально-культурного чи іншого призначення для здійснення підприємницької діяльності здійснюється відповідно до </w:t>
      </w:r>
      <w:hyperlink r:id="rId62" w:tgtFrame="_blank" w:history="1">
        <w:r w:rsidRPr="002A3B8A">
          <w:rPr>
            <w:rFonts w:ascii="Times New Roman" w:eastAsiaTheme="minorEastAsia" w:hAnsi="Times New Roman" w:cstheme="minorBidi"/>
            <w:sz w:val="26"/>
            <w:szCs w:val="26"/>
            <w:lang w:val="uk-UA" w:eastAsia="uk-UA"/>
          </w:rPr>
          <w:t>Порядку розміщення тимчасових споруд для провадження підприємницької діяльності</w:t>
        </w:r>
      </w:hyperlink>
      <w:r w:rsidRPr="002A3B8A">
        <w:rPr>
          <w:rFonts w:ascii="Times New Roman" w:eastAsiaTheme="minorEastAsia" w:hAnsi="Times New Roman" w:cstheme="minorBidi"/>
          <w:sz w:val="26"/>
          <w:szCs w:val="26"/>
          <w:lang w:val="uk-UA" w:eastAsia="uk-UA"/>
        </w:rPr>
        <w:t>, затвердженого наказом Міністерства регіонального розвитку, будівництва та житлово-комунального господарства України від 21 жовтня 2011 року № 244, зареєстрованого у Міністерстві юстиції України 22 листопада 2011 року за № 1330/20068, та </w:t>
      </w:r>
      <w:hyperlink r:id="rId63" w:anchor="n14" w:tgtFrame="_blank" w:history="1">
        <w:r w:rsidRPr="002A3B8A">
          <w:rPr>
            <w:rFonts w:ascii="Times New Roman" w:eastAsiaTheme="minorEastAsia" w:hAnsi="Times New Roman" w:cstheme="minorBidi"/>
            <w:sz w:val="26"/>
            <w:szCs w:val="26"/>
            <w:lang w:val="uk-UA" w:eastAsia="uk-UA"/>
          </w:rPr>
          <w:t>Правил пожежної безпеки в Україні</w:t>
        </w:r>
      </w:hyperlink>
      <w:r w:rsidRPr="002A3B8A">
        <w:rPr>
          <w:rFonts w:ascii="Times New Roman" w:eastAsiaTheme="minorEastAsia" w:hAnsi="Times New Roman" w:cstheme="minorBidi"/>
          <w:sz w:val="26"/>
          <w:szCs w:val="26"/>
          <w:lang w:val="uk-UA" w:eastAsia="uk-UA"/>
        </w:rPr>
        <w:t>, затверджених наказом Міністерства внутрішніх справ України від 30 грудня 2014 року № 1417, зареєстрованих у Міністерстві юстиції України 05 березня 2015 року за № 252/26697.</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73" w:name="n186"/>
      <w:bookmarkEnd w:id="173"/>
      <w:r w:rsidRPr="002A3B8A">
        <w:rPr>
          <w:rFonts w:ascii="Times New Roman" w:eastAsiaTheme="minorEastAsia" w:hAnsi="Times New Roman" w:cstheme="minorBidi"/>
          <w:sz w:val="26"/>
          <w:szCs w:val="26"/>
          <w:lang w:val="uk-UA" w:eastAsia="uk-UA"/>
        </w:rPr>
        <w:t>6. Кожна стаціонарна ТС має бути забезпечена зовнішнім освітленням та прилеглим покриттям удосконаленого зразка відповідно до вимог законодавства.</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74" w:name="n187"/>
      <w:bookmarkEnd w:id="174"/>
      <w:r w:rsidRPr="002A3B8A">
        <w:rPr>
          <w:rFonts w:ascii="Times New Roman" w:eastAsiaTheme="minorEastAsia" w:hAnsi="Times New Roman" w:cstheme="minorBidi"/>
          <w:sz w:val="26"/>
          <w:szCs w:val="26"/>
          <w:lang w:val="uk-UA" w:eastAsia="uk-UA"/>
        </w:rPr>
        <w:t>7. При розміщенні ТС мають бути враховані вимоги щодо пішохідної та транспортної доступності (розвантаження товарів). У разі розміщення ТС на відстані більше 2 метрів від тротуару до неї з тротуару будується пішохідна доріжка завширшки не менш як 1,5 метра.</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75" w:name="n188"/>
      <w:bookmarkEnd w:id="175"/>
      <w:r w:rsidRPr="002A3B8A">
        <w:rPr>
          <w:rFonts w:ascii="Times New Roman" w:eastAsiaTheme="minorEastAsia" w:hAnsi="Times New Roman" w:cstheme="minorBidi"/>
          <w:sz w:val="26"/>
          <w:szCs w:val="26"/>
          <w:lang w:val="uk-UA" w:eastAsia="uk-UA"/>
        </w:rPr>
        <w:t>8. Біля кожної ТС встановлюється однотипна урна для сміття, обов’язки з обслуговування якої покладаються на її власника. Стаціонарні ТС за бажанням власника можуть обладнуватись декоративними елементами, вазонами для квітів тощо.</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76" w:name="n189"/>
      <w:bookmarkEnd w:id="176"/>
      <w:r w:rsidRPr="002A3B8A">
        <w:rPr>
          <w:rFonts w:ascii="Times New Roman" w:eastAsiaTheme="minorEastAsia" w:hAnsi="Times New Roman" w:cstheme="minorBidi"/>
          <w:sz w:val="26"/>
          <w:szCs w:val="26"/>
          <w:lang w:val="uk-UA" w:eastAsia="uk-UA"/>
        </w:rPr>
        <w:lastRenderedPageBreak/>
        <w:t>9. Не допускається користування ТС, а також пересувними елементами вуличної торгівлі, якщо їх власники не дотримуються вимог нормативно-правових актів та нормативно-технічних документів щодо благоустрою прилеглої території та забезпечення належного утримання та використання інженерного обладнання.</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16"/>
          <w:szCs w:val="16"/>
          <w:lang w:val="uk-UA" w:eastAsia="uk-UA"/>
        </w:rPr>
      </w:pPr>
    </w:p>
    <w:p w:rsidR="002A3B8A" w:rsidRPr="002A3B8A" w:rsidRDefault="002A3B8A" w:rsidP="002A3B8A">
      <w:pPr>
        <w:shd w:val="clear" w:color="auto" w:fill="FFFFFF"/>
        <w:spacing w:after="0" w:line="240" w:lineRule="auto"/>
        <w:ind w:left="225" w:right="225"/>
        <w:jc w:val="center"/>
        <w:rPr>
          <w:rFonts w:ascii="Times New Roman" w:eastAsiaTheme="minorEastAsia" w:hAnsi="Times New Roman" w:cstheme="minorBidi"/>
          <w:sz w:val="26"/>
          <w:szCs w:val="26"/>
          <w:lang w:val="uk-UA" w:eastAsia="uk-UA"/>
        </w:rPr>
      </w:pPr>
      <w:bookmarkStart w:id="177" w:name="n190"/>
      <w:bookmarkEnd w:id="177"/>
      <w:r w:rsidRPr="002A3B8A">
        <w:rPr>
          <w:rFonts w:ascii="Times New Roman" w:eastAsiaTheme="minorEastAsia" w:hAnsi="Times New Roman" w:cstheme="minorBidi"/>
          <w:b/>
          <w:bCs/>
          <w:sz w:val="26"/>
          <w:szCs w:val="26"/>
          <w:lang w:val="uk-UA" w:eastAsia="uk-UA"/>
        </w:rPr>
        <w:t>ІХ. Порядок здійснення самоврядного контролю у сфері благоустрою      населених пунктів</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78" w:name="n191"/>
      <w:bookmarkEnd w:id="178"/>
      <w:r w:rsidRPr="002A3B8A">
        <w:rPr>
          <w:rFonts w:ascii="Times New Roman" w:eastAsiaTheme="minorEastAsia" w:hAnsi="Times New Roman" w:cstheme="minorBidi"/>
          <w:sz w:val="26"/>
          <w:szCs w:val="26"/>
          <w:lang w:val="uk-UA" w:eastAsia="uk-UA"/>
        </w:rPr>
        <w:t>1. Контроль у сфері благоустрою населених пунктів у Студениківській сільській територіальній громаді спрямований на забезпечення дотримання всіма органами державної влади, органами місцевого самоврядування, підприємствами, установами, організаціями незалежно від форм власності та підпорядкування, а також громадянами,                    у тому числі іноземцями та особами без громадянства, вимог </w:t>
      </w:r>
      <w:hyperlink r:id="rId64" w:tgtFrame="_blank" w:history="1">
        <w:r w:rsidRPr="002A3B8A">
          <w:rPr>
            <w:rFonts w:ascii="Times New Roman" w:eastAsiaTheme="minorEastAsia" w:hAnsi="Times New Roman" w:cstheme="minorBidi"/>
            <w:sz w:val="26"/>
            <w:szCs w:val="26"/>
            <w:lang w:val="uk-UA" w:eastAsia="uk-UA"/>
          </w:rPr>
          <w:t>Закону України</w:t>
        </w:r>
      </w:hyperlink>
      <w:r w:rsidRPr="002A3B8A">
        <w:rPr>
          <w:rFonts w:ascii="Times New Roman" w:eastAsiaTheme="minorEastAsia" w:hAnsi="Times New Roman" w:cstheme="minorBidi"/>
          <w:sz w:val="26"/>
          <w:szCs w:val="26"/>
          <w:lang w:val="uk-UA" w:eastAsia="uk-UA"/>
        </w:rPr>
        <w:t> «Про благоустрій населених пунктів», інших нормативно-правових актів, у тому числі цих Правил.</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79" w:name="n192"/>
      <w:bookmarkEnd w:id="179"/>
      <w:r w:rsidRPr="002A3B8A">
        <w:rPr>
          <w:rFonts w:ascii="Times New Roman" w:eastAsiaTheme="minorEastAsia" w:hAnsi="Times New Roman" w:cstheme="minorBidi"/>
          <w:sz w:val="26"/>
          <w:szCs w:val="26"/>
          <w:lang w:val="uk-UA" w:eastAsia="uk-UA"/>
        </w:rPr>
        <w:t>2. Самоврядний контроль за станом благоустрою міста здійснюється відповідно до </w:t>
      </w:r>
      <w:hyperlink r:id="rId65" w:tgtFrame="_blank" w:history="1">
        <w:r w:rsidRPr="002A3B8A">
          <w:rPr>
            <w:rFonts w:ascii="Times New Roman" w:eastAsiaTheme="minorEastAsia" w:hAnsi="Times New Roman" w:cstheme="minorBidi"/>
            <w:sz w:val="26"/>
            <w:szCs w:val="26"/>
            <w:lang w:val="uk-UA" w:eastAsia="uk-UA"/>
          </w:rPr>
          <w:t>статті 40</w:t>
        </w:r>
      </w:hyperlink>
      <w:r w:rsidRPr="002A3B8A">
        <w:rPr>
          <w:rFonts w:ascii="Times New Roman" w:eastAsiaTheme="minorEastAsia" w:hAnsi="Times New Roman" w:cstheme="minorBidi"/>
          <w:sz w:val="26"/>
          <w:szCs w:val="26"/>
          <w:lang w:val="uk-UA" w:eastAsia="uk-UA"/>
        </w:rPr>
        <w:t> Закону України «Про благоустрій населених пунктів».</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80" w:name="n193"/>
      <w:bookmarkEnd w:id="180"/>
      <w:r w:rsidRPr="002A3B8A">
        <w:rPr>
          <w:rFonts w:ascii="Times New Roman" w:eastAsiaTheme="minorEastAsia" w:hAnsi="Times New Roman" w:cstheme="minorBidi"/>
          <w:sz w:val="26"/>
          <w:szCs w:val="26"/>
          <w:lang w:val="uk-UA" w:eastAsia="uk-UA"/>
        </w:rPr>
        <w:t>3. Для здійснення контролю за станом благоустрою населених пунктів Студениківської сільської територіальної громади, виконанням вимог цих Правил, в тому числі організації озеленення, охорони зелених насаджень і водойм, створення місць відпочинку громадян, утримання в належному стані закріплених за підприємствами, установами, організаціями територій, сільські, селищні, міські ради відповідно до </w:t>
      </w:r>
      <w:hyperlink r:id="rId66" w:tgtFrame="_blank" w:history="1">
        <w:r w:rsidRPr="002A3B8A">
          <w:rPr>
            <w:rFonts w:ascii="Times New Roman" w:eastAsiaTheme="minorEastAsia" w:hAnsi="Times New Roman" w:cstheme="minorBidi"/>
            <w:sz w:val="26"/>
            <w:szCs w:val="26"/>
            <w:lang w:val="uk-UA" w:eastAsia="uk-UA"/>
          </w:rPr>
          <w:t>статті 40</w:t>
        </w:r>
      </w:hyperlink>
      <w:r w:rsidRPr="002A3B8A">
        <w:rPr>
          <w:rFonts w:ascii="Times New Roman" w:eastAsiaTheme="minorEastAsia" w:hAnsi="Times New Roman" w:cstheme="minorBidi"/>
          <w:sz w:val="26"/>
          <w:szCs w:val="26"/>
          <w:lang w:val="uk-UA" w:eastAsia="uk-UA"/>
        </w:rPr>
        <w:t xml:space="preserve"> Закону України «Про благоустрій населених пунктів» можуть утворювати </w:t>
      </w:r>
      <w:r w:rsidRPr="002A3B8A">
        <w:rPr>
          <w:rFonts w:ascii="Times New Roman" w:eastAsiaTheme="minorEastAsia" w:hAnsi="Times New Roman" w:cstheme="minorBidi"/>
          <w:b/>
          <w:sz w:val="26"/>
          <w:szCs w:val="26"/>
          <w:lang w:val="uk-UA" w:eastAsia="uk-UA"/>
        </w:rPr>
        <w:t>інспекції з благоустрою населених пунктів.</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81" w:name="n194"/>
      <w:bookmarkEnd w:id="181"/>
      <w:r w:rsidRPr="002A3B8A">
        <w:rPr>
          <w:rFonts w:ascii="Times New Roman" w:eastAsiaTheme="minorEastAsia" w:hAnsi="Times New Roman" w:cstheme="minorBidi"/>
          <w:sz w:val="26"/>
          <w:szCs w:val="26"/>
          <w:lang w:val="uk-UA" w:eastAsia="uk-UA"/>
        </w:rPr>
        <w:t>4. Громадський контроль у сфері благоустрою населених пунктів у Студениківській сільській територіальній громаді  здійснюється відповідно до </w:t>
      </w:r>
      <w:hyperlink r:id="rId67" w:tgtFrame="_blank" w:history="1">
        <w:r w:rsidRPr="002A3B8A">
          <w:rPr>
            <w:rFonts w:ascii="Times New Roman" w:eastAsiaTheme="minorEastAsia" w:hAnsi="Times New Roman" w:cstheme="minorBidi"/>
            <w:sz w:val="26"/>
            <w:szCs w:val="26"/>
            <w:lang w:val="uk-UA" w:eastAsia="uk-UA"/>
          </w:rPr>
          <w:t>статті 41</w:t>
        </w:r>
      </w:hyperlink>
      <w:r w:rsidRPr="002A3B8A">
        <w:rPr>
          <w:rFonts w:ascii="Times New Roman" w:eastAsiaTheme="minorEastAsia" w:hAnsi="Times New Roman" w:cstheme="minorBidi"/>
          <w:sz w:val="26"/>
          <w:szCs w:val="26"/>
          <w:lang w:val="uk-UA" w:eastAsia="uk-UA"/>
        </w:rPr>
        <w:t> Закону України «Про благоустрій населених пунктів».</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p>
    <w:p w:rsidR="002A3B8A" w:rsidRPr="002A3B8A" w:rsidRDefault="002A3B8A" w:rsidP="002A3B8A">
      <w:pPr>
        <w:shd w:val="clear" w:color="auto" w:fill="FFFFFF"/>
        <w:spacing w:after="0" w:line="240" w:lineRule="auto"/>
        <w:ind w:left="225" w:right="225"/>
        <w:jc w:val="center"/>
        <w:rPr>
          <w:rFonts w:ascii="Times New Roman" w:eastAsiaTheme="minorEastAsia" w:hAnsi="Times New Roman" w:cstheme="minorBidi"/>
          <w:sz w:val="26"/>
          <w:szCs w:val="26"/>
          <w:lang w:val="uk-UA" w:eastAsia="uk-UA"/>
        </w:rPr>
      </w:pPr>
      <w:bookmarkStart w:id="182" w:name="n195"/>
      <w:bookmarkEnd w:id="182"/>
      <w:r w:rsidRPr="002A3B8A">
        <w:rPr>
          <w:rFonts w:ascii="Times New Roman" w:eastAsiaTheme="minorEastAsia" w:hAnsi="Times New Roman" w:cstheme="minorBidi"/>
          <w:b/>
          <w:bCs/>
          <w:sz w:val="26"/>
          <w:szCs w:val="26"/>
          <w:lang w:val="uk-UA" w:eastAsia="uk-UA"/>
        </w:rPr>
        <w:t xml:space="preserve">    Х. Вимоги до здійснення благоустрою та утримання прибудинкової території</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83" w:name="n196"/>
      <w:bookmarkEnd w:id="183"/>
      <w:r w:rsidRPr="002A3B8A">
        <w:rPr>
          <w:rFonts w:ascii="Times New Roman" w:eastAsiaTheme="minorEastAsia" w:hAnsi="Times New Roman" w:cstheme="minorBidi"/>
          <w:sz w:val="26"/>
          <w:szCs w:val="26"/>
          <w:lang w:val="uk-UA" w:eastAsia="uk-UA"/>
        </w:rPr>
        <w:t>1. Утримання прибудинкової території здійснюється з дотриманням вимог </w:t>
      </w:r>
      <w:hyperlink r:id="rId68" w:tgtFrame="_blank" w:history="1">
        <w:r w:rsidRPr="002A3B8A">
          <w:rPr>
            <w:rFonts w:ascii="Times New Roman" w:eastAsiaTheme="minorEastAsia" w:hAnsi="Times New Roman" w:cstheme="minorBidi"/>
            <w:sz w:val="26"/>
            <w:szCs w:val="26"/>
            <w:lang w:val="uk-UA" w:eastAsia="uk-UA"/>
          </w:rPr>
          <w:t>Правил утримання жилих будинків та прибудинкових територій</w:t>
        </w:r>
      </w:hyperlink>
      <w:r w:rsidRPr="002A3B8A">
        <w:rPr>
          <w:rFonts w:ascii="Times New Roman" w:eastAsiaTheme="minorEastAsia" w:hAnsi="Times New Roman" w:cstheme="minorBidi"/>
          <w:sz w:val="26"/>
          <w:szCs w:val="26"/>
          <w:lang w:val="uk-UA" w:eastAsia="uk-UA"/>
        </w:rPr>
        <w:t>, затверджених наказом Державного комітету України з питань житлово-комунального господарства від 17 травня 2005 року № 76, зареєстрованих у Міністерстві юстиції України 25 серпня 2005 року за № 927/11207, та ДБН 360-92** «Містобудування. Планування та забудова міських і сільських поселень».</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84" w:name="n197"/>
      <w:bookmarkEnd w:id="184"/>
      <w:r w:rsidRPr="002A3B8A">
        <w:rPr>
          <w:rFonts w:ascii="Times New Roman" w:eastAsiaTheme="minorEastAsia" w:hAnsi="Times New Roman" w:cstheme="minorBidi"/>
          <w:sz w:val="26"/>
          <w:szCs w:val="26"/>
          <w:lang w:val="uk-UA" w:eastAsia="uk-UA"/>
        </w:rPr>
        <w:t>Для визначення прибудинкових територій багатоквартирних будинків застосовується Національний стандарт України ДСТУ-Н Б Б.2.2-9:2013 «Настанова щодо розподілу територій мікрорайонів (кварталів) для визначення прибудинкових територій багатоквартирної забудови», затверджений наказом Міністерства регіонального розвитку, будівництва та житлово-комунального господарства України від 26 лютого 2014 року </w:t>
      </w:r>
      <w:hyperlink r:id="rId69" w:tgtFrame="_blank" w:history="1">
        <w:r w:rsidRPr="002A3B8A">
          <w:rPr>
            <w:rFonts w:ascii="Times New Roman" w:eastAsiaTheme="minorEastAsia" w:hAnsi="Times New Roman" w:cstheme="minorBidi"/>
            <w:sz w:val="26"/>
            <w:szCs w:val="26"/>
            <w:lang w:val="uk-UA" w:eastAsia="uk-UA"/>
          </w:rPr>
          <w:t>№ 56</w:t>
        </w:r>
      </w:hyperlink>
      <w:r w:rsidRPr="002A3B8A">
        <w:rPr>
          <w:rFonts w:ascii="Times New Roman" w:eastAsiaTheme="minorEastAsia" w:hAnsi="Times New Roman" w:cstheme="minorBidi"/>
          <w:sz w:val="26"/>
          <w:szCs w:val="26"/>
          <w:lang w:val="uk-UA" w:eastAsia="uk-UA"/>
        </w:rPr>
        <w:t>.</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85" w:name="n198"/>
      <w:bookmarkEnd w:id="185"/>
      <w:r w:rsidRPr="002A3B8A">
        <w:rPr>
          <w:rFonts w:ascii="Times New Roman" w:eastAsiaTheme="minorEastAsia" w:hAnsi="Times New Roman" w:cstheme="minorBidi"/>
          <w:sz w:val="26"/>
          <w:szCs w:val="26"/>
          <w:lang w:val="uk-UA" w:eastAsia="uk-UA"/>
        </w:rPr>
        <w:t>2. Благоустрій присадибної ділянки та прилеглої до присадибної ділянки території здійснюється власником або користувачем цієї ділянки. Власник або користувач присадибної ділянки може на умовах договору, укладеного із Студениківською сільською радою (уповноваженим органом), забезпечувати належне утримання території загального користування, прилеглої до його присадибної ділянки.</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86" w:name="n199"/>
      <w:bookmarkEnd w:id="186"/>
      <w:r w:rsidRPr="002A3B8A">
        <w:rPr>
          <w:rFonts w:ascii="Times New Roman" w:eastAsiaTheme="minorEastAsia" w:hAnsi="Times New Roman" w:cstheme="minorBidi"/>
          <w:sz w:val="26"/>
          <w:szCs w:val="26"/>
          <w:lang w:val="uk-UA" w:eastAsia="uk-UA"/>
        </w:rPr>
        <w:t xml:space="preserve">3. Організація благоустрою присадибної ділянки, на якій розміщені житлові будинки, господарські будівлі та споруди, що в порядку, визначеному </w:t>
      </w:r>
      <w:r w:rsidRPr="002A3B8A">
        <w:rPr>
          <w:rFonts w:ascii="Times New Roman" w:eastAsiaTheme="minorEastAsia" w:hAnsi="Times New Roman" w:cstheme="minorBidi"/>
          <w:sz w:val="26"/>
          <w:szCs w:val="26"/>
          <w:lang w:val="uk-UA" w:eastAsia="uk-UA"/>
        </w:rPr>
        <w:lastRenderedPageBreak/>
        <w:t>законодавством, взяті на облік як безхазяйне майно або передані в комунальну власність як безхазяйне майно, здійснюється Студениківською сільською радою.</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87" w:name="n200"/>
      <w:bookmarkEnd w:id="187"/>
      <w:r w:rsidRPr="002A3B8A">
        <w:rPr>
          <w:rFonts w:ascii="Times New Roman" w:eastAsiaTheme="minorEastAsia" w:hAnsi="Times New Roman" w:cstheme="minorBidi"/>
          <w:sz w:val="26"/>
          <w:szCs w:val="26"/>
          <w:lang w:val="uk-UA" w:eastAsia="uk-UA"/>
        </w:rPr>
        <w:t>4. Забороняється складати опале листя на прибудинкових територіях, а також поряд з контейнерними майданчиками.</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88" w:name="n201"/>
      <w:bookmarkEnd w:id="188"/>
      <w:r w:rsidRPr="002A3B8A">
        <w:rPr>
          <w:rFonts w:ascii="Times New Roman" w:eastAsiaTheme="minorEastAsia" w:hAnsi="Times New Roman" w:cstheme="minorBidi"/>
          <w:sz w:val="26"/>
          <w:szCs w:val="26"/>
          <w:lang w:val="uk-UA" w:eastAsia="uk-UA"/>
        </w:rPr>
        <w:t>5. Забороняється викидати трупи собак, котів та інших тварин або захоронювати їх у не відведених для цього місцях (контейнерах для сміття, газонах тощо).</w:t>
      </w:r>
    </w:p>
    <w:p w:rsidR="002A3B8A" w:rsidRPr="002A3B8A" w:rsidRDefault="002A3B8A" w:rsidP="002A3B8A">
      <w:pPr>
        <w:shd w:val="clear" w:color="auto" w:fill="FFFFFF"/>
        <w:spacing w:after="0" w:line="240" w:lineRule="auto"/>
        <w:ind w:firstLine="450"/>
        <w:jc w:val="both"/>
        <w:rPr>
          <w:rFonts w:ascii="Times New Roman" w:eastAsiaTheme="minorEastAsia" w:hAnsi="Times New Roman" w:cstheme="minorBidi"/>
          <w:sz w:val="26"/>
          <w:szCs w:val="26"/>
          <w:lang w:val="uk-UA" w:eastAsia="uk-UA"/>
        </w:rPr>
      </w:pPr>
      <w:bookmarkStart w:id="189" w:name="n202"/>
      <w:bookmarkEnd w:id="189"/>
      <w:r w:rsidRPr="002A3B8A">
        <w:rPr>
          <w:rFonts w:ascii="Times New Roman" w:eastAsiaTheme="minorEastAsia" w:hAnsi="Times New Roman" w:cstheme="minorBidi"/>
          <w:sz w:val="26"/>
          <w:szCs w:val="26"/>
          <w:lang w:val="uk-UA" w:eastAsia="uk-UA"/>
        </w:rPr>
        <w:t>6. Дороги, проїзди та проходи до будівель, споруд, пожежних вододжерел, підступи до зовнішніх стаціонарних пожежних драбин, обладнання та засобів пожежогасіння мають бути у вільному доступі, утримуватися справними, взимку очищатися від снігу. Забороняється довільно зменшувати нормативну ширину доріг та проїздів.</w:t>
      </w:r>
    </w:p>
    <w:p w:rsidR="002A3B8A" w:rsidRP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p>
    <w:p w:rsid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r w:rsidRPr="002A3B8A">
        <w:rPr>
          <w:rFonts w:ascii="Times New Roman" w:eastAsiaTheme="minorEastAsia" w:hAnsi="Times New Roman" w:cstheme="minorBidi"/>
          <w:sz w:val="26"/>
          <w:szCs w:val="26"/>
          <w:lang w:val="uk-UA" w:eastAsia="uk-UA"/>
        </w:rPr>
        <w:t xml:space="preserve">Секретар сільської ради                                                     </w:t>
      </w:r>
      <w:r>
        <w:rPr>
          <w:rFonts w:ascii="Times New Roman" w:eastAsiaTheme="minorEastAsia" w:hAnsi="Times New Roman" w:cstheme="minorBidi"/>
          <w:sz w:val="26"/>
          <w:szCs w:val="26"/>
          <w:lang w:val="uk-UA" w:eastAsia="uk-UA"/>
        </w:rPr>
        <w:t xml:space="preserve">                               </w:t>
      </w:r>
      <w:r w:rsidRPr="002A3B8A">
        <w:rPr>
          <w:rFonts w:ascii="Times New Roman" w:eastAsiaTheme="minorEastAsia" w:hAnsi="Times New Roman" w:cstheme="minorBidi"/>
          <w:sz w:val="26"/>
          <w:szCs w:val="26"/>
          <w:lang w:val="uk-UA" w:eastAsia="uk-UA"/>
        </w:rPr>
        <w:t>Н.Г. Стрижак</w:t>
      </w:r>
    </w:p>
    <w:p w:rsid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p>
    <w:p w:rsid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p>
    <w:p w:rsid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p>
    <w:p w:rsid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p>
    <w:p w:rsid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p>
    <w:p w:rsid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p>
    <w:p w:rsid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p>
    <w:p w:rsid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p>
    <w:p w:rsid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p>
    <w:p w:rsid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p>
    <w:p w:rsid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p>
    <w:p w:rsid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p>
    <w:p w:rsid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p>
    <w:p w:rsid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p>
    <w:p w:rsid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p>
    <w:p w:rsid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p>
    <w:p w:rsid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p>
    <w:p w:rsid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p>
    <w:p w:rsid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p>
    <w:p w:rsid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p>
    <w:p w:rsid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p>
    <w:p w:rsid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p>
    <w:p w:rsid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p>
    <w:p w:rsid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p>
    <w:p w:rsid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p>
    <w:p w:rsid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p>
    <w:p w:rsid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p>
    <w:p w:rsid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p>
    <w:p w:rsid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p>
    <w:p w:rsidR="002A3B8A" w:rsidRDefault="003E5BE7" w:rsidP="002A3B8A">
      <w:pPr>
        <w:shd w:val="clear" w:color="auto" w:fill="FFFFFF"/>
        <w:spacing w:after="0" w:line="240" w:lineRule="auto"/>
        <w:jc w:val="both"/>
        <w:rPr>
          <w:rFonts w:ascii="Times New Roman" w:eastAsiaTheme="minorEastAsia" w:hAnsi="Times New Roman" w:cstheme="minorBidi"/>
          <w:sz w:val="26"/>
          <w:szCs w:val="26"/>
          <w:lang w:val="uk-UA" w:eastAsia="uk-UA"/>
        </w:rPr>
      </w:pPr>
      <w:r>
        <w:rPr>
          <w:rFonts w:ascii="Times New Roman" w:eastAsiaTheme="minorEastAsia" w:hAnsi="Times New Roman" w:cstheme="minorBidi"/>
          <w:sz w:val="26"/>
          <w:szCs w:val="26"/>
          <w:lang w:val="uk-UA" w:eastAsia="uk-UA"/>
        </w:rPr>
        <w:t>Нестеренко Є.А.</w:t>
      </w:r>
    </w:p>
    <w:p w:rsid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p>
    <w:p w:rsid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p>
    <w:p w:rsidR="002A3B8A" w:rsidRDefault="002A3B8A" w:rsidP="002A3B8A">
      <w:pPr>
        <w:shd w:val="clear" w:color="auto" w:fill="FFFFFF"/>
        <w:spacing w:after="0" w:line="240" w:lineRule="auto"/>
        <w:jc w:val="both"/>
        <w:rPr>
          <w:rFonts w:ascii="Times New Roman" w:eastAsiaTheme="minorEastAsia" w:hAnsi="Times New Roman" w:cstheme="minorBidi"/>
          <w:sz w:val="26"/>
          <w:szCs w:val="26"/>
          <w:lang w:val="uk-UA" w:eastAsia="uk-UA"/>
        </w:rPr>
      </w:pPr>
    </w:p>
    <w:p w:rsidR="007727EC" w:rsidRPr="002A3B8A" w:rsidRDefault="007727EC" w:rsidP="002A3B8A">
      <w:pPr>
        <w:shd w:val="clear" w:color="auto" w:fill="FFFFFF"/>
        <w:spacing w:after="0" w:line="240" w:lineRule="auto"/>
        <w:jc w:val="both"/>
        <w:rPr>
          <w:rFonts w:ascii="Times New Roman" w:eastAsiaTheme="minorEastAsia" w:hAnsi="Times New Roman" w:cstheme="minorBidi"/>
          <w:sz w:val="26"/>
          <w:szCs w:val="26"/>
          <w:lang w:val="uk-UA" w:eastAsia="uk-UA"/>
        </w:rPr>
      </w:pPr>
    </w:p>
    <w:p w:rsidR="002A3B8A" w:rsidRPr="002A3B8A" w:rsidRDefault="002A3B8A" w:rsidP="002A3B8A">
      <w:pPr>
        <w:shd w:val="clear" w:color="auto" w:fill="FFFFFF"/>
        <w:spacing w:before="150" w:after="150" w:line="240" w:lineRule="auto"/>
        <w:ind w:left="6804"/>
        <w:rPr>
          <w:rFonts w:ascii="Times New Roman" w:eastAsiaTheme="minorEastAsia" w:hAnsi="Times New Roman" w:cstheme="minorBidi"/>
          <w:b/>
          <w:bCs/>
          <w:color w:val="000000"/>
          <w:sz w:val="28"/>
          <w:lang w:val="uk-UA" w:eastAsia="uk-UA"/>
        </w:rPr>
      </w:pPr>
      <w:r w:rsidRPr="002A3B8A">
        <w:rPr>
          <w:rFonts w:ascii="Times New Roman" w:eastAsiaTheme="minorEastAsia" w:hAnsi="Times New Roman" w:cstheme="minorBidi"/>
          <w:sz w:val="24"/>
          <w:szCs w:val="24"/>
          <w:lang w:val="uk-UA" w:eastAsia="uk-UA"/>
        </w:rPr>
        <w:lastRenderedPageBreak/>
        <w:t xml:space="preserve">Додаток </w:t>
      </w:r>
      <w:r w:rsidRPr="002A3B8A">
        <w:rPr>
          <w:rFonts w:ascii="Times New Roman" w:eastAsiaTheme="minorEastAsia" w:hAnsi="Times New Roman" w:cstheme="minorBidi"/>
          <w:sz w:val="24"/>
          <w:szCs w:val="24"/>
          <w:lang w:val="uk-UA" w:eastAsia="uk-UA"/>
        </w:rPr>
        <w:br/>
        <w:t>до Правил благоустрою</w:t>
      </w:r>
      <w:r w:rsidRPr="002A3B8A">
        <w:rPr>
          <w:rFonts w:ascii="Times New Roman" w:eastAsiaTheme="minorEastAsia" w:hAnsi="Times New Roman" w:cstheme="minorBidi"/>
          <w:sz w:val="24"/>
          <w:szCs w:val="24"/>
          <w:lang w:val="uk-UA" w:eastAsia="uk-UA"/>
        </w:rPr>
        <w:br/>
        <w:t>території населених пунктів Студениківської сільської територіальної громади</w:t>
      </w:r>
      <w:r w:rsidRPr="002A3B8A">
        <w:rPr>
          <w:rFonts w:ascii="Times New Roman" w:eastAsiaTheme="minorEastAsia" w:hAnsi="Times New Roman" w:cstheme="minorBidi"/>
          <w:sz w:val="24"/>
          <w:szCs w:val="24"/>
          <w:lang w:val="uk-UA" w:eastAsia="uk-UA"/>
        </w:rPr>
        <w:br/>
        <w:t>(пункт 1 розділу VIІ)</w:t>
      </w:r>
    </w:p>
    <w:p w:rsidR="002A3B8A" w:rsidRPr="002A3B8A" w:rsidRDefault="002A3B8A" w:rsidP="002A3B8A">
      <w:pPr>
        <w:shd w:val="clear" w:color="auto" w:fill="FFFFFF"/>
        <w:spacing w:before="150" w:after="150" w:line="240" w:lineRule="auto"/>
        <w:ind w:left="6372" w:right="225"/>
        <w:jc w:val="center"/>
        <w:rPr>
          <w:rFonts w:ascii="Times New Roman" w:eastAsiaTheme="minorEastAsia" w:hAnsi="Times New Roman" w:cstheme="minorBidi"/>
          <w:b/>
          <w:bCs/>
          <w:color w:val="000000"/>
          <w:sz w:val="28"/>
          <w:lang w:val="uk-UA" w:eastAsia="uk-UA"/>
        </w:rPr>
      </w:pPr>
    </w:p>
    <w:p w:rsidR="002A3B8A" w:rsidRPr="002A3B8A" w:rsidRDefault="002A3B8A" w:rsidP="002A3B8A">
      <w:pPr>
        <w:shd w:val="clear" w:color="auto" w:fill="FFFFFF"/>
        <w:spacing w:before="150" w:after="150" w:line="240" w:lineRule="auto"/>
        <w:ind w:left="225" w:right="225"/>
        <w:jc w:val="center"/>
        <w:rPr>
          <w:rFonts w:ascii="Times New Roman" w:eastAsiaTheme="minorEastAsia" w:hAnsi="Times New Roman" w:cstheme="minorBidi"/>
          <w:color w:val="000000"/>
          <w:sz w:val="26"/>
          <w:szCs w:val="26"/>
          <w:lang w:val="uk-UA" w:eastAsia="uk-UA"/>
        </w:rPr>
      </w:pPr>
      <w:r w:rsidRPr="002A3B8A">
        <w:rPr>
          <w:rFonts w:ascii="Times New Roman" w:eastAsiaTheme="minorEastAsia" w:hAnsi="Times New Roman" w:cstheme="minorBidi"/>
          <w:b/>
          <w:bCs/>
          <w:color w:val="000000"/>
          <w:sz w:val="26"/>
          <w:szCs w:val="26"/>
          <w:lang w:val="uk-UA" w:eastAsia="uk-UA"/>
        </w:rPr>
        <w:t>МЕЖІ</w:t>
      </w:r>
      <w:r w:rsidRPr="002A3B8A">
        <w:rPr>
          <w:rFonts w:ascii="Times New Roman" w:eastAsiaTheme="minorEastAsia" w:hAnsi="Times New Roman" w:cstheme="minorBidi"/>
          <w:color w:val="000000"/>
          <w:sz w:val="26"/>
          <w:szCs w:val="26"/>
          <w:lang w:val="uk-UA" w:eastAsia="uk-UA"/>
        </w:rPr>
        <w:br/>
      </w:r>
      <w:r w:rsidRPr="002A3B8A">
        <w:rPr>
          <w:rFonts w:ascii="Times New Roman" w:eastAsiaTheme="minorEastAsia" w:hAnsi="Times New Roman" w:cstheme="minorBidi"/>
          <w:b/>
          <w:bCs/>
          <w:color w:val="000000"/>
          <w:sz w:val="26"/>
          <w:szCs w:val="26"/>
          <w:lang w:val="uk-UA" w:eastAsia="uk-UA"/>
        </w:rPr>
        <w:t>утримання прилеглих територій підприємств, установ, організацій</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347"/>
        <w:gridCol w:w="2077"/>
        <w:gridCol w:w="5421"/>
        <w:gridCol w:w="1494"/>
      </w:tblGrid>
      <w:tr w:rsidR="002A3B8A" w:rsidRPr="002A3B8A" w:rsidTr="007727EC">
        <w:tc>
          <w:tcPr>
            <w:tcW w:w="350"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jc w:val="center"/>
              <w:rPr>
                <w:rFonts w:ascii="Times New Roman" w:eastAsiaTheme="minorEastAsia" w:hAnsi="Times New Roman" w:cstheme="minorBidi"/>
                <w:sz w:val="24"/>
                <w:szCs w:val="24"/>
                <w:lang w:val="uk-UA" w:eastAsia="uk-UA"/>
              </w:rPr>
            </w:pPr>
            <w:bookmarkStart w:id="190" w:name="n206"/>
            <w:bookmarkEnd w:id="190"/>
            <w:r w:rsidRPr="002A3B8A">
              <w:rPr>
                <w:rFonts w:ascii="Times New Roman" w:eastAsiaTheme="minorEastAsia" w:hAnsi="Times New Roman" w:cstheme="minorBidi"/>
                <w:sz w:val="24"/>
                <w:szCs w:val="24"/>
                <w:lang w:val="uk-UA" w:eastAsia="uk-UA"/>
              </w:rPr>
              <w:t>№ з/п</w:t>
            </w:r>
          </w:p>
        </w:tc>
        <w:tc>
          <w:tcPr>
            <w:tcW w:w="2081"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jc w:val="center"/>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Прилегла територія</w:t>
            </w:r>
          </w:p>
        </w:tc>
        <w:tc>
          <w:tcPr>
            <w:tcW w:w="5744"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jc w:val="center"/>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Суб’єкти господарювання, на яких покладається утримання прилеглої території</w:t>
            </w:r>
          </w:p>
        </w:tc>
        <w:tc>
          <w:tcPr>
            <w:tcW w:w="1494"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jc w:val="center"/>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Межі утримання прилеглої території підприємства, установи, організації  (не менше)</w:t>
            </w:r>
          </w:p>
        </w:tc>
      </w:tr>
      <w:tr w:rsidR="002A3B8A" w:rsidRPr="002A3B8A" w:rsidTr="007727EC">
        <w:trPr>
          <w:trHeight w:val="285"/>
        </w:trPr>
        <w:tc>
          <w:tcPr>
            <w:tcW w:w="350"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jc w:val="center"/>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1</w:t>
            </w:r>
          </w:p>
        </w:tc>
        <w:tc>
          <w:tcPr>
            <w:tcW w:w="2081"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jc w:val="center"/>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2</w:t>
            </w:r>
          </w:p>
        </w:tc>
        <w:tc>
          <w:tcPr>
            <w:tcW w:w="5744"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jc w:val="center"/>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3</w:t>
            </w:r>
          </w:p>
        </w:tc>
        <w:tc>
          <w:tcPr>
            <w:tcW w:w="1494"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jc w:val="center"/>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4</w:t>
            </w:r>
          </w:p>
        </w:tc>
      </w:tr>
      <w:tr w:rsidR="002A3B8A" w:rsidRPr="002A3B8A" w:rsidTr="007727EC">
        <w:tc>
          <w:tcPr>
            <w:tcW w:w="350"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jc w:val="center"/>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1</w:t>
            </w:r>
          </w:p>
        </w:tc>
        <w:tc>
          <w:tcPr>
            <w:tcW w:w="2081"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Двори, тротуари, покриття проїзної частини проїздів, прибудинкової території житлового фонду ЖК, ЖБК і ОСББ</w:t>
            </w:r>
          </w:p>
        </w:tc>
        <w:tc>
          <w:tcPr>
            <w:tcW w:w="5744"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Житловий кооператив, житлово-будівельний кооператив, об’єднання співвласників багатоквартирного будинку</w:t>
            </w:r>
          </w:p>
        </w:tc>
        <w:tc>
          <w:tcPr>
            <w:tcW w:w="1494"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20 м від межі відведеної земельної ділянки та до проїжджої частини вулиці</w:t>
            </w:r>
          </w:p>
        </w:tc>
      </w:tr>
      <w:tr w:rsidR="002A3B8A" w:rsidRPr="002A3B8A" w:rsidTr="007727EC">
        <w:tc>
          <w:tcPr>
            <w:tcW w:w="350"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jc w:val="center"/>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2</w:t>
            </w:r>
          </w:p>
        </w:tc>
        <w:tc>
          <w:tcPr>
            <w:tcW w:w="2081"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Двори, тротуари, майданчики, покриття проїжджої частини вулиці, інші території земельних ділянок, що надані у власність або користування юридичним або фізичним особам</w:t>
            </w:r>
          </w:p>
        </w:tc>
        <w:tc>
          <w:tcPr>
            <w:tcW w:w="5744"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Власники або користувачі земельних ділянок</w:t>
            </w:r>
          </w:p>
        </w:tc>
        <w:tc>
          <w:tcPr>
            <w:tcW w:w="1494"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20 м від межі земельної ділянки та до проїжджої частини вулиці</w:t>
            </w:r>
          </w:p>
        </w:tc>
      </w:tr>
      <w:tr w:rsidR="002A3B8A" w:rsidRPr="002A3B8A" w:rsidTr="007727EC">
        <w:tc>
          <w:tcPr>
            <w:tcW w:w="350"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jc w:val="center"/>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3</w:t>
            </w:r>
          </w:p>
        </w:tc>
        <w:tc>
          <w:tcPr>
            <w:tcW w:w="2081"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Території, прилеглі до об’єктів соціальної інфраструктури</w:t>
            </w:r>
          </w:p>
        </w:tc>
        <w:tc>
          <w:tcPr>
            <w:tcW w:w="5744"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Суб’єкти господарювання, що експлуатують вказані об’єкти</w:t>
            </w:r>
          </w:p>
        </w:tc>
        <w:tc>
          <w:tcPr>
            <w:tcW w:w="1494"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15 м від межі земельної ділянки до проїжджої частини вулиці</w:t>
            </w:r>
          </w:p>
        </w:tc>
      </w:tr>
      <w:tr w:rsidR="002A3B8A" w:rsidRPr="002A3B8A" w:rsidTr="007727EC">
        <w:tc>
          <w:tcPr>
            <w:tcW w:w="350"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jc w:val="center"/>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lastRenderedPageBreak/>
              <w:t>4</w:t>
            </w:r>
          </w:p>
        </w:tc>
        <w:tc>
          <w:tcPr>
            <w:tcW w:w="2081"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Території, прилеглі до автозаправних станцій</w:t>
            </w:r>
          </w:p>
        </w:tc>
        <w:tc>
          <w:tcPr>
            <w:tcW w:w="5744"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Суб’єкти господарювання, що експлуатують вказані об’єкти</w:t>
            </w:r>
          </w:p>
        </w:tc>
        <w:tc>
          <w:tcPr>
            <w:tcW w:w="1494"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50 м від межі земельної ділянки, що надана у власність або користування, та до проїжджої частини вулиці</w:t>
            </w:r>
          </w:p>
        </w:tc>
      </w:tr>
      <w:tr w:rsidR="002A3B8A" w:rsidRPr="002A3B8A" w:rsidTr="007727EC">
        <w:tc>
          <w:tcPr>
            <w:tcW w:w="350"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jc w:val="center"/>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5</w:t>
            </w:r>
          </w:p>
        </w:tc>
        <w:tc>
          <w:tcPr>
            <w:tcW w:w="2081"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Території, прилеглі до торговельних центрів, об’єктів побутового обслуговування, громадського харчування, авторемонтних майстерень, магазинів, ринків, тимчасових споруд торговельного, побутового, соціально-культурного чи іншого призначення для здійснення підприємницької діяльності</w:t>
            </w:r>
          </w:p>
        </w:tc>
        <w:tc>
          <w:tcPr>
            <w:tcW w:w="5744"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Суб’єкти господарювання, що експлуатують вказані об’єкти</w:t>
            </w:r>
          </w:p>
        </w:tc>
        <w:tc>
          <w:tcPr>
            <w:tcW w:w="1494"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20 м від межі земельної ділянки, що надана у власність або користування, та до проїжджої частини вулиці</w:t>
            </w:r>
          </w:p>
        </w:tc>
      </w:tr>
      <w:tr w:rsidR="002A3B8A" w:rsidRPr="002A3B8A" w:rsidTr="007727EC">
        <w:tc>
          <w:tcPr>
            <w:tcW w:w="350"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jc w:val="center"/>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6</w:t>
            </w:r>
          </w:p>
        </w:tc>
        <w:tc>
          <w:tcPr>
            <w:tcW w:w="2081"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Території, прилеглі до колективних гаражів</w:t>
            </w:r>
          </w:p>
        </w:tc>
        <w:tc>
          <w:tcPr>
            <w:tcW w:w="5744"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Гаражно-будівельні кооперативи</w:t>
            </w:r>
          </w:p>
        </w:tc>
        <w:tc>
          <w:tcPr>
            <w:tcW w:w="1494"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20 м від межі земельної ділянки, що надана у власність або користування, та до проїжджої частини вулиці</w:t>
            </w:r>
          </w:p>
        </w:tc>
      </w:tr>
      <w:tr w:rsidR="002A3B8A" w:rsidRPr="002A3B8A" w:rsidTr="007727EC">
        <w:tc>
          <w:tcPr>
            <w:tcW w:w="350"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jc w:val="center"/>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7</w:t>
            </w:r>
          </w:p>
        </w:tc>
        <w:tc>
          <w:tcPr>
            <w:tcW w:w="2081"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Території, прилеглі до центрально-теплових, трансформаторних, газорозподільних, тяглових підстанцій</w:t>
            </w:r>
          </w:p>
        </w:tc>
        <w:tc>
          <w:tcPr>
            <w:tcW w:w="5744"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Підприємства, установи, організації, на балансі яких знаходяться вказані об’єкти</w:t>
            </w:r>
          </w:p>
        </w:tc>
        <w:tc>
          <w:tcPr>
            <w:tcW w:w="1494"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у радіусі 10 м від периметру споруд та до проїжджої частини вулиці</w:t>
            </w:r>
          </w:p>
        </w:tc>
      </w:tr>
      <w:tr w:rsidR="002A3B8A" w:rsidRPr="002A3B8A" w:rsidTr="007727EC">
        <w:trPr>
          <w:trHeight w:val="963"/>
        </w:trPr>
        <w:tc>
          <w:tcPr>
            <w:tcW w:w="350"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jc w:val="center"/>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lastRenderedPageBreak/>
              <w:t>8</w:t>
            </w:r>
          </w:p>
        </w:tc>
        <w:tc>
          <w:tcPr>
            <w:tcW w:w="2081"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Трамвайні, тролейбусні, автобусні зупинки та зупинки маршрутних транспортних засобів і стоянки (місця відстою) маршрутних таксі</w:t>
            </w:r>
          </w:p>
        </w:tc>
        <w:tc>
          <w:tcPr>
            <w:tcW w:w="5744"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Відповідні дорожньо-експлуатаційні підприємства або інші суб’єкти господарювання на договірних засадах</w:t>
            </w:r>
          </w:p>
        </w:tc>
        <w:tc>
          <w:tcPr>
            <w:tcW w:w="1494"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у радіусі 20 м від периметру споруд та до проїжджої частини вулиці</w:t>
            </w:r>
          </w:p>
        </w:tc>
      </w:tr>
      <w:tr w:rsidR="002A3B8A" w:rsidRPr="002A3B8A" w:rsidTr="007727EC">
        <w:tc>
          <w:tcPr>
            <w:tcW w:w="350"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jc w:val="center"/>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9</w:t>
            </w:r>
          </w:p>
        </w:tc>
        <w:tc>
          <w:tcPr>
            <w:tcW w:w="2081"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Майданчики для паркування</w:t>
            </w:r>
          </w:p>
        </w:tc>
        <w:tc>
          <w:tcPr>
            <w:tcW w:w="5744"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Суб’єкти господарювання, які утримують майданчики для паркування</w:t>
            </w:r>
          </w:p>
        </w:tc>
        <w:tc>
          <w:tcPr>
            <w:tcW w:w="1494"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20 м від периметру споруд та до проїжджої частини вулиці</w:t>
            </w:r>
          </w:p>
        </w:tc>
      </w:tr>
      <w:tr w:rsidR="002A3B8A" w:rsidRPr="002A3B8A" w:rsidTr="007727EC">
        <w:tc>
          <w:tcPr>
            <w:tcW w:w="350"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jc w:val="center"/>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10</w:t>
            </w:r>
          </w:p>
        </w:tc>
        <w:tc>
          <w:tcPr>
            <w:tcW w:w="2081"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Мости, шляхопроводи, інші штучні споруди, території під шляхопроводами</w:t>
            </w:r>
          </w:p>
        </w:tc>
        <w:tc>
          <w:tcPr>
            <w:tcW w:w="5744"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Балансоутримувачі штучних споруд</w:t>
            </w:r>
          </w:p>
        </w:tc>
        <w:tc>
          <w:tcPr>
            <w:tcW w:w="1494"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10 м від периметру споруд</w:t>
            </w:r>
          </w:p>
        </w:tc>
      </w:tr>
      <w:tr w:rsidR="002A3B8A" w:rsidRPr="002A3B8A" w:rsidTr="007727EC">
        <w:tc>
          <w:tcPr>
            <w:tcW w:w="350"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jc w:val="center"/>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11</w:t>
            </w:r>
          </w:p>
        </w:tc>
        <w:tc>
          <w:tcPr>
            <w:tcW w:w="2081"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Контейнерні майданчики</w:t>
            </w:r>
          </w:p>
        </w:tc>
        <w:tc>
          <w:tcPr>
            <w:tcW w:w="5744"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Балансоутримувачі територій, на яких розміщено контейнерні майданчики</w:t>
            </w:r>
          </w:p>
        </w:tc>
        <w:tc>
          <w:tcPr>
            <w:tcW w:w="1494"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5 м від периметру споруди</w:t>
            </w:r>
          </w:p>
        </w:tc>
      </w:tr>
      <w:tr w:rsidR="002A3B8A" w:rsidRPr="00902023" w:rsidTr="007727EC">
        <w:tc>
          <w:tcPr>
            <w:tcW w:w="350"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jc w:val="center"/>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12</w:t>
            </w:r>
          </w:p>
        </w:tc>
        <w:tc>
          <w:tcPr>
            <w:tcW w:w="2081"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Території, відведені під проектування та забудову</w:t>
            </w:r>
          </w:p>
        </w:tc>
        <w:tc>
          <w:tcPr>
            <w:tcW w:w="5744"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Фізичні особи, яким відповідно до законодавства відведені земельні ділянки, незалежно від того, ведуться на них роботи чи не ведуться</w:t>
            </w:r>
          </w:p>
        </w:tc>
        <w:tc>
          <w:tcPr>
            <w:tcW w:w="1494" w:type="dxa"/>
            <w:tcBorders>
              <w:top w:val="single" w:sz="6" w:space="0" w:color="000000"/>
              <w:left w:val="single" w:sz="6" w:space="0" w:color="000000"/>
              <w:bottom w:val="single" w:sz="6" w:space="0" w:color="000000"/>
              <w:right w:val="single" w:sz="6" w:space="0" w:color="000000"/>
            </w:tcBorders>
            <w:shd w:val="clear" w:color="auto" w:fill="auto"/>
            <w:hideMark/>
          </w:tcPr>
          <w:p w:rsidR="002A3B8A" w:rsidRPr="002A3B8A" w:rsidRDefault="002A3B8A" w:rsidP="002A3B8A">
            <w:pPr>
              <w:spacing w:before="150" w:after="150" w:line="240" w:lineRule="auto"/>
              <w:rPr>
                <w:rFonts w:ascii="Times New Roman" w:eastAsiaTheme="minorEastAsia" w:hAnsi="Times New Roman" w:cstheme="minorBidi"/>
                <w:sz w:val="24"/>
                <w:szCs w:val="24"/>
                <w:lang w:val="uk-UA" w:eastAsia="uk-UA"/>
              </w:rPr>
            </w:pPr>
            <w:r w:rsidRPr="002A3B8A">
              <w:rPr>
                <w:rFonts w:ascii="Times New Roman" w:eastAsiaTheme="minorEastAsia" w:hAnsi="Times New Roman" w:cstheme="minorBidi"/>
                <w:sz w:val="24"/>
                <w:szCs w:val="24"/>
                <w:lang w:val="uk-UA" w:eastAsia="uk-UA"/>
              </w:rPr>
              <w:t>20 м від межі земельної ділянки, яка відведена під проектування та забудову, та до проїжджої частини вулиці</w:t>
            </w:r>
          </w:p>
        </w:tc>
      </w:tr>
    </w:tbl>
    <w:p w:rsidR="002A3B8A" w:rsidRPr="002A3B8A" w:rsidRDefault="002A3B8A" w:rsidP="002A3B8A">
      <w:pPr>
        <w:shd w:val="clear" w:color="auto" w:fill="FFFFFF"/>
        <w:spacing w:after="150" w:line="240" w:lineRule="auto"/>
        <w:jc w:val="both"/>
        <w:rPr>
          <w:rFonts w:ascii="Times New Roman" w:eastAsiaTheme="minorEastAsia" w:hAnsi="Times New Roman" w:cstheme="minorBidi"/>
          <w:b/>
          <w:color w:val="000000"/>
          <w:sz w:val="24"/>
          <w:szCs w:val="24"/>
          <w:lang w:val="uk-UA" w:eastAsia="uk-UA"/>
        </w:rPr>
      </w:pPr>
      <w:bookmarkStart w:id="191" w:name="n207"/>
      <w:bookmarkEnd w:id="191"/>
    </w:p>
    <w:p w:rsidR="002A3B8A" w:rsidRPr="002A3B8A" w:rsidRDefault="002A3B8A" w:rsidP="002A3B8A">
      <w:pPr>
        <w:shd w:val="clear" w:color="auto" w:fill="FFFFFF"/>
        <w:spacing w:after="150" w:line="240" w:lineRule="auto"/>
        <w:jc w:val="both"/>
        <w:rPr>
          <w:rFonts w:asciiTheme="minorHAnsi" w:eastAsiaTheme="minorEastAsia" w:hAnsiTheme="minorHAnsi" w:cstheme="minorBidi"/>
          <w:bCs/>
          <w:sz w:val="26"/>
          <w:szCs w:val="26"/>
          <w:lang w:val="uk-UA" w:eastAsia="uk-UA"/>
        </w:rPr>
      </w:pPr>
      <w:r w:rsidRPr="002A3B8A">
        <w:rPr>
          <w:rFonts w:ascii="Times New Roman" w:eastAsiaTheme="minorEastAsia" w:hAnsi="Times New Roman" w:cstheme="minorBidi"/>
          <w:color w:val="000000"/>
          <w:sz w:val="26"/>
          <w:szCs w:val="26"/>
          <w:lang w:val="uk-UA" w:eastAsia="uk-UA"/>
        </w:rPr>
        <w:t xml:space="preserve">Секретар сільської ради                                                      </w:t>
      </w:r>
      <w:r>
        <w:rPr>
          <w:rFonts w:ascii="Times New Roman" w:eastAsiaTheme="minorEastAsia" w:hAnsi="Times New Roman" w:cstheme="minorBidi"/>
          <w:color w:val="000000"/>
          <w:sz w:val="26"/>
          <w:szCs w:val="26"/>
          <w:lang w:val="uk-UA" w:eastAsia="uk-UA"/>
        </w:rPr>
        <w:t xml:space="preserve">                          </w:t>
      </w:r>
      <w:r w:rsidRPr="002A3B8A">
        <w:rPr>
          <w:rFonts w:ascii="Times New Roman" w:eastAsiaTheme="minorEastAsia" w:hAnsi="Times New Roman" w:cstheme="minorBidi"/>
          <w:color w:val="000000"/>
          <w:sz w:val="26"/>
          <w:szCs w:val="26"/>
          <w:lang w:val="uk-UA" w:eastAsia="uk-UA"/>
        </w:rPr>
        <w:t xml:space="preserve">  Н.Г. Стрижак</w:t>
      </w:r>
    </w:p>
    <w:p w:rsidR="00825C30" w:rsidRPr="00D217B0" w:rsidRDefault="00825C30" w:rsidP="00825C30">
      <w:pPr>
        <w:rPr>
          <w:b/>
          <w:sz w:val="28"/>
          <w:szCs w:val="28"/>
          <w:lang w:val="uk-UA"/>
        </w:rPr>
      </w:pPr>
    </w:p>
    <w:p w:rsidR="00825C30" w:rsidRPr="00825C30" w:rsidRDefault="00825C30" w:rsidP="00825C30">
      <w:pPr>
        <w:spacing w:after="0" w:line="240" w:lineRule="auto"/>
        <w:jc w:val="both"/>
        <w:rPr>
          <w:rFonts w:ascii="Times New Roman" w:hAnsi="Times New Roman"/>
          <w:sz w:val="28"/>
          <w:szCs w:val="28"/>
          <w:lang w:val="uk-UA"/>
        </w:rPr>
      </w:pPr>
    </w:p>
    <w:p w:rsidR="00825C30" w:rsidRPr="00825C30" w:rsidRDefault="00825C30" w:rsidP="00825C30">
      <w:pPr>
        <w:pStyle w:val="a4"/>
        <w:spacing w:before="0" w:beforeAutospacing="0" w:after="0" w:afterAutospacing="0"/>
        <w:jc w:val="both"/>
        <w:rPr>
          <w:lang w:val="uk-UA"/>
        </w:rPr>
      </w:pPr>
    </w:p>
    <w:p w:rsidR="00825C30" w:rsidRDefault="003E5BE7" w:rsidP="00825C30">
      <w:pPr>
        <w:tabs>
          <w:tab w:val="left" w:pos="7605"/>
        </w:tabs>
        <w:spacing w:after="0" w:line="240" w:lineRule="auto"/>
        <w:jc w:val="both"/>
        <w:rPr>
          <w:rFonts w:ascii="Times New Roman" w:eastAsia="Times New Roman" w:hAnsi="Times New Roman"/>
          <w:sz w:val="28"/>
          <w:szCs w:val="28"/>
          <w:lang w:val="uk-UA" w:eastAsia="ru-RU"/>
        </w:rPr>
      </w:pPr>
      <w:r w:rsidRPr="003E5BE7">
        <w:rPr>
          <w:rFonts w:ascii="Times New Roman" w:eastAsia="Times New Roman" w:hAnsi="Times New Roman"/>
          <w:sz w:val="28"/>
          <w:szCs w:val="28"/>
          <w:lang w:val="uk-UA" w:eastAsia="ru-RU"/>
        </w:rPr>
        <w:t>Нестеренко Є.А.</w:t>
      </w:r>
    </w:p>
    <w:p w:rsidR="003E5BE7" w:rsidRDefault="003E5BE7" w:rsidP="00825C30">
      <w:pPr>
        <w:tabs>
          <w:tab w:val="left" w:pos="7605"/>
        </w:tabs>
        <w:spacing w:after="0" w:line="240" w:lineRule="auto"/>
        <w:jc w:val="both"/>
        <w:rPr>
          <w:rFonts w:ascii="Times New Roman" w:eastAsia="Times New Roman" w:hAnsi="Times New Roman"/>
          <w:sz w:val="28"/>
          <w:szCs w:val="28"/>
          <w:lang w:val="uk-UA" w:eastAsia="ru-RU"/>
        </w:rPr>
      </w:pPr>
    </w:p>
    <w:p w:rsidR="003E5BE7" w:rsidRDefault="003E5BE7" w:rsidP="00825C30">
      <w:pPr>
        <w:tabs>
          <w:tab w:val="left" w:pos="7605"/>
        </w:tabs>
        <w:spacing w:after="0" w:line="240" w:lineRule="auto"/>
        <w:jc w:val="both"/>
        <w:rPr>
          <w:rFonts w:ascii="Times New Roman" w:eastAsia="Times New Roman" w:hAnsi="Times New Roman"/>
          <w:sz w:val="28"/>
          <w:szCs w:val="28"/>
          <w:lang w:val="uk-UA" w:eastAsia="ru-RU"/>
        </w:rPr>
      </w:pPr>
    </w:p>
    <w:p w:rsidR="003E5BE7" w:rsidRDefault="003E5BE7" w:rsidP="00825C30">
      <w:pPr>
        <w:tabs>
          <w:tab w:val="left" w:pos="7605"/>
        </w:tabs>
        <w:spacing w:after="0" w:line="240" w:lineRule="auto"/>
        <w:jc w:val="both"/>
        <w:rPr>
          <w:rFonts w:ascii="Times New Roman" w:eastAsia="Times New Roman" w:hAnsi="Times New Roman"/>
          <w:sz w:val="28"/>
          <w:szCs w:val="28"/>
          <w:lang w:val="uk-UA" w:eastAsia="ru-RU"/>
        </w:rPr>
      </w:pPr>
    </w:p>
    <w:p w:rsidR="003E5BE7" w:rsidRDefault="003E5BE7" w:rsidP="00825C30">
      <w:pPr>
        <w:tabs>
          <w:tab w:val="left" w:pos="7605"/>
        </w:tabs>
        <w:spacing w:after="0" w:line="240" w:lineRule="auto"/>
        <w:jc w:val="both"/>
        <w:rPr>
          <w:rFonts w:ascii="Times New Roman" w:eastAsia="Times New Roman" w:hAnsi="Times New Roman"/>
          <w:sz w:val="28"/>
          <w:szCs w:val="28"/>
          <w:lang w:val="uk-UA" w:eastAsia="ru-RU"/>
        </w:rPr>
      </w:pPr>
    </w:p>
    <w:p w:rsidR="0013476D" w:rsidRPr="0013476D" w:rsidRDefault="0013476D" w:rsidP="0013476D">
      <w:pPr>
        <w:widowControl w:val="0"/>
        <w:spacing w:after="0" w:line="240" w:lineRule="auto"/>
        <w:ind w:right="3969"/>
        <w:jc w:val="both"/>
        <w:rPr>
          <w:rFonts w:ascii="Times New Roman" w:eastAsia="Courier New" w:hAnsi="Times New Roman"/>
          <w:b/>
          <w:color w:val="000000"/>
          <w:sz w:val="28"/>
          <w:szCs w:val="28"/>
          <w:lang w:val="uk-UA" w:eastAsia="uk-UA"/>
        </w:rPr>
      </w:pPr>
      <w:r>
        <w:rPr>
          <w:noProof/>
          <w:lang w:eastAsia="ru-RU"/>
        </w:rPr>
        <w:drawing>
          <wp:anchor distT="0" distB="0" distL="114300" distR="114300" simplePos="0" relativeHeight="251663360" behindDoc="1" locked="0" layoutInCell="1" allowOverlap="1" wp14:anchorId="0892AD4D" wp14:editId="7E0F1971">
            <wp:simplePos x="0" y="0"/>
            <wp:positionH relativeFrom="column">
              <wp:posOffset>2762250</wp:posOffset>
            </wp:positionH>
            <wp:positionV relativeFrom="paragraph">
              <wp:posOffset>175260</wp:posOffset>
            </wp:positionV>
            <wp:extent cx="559981" cy="752475"/>
            <wp:effectExtent l="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Тризуб.jpg"/>
                    <pic:cNvPicPr/>
                  </pic:nvPicPr>
                  <pic:blipFill>
                    <a:blip r:embed="rId10">
                      <a:extLst>
                        <a:ext uri="{28A0092B-C50C-407E-A947-70E740481C1C}">
                          <a14:useLocalDpi xmlns:a14="http://schemas.microsoft.com/office/drawing/2010/main" val="0"/>
                        </a:ext>
                      </a:extLst>
                    </a:blip>
                    <a:stretch>
                      <a:fillRect/>
                    </a:stretch>
                  </pic:blipFill>
                  <pic:spPr>
                    <a:xfrm>
                      <a:off x="0" y="0"/>
                      <a:ext cx="559981" cy="752475"/>
                    </a:xfrm>
                    <a:prstGeom prst="rect">
                      <a:avLst/>
                    </a:prstGeom>
                  </pic:spPr>
                </pic:pic>
              </a:graphicData>
            </a:graphic>
            <wp14:sizeRelH relativeFrom="page">
              <wp14:pctWidth>0</wp14:pctWidth>
            </wp14:sizeRelH>
            <wp14:sizeRelV relativeFrom="page">
              <wp14:pctHeight>0</wp14:pctHeight>
            </wp14:sizeRelV>
          </wp:anchor>
        </w:drawing>
      </w:r>
    </w:p>
    <w:p w:rsidR="0013476D" w:rsidRPr="0013476D" w:rsidRDefault="0013476D" w:rsidP="0013476D">
      <w:pPr>
        <w:widowControl w:val="0"/>
        <w:spacing w:after="0" w:line="240" w:lineRule="auto"/>
        <w:rPr>
          <w:rFonts w:ascii="Courier New" w:eastAsia="Courier New" w:hAnsi="Courier New" w:cs="Courier New"/>
          <w:color w:val="000000"/>
          <w:sz w:val="24"/>
          <w:szCs w:val="24"/>
          <w:lang w:val="uk-UA" w:eastAsia="uk-UA"/>
        </w:rPr>
      </w:pPr>
    </w:p>
    <w:p w:rsidR="0013476D" w:rsidRPr="0013476D" w:rsidRDefault="0013476D" w:rsidP="0013476D">
      <w:pPr>
        <w:widowControl w:val="0"/>
        <w:spacing w:after="0" w:line="240" w:lineRule="auto"/>
        <w:rPr>
          <w:rFonts w:ascii="Courier New" w:eastAsia="Courier New" w:hAnsi="Courier New" w:cs="Courier New"/>
          <w:color w:val="000000"/>
          <w:sz w:val="24"/>
          <w:szCs w:val="24"/>
          <w:lang w:val="uk-UA" w:eastAsia="uk-UA"/>
        </w:rPr>
      </w:pPr>
    </w:p>
    <w:p w:rsidR="0013476D" w:rsidRPr="0013476D" w:rsidRDefault="0013476D" w:rsidP="0013476D">
      <w:pPr>
        <w:widowControl w:val="0"/>
        <w:spacing w:after="0" w:line="240" w:lineRule="auto"/>
        <w:jc w:val="center"/>
        <w:rPr>
          <w:rFonts w:ascii="Times New Roman" w:eastAsia="Courier New" w:hAnsi="Times New Roman"/>
          <w:color w:val="000000"/>
          <w:sz w:val="28"/>
          <w:szCs w:val="28"/>
          <w:lang w:val="uk-UA" w:eastAsia="uk-UA"/>
        </w:rPr>
      </w:pPr>
    </w:p>
    <w:p w:rsidR="0013476D" w:rsidRPr="0013476D" w:rsidRDefault="0013476D" w:rsidP="0013476D">
      <w:pPr>
        <w:widowControl w:val="0"/>
        <w:spacing w:after="0" w:line="240" w:lineRule="auto"/>
        <w:jc w:val="center"/>
        <w:rPr>
          <w:rFonts w:ascii="Times New Roman" w:eastAsia="Courier New" w:hAnsi="Times New Roman"/>
          <w:b/>
          <w:color w:val="000000"/>
          <w:sz w:val="28"/>
          <w:szCs w:val="28"/>
          <w:lang w:val="uk-UA" w:eastAsia="uk-UA"/>
        </w:rPr>
      </w:pPr>
    </w:p>
    <w:p w:rsidR="0013476D" w:rsidRPr="0013476D" w:rsidRDefault="0013476D" w:rsidP="0013476D">
      <w:pPr>
        <w:widowControl w:val="0"/>
        <w:spacing w:after="0" w:line="240" w:lineRule="auto"/>
        <w:jc w:val="center"/>
        <w:rPr>
          <w:rFonts w:ascii="Times New Roman" w:eastAsia="Courier New" w:hAnsi="Times New Roman"/>
          <w:b/>
          <w:color w:val="000000"/>
          <w:sz w:val="28"/>
          <w:szCs w:val="28"/>
          <w:lang w:val="uk-UA" w:eastAsia="uk-UA"/>
        </w:rPr>
      </w:pPr>
      <w:r w:rsidRPr="0013476D">
        <w:rPr>
          <w:rFonts w:ascii="Times New Roman" w:eastAsia="Courier New" w:hAnsi="Times New Roman"/>
          <w:b/>
          <w:color w:val="000000"/>
          <w:sz w:val="28"/>
          <w:szCs w:val="28"/>
          <w:lang w:val="uk-UA" w:eastAsia="uk-UA"/>
        </w:rPr>
        <w:t xml:space="preserve">  УКРАЇНА</w:t>
      </w:r>
      <w:r w:rsidRPr="0013476D">
        <w:rPr>
          <w:rFonts w:ascii="Times New Roman" w:eastAsia="Courier New" w:hAnsi="Times New Roman"/>
          <w:b/>
          <w:color w:val="000000"/>
          <w:sz w:val="28"/>
          <w:szCs w:val="28"/>
          <w:lang w:eastAsia="uk-UA"/>
        </w:rPr>
        <w:t xml:space="preserve">                             </w:t>
      </w:r>
    </w:p>
    <w:p w:rsidR="0013476D" w:rsidRPr="0013476D" w:rsidRDefault="0013476D" w:rsidP="0013476D">
      <w:pPr>
        <w:widowControl w:val="0"/>
        <w:spacing w:after="0" w:line="240" w:lineRule="auto"/>
        <w:jc w:val="center"/>
        <w:rPr>
          <w:rFonts w:ascii="Times New Roman" w:eastAsia="Courier New" w:hAnsi="Times New Roman"/>
          <w:b/>
          <w:color w:val="000000"/>
          <w:sz w:val="28"/>
          <w:szCs w:val="28"/>
          <w:lang w:val="uk-UA" w:eastAsia="uk-UA"/>
        </w:rPr>
      </w:pPr>
      <w:r w:rsidRPr="0013476D">
        <w:rPr>
          <w:rFonts w:ascii="Times New Roman" w:eastAsia="Courier New" w:hAnsi="Times New Roman"/>
          <w:b/>
          <w:color w:val="000000"/>
          <w:sz w:val="28"/>
          <w:szCs w:val="28"/>
          <w:lang w:val="uk-UA" w:eastAsia="uk-UA"/>
        </w:rPr>
        <w:t>КИЇВСЬКА ОБЛАСТЬ</w:t>
      </w:r>
    </w:p>
    <w:p w:rsidR="0013476D" w:rsidRPr="0013476D" w:rsidRDefault="0013476D" w:rsidP="0013476D">
      <w:pPr>
        <w:widowControl w:val="0"/>
        <w:spacing w:after="0" w:line="240" w:lineRule="auto"/>
        <w:jc w:val="center"/>
        <w:rPr>
          <w:rFonts w:ascii="Times New Roman" w:eastAsia="Courier New" w:hAnsi="Times New Roman"/>
          <w:b/>
          <w:color w:val="000000"/>
          <w:sz w:val="28"/>
          <w:szCs w:val="28"/>
          <w:lang w:val="uk-UA" w:eastAsia="uk-UA"/>
        </w:rPr>
      </w:pPr>
      <w:r w:rsidRPr="0013476D">
        <w:rPr>
          <w:rFonts w:ascii="Times New Roman" w:eastAsia="Courier New" w:hAnsi="Times New Roman"/>
          <w:b/>
          <w:color w:val="000000"/>
          <w:sz w:val="28"/>
          <w:szCs w:val="28"/>
          <w:lang w:val="uk-UA" w:eastAsia="uk-UA"/>
        </w:rPr>
        <w:t>БОРИСПІЛЬСЬКИЙ РАЙОН</w:t>
      </w:r>
    </w:p>
    <w:p w:rsidR="0013476D" w:rsidRPr="0013476D" w:rsidRDefault="0013476D" w:rsidP="0013476D">
      <w:pPr>
        <w:widowControl w:val="0"/>
        <w:spacing w:after="0" w:line="240" w:lineRule="auto"/>
        <w:jc w:val="center"/>
        <w:rPr>
          <w:rFonts w:ascii="Times New Roman" w:eastAsia="Courier New" w:hAnsi="Times New Roman"/>
          <w:b/>
          <w:color w:val="000000"/>
          <w:sz w:val="28"/>
          <w:szCs w:val="28"/>
          <w:lang w:val="uk-UA" w:eastAsia="uk-UA"/>
        </w:rPr>
      </w:pPr>
      <w:r w:rsidRPr="0013476D">
        <w:rPr>
          <w:rFonts w:ascii="Times New Roman" w:eastAsia="Courier New" w:hAnsi="Times New Roman"/>
          <w:b/>
          <w:color w:val="000000"/>
          <w:sz w:val="28"/>
          <w:szCs w:val="28"/>
          <w:lang w:val="uk-UA" w:eastAsia="uk-UA"/>
        </w:rPr>
        <w:t>СТУДЕНИКІВСЬКА СІЛЬСЬКА  РАДА</w:t>
      </w:r>
    </w:p>
    <w:p w:rsidR="0013476D" w:rsidRPr="0013476D" w:rsidRDefault="0013476D" w:rsidP="0013476D">
      <w:pPr>
        <w:widowControl w:val="0"/>
        <w:spacing w:after="0" w:line="240" w:lineRule="auto"/>
        <w:jc w:val="center"/>
        <w:rPr>
          <w:rFonts w:ascii="Times New Roman" w:eastAsia="Courier New" w:hAnsi="Times New Roman"/>
          <w:b/>
          <w:color w:val="000000"/>
          <w:sz w:val="28"/>
          <w:szCs w:val="28"/>
          <w:lang w:val="uk-UA" w:eastAsia="uk-UA"/>
        </w:rPr>
      </w:pPr>
      <w:r w:rsidRPr="0013476D">
        <w:rPr>
          <w:rFonts w:ascii="Times New Roman" w:eastAsia="Courier New" w:hAnsi="Times New Roman"/>
          <w:b/>
          <w:color w:val="000000"/>
          <w:sz w:val="28"/>
          <w:szCs w:val="28"/>
          <w:lang w:val="uk-UA" w:eastAsia="uk-UA"/>
        </w:rPr>
        <w:t xml:space="preserve">ХIІІ сесія </w:t>
      </w:r>
      <w:r w:rsidRPr="0013476D">
        <w:rPr>
          <w:rFonts w:ascii="Times New Roman" w:eastAsia="Courier New" w:hAnsi="Times New Roman"/>
          <w:b/>
          <w:color w:val="000000"/>
          <w:sz w:val="28"/>
          <w:szCs w:val="28"/>
          <w:lang w:val="en-US" w:eastAsia="uk-UA"/>
        </w:rPr>
        <w:t>VIII</w:t>
      </w:r>
      <w:r w:rsidRPr="0013476D">
        <w:rPr>
          <w:rFonts w:ascii="Times New Roman" w:eastAsia="Courier New" w:hAnsi="Times New Roman"/>
          <w:b/>
          <w:color w:val="000000"/>
          <w:sz w:val="28"/>
          <w:szCs w:val="28"/>
          <w:lang w:val="uk-UA" w:eastAsia="uk-UA"/>
        </w:rPr>
        <w:t xml:space="preserve"> скликання</w:t>
      </w:r>
    </w:p>
    <w:p w:rsidR="0013476D" w:rsidRPr="0013476D" w:rsidRDefault="0013476D" w:rsidP="0013476D">
      <w:pPr>
        <w:widowControl w:val="0"/>
        <w:spacing w:after="0" w:line="240" w:lineRule="auto"/>
        <w:rPr>
          <w:rFonts w:ascii="Times New Roman" w:eastAsia="Courier New" w:hAnsi="Times New Roman"/>
          <w:b/>
          <w:color w:val="000000"/>
          <w:sz w:val="16"/>
          <w:szCs w:val="16"/>
          <w:lang w:val="uk-UA" w:eastAsia="uk-UA"/>
        </w:rPr>
      </w:pPr>
    </w:p>
    <w:p w:rsidR="0013476D" w:rsidRPr="0013476D" w:rsidRDefault="0013476D" w:rsidP="0013476D">
      <w:pPr>
        <w:widowControl w:val="0"/>
        <w:spacing w:after="0" w:line="240" w:lineRule="auto"/>
        <w:rPr>
          <w:rFonts w:ascii="Times New Roman" w:eastAsia="Courier New" w:hAnsi="Times New Roman"/>
          <w:b/>
          <w:color w:val="000000"/>
          <w:sz w:val="16"/>
          <w:szCs w:val="16"/>
          <w:lang w:val="uk-UA" w:eastAsia="uk-UA"/>
        </w:rPr>
      </w:pPr>
    </w:p>
    <w:p w:rsidR="0013476D" w:rsidRPr="0013476D" w:rsidRDefault="0013476D" w:rsidP="0013476D">
      <w:pPr>
        <w:widowControl w:val="0"/>
        <w:spacing w:after="0" w:line="240" w:lineRule="auto"/>
        <w:jc w:val="center"/>
        <w:rPr>
          <w:rFonts w:ascii="Times New Roman" w:eastAsia="Courier New" w:hAnsi="Times New Roman"/>
          <w:b/>
          <w:color w:val="000000"/>
          <w:sz w:val="28"/>
          <w:szCs w:val="28"/>
          <w:lang w:val="uk-UA" w:eastAsia="uk-UA"/>
        </w:rPr>
      </w:pPr>
      <w:r w:rsidRPr="0013476D">
        <w:rPr>
          <w:rFonts w:ascii="Times New Roman" w:eastAsia="Courier New" w:hAnsi="Times New Roman"/>
          <w:b/>
          <w:color w:val="000000"/>
          <w:sz w:val="28"/>
          <w:szCs w:val="28"/>
          <w:lang w:val="uk-UA" w:eastAsia="uk-UA"/>
        </w:rPr>
        <w:t>РІШЕННЯ</w:t>
      </w:r>
    </w:p>
    <w:p w:rsidR="0013476D" w:rsidRPr="0013476D" w:rsidRDefault="0013476D" w:rsidP="0013476D">
      <w:pPr>
        <w:widowControl w:val="0"/>
        <w:tabs>
          <w:tab w:val="left" w:pos="450"/>
          <w:tab w:val="left" w:pos="1035"/>
        </w:tabs>
        <w:spacing w:after="0" w:line="240" w:lineRule="auto"/>
        <w:jc w:val="both"/>
        <w:rPr>
          <w:rFonts w:ascii="Times New Roman" w:eastAsiaTheme="minorHAnsi" w:hAnsi="Times New Roman"/>
          <w:sz w:val="26"/>
          <w:szCs w:val="26"/>
          <w:lang w:val="uk-UA"/>
        </w:rPr>
      </w:pPr>
    </w:p>
    <w:p w:rsidR="0013476D" w:rsidRPr="0013476D" w:rsidRDefault="0013476D" w:rsidP="0013476D">
      <w:pPr>
        <w:widowControl w:val="0"/>
        <w:tabs>
          <w:tab w:val="left" w:pos="450"/>
          <w:tab w:val="left" w:pos="1035"/>
        </w:tabs>
        <w:spacing w:after="0" w:line="240" w:lineRule="auto"/>
        <w:ind w:right="3704"/>
        <w:rPr>
          <w:rFonts w:ascii="Times New Roman" w:eastAsiaTheme="minorHAnsi" w:hAnsi="Times New Roman"/>
          <w:b/>
          <w:sz w:val="26"/>
          <w:szCs w:val="26"/>
          <w:lang w:val="uk-UA"/>
        </w:rPr>
      </w:pPr>
      <w:r w:rsidRPr="0013476D">
        <w:rPr>
          <w:rFonts w:ascii="Times New Roman" w:eastAsiaTheme="minorHAnsi" w:hAnsi="Times New Roman"/>
          <w:b/>
          <w:sz w:val="26"/>
          <w:szCs w:val="26"/>
          <w:lang w:val="uk-UA"/>
        </w:rPr>
        <w:t>Про затвердження статуту Студениківського опорного закладу загальної середньої освіти І-ІІІ ступенів в новій редакції</w:t>
      </w:r>
    </w:p>
    <w:p w:rsidR="0013476D" w:rsidRPr="0013476D" w:rsidRDefault="0013476D" w:rsidP="0013476D">
      <w:pPr>
        <w:widowControl w:val="0"/>
        <w:tabs>
          <w:tab w:val="left" w:pos="450"/>
          <w:tab w:val="left" w:pos="1035"/>
        </w:tabs>
        <w:spacing w:after="0" w:line="240" w:lineRule="auto"/>
        <w:rPr>
          <w:rFonts w:ascii="Times New Roman" w:eastAsiaTheme="minorHAnsi" w:hAnsi="Times New Roman"/>
          <w:sz w:val="26"/>
          <w:szCs w:val="26"/>
          <w:lang w:val="uk-UA"/>
        </w:rPr>
      </w:pPr>
    </w:p>
    <w:p w:rsidR="0013476D" w:rsidRPr="0013476D" w:rsidRDefault="0013476D" w:rsidP="0013476D">
      <w:pPr>
        <w:widowControl w:val="0"/>
        <w:tabs>
          <w:tab w:val="left" w:pos="450"/>
          <w:tab w:val="left" w:pos="1035"/>
        </w:tabs>
        <w:spacing w:after="0" w:line="240" w:lineRule="auto"/>
        <w:ind w:firstLine="567"/>
        <w:jc w:val="both"/>
        <w:rPr>
          <w:rFonts w:ascii="Times New Roman" w:eastAsiaTheme="minorHAnsi" w:hAnsi="Times New Roman"/>
          <w:sz w:val="26"/>
          <w:szCs w:val="26"/>
          <w:lang w:val="uk-UA"/>
        </w:rPr>
      </w:pPr>
      <w:r w:rsidRPr="0013476D">
        <w:rPr>
          <w:rFonts w:ascii="Times New Roman" w:eastAsiaTheme="minorHAnsi" w:hAnsi="Times New Roman"/>
          <w:sz w:val="26"/>
          <w:szCs w:val="26"/>
          <w:lang w:val="uk-UA"/>
        </w:rPr>
        <w:t xml:space="preserve">У зв’язку із оптимізацією мережі освітніх закладів Студениківської сільської територіальної громади, згідно із Законом України «Про освіту», Законом України «Про місцеве самоврядування в Україні», сільська рада </w:t>
      </w:r>
    </w:p>
    <w:p w:rsidR="0013476D" w:rsidRPr="0013476D" w:rsidRDefault="0013476D" w:rsidP="0013476D">
      <w:pPr>
        <w:widowControl w:val="0"/>
        <w:tabs>
          <w:tab w:val="left" w:pos="450"/>
          <w:tab w:val="left" w:pos="1035"/>
        </w:tabs>
        <w:spacing w:after="0" w:line="240" w:lineRule="auto"/>
        <w:ind w:firstLine="567"/>
        <w:jc w:val="both"/>
        <w:rPr>
          <w:rFonts w:ascii="Times New Roman" w:eastAsiaTheme="minorHAnsi" w:hAnsi="Times New Roman"/>
          <w:sz w:val="26"/>
          <w:szCs w:val="26"/>
          <w:lang w:val="uk-UA"/>
        </w:rPr>
      </w:pPr>
    </w:p>
    <w:p w:rsidR="0013476D" w:rsidRPr="0013476D" w:rsidRDefault="0013476D" w:rsidP="0013476D">
      <w:pPr>
        <w:widowControl w:val="0"/>
        <w:tabs>
          <w:tab w:val="left" w:pos="450"/>
          <w:tab w:val="left" w:pos="1035"/>
        </w:tabs>
        <w:spacing w:after="0" w:line="240" w:lineRule="auto"/>
        <w:ind w:firstLine="567"/>
        <w:rPr>
          <w:rFonts w:ascii="Times New Roman" w:eastAsiaTheme="minorHAnsi" w:hAnsi="Times New Roman"/>
          <w:b/>
          <w:sz w:val="26"/>
          <w:szCs w:val="26"/>
        </w:rPr>
      </w:pPr>
      <w:r w:rsidRPr="0013476D">
        <w:rPr>
          <w:rFonts w:ascii="Times New Roman" w:eastAsiaTheme="minorHAnsi" w:hAnsi="Times New Roman"/>
          <w:b/>
          <w:sz w:val="26"/>
          <w:szCs w:val="26"/>
        </w:rPr>
        <w:t>Вирішила:</w:t>
      </w:r>
    </w:p>
    <w:p w:rsidR="0013476D" w:rsidRPr="0013476D" w:rsidRDefault="0013476D" w:rsidP="0013476D">
      <w:pPr>
        <w:widowControl w:val="0"/>
        <w:tabs>
          <w:tab w:val="left" w:pos="450"/>
          <w:tab w:val="left" w:pos="1035"/>
        </w:tabs>
        <w:spacing w:after="0" w:line="240" w:lineRule="auto"/>
        <w:ind w:firstLine="567"/>
        <w:jc w:val="both"/>
        <w:rPr>
          <w:rFonts w:ascii="Times New Roman" w:eastAsiaTheme="minorHAnsi" w:hAnsi="Times New Roman"/>
          <w:sz w:val="26"/>
          <w:szCs w:val="26"/>
        </w:rPr>
      </w:pPr>
    </w:p>
    <w:p w:rsidR="0013476D" w:rsidRPr="0013476D" w:rsidRDefault="0013476D" w:rsidP="0013476D">
      <w:pPr>
        <w:widowControl w:val="0"/>
        <w:tabs>
          <w:tab w:val="left" w:pos="450"/>
          <w:tab w:val="left" w:pos="1035"/>
        </w:tabs>
        <w:spacing w:after="0" w:line="240" w:lineRule="auto"/>
        <w:ind w:firstLine="567"/>
        <w:jc w:val="both"/>
        <w:rPr>
          <w:rFonts w:ascii="Times New Roman" w:eastAsiaTheme="minorHAnsi" w:hAnsi="Times New Roman"/>
          <w:sz w:val="26"/>
          <w:szCs w:val="26"/>
        </w:rPr>
      </w:pPr>
      <w:r w:rsidRPr="0013476D">
        <w:rPr>
          <w:rFonts w:ascii="Times New Roman" w:eastAsiaTheme="minorHAnsi" w:hAnsi="Times New Roman"/>
          <w:sz w:val="26"/>
          <w:szCs w:val="26"/>
        </w:rPr>
        <w:t>1. Затвердити статут Студениківського опорного закладу середньої освіти І-ІІІ ступенів в новій редакції.</w:t>
      </w:r>
    </w:p>
    <w:p w:rsidR="0013476D" w:rsidRPr="0013476D" w:rsidRDefault="0013476D" w:rsidP="0013476D">
      <w:pPr>
        <w:widowControl w:val="0"/>
        <w:tabs>
          <w:tab w:val="left" w:pos="450"/>
          <w:tab w:val="left" w:pos="1035"/>
        </w:tabs>
        <w:spacing w:after="0" w:line="240" w:lineRule="auto"/>
        <w:ind w:firstLine="567"/>
        <w:jc w:val="both"/>
        <w:rPr>
          <w:rFonts w:ascii="Times New Roman" w:eastAsiaTheme="minorHAnsi" w:hAnsi="Times New Roman"/>
          <w:sz w:val="26"/>
          <w:szCs w:val="26"/>
        </w:rPr>
      </w:pPr>
      <w:r w:rsidRPr="0013476D">
        <w:rPr>
          <w:rFonts w:ascii="Times New Roman" w:eastAsiaTheme="minorHAnsi" w:hAnsi="Times New Roman"/>
          <w:sz w:val="26"/>
          <w:szCs w:val="26"/>
        </w:rPr>
        <w:t>2. Рішення Студениківської сільської ради від «</w:t>
      </w:r>
      <w:r w:rsidRPr="0013476D">
        <w:rPr>
          <w:rFonts w:ascii="Times New Roman" w:eastAsiaTheme="minorHAnsi" w:hAnsi="Times New Roman"/>
          <w:sz w:val="26"/>
          <w:szCs w:val="26"/>
          <w:lang w:val="uk-UA"/>
        </w:rPr>
        <w:t>20</w:t>
      </w:r>
      <w:r w:rsidRPr="0013476D">
        <w:rPr>
          <w:rFonts w:ascii="Times New Roman" w:eastAsiaTheme="minorHAnsi" w:hAnsi="Times New Roman"/>
          <w:sz w:val="26"/>
          <w:szCs w:val="26"/>
        </w:rPr>
        <w:t>» листопада 201</w:t>
      </w:r>
      <w:r w:rsidRPr="0013476D">
        <w:rPr>
          <w:rFonts w:ascii="Times New Roman" w:eastAsiaTheme="minorHAnsi" w:hAnsi="Times New Roman"/>
          <w:sz w:val="26"/>
          <w:szCs w:val="26"/>
          <w:lang w:val="uk-UA"/>
        </w:rPr>
        <w:t>8</w:t>
      </w:r>
      <w:r w:rsidRPr="0013476D">
        <w:rPr>
          <w:rFonts w:ascii="Times New Roman" w:eastAsiaTheme="minorHAnsi" w:hAnsi="Times New Roman"/>
          <w:sz w:val="26"/>
          <w:szCs w:val="26"/>
        </w:rPr>
        <w:t xml:space="preserve"> р. № </w:t>
      </w:r>
      <w:r w:rsidRPr="0013476D">
        <w:rPr>
          <w:rFonts w:ascii="Times New Roman" w:eastAsiaTheme="minorHAnsi" w:hAnsi="Times New Roman"/>
          <w:sz w:val="26"/>
          <w:szCs w:val="26"/>
          <w:lang w:val="uk-UA"/>
        </w:rPr>
        <w:t>421-Х</w:t>
      </w:r>
      <w:r w:rsidRPr="0013476D">
        <w:rPr>
          <w:rFonts w:ascii="Times New Roman" w:eastAsiaTheme="minorHAnsi" w:hAnsi="Times New Roman"/>
          <w:sz w:val="26"/>
          <w:szCs w:val="26"/>
          <w:lang w:val="en-US"/>
        </w:rPr>
        <w:t>V</w:t>
      </w:r>
      <w:r w:rsidRPr="0013476D">
        <w:rPr>
          <w:rFonts w:ascii="Times New Roman" w:eastAsiaTheme="minorHAnsi" w:hAnsi="Times New Roman"/>
          <w:sz w:val="26"/>
          <w:szCs w:val="26"/>
          <w:lang w:val="uk-UA"/>
        </w:rPr>
        <w:t>І-</w:t>
      </w:r>
      <w:r w:rsidRPr="0013476D">
        <w:rPr>
          <w:rFonts w:ascii="Times New Roman" w:eastAsiaTheme="minorHAnsi" w:hAnsi="Times New Roman"/>
          <w:sz w:val="26"/>
          <w:szCs w:val="26"/>
          <w:lang w:val="en-US"/>
        </w:rPr>
        <w:t>V</w:t>
      </w:r>
      <w:r w:rsidRPr="0013476D">
        <w:rPr>
          <w:rFonts w:ascii="Times New Roman" w:eastAsiaTheme="minorHAnsi" w:hAnsi="Times New Roman"/>
          <w:sz w:val="26"/>
          <w:szCs w:val="26"/>
          <w:lang w:val="uk-UA"/>
        </w:rPr>
        <w:t>ІІ</w:t>
      </w:r>
      <w:r w:rsidRPr="0013476D">
        <w:rPr>
          <w:rFonts w:ascii="Times New Roman" w:eastAsiaTheme="minorHAnsi" w:hAnsi="Times New Roman"/>
          <w:sz w:val="26"/>
          <w:szCs w:val="26"/>
        </w:rPr>
        <w:t xml:space="preserve"> визнати таким, що втратило чинність.</w:t>
      </w:r>
    </w:p>
    <w:p w:rsidR="0013476D" w:rsidRPr="0013476D" w:rsidRDefault="0013476D" w:rsidP="0013476D">
      <w:pPr>
        <w:widowControl w:val="0"/>
        <w:tabs>
          <w:tab w:val="left" w:pos="450"/>
          <w:tab w:val="left" w:pos="1035"/>
        </w:tabs>
        <w:spacing w:after="0" w:line="240" w:lineRule="auto"/>
        <w:ind w:firstLine="567"/>
        <w:jc w:val="both"/>
        <w:rPr>
          <w:rFonts w:ascii="Times New Roman" w:eastAsiaTheme="minorHAnsi" w:hAnsi="Times New Roman"/>
          <w:sz w:val="28"/>
          <w:szCs w:val="28"/>
          <w:lang w:eastAsia="ru-RU"/>
        </w:rPr>
      </w:pPr>
      <w:r w:rsidRPr="0013476D">
        <w:rPr>
          <w:rFonts w:ascii="Times New Roman" w:eastAsiaTheme="minorHAnsi" w:hAnsi="Times New Roman"/>
          <w:sz w:val="26"/>
          <w:szCs w:val="26"/>
        </w:rPr>
        <w:t xml:space="preserve">3. </w:t>
      </w:r>
      <w:r w:rsidRPr="0013476D">
        <w:rPr>
          <w:rFonts w:ascii="Times New Roman" w:eastAsiaTheme="minorHAnsi" w:hAnsi="Times New Roman"/>
          <w:sz w:val="28"/>
          <w:szCs w:val="28"/>
          <w:lang w:eastAsia="ru-RU"/>
        </w:rPr>
        <w:t>Контроль за виконанням цього рішення покласти на постійну комісію з питань освіти, охорони здоров’я, соціального захисту, прав людини, фізичного виховання, молоді, культури, депутатської діяльності, етики та регламенту.</w:t>
      </w:r>
    </w:p>
    <w:p w:rsidR="0013476D" w:rsidRPr="0013476D" w:rsidRDefault="0013476D" w:rsidP="0013476D">
      <w:pPr>
        <w:widowControl w:val="0"/>
        <w:tabs>
          <w:tab w:val="left" w:pos="450"/>
          <w:tab w:val="left" w:pos="1035"/>
        </w:tabs>
        <w:spacing w:after="0" w:line="240" w:lineRule="auto"/>
        <w:ind w:firstLine="567"/>
        <w:jc w:val="both"/>
        <w:rPr>
          <w:rFonts w:ascii="Times New Roman" w:eastAsiaTheme="minorHAnsi" w:hAnsi="Times New Roman"/>
          <w:sz w:val="28"/>
          <w:szCs w:val="28"/>
          <w:lang w:eastAsia="ru-RU"/>
        </w:rPr>
      </w:pPr>
    </w:p>
    <w:p w:rsidR="0013476D" w:rsidRPr="0013476D" w:rsidRDefault="0013476D" w:rsidP="0013476D">
      <w:pPr>
        <w:widowControl w:val="0"/>
        <w:tabs>
          <w:tab w:val="left" w:pos="450"/>
          <w:tab w:val="left" w:pos="1035"/>
        </w:tabs>
        <w:spacing w:after="0" w:line="240" w:lineRule="auto"/>
        <w:ind w:firstLine="567"/>
        <w:jc w:val="both"/>
        <w:rPr>
          <w:rFonts w:ascii="Times New Roman" w:eastAsiaTheme="minorHAnsi" w:hAnsi="Times New Roman"/>
          <w:sz w:val="28"/>
          <w:szCs w:val="28"/>
          <w:lang w:eastAsia="ru-RU"/>
        </w:rPr>
      </w:pPr>
    </w:p>
    <w:p w:rsidR="0013476D" w:rsidRPr="0013476D" w:rsidRDefault="0013476D" w:rsidP="0013476D">
      <w:pPr>
        <w:widowControl w:val="0"/>
        <w:tabs>
          <w:tab w:val="left" w:pos="450"/>
          <w:tab w:val="left" w:pos="1035"/>
        </w:tabs>
        <w:spacing w:after="0" w:line="240" w:lineRule="auto"/>
        <w:ind w:firstLine="567"/>
        <w:jc w:val="both"/>
        <w:rPr>
          <w:rFonts w:ascii="Times New Roman" w:eastAsiaTheme="minorHAnsi" w:hAnsi="Times New Roman"/>
          <w:b/>
          <w:sz w:val="26"/>
          <w:szCs w:val="26"/>
        </w:rPr>
      </w:pPr>
      <w:r w:rsidRPr="0013476D">
        <w:rPr>
          <w:rFonts w:ascii="Times New Roman" w:eastAsiaTheme="minorHAnsi" w:hAnsi="Times New Roman"/>
          <w:sz w:val="26"/>
          <w:szCs w:val="26"/>
          <w:lang w:eastAsia="ru-RU"/>
        </w:rPr>
        <w:t xml:space="preserve"> </w:t>
      </w:r>
      <w:r w:rsidRPr="0013476D">
        <w:rPr>
          <w:rFonts w:ascii="Times New Roman" w:eastAsiaTheme="minorHAnsi" w:hAnsi="Times New Roman"/>
          <w:b/>
          <w:sz w:val="26"/>
          <w:szCs w:val="26"/>
          <w:lang w:eastAsia="ru-RU"/>
        </w:rPr>
        <w:t>Сіл</w:t>
      </w:r>
      <w:r w:rsidRPr="0013476D">
        <w:rPr>
          <w:rFonts w:ascii="Times New Roman" w:eastAsiaTheme="minorHAnsi" w:hAnsi="Times New Roman"/>
          <w:b/>
          <w:sz w:val="26"/>
          <w:szCs w:val="26"/>
        </w:rPr>
        <w:t>ьський голова                                                                                  М.О. Лях</w:t>
      </w:r>
    </w:p>
    <w:p w:rsidR="0013476D" w:rsidRPr="0013476D" w:rsidRDefault="0013476D" w:rsidP="0013476D">
      <w:pPr>
        <w:widowControl w:val="0"/>
        <w:tabs>
          <w:tab w:val="left" w:pos="450"/>
          <w:tab w:val="left" w:pos="1035"/>
        </w:tabs>
        <w:spacing w:after="0" w:line="240" w:lineRule="auto"/>
        <w:ind w:firstLine="567"/>
        <w:jc w:val="both"/>
        <w:rPr>
          <w:rFonts w:ascii="Times New Roman" w:eastAsiaTheme="minorHAnsi" w:hAnsi="Times New Roman"/>
          <w:b/>
          <w:sz w:val="26"/>
          <w:szCs w:val="26"/>
        </w:rPr>
      </w:pPr>
    </w:p>
    <w:p w:rsidR="0013476D" w:rsidRPr="0013476D" w:rsidRDefault="0013476D" w:rsidP="0013476D">
      <w:pPr>
        <w:widowControl w:val="0"/>
        <w:tabs>
          <w:tab w:val="left" w:pos="450"/>
          <w:tab w:val="left" w:pos="1035"/>
        </w:tabs>
        <w:spacing w:after="0" w:line="240" w:lineRule="auto"/>
        <w:ind w:firstLine="567"/>
        <w:jc w:val="both"/>
        <w:rPr>
          <w:rFonts w:ascii="Times New Roman" w:eastAsiaTheme="minorHAnsi" w:hAnsi="Times New Roman"/>
          <w:b/>
          <w:sz w:val="20"/>
          <w:szCs w:val="20"/>
        </w:rPr>
      </w:pPr>
    </w:p>
    <w:p w:rsidR="0013476D" w:rsidRPr="0013476D" w:rsidRDefault="0013476D" w:rsidP="0013476D">
      <w:pPr>
        <w:widowControl w:val="0"/>
        <w:tabs>
          <w:tab w:val="left" w:pos="450"/>
          <w:tab w:val="left" w:pos="1035"/>
        </w:tabs>
        <w:spacing w:after="0" w:line="240" w:lineRule="auto"/>
        <w:ind w:firstLine="567"/>
        <w:jc w:val="both"/>
        <w:rPr>
          <w:rFonts w:ascii="Times New Roman" w:eastAsiaTheme="minorHAnsi" w:hAnsi="Times New Roman"/>
          <w:b/>
          <w:sz w:val="20"/>
          <w:szCs w:val="20"/>
          <w:lang w:val="uk-UA"/>
        </w:rPr>
      </w:pPr>
      <w:r w:rsidRPr="0013476D">
        <w:rPr>
          <w:rFonts w:ascii="Times New Roman" w:eastAsiaTheme="minorHAnsi" w:hAnsi="Times New Roman"/>
          <w:b/>
          <w:sz w:val="20"/>
          <w:szCs w:val="20"/>
          <w:lang w:val="en-US"/>
        </w:rPr>
        <w:t>c</w:t>
      </w:r>
      <w:r w:rsidRPr="0013476D">
        <w:rPr>
          <w:rFonts w:ascii="Times New Roman" w:eastAsiaTheme="minorHAnsi" w:hAnsi="Times New Roman"/>
          <w:b/>
          <w:sz w:val="20"/>
          <w:szCs w:val="20"/>
        </w:rPr>
        <w:t xml:space="preserve">. </w:t>
      </w:r>
      <w:r w:rsidRPr="0013476D">
        <w:rPr>
          <w:rFonts w:ascii="Times New Roman" w:eastAsiaTheme="minorHAnsi" w:hAnsi="Times New Roman"/>
          <w:b/>
          <w:sz w:val="20"/>
          <w:szCs w:val="20"/>
          <w:lang w:val="uk-UA"/>
        </w:rPr>
        <w:t>Студеники</w:t>
      </w:r>
    </w:p>
    <w:p w:rsidR="0013476D" w:rsidRPr="0013476D" w:rsidRDefault="0013476D" w:rsidP="0013476D">
      <w:pPr>
        <w:widowControl w:val="0"/>
        <w:tabs>
          <w:tab w:val="left" w:pos="450"/>
          <w:tab w:val="left" w:pos="1035"/>
        </w:tabs>
        <w:spacing w:after="0" w:line="240" w:lineRule="auto"/>
        <w:ind w:firstLine="567"/>
        <w:jc w:val="both"/>
        <w:rPr>
          <w:rFonts w:ascii="Times New Roman" w:eastAsiaTheme="minorHAnsi" w:hAnsi="Times New Roman"/>
          <w:b/>
          <w:sz w:val="20"/>
          <w:szCs w:val="20"/>
          <w:lang w:val="uk-UA"/>
        </w:rPr>
      </w:pPr>
      <w:r w:rsidRPr="0013476D">
        <w:rPr>
          <w:rFonts w:ascii="Times New Roman" w:eastAsiaTheme="minorHAnsi" w:hAnsi="Times New Roman"/>
          <w:b/>
          <w:sz w:val="20"/>
          <w:szCs w:val="20"/>
          <w:lang w:val="uk-UA"/>
        </w:rPr>
        <w:t>№ 543-ХІІІ-</w:t>
      </w:r>
      <w:r w:rsidRPr="0013476D">
        <w:rPr>
          <w:rFonts w:ascii="Times New Roman" w:eastAsiaTheme="minorHAnsi" w:hAnsi="Times New Roman"/>
          <w:b/>
          <w:sz w:val="20"/>
          <w:szCs w:val="20"/>
          <w:lang w:val="en-US"/>
        </w:rPr>
        <w:t>VIII</w:t>
      </w:r>
    </w:p>
    <w:p w:rsidR="0013476D" w:rsidRPr="0013476D" w:rsidRDefault="0013476D" w:rsidP="0013476D">
      <w:pPr>
        <w:widowControl w:val="0"/>
        <w:tabs>
          <w:tab w:val="left" w:pos="450"/>
          <w:tab w:val="left" w:pos="1035"/>
        </w:tabs>
        <w:spacing w:after="0" w:line="240" w:lineRule="auto"/>
        <w:ind w:firstLine="567"/>
        <w:jc w:val="both"/>
        <w:rPr>
          <w:rFonts w:ascii="Times New Roman" w:eastAsiaTheme="minorHAnsi" w:hAnsi="Times New Roman"/>
          <w:b/>
          <w:sz w:val="20"/>
          <w:szCs w:val="20"/>
          <w:lang w:val="uk-UA"/>
        </w:rPr>
      </w:pPr>
      <w:r w:rsidRPr="0013476D">
        <w:rPr>
          <w:rFonts w:ascii="Times New Roman" w:eastAsiaTheme="minorHAnsi" w:hAnsi="Times New Roman"/>
          <w:b/>
          <w:sz w:val="20"/>
          <w:szCs w:val="20"/>
          <w:lang w:val="uk-UA"/>
        </w:rPr>
        <w:t>23.07.2021</w:t>
      </w:r>
    </w:p>
    <w:p w:rsidR="0013476D" w:rsidRPr="0013476D" w:rsidRDefault="0013476D" w:rsidP="0013476D">
      <w:pPr>
        <w:widowControl w:val="0"/>
        <w:tabs>
          <w:tab w:val="left" w:pos="450"/>
          <w:tab w:val="left" w:pos="1035"/>
        </w:tabs>
        <w:spacing w:after="0" w:line="240" w:lineRule="auto"/>
        <w:ind w:left="3828"/>
        <w:jc w:val="both"/>
        <w:rPr>
          <w:rFonts w:ascii="Times New Roman" w:eastAsiaTheme="minorHAnsi" w:hAnsi="Times New Roman"/>
          <w:sz w:val="26"/>
          <w:szCs w:val="26"/>
          <w:lang w:val="uk-UA"/>
        </w:rPr>
      </w:pPr>
    </w:p>
    <w:p w:rsidR="0013476D" w:rsidRPr="0013476D" w:rsidRDefault="0013476D" w:rsidP="0013476D">
      <w:pPr>
        <w:widowControl w:val="0"/>
        <w:tabs>
          <w:tab w:val="left" w:pos="450"/>
          <w:tab w:val="left" w:pos="1035"/>
        </w:tabs>
        <w:spacing w:after="0" w:line="240" w:lineRule="auto"/>
        <w:ind w:left="3828"/>
        <w:jc w:val="both"/>
        <w:rPr>
          <w:rFonts w:ascii="Times New Roman" w:eastAsiaTheme="minorHAnsi" w:hAnsi="Times New Roman"/>
          <w:sz w:val="26"/>
          <w:szCs w:val="26"/>
          <w:lang w:val="uk-UA"/>
        </w:rPr>
      </w:pPr>
    </w:p>
    <w:p w:rsidR="0013476D" w:rsidRPr="0013476D" w:rsidRDefault="0013476D" w:rsidP="0013476D">
      <w:pPr>
        <w:widowControl w:val="0"/>
        <w:tabs>
          <w:tab w:val="left" w:pos="450"/>
          <w:tab w:val="left" w:pos="1035"/>
        </w:tabs>
        <w:spacing w:after="0" w:line="240" w:lineRule="auto"/>
        <w:ind w:left="3828"/>
        <w:jc w:val="both"/>
        <w:rPr>
          <w:rFonts w:ascii="Times New Roman" w:eastAsiaTheme="minorHAnsi" w:hAnsi="Times New Roman"/>
          <w:sz w:val="26"/>
          <w:szCs w:val="26"/>
          <w:lang w:val="uk-UA"/>
        </w:rPr>
      </w:pPr>
    </w:p>
    <w:p w:rsidR="0013476D" w:rsidRPr="0013476D" w:rsidRDefault="0013476D" w:rsidP="0013476D">
      <w:pPr>
        <w:widowControl w:val="0"/>
        <w:tabs>
          <w:tab w:val="left" w:pos="450"/>
          <w:tab w:val="left" w:pos="1035"/>
        </w:tabs>
        <w:spacing w:after="0" w:line="240" w:lineRule="auto"/>
        <w:ind w:left="3828"/>
        <w:jc w:val="both"/>
        <w:rPr>
          <w:rFonts w:ascii="Times New Roman" w:eastAsiaTheme="minorHAnsi" w:hAnsi="Times New Roman"/>
          <w:sz w:val="26"/>
          <w:szCs w:val="26"/>
          <w:lang w:val="uk-UA"/>
        </w:rPr>
      </w:pPr>
    </w:p>
    <w:p w:rsidR="0013476D" w:rsidRPr="0013476D" w:rsidRDefault="0013476D" w:rsidP="0013476D">
      <w:pPr>
        <w:widowControl w:val="0"/>
        <w:tabs>
          <w:tab w:val="left" w:pos="450"/>
          <w:tab w:val="left" w:pos="1035"/>
        </w:tabs>
        <w:spacing w:after="0" w:line="240" w:lineRule="auto"/>
        <w:ind w:left="3828"/>
        <w:rPr>
          <w:rFonts w:ascii="Times New Roman" w:eastAsiaTheme="minorHAnsi" w:hAnsi="Times New Roman"/>
          <w:sz w:val="26"/>
          <w:szCs w:val="26"/>
          <w:lang w:val="uk-UA"/>
        </w:rPr>
      </w:pPr>
    </w:p>
    <w:p w:rsidR="0013476D" w:rsidRPr="0013476D" w:rsidRDefault="0013476D" w:rsidP="0013476D">
      <w:pPr>
        <w:widowControl w:val="0"/>
        <w:tabs>
          <w:tab w:val="left" w:pos="450"/>
          <w:tab w:val="left" w:pos="1035"/>
        </w:tabs>
        <w:spacing w:after="0" w:line="240" w:lineRule="auto"/>
        <w:ind w:left="3828"/>
        <w:rPr>
          <w:rFonts w:ascii="Times New Roman" w:eastAsiaTheme="minorHAnsi" w:hAnsi="Times New Roman"/>
          <w:sz w:val="26"/>
          <w:szCs w:val="26"/>
          <w:lang w:val="uk-UA"/>
        </w:rPr>
      </w:pPr>
    </w:p>
    <w:p w:rsidR="0013476D" w:rsidRPr="0013476D" w:rsidRDefault="0013476D" w:rsidP="0013476D">
      <w:pPr>
        <w:widowControl w:val="0"/>
        <w:tabs>
          <w:tab w:val="left" w:pos="450"/>
          <w:tab w:val="left" w:pos="1035"/>
        </w:tabs>
        <w:spacing w:after="0" w:line="240" w:lineRule="auto"/>
        <w:ind w:left="3828"/>
        <w:jc w:val="both"/>
        <w:rPr>
          <w:rFonts w:ascii="Times New Roman" w:eastAsiaTheme="minorHAnsi" w:hAnsi="Times New Roman"/>
          <w:sz w:val="26"/>
          <w:szCs w:val="26"/>
          <w:lang w:val="uk-UA"/>
        </w:rPr>
      </w:pPr>
    </w:p>
    <w:p w:rsidR="0013476D" w:rsidRPr="0013476D" w:rsidRDefault="0013476D" w:rsidP="0013476D">
      <w:pPr>
        <w:widowControl w:val="0"/>
        <w:tabs>
          <w:tab w:val="left" w:pos="450"/>
          <w:tab w:val="left" w:pos="1035"/>
        </w:tabs>
        <w:spacing w:after="0" w:line="240" w:lineRule="auto"/>
        <w:jc w:val="both"/>
        <w:rPr>
          <w:rFonts w:ascii="Times New Roman" w:eastAsiaTheme="minorHAnsi" w:hAnsi="Times New Roman"/>
          <w:sz w:val="26"/>
          <w:szCs w:val="26"/>
          <w:lang w:val="uk-UA"/>
        </w:rPr>
      </w:pPr>
    </w:p>
    <w:p w:rsidR="0013476D" w:rsidRPr="0013476D" w:rsidRDefault="0013476D" w:rsidP="0013476D">
      <w:pPr>
        <w:widowControl w:val="0"/>
        <w:tabs>
          <w:tab w:val="left" w:pos="450"/>
          <w:tab w:val="left" w:pos="1035"/>
        </w:tabs>
        <w:spacing w:after="0" w:line="240" w:lineRule="auto"/>
        <w:ind w:left="3828"/>
        <w:jc w:val="both"/>
        <w:rPr>
          <w:rFonts w:ascii="Times New Roman" w:eastAsiaTheme="minorHAnsi" w:hAnsi="Times New Roman"/>
          <w:sz w:val="26"/>
          <w:szCs w:val="26"/>
          <w:lang w:val="uk-UA"/>
        </w:rPr>
      </w:pPr>
    </w:p>
    <w:p w:rsidR="0013476D" w:rsidRPr="0013476D" w:rsidRDefault="0013476D" w:rsidP="0013476D">
      <w:pPr>
        <w:widowControl w:val="0"/>
        <w:tabs>
          <w:tab w:val="left" w:pos="450"/>
          <w:tab w:val="left" w:pos="1035"/>
        </w:tabs>
        <w:spacing w:after="0" w:line="240" w:lineRule="auto"/>
        <w:ind w:left="3828"/>
        <w:jc w:val="both"/>
        <w:rPr>
          <w:rFonts w:ascii="Times New Roman" w:eastAsiaTheme="minorHAnsi" w:hAnsi="Times New Roman"/>
          <w:sz w:val="26"/>
          <w:szCs w:val="26"/>
          <w:lang w:val="uk-UA"/>
        </w:rPr>
      </w:pPr>
    </w:p>
    <w:p w:rsidR="0013476D" w:rsidRPr="0013476D" w:rsidRDefault="0013476D" w:rsidP="0013476D">
      <w:pPr>
        <w:widowControl w:val="0"/>
        <w:tabs>
          <w:tab w:val="left" w:pos="450"/>
          <w:tab w:val="left" w:pos="1035"/>
        </w:tabs>
        <w:spacing w:after="0" w:line="240" w:lineRule="auto"/>
        <w:ind w:left="3828"/>
        <w:jc w:val="both"/>
        <w:rPr>
          <w:rFonts w:ascii="Times New Roman" w:eastAsiaTheme="minorHAnsi" w:hAnsi="Times New Roman"/>
          <w:sz w:val="26"/>
          <w:szCs w:val="26"/>
          <w:lang w:val="uk-UA"/>
        </w:rPr>
      </w:pPr>
      <w:r w:rsidRPr="0013476D">
        <w:rPr>
          <w:rFonts w:ascii="Times New Roman" w:eastAsiaTheme="minorHAnsi" w:hAnsi="Times New Roman"/>
          <w:sz w:val="26"/>
          <w:szCs w:val="26"/>
          <w:lang w:val="uk-UA"/>
        </w:rPr>
        <w:t>ЗАТВЕРДЖЕНО</w:t>
      </w:r>
    </w:p>
    <w:p w:rsidR="0013476D" w:rsidRPr="0013476D" w:rsidRDefault="0013476D" w:rsidP="0013476D">
      <w:pPr>
        <w:widowControl w:val="0"/>
        <w:tabs>
          <w:tab w:val="left" w:pos="450"/>
          <w:tab w:val="left" w:pos="1035"/>
        </w:tabs>
        <w:spacing w:after="0" w:line="240" w:lineRule="auto"/>
        <w:ind w:left="3828"/>
        <w:jc w:val="both"/>
        <w:rPr>
          <w:rFonts w:ascii="Times New Roman" w:eastAsiaTheme="minorHAnsi" w:hAnsi="Times New Roman"/>
          <w:sz w:val="26"/>
          <w:szCs w:val="26"/>
          <w:lang w:val="uk-UA"/>
        </w:rPr>
      </w:pPr>
      <w:r w:rsidRPr="0013476D">
        <w:rPr>
          <w:rFonts w:ascii="Times New Roman" w:eastAsiaTheme="minorHAnsi" w:hAnsi="Times New Roman"/>
          <w:sz w:val="26"/>
          <w:szCs w:val="26"/>
          <w:lang w:val="uk-UA"/>
        </w:rPr>
        <w:t>рішенням Студениківської сільської ради</w:t>
      </w:r>
      <w:r w:rsidRPr="0013476D">
        <w:rPr>
          <w:rFonts w:ascii="Times New Roman" w:eastAsiaTheme="minorHAnsi" w:hAnsi="Times New Roman"/>
          <w:sz w:val="26"/>
          <w:szCs w:val="26"/>
          <w:lang w:val="uk-UA"/>
        </w:rPr>
        <w:tab/>
        <w:t xml:space="preserve">                                                                   від «23»  липня 2021р.</w:t>
      </w:r>
    </w:p>
    <w:p w:rsidR="0013476D" w:rsidRPr="0013476D" w:rsidRDefault="0013476D" w:rsidP="0013476D">
      <w:pPr>
        <w:widowControl w:val="0"/>
        <w:tabs>
          <w:tab w:val="left" w:pos="450"/>
          <w:tab w:val="left" w:pos="1035"/>
        </w:tabs>
        <w:spacing w:after="0" w:line="240" w:lineRule="auto"/>
        <w:ind w:left="3828"/>
        <w:jc w:val="both"/>
        <w:rPr>
          <w:rFonts w:ascii="Times New Roman" w:eastAsiaTheme="minorHAnsi" w:hAnsi="Times New Roman"/>
          <w:sz w:val="26"/>
          <w:szCs w:val="26"/>
        </w:rPr>
      </w:pPr>
      <w:r w:rsidRPr="0013476D">
        <w:rPr>
          <w:rFonts w:ascii="Times New Roman" w:eastAsiaTheme="minorHAnsi" w:hAnsi="Times New Roman"/>
          <w:sz w:val="26"/>
          <w:szCs w:val="26"/>
        </w:rPr>
        <w:t>№ 543-</w:t>
      </w:r>
      <w:r w:rsidRPr="0013476D">
        <w:rPr>
          <w:rFonts w:ascii="Times New Roman" w:eastAsiaTheme="minorHAnsi" w:hAnsi="Times New Roman"/>
          <w:sz w:val="26"/>
          <w:szCs w:val="26"/>
          <w:lang w:val="uk-UA"/>
        </w:rPr>
        <w:t>ХІІІ-</w:t>
      </w:r>
      <w:r w:rsidRPr="0013476D">
        <w:rPr>
          <w:rFonts w:ascii="Times New Roman" w:eastAsiaTheme="minorHAnsi" w:hAnsi="Times New Roman"/>
          <w:sz w:val="26"/>
          <w:szCs w:val="26"/>
          <w:lang w:val="en-US"/>
        </w:rPr>
        <w:t>VIII</w:t>
      </w:r>
    </w:p>
    <w:p w:rsidR="0013476D" w:rsidRPr="0013476D" w:rsidRDefault="0013476D" w:rsidP="0013476D">
      <w:pPr>
        <w:widowControl w:val="0"/>
        <w:tabs>
          <w:tab w:val="left" w:pos="1035"/>
        </w:tabs>
        <w:spacing w:after="0" w:line="240" w:lineRule="auto"/>
        <w:jc w:val="both"/>
        <w:rPr>
          <w:rFonts w:ascii="Times New Roman" w:eastAsiaTheme="minorHAnsi" w:hAnsi="Times New Roman"/>
          <w:sz w:val="26"/>
          <w:szCs w:val="26"/>
        </w:rPr>
      </w:pPr>
    </w:p>
    <w:p w:rsidR="0013476D" w:rsidRPr="0013476D" w:rsidRDefault="0013476D" w:rsidP="0013476D">
      <w:pPr>
        <w:widowControl w:val="0"/>
        <w:tabs>
          <w:tab w:val="left" w:pos="1035"/>
        </w:tabs>
        <w:spacing w:after="0" w:line="240" w:lineRule="auto"/>
        <w:jc w:val="both"/>
        <w:rPr>
          <w:rFonts w:ascii="Times New Roman" w:eastAsiaTheme="minorHAnsi" w:hAnsi="Times New Roman"/>
          <w:sz w:val="26"/>
          <w:szCs w:val="26"/>
        </w:rPr>
      </w:pPr>
    </w:p>
    <w:p w:rsidR="0013476D" w:rsidRPr="0013476D" w:rsidRDefault="0013476D" w:rsidP="0013476D">
      <w:pPr>
        <w:widowControl w:val="0"/>
        <w:tabs>
          <w:tab w:val="left" w:pos="1035"/>
        </w:tabs>
        <w:spacing w:after="0" w:line="240" w:lineRule="auto"/>
        <w:jc w:val="both"/>
        <w:rPr>
          <w:rFonts w:ascii="Times New Roman" w:eastAsiaTheme="minorHAnsi" w:hAnsi="Times New Roman"/>
          <w:sz w:val="26"/>
          <w:szCs w:val="26"/>
        </w:rPr>
      </w:pPr>
    </w:p>
    <w:p w:rsidR="0013476D" w:rsidRPr="0013476D" w:rsidRDefault="0013476D" w:rsidP="0013476D">
      <w:pPr>
        <w:widowControl w:val="0"/>
        <w:tabs>
          <w:tab w:val="left" w:pos="1035"/>
        </w:tabs>
        <w:spacing w:after="0" w:line="240" w:lineRule="auto"/>
        <w:jc w:val="both"/>
        <w:rPr>
          <w:rFonts w:ascii="Times New Roman" w:eastAsiaTheme="minorHAnsi" w:hAnsi="Times New Roman"/>
          <w:sz w:val="26"/>
          <w:szCs w:val="26"/>
        </w:rPr>
      </w:pPr>
    </w:p>
    <w:p w:rsidR="0013476D" w:rsidRPr="0013476D" w:rsidRDefault="0013476D" w:rsidP="0013476D">
      <w:pPr>
        <w:widowControl w:val="0"/>
        <w:tabs>
          <w:tab w:val="left" w:pos="1035"/>
        </w:tabs>
        <w:spacing w:after="0" w:line="240" w:lineRule="auto"/>
        <w:jc w:val="both"/>
        <w:rPr>
          <w:rFonts w:ascii="Times New Roman" w:eastAsiaTheme="minorHAnsi" w:hAnsi="Times New Roman"/>
          <w:sz w:val="26"/>
          <w:szCs w:val="26"/>
        </w:rPr>
      </w:pPr>
    </w:p>
    <w:p w:rsidR="0013476D" w:rsidRPr="0013476D" w:rsidRDefault="0013476D" w:rsidP="0013476D">
      <w:pPr>
        <w:widowControl w:val="0"/>
        <w:tabs>
          <w:tab w:val="left" w:pos="1035"/>
        </w:tabs>
        <w:spacing w:after="0" w:line="240" w:lineRule="auto"/>
        <w:jc w:val="both"/>
        <w:rPr>
          <w:rFonts w:ascii="Times New Roman" w:eastAsiaTheme="minorHAnsi" w:hAnsi="Times New Roman"/>
          <w:sz w:val="26"/>
          <w:szCs w:val="26"/>
        </w:rPr>
      </w:pPr>
    </w:p>
    <w:p w:rsidR="0013476D" w:rsidRPr="0013476D" w:rsidRDefault="0013476D" w:rsidP="0013476D">
      <w:pPr>
        <w:widowControl w:val="0"/>
        <w:tabs>
          <w:tab w:val="left" w:pos="1035"/>
        </w:tabs>
        <w:spacing w:after="0" w:line="240" w:lineRule="auto"/>
        <w:jc w:val="both"/>
        <w:rPr>
          <w:rFonts w:ascii="Times New Roman" w:eastAsiaTheme="minorHAnsi" w:hAnsi="Times New Roman"/>
          <w:sz w:val="26"/>
          <w:szCs w:val="26"/>
        </w:rPr>
      </w:pPr>
    </w:p>
    <w:p w:rsidR="0013476D" w:rsidRPr="0013476D" w:rsidRDefault="0013476D" w:rsidP="0013476D">
      <w:pPr>
        <w:widowControl w:val="0"/>
        <w:spacing w:after="0" w:line="240" w:lineRule="auto"/>
        <w:jc w:val="both"/>
        <w:rPr>
          <w:rFonts w:ascii="Times New Roman" w:eastAsiaTheme="minorHAnsi" w:hAnsi="Times New Roman"/>
          <w:sz w:val="26"/>
          <w:szCs w:val="26"/>
        </w:rPr>
      </w:pPr>
    </w:p>
    <w:p w:rsidR="0013476D" w:rsidRPr="0013476D" w:rsidRDefault="0013476D" w:rsidP="0013476D">
      <w:pPr>
        <w:widowControl w:val="0"/>
        <w:spacing w:after="0" w:line="240" w:lineRule="auto"/>
        <w:jc w:val="both"/>
        <w:rPr>
          <w:rFonts w:ascii="Times New Roman" w:eastAsiaTheme="minorHAnsi" w:hAnsi="Times New Roman"/>
          <w:sz w:val="26"/>
          <w:szCs w:val="26"/>
        </w:rPr>
      </w:pPr>
    </w:p>
    <w:p w:rsidR="0013476D" w:rsidRPr="0013476D" w:rsidRDefault="0013476D" w:rsidP="0013476D">
      <w:pPr>
        <w:widowControl w:val="0"/>
        <w:spacing w:after="0" w:line="240" w:lineRule="auto"/>
        <w:jc w:val="center"/>
        <w:rPr>
          <w:rFonts w:ascii="Times New Roman" w:eastAsiaTheme="minorHAnsi" w:hAnsi="Times New Roman"/>
          <w:b/>
          <w:bCs/>
          <w:sz w:val="54"/>
          <w:szCs w:val="54"/>
        </w:rPr>
      </w:pPr>
      <w:r w:rsidRPr="0013476D">
        <w:rPr>
          <w:rFonts w:ascii="Times New Roman" w:eastAsiaTheme="minorHAnsi" w:hAnsi="Times New Roman"/>
          <w:b/>
          <w:bCs/>
          <w:sz w:val="54"/>
          <w:szCs w:val="54"/>
        </w:rPr>
        <w:t xml:space="preserve">СТАТУТ </w:t>
      </w:r>
    </w:p>
    <w:p w:rsidR="0013476D" w:rsidRPr="0013476D" w:rsidRDefault="0013476D" w:rsidP="0013476D">
      <w:pPr>
        <w:widowControl w:val="0"/>
        <w:spacing w:after="0" w:line="240" w:lineRule="auto"/>
        <w:jc w:val="center"/>
        <w:rPr>
          <w:rFonts w:ascii="Times New Roman" w:eastAsiaTheme="minorHAnsi" w:hAnsi="Times New Roman"/>
          <w:b/>
          <w:bCs/>
          <w:sz w:val="54"/>
          <w:szCs w:val="54"/>
        </w:rPr>
      </w:pPr>
      <w:r w:rsidRPr="0013476D">
        <w:rPr>
          <w:rFonts w:ascii="Times New Roman" w:eastAsiaTheme="minorHAnsi" w:hAnsi="Times New Roman"/>
          <w:b/>
          <w:bCs/>
          <w:sz w:val="54"/>
          <w:szCs w:val="54"/>
        </w:rPr>
        <w:t xml:space="preserve">Студениківського опорного закладу загальної середньої освіти І-ІІІ ступенів  </w:t>
      </w:r>
    </w:p>
    <w:p w:rsidR="0013476D" w:rsidRPr="0013476D" w:rsidRDefault="0013476D" w:rsidP="0013476D">
      <w:pPr>
        <w:widowControl w:val="0"/>
        <w:spacing w:after="3894" w:line="240" w:lineRule="auto"/>
        <w:ind w:left="2680"/>
        <w:rPr>
          <w:rFonts w:ascii="Times New Roman" w:eastAsiaTheme="minorHAnsi" w:hAnsi="Times New Roman"/>
          <w:b/>
          <w:bCs/>
          <w:sz w:val="34"/>
          <w:szCs w:val="34"/>
        </w:rPr>
      </w:pPr>
      <w:r w:rsidRPr="0013476D">
        <w:rPr>
          <w:rFonts w:ascii="Times New Roman" w:eastAsiaTheme="minorHAnsi" w:hAnsi="Times New Roman"/>
          <w:b/>
          <w:bCs/>
          <w:sz w:val="34"/>
          <w:szCs w:val="34"/>
        </w:rPr>
        <w:t xml:space="preserve">   (НОВА РЕДАКЦІЯ)</w:t>
      </w:r>
    </w:p>
    <w:p w:rsidR="0013476D" w:rsidRPr="0013476D" w:rsidRDefault="0013476D" w:rsidP="0013476D">
      <w:pPr>
        <w:widowControl w:val="0"/>
        <w:spacing w:after="0" w:line="240" w:lineRule="auto"/>
        <w:ind w:left="3820"/>
        <w:rPr>
          <w:rFonts w:ascii="Tahoma" w:eastAsiaTheme="minorHAnsi" w:hAnsi="Tahoma" w:cs="Tahoma"/>
          <w:sz w:val="28"/>
          <w:szCs w:val="28"/>
        </w:rPr>
      </w:pPr>
    </w:p>
    <w:p w:rsidR="0013476D" w:rsidRPr="0013476D" w:rsidRDefault="0013476D" w:rsidP="0013476D">
      <w:pPr>
        <w:widowControl w:val="0"/>
        <w:spacing w:after="0" w:line="240" w:lineRule="auto"/>
        <w:ind w:left="3820"/>
        <w:rPr>
          <w:rFonts w:ascii="Tahoma" w:eastAsiaTheme="minorHAnsi" w:hAnsi="Tahoma" w:cs="Tahoma"/>
          <w:sz w:val="28"/>
          <w:szCs w:val="28"/>
        </w:rPr>
      </w:pPr>
    </w:p>
    <w:p w:rsidR="0013476D" w:rsidRPr="0013476D" w:rsidRDefault="0013476D" w:rsidP="0013476D">
      <w:pPr>
        <w:widowControl w:val="0"/>
        <w:spacing w:after="0" w:line="240" w:lineRule="auto"/>
        <w:ind w:left="3820"/>
        <w:rPr>
          <w:rFonts w:ascii="Tahoma" w:eastAsiaTheme="minorHAnsi" w:hAnsi="Tahoma" w:cs="Tahoma"/>
          <w:sz w:val="28"/>
          <w:szCs w:val="28"/>
        </w:rPr>
      </w:pPr>
    </w:p>
    <w:p w:rsidR="0013476D" w:rsidRPr="0013476D" w:rsidRDefault="0013476D" w:rsidP="0013476D">
      <w:pPr>
        <w:widowControl w:val="0"/>
        <w:spacing w:after="0" w:line="240" w:lineRule="auto"/>
        <w:ind w:left="3820"/>
        <w:rPr>
          <w:rFonts w:ascii="Tahoma" w:eastAsiaTheme="minorHAnsi" w:hAnsi="Tahoma" w:cs="Tahoma"/>
          <w:sz w:val="28"/>
          <w:szCs w:val="28"/>
        </w:rPr>
      </w:pPr>
    </w:p>
    <w:p w:rsidR="0013476D" w:rsidRPr="0013476D" w:rsidRDefault="0013476D" w:rsidP="0013476D">
      <w:pPr>
        <w:widowControl w:val="0"/>
        <w:spacing w:after="0" w:line="240" w:lineRule="auto"/>
        <w:ind w:left="3820"/>
        <w:rPr>
          <w:rFonts w:ascii="Tahoma" w:eastAsiaTheme="minorHAnsi" w:hAnsi="Tahoma" w:cs="Tahoma"/>
          <w:sz w:val="28"/>
          <w:szCs w:val="28"/>
        </w:rPr>
      </w:pPr>
    </w:p>
    <w:p w:rsidR="0013476D" w:rsidRPr="0013476D" w:rsidRDefault="0013476D" w:rsidP="0013476D">
      <w:pPr>
        <w:widowControl w:val="0"/>
        <w:spacing w:after="0" w:line="240" w:lineRule="auto"/>
        <w:ind w:left="3820"/>
        <w:rPr>
          <w:rFonts w:ascii="Tahoma" w:eastAsiaTheme="minorHAnsi" w:hAnsi="Tahoma" w:cs="Tahoma"/>
          <w:sz w:val="28"/>
          <w:szCs w:val="28"/>
        </w:rPr>
      </w:pPr>
    </w:p>
    <w:p w:rsidR="0013476D" w:rsidRPr="0013476D" w:rsidRDefault="0013476D" w:rsidP="0013476D">
      <w:pPr>
        <w:widowControl w:val="0"/>
        <w:spacing w:after="0" w:line="240" w:lineRule="auto"/>
        <w:ind w:left="3820"/>
        <w:rPr>
          <w:rFonts w:ascii="Tahoma" w:eastAsiaTheme="minorHAnsi" w:hAnsi="Tahoma" w:cs="Tahoma"/>
          <w:sz w:val="28"/>
          <w:szCs w:val="28"/>
        </w:rPr>
      </w:pPr>
    </w:p>
    <w:p w:rsidR="0013476D" w:rsidRPr="0013476D" w:rsidRDefault="0013476D" w:rsidP="0013476D">
      <w:pPr>
        <w:widowControl w:val="0"/>
        <w:spacing w:after="0" w:line="240" w:lineRule="auto"/>
        <w:ind w:left="3820"/>
        <w:rPr>
          <w:rFonts w:ascii="Tahoma" w:eastAsiaTheme="minorHAnsi" w:hAnsi="Tahoma" w:cs="Tahoma"/>
          <w:sz w:val="28"/>
          <w:szCs w:val="28"/>
        </w:rPr>
      </w:pPr>
    </w:p>
    <w:p w:rsidR="0013476D" w:rsidRPr="0013476D" w:rsidRDefault="0013476D" w:rsidP="0013476D">
      <w:pPr>
        <w:widowControl w:val="0"/>
        <w:spacing w:after="0" w:line="240" w:lineRule="auto"/>
        <w:ind w:left="3820"/>
        <w:rPr>
          <w:rFonts w:ascii="Tahoma" w:eastAsiaTheme="minorHAnsi" w:hAnsi="Tahoma" w:cs="Tahoma"/>
          <w:sz w:val="28"/>
          <w:szCs w:val="28"/>
        </w:rPr>
      </w:pPr>
    </w:p>
    <w:p w:rsidR="0013476D" w:rsidRPr="0013476D" w:rsidRDefault="0013476D" w:rsidP="0013476D">
      <w:pPr>
        <w:widowControl w:val="0"/>
        <w:spacing w:after="0" w:line="240" w:lineRule="auto"/>
        <w:ind w:left="3820"/>
        <w:rPr>
          <w:rFonts w:ascii="Times New Roman" w:eastAsiaTheme="minorHAnsi" w:hAnsi="Times New Roman"/>
          <w:sz w:val="28"/>
          <w:szCs w:val="28"/>
        </w:rPr>
      </w:pPr>
      <w:r w:rsidRPr="0013476D">
        <w:rPr>
          <w:rFonts w:ascii="Times New Roman" w:eastAsiaTheme="minorHAnsi" w:hAnsi="Times New Roman"/>
          <w:sz w:val="28"/>
          <w:szCs w:val="28"/>
        </w:rPr>
        <w:t>с. Студеники, 2021 рік.</w:t>
      </w:r>
    </w:p>
    <w:p w:rsidR="0013476D" w:rsidRPr="0013476D" w:rsidRDefault="0013476D" w:rsidP="002D6CDF">
      <w:pPr>
        <w:keepNext/>
        <w:keepLines/>
        <w:widowControl w:val="0"/>
        <w:numPr>
          <w:ilvl w:val="0"/>
          <w:numId w:val="14"/>
        </w:numPr>
        <w:tabs>
          <w:tab w:val="left" w:pos="3994"/>
        </w:tabs>
        <w:spacing w:after="0" w:line="240" w:lineRule="auto"/>
        <w:ind w:left="3700"/>
        <w:jc w:val="both"/>
        <w:outlineLvl w:val="0"/>
        <w:rPr>
          <w:rFonts w:ascii="Times New Roman" w:eastAsiaTheme="minorHAnsi" w:hAnsi="Times New Roman"/>
          <w:b/>
          <w:bCs/>
          <w:sz w:val="26"/>
          <w:szCs w:val="26"/>
        </w:rPr>
      </w:pPr>
      <w:bookmarkStart w:id="192" w:name="bookmark0"/>
      <w:r w:rsidRPr="0013476D">
        <w:rPr>
          <w:rFonts w:ascii="Times New Roman" w:eastAsiaTheme="minorHAnsi" w:hAnsi="Times New Roman"/>
          <w:b/>
          <w:bCs/>
          <w:sz w:val="26"/>
          <w:szCs w:val="26"/>
        </w:rPr>
        <w:lastRenderedPageBreak/>
        <w:t>Загальні положення</w:t>
      </w:r>
      <w:bookmarkEnd w:id="192"/>
    </w:p>
    <w:p w:rsidR="0013476D" w:rsidRPr="0013476D" w:rsidRDefault="0013476D" w:rsidP="002D6CDF">
      <w:pPr>
        <w:widowControl w:val="0"/>
        <w:numPr>
          <w:ilvl w:val="0"/>
          <w:numId w:val="15"/>
        </w:numPr>
        <w:tabs>
          <w:tab w:val="left" w:pos="993"/>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Студениківський опорний заклад загальної середньої освіти І-ІІІ ступенів  - заклад загальної середньої освіти І-ІІІ ступенів (далі - опорний заклад освіти), що заснований на комунальній власності об`єднаної територіальної громади Студениківської сільської ради. Форма власності - комунальна.</w:t>
      </w:r>
    </w:p>
    <w:p w:rsidR="0013476D" w:rsidRPr="0013476D" w:rsidRDefault="0013476D" w:rsidP="002D6CDF">
      <w:pPr>
        <w:widowControl w:val="0"/>
        <w:numPr>
          <w:ilvl w:val="0"/>
          <w:numId w:val="15"/>
        </w:numPr>
        <w:tabs>
          <w:tab w:val="left" w:pos="993"/>
        </w:tabs>
        <w:spacing w:after="0" w:line="240" w:lineRule="auto"/>
        <w:ind w:lef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Найменування опорного закладу освіти:</w:t>
      </w:r>
    </w:p>
    <w:p w:rsidR="0013476D" w:rsidRPr="0013476D" w:rsidRDefault="0013476D" w:rsidP="0013476D">
      <w:pPr>
        <w:widowControl w:val="0"/>
        <w:tabs>
          <w:tab w:val="left" w:pos="993"/>
        </w:tabs>
        <w:spacing w:after="0" w:line="240" w:lineRule="auto"/>
        <w:ind w:left="20" w:firstLine="300"/>
        <w:rPr>
          <w:rFonts w:ascii="Times New Roman" w:eastAsiaTheme="minorHAnsi" w:hAnsi="Times New Roman"/>
          <w:i/>
          <w:iCs/>
          <w:sz w:val="26"/>
          <w:szCs w:val="26"/>
        </w:rPr>
      </w:pPr>
      <w:r w:rsidRPr="0013476D">
        <w:rPr>
          <w:rFonts w:ascii="Times New Roman" w:eastAsiaTheme="minorHAnsi" w:hAnsi="Times New Roman"/>
          <w:i/>
          <w:iCs/>
          <w:sz w:val="26"/>
          <w:szCs w:val="26"/>
        </w:rPr>
        <w:t>Українською мовою:</w:t>
      </w:r>
    </w:p>
    <w:p w:rsidR="0013476D" w:rsidRPr="0013476D" w:rsidRDefault="0013476D" w:rsidP="0013476D">
      <w:pPr>
        <w:widowControl w:val="0"/>
        <w:tabs>
          <w:tab w:val="left" w:pos="993"/>
        </w:tabs>
        <w:spacing w:after="0" w:line="240" w:lineRule="auto"/>
        <w:ind w:left="20" w:right="20" w:firstLine="300"/>
        <w:rPr>
          <w:rFonts w:ascii="Times New Roman" w:eastAsiaTheme="minorHAnsi" w:hAnsi="Times New Roman"/>
          <w:sz w:val="26"/>
          <w:szCs w:val="26"/>
        </w:rPr>
      </w:pPr>
      <w:r w:rsidRPr="0013476D">
        <w:rPr>
          <w:rFonts w:ascii="Times New Roman" w:eastAsiaTheme="minorHAnsi" w:hAnsi="Times New Roman"/>
          <w:sz w:val="26"/>
          <w:szCs w:val="26"/>
        </w:rPr>
        <w:t xml:space="preserve">Повне: </w:t>
      </w:r>
      <w:r w:rsidRPr="0013476D">
        <w:rPr>
          <w:rFonts w:ascii="Times New Roman" w:eastAsiaTheme="minorHAnsi" w:hAnsi="Times New Roman"/>
          <w:b/>
          <w:sz w:val="26"/>
          <w:szCs w:val="26"/>
        </w:rPr>
        <w:t>Студениківський опорний заклад загальної середньої освіти І-ІІІ ступенів</w:t>
      </w:r>
      <w:r w:rsidRPr="0013476D">
        <w:rPr>
          <w:rFonts w:ascii="Times New Roman" w:eastAsiaTheme="minorHAnsi" w:hAnsi="Times New Roman"/>
          <w:sz w:val="26"/>
          <w:szCs w:val="26"/>
        </w:rPr>
        <w:t xml:space="preserve"> </w:t>
      </w:r>
    </w:p>
    <w:p w:rsidR="0013476D" w:rsidRPr="0013476D" w:rsidRDefault="0013476D" w:rsidP="0013476D">
      <w:pPr>
        <w:widowControl w:val="0"/>
        <w:tabs>
          <w:tab w:val="left" w:pos="993"/>
        </w:tabs>
        <w:spacing w:after="0" w:line="240" w:lineRule="auto"/>
        <w:ind w:left="20" w:right="20" w:firstLine="300"/>
        <w:rPr>
          <w:rFonts w:ascii="Times New Roman" w:eastAsiaTheme="minorHAnsi" w:hAnsi="Times New Roman"/>
          <w:color w:val="FF0000"/>
          <w:sz w:val="26"/>
          <w:szCs w:val="26"/>
        </w:rPr>
      </w:pPr>
      <w:r w:rsidRPr="0013476D">
        <w:rPr>
          <w:rFonts w:ascii="Times New Roman" w:eastAsiaTheme="minorHAnsi" w:hAnsi="Times New Roman"/>
          <w:sz w:val="26"/>
          <w:szCs w:val="26"/>
        </w:rPr>
        <w:t xml:space="preserve">Скорочене: </w:t>
      </w:r>
      <w:r w:rsidRPr="0013476D">
        <w:rPr>
          <w:rFonts w:ascii="Times New Roman" w:eastAsiaTheme="minorHAnsi" w:hAnsi="Times New Roman"/>
          <w:b/>
          <w:sz w:val="26"/>
          <w:szCs w:val="26"/>
        </w:rPr>
        <w:t>Студениківськи опорний заклад</w:t>
      </w:r>
    </w:p>
    <w:p w:rsidR="0013476D" w:rsidRPr="0013476D" w:rsidRDefault="0013476D" w:rsidP="0013476D">
      <w:pPr>
        <w:widowControl w:val="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00"/>
        <w:jc w:val="both"/>
        <w:outlineLvl w:val="0"/>
        <w:rPr>
          <w:rFonts w:ascii="Times New Roman" w:eastAsia="Courier New" w:hAnsi="Times New Roman"/>
          <w:color w:val="000000"/>
          <w:sz w:val="26"/>
          <w:szCs w:val="26"/>
          <w:lang w:val="uk-UA" w:eastAsia="uk-UA"/>
        </w:rPr>
      </w:pPr>
      <w:r w:rsidRPr="0013476D">
        <w:rPr>
          <w:rFonts w:ascii="Courier New" w:eastAsia="Courier New" w:hAnsi="Courier New" w:cs="Courier New"/>
          <w:color w:val="000000"/>
          <w:sz w:val="24"/>
          <w:szCs w:val="24"/>
          <w:lang w:val="uk-UA" w:eastAsia="uk-UA"/>
        </w:rPr>
        <w:t xml:space="preserve">  </w:t>
      </w:r>
      <w:r w:rsidRPr="0013476D">
        <w:rPr>
          <w:rFonts w:ascii="Times New Roman" w:eastAsia="Courier New" w:hAnsi="Times New Roman"/>
          <w:color w:val="000000"/>
          <w:sz w:val="26"/>
          <w:szCs w:val="26"/>
          <w:lang w:val="uk-UA" w:eastAsia="uk-UA"/>
        </w:rPr>
        <w:t xml:space="preserve">1.3 Місцезнаходження Студениківського опорного закладу освіти:  08421, с. Студеники, вул.. Шкільна, 27, Переяслав-Хмельницький район, Київська область, тел.. (04567)27192;   ідентифікаційний код  № </w:t>
      </w:r>
      <w:r w:rsidRPr="0013476D">
        <w:rPr>
          <w:rFonts w:ascii="Times New Roman" w:eastAsia="Courier New" w:hAnsi="Times New Roman"/>
          <w:b/>
          <w:bCs/>
          <w:color w:val="000000"/>
          <w:sz w:val="26"/>
          <w:szCs w:val="26"/>
          <w:lang w:val="uk-UA" w:eastAsia="uk-UA"/>
        </w:rPr>
        <w:t>25657617</w:t>
      </w:r>
    </w:p>
    <w:p w:rsidR="0013476D" w:rsidRPr="0013476D" w:rsidRDefault="0013476D" w:rsidP="002D6CDF">
      <w:pPr>
        <w:widowControl w:val="0"/>
        <w:numPr>
          <w:ilvl w:val="0"/>
          <w:numId w:val="15"/>
        </w:numPr>
        <w:tabs>
          <w:tab w:val="left" w:pos="993"/>
        </w:tabs>
        <w:spacing w:after="0" w:line="240" w:lineRule="auto"/>
        <w:ind w:left="20" w:right="20" w:firstLine="300"/>
        <w:jc w:val="both"/>
        <w:rPr>
          <w:rFonts w:ascii="Times New Roman" w:eastAsiaTheme="minorHAnsi" w:hAnsi="Times New Roman"/>
          <w:sz w:val="26"/>
          <w:szCs w:val="26"/>
          <w:lang w:val="uk-UA"/>
        </w:rPr>
      </w:pPr>
      <w:r w:rsidRPr="0013476D">
        <w:rPr>
          <w:rFonts w:ascii="Times New Roman" w:eastAsiaTheme="minorHAnsi" w:hAnsi="Times New Roman"/>
          <w:sz w:val="26"/>
          <w:szCs w:val="26"/>
          <w:lang w:val="uk-UA"/>
        </w:rPr>
        <w:t xml:space="preserve"> Засновником опорного закладу освіти є Студениківська сільська рада Переяслав –Хмельницького району Київської області  (далі - Засновник), яка представляє  інтереси об`єднаної територіальної громади Студениківської сільської ради</w:t>
      </w:r>
    </w:p>
    <w:p w:rsidR="0013476D" w:rsidRPr="0013476D" w:rsidRDefault="0013476D" w:rsidP="002D6CDF">
      <w:pPr>
        <w:widowControl w:val="0"/>
        <w:numPr>
          <w:ilvl w:val="0"/>
          <w:numId w:val="15"/>
        </w:numPr>
        <w:tabs>
          <w:tab w:val="left" w:pos="993"/>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lang w:val="uk-UA"/>
        </w:rPr>
        <w:t xml:space="preserve"> </w:t>
      </w:r>
      <w:r w:rsidRPr="0013476D">
        <w:rPr>
          <w:rFonts w:ascii="Times New Roman" w:eastAsiaTheme="minorHAnsi" w:hAnsi="Times New Roman"/>
          <w:sz w:val="26"/>
          <w:szCs w:val="26"/>
        </w:rPr>
        <w:t>Засновник затверджує Статут опорного закладу освіти, Положення про філію та структурний підрозділ, вносить зміни та здійснює інші дії.</w:t>
      </w:r>
    </w:p>
    <w:p w:rsidR="0013476D" w:rsidRPr="0013476D" w:rsidRDefault="0013476D" w:rsidP="002D6CDF">
      <w:pPr>
        <w:widowControl w:val="0"/>
        <w:numPr>
          <w:ilvl w:val="0"/>
          <w:numId w:val="15"/>
        </w:numPr>
        <w:tabs>
          <w:tab w:val="left" w:pos="993"/>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Опорний заклад освіти є юридичною особою, може мати самостійний баланс, рахунки в установах банків, має печатку, штамп, офіційні бланки з відповідними реквізитами, ідентифікаційний номер.</w:t>
      </w:r>
    </w:p>
    <w:p w:rsidR="0013476D" w:rsidRPr="0013476D" w:rsidRDefault="0013476D" w:rsidP="002D6CDF">
      <w:pPr>
        <w:widowControl w:val="0"/>
        <w:numPr>
          <w:ilvl w:val="0"/>
          <w:numId w:val="15"/>
        </w:numPr>
        <w:tabs>
          <w:tab w:val="left" w:pos="993"/>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Студениківський  опорний заклад освіти може мати у своєму складі філії, які не є юридичними особами, і діють на підставі цього Статуту та Положення про філію Студениківського  опорного закладу освіти. Філії можуть виконувати функції закладу початкової освіти, а також, за рішенням засновника, може виконувати функції закладу базової середньої освіти. До складу філій можуть входити структурні підрозділи. Філія та її структурні підрозділи мають єдину адресу.</w:t>
      </w:r>
    </w:p>
    <w:p w:rsidR="0013476D" w:rsidRPr="0013476D" w:rsidRDefault="0013476D" w:rsidP="002D6CDF">
      <w:pPr>
        <w:widowControl w:val="0"/>
        <w:numPr>
          <w:ilvl w:val="0"/>
          <w:numId w:val="15"/>
        </w:numPr>
        <w:tabs>
          <w:tab w:val="left" w:pos="993"/>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Головною метою Студениківського опорного закладу освіти (далі - опорного закладу освіти) є всебічний розвиток, виховання і соціалізація особистості,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громадянської активності.</w:t>
      </w:r>
    </w:p>
    <w:p w:rsidR="0013476D" w:rsidRPr="0013476D" w:rsidRDefault="0013476D" w:rsidP="002D6CDF">
      <w:pPr>
        <w:widowControl w:val="0"/>
        <w:numPr>
          <w:ilvl w:val="0"/>
          <w:numId w:val="15"/>
        </w:numPr>
        <w:tabs>
          <w:tab w:val="left" w:pos="993"/>
        </w:tabs>
        <w:spacing w:after="0" w:line="240" w:lineRule="auto"/>
        <w:ind w:lef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Головними завданнями опорного закладу освіти є:</w:t>
      </w:r>
    </w:p>
    <w:p w:rsidR="0013476D" w:rsidRPr="0013476D" w:rsidRDefault="0013476D" w:rsidP="002D6CDF">
      <w:pPr>
        <w:widowControl w:val="0"/>
        <w:numPr>
          <w:ilvl w:val="0"/>
          <w:numId w:val="33"/>
        </w:numPr>
        <w:spacing w:after="0" w:line="240" w:lineRule="auto"/>
        <w:jc w:val="both"/>
        <w:rPr>
          <w:rFonts w:ascii="Times New Roman" w:eastAsiaTheme="minorHAnsi" w:hAnsi="Times New Roman"/>
          <w:sz w:val="26"/>
          <w:szCs w:val="26"/>
        </w:rPr>
      </w:pPr>
      <w:r w:rsidRPr="0013476D">
        <w:rPr>
          <w:rFonts w:ascii="Times New Roman" w:eastAsiaTheme="minorHAnsi" w:hAnsi="Times New Roman"/>
          <w:sz w:val="26"/>
          <w:szCs w:val="26"/>
        </w:rPr>
        <w:t>забезпечення реалізації права громадян на повну загальну середню освіту;</w:t>
      </w:r>
    </w:p>
    <w:p w:rsidR="0013476D" w:rsidRPr="0013476D" w:rsidRDefault="0013476D" w:rsidP="002D6CDF">
      <w:pPr>
        <w:widowControl w:val="0"/>
        <w:numPr>
          <w:ilvl w:val="0"/>
          <w:numId w:val="33"/>
        </w:numPr>
        <w:spacing w:after="0" w:line="240" w:lineRule="auto"/>
        <w:jc w:val="both"/>
        <w:rPr>
          <w:rFonts w:ascii="Times New Roman" w:eastAsiaTheme="minorHAnsi" w:hAnsi="Times New Roman"/>
          <w:sz w:val="26"/>
          <w:szCs w:val="26"/>
        </w:rPr>
      </w:pPr>
      <w:r w:rsidRPr="0013476D">
        <w:rPr>
          <w:rFonts w:ascii="Times New Roman" w:eastAsiaTheme="minorHAnsi" w:hAnsi="Times New Roman"/>
          <w:sz w:val="26"/>
          <w:szCs w:val="26"/>
        </w:rPr>
        <w:t>виховання громадянина України;</w:t>
      </w:r>
    </w:p>
    <w:p w:rsidR="0013476D" w:rsidRPr="0013476D" w:rsidRDefault="0013476D" w:rsidP="002D6CDF">
      <w:pPr>
        <w:widowControl w:val="0"/>
        <w:numPr>
          <w:ilvl w:val="0"/>
          <w:numId w:val="33"/>
        </w:numPr>
        <w:spacing w:after="0" w:line="240" w:lineRule="auto"/>
        <w:jc w:val="both"/>
        <w:rPr>
          <w:rFonts w:ascii="Times New Roman" w:eastAsiaTheme="minorHAnsi" w:hAnsi="Times New Roman"/>
          <w:sz w:val="26"/>
          <w:szCs w:val="26"/>
        </w:rPr>
      </w:pPr>
      <w:r w:rsidRPr="0013476D">
        <w:rPr>
          <w:rFonts w:ascii="Times New Roman" w:eastAsiaTheme="minorHAnsi" w:hAnsi="Times New Roman"/>
          <w:sz w:val="26"/>
          <w:szCs w:val="26"/>
        </w:rPr>
        <w:t>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w:t>
      </w:r>
    </w:p>
    <w:p w:rsidR="0013476D" w:rsidRPr="0013476D" w:rsidRDefault="0013476D" w:rsidP="002D6CDF">
      <w:pPr>
        <w:widowControl w:val="0"/>
        <w:numPr>
          <w:ilvl w:val="0"/>
          <w:numId w:val="33"/>
        </w:numPr>
        <w:spacing w:after="0" w:line="240" w:lineRule="auto"/>
        <w:jc w:val="both"/>
        <w:rPr>
          <w:rFonts w:ascii="Times New Roman" w:eastAsiaTheme="minorHAnsi" w:hAnsi="Times New Roman"/>
          <w:sz w:val="26"/>
          <w:szCs w:val="26"/>
        </w:rPr>
      </w:pPr>
      <w:r w:rsidRPr="0013476D">
        <w:rPr>
          <w:rFonts w:ascii="Times New Roman" w:eastAsiaTheme="minorHAnsi" w:hAnsi="Times New Roman"/>
          <w:sz w:val="26"/>
          <w:szCs w:val="26"/>
        </w:rPr>
        <w:t>формування й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rsidR="0013476D" w:rsidRPr="0013476D" w:rsidRDefault="0013476D" w:rsidP="002D6CDF">
      <w:pPr>
        <w:widowControl w:val="0"/>
        <w:numPr>
          <w:ilvl w:val="0"/>
          <w:numId w:val="33"/>
        </w:numPr>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виховання в учнів поваги до Конституції України, державних символів України, прав і свобод людини й громадянина, почуття власної гідності, відповідальності перед законом за свої дії, свідомого ставлення до обов’язків людини й громадянина;</w:t>
      </w:r>
    </w:p>
    <w:p w:rsidR="0013476D" w:rsidRPr="0013476D" w:rsidRDefault="0013476D" w:rsidP="002D6CDF">
      <w:pPr>
        <w:widowControl w:val="0"/>
        <w:numPr>
          <w:ilvl w:val="0"/>
          <w:numId w:val="33"/>
        </w:numPr>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розвиток особистості учня, його здібностей і обдарувань, наукового </w:t>
      </w:r>
      <w:r w:rsidRPr="0013476D">
        <w:rPr>
          <w:rFonts w:ascii="Times New Roman" w:eastAsiaTheme="minorHAnsi" w:hAnsi="Times New Roman"/>
          <w:sz w:val="26"/>
          <w:szCs w:val="26"/>
        </w:rPr>
        <w:lastRenderedPageBreak/>
        <w:t>світогляду;</w:t>
      </w:r>
    </w:p>
    <w:p w:rsidR="0013476D" w:rsidRPr="0013476D" w:rsidRDefault="0013476D" w:rsidP="002D6CDF">
      <w:pPr>
        <w:widowControl w:val="0"/>
        <w:numPr>
          <w:ilvl w:val="0"/>
          <w:numId w:val="33"/>
        </w:numPr>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реалізація права учнів на вільне формування політичних і світоглядних переконань;</w:t>
      </w:r>
    </w:p>
    <w:p w:rsidR="0013476D" w:rsidRPr="0013476D" w:rsidRDefault="0013476D" w:rsidP="002D6CDF">
      <w:pPr>
        <w:widowControl w:val="0"/>
        <w:numPr>
          <w:ilvl w:val="0"/>
          <w:numId w:val="33"/>
        </w:numPr>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виховання свідомого ставлення до свого здоров’я та здоров’я і</w:t>
      </w:r>
      <w:r w:rsidRPr="0013476D">
        <w:rPr>
          <w:rFonts w:ascii="Times New Roman" w:eastAsiaTheme="minorHAnsi" w:hAnsi="Times New Roman"/>
          <w:color w:val="000000"/>
          <w:sz w:val="26"/>
          <w:szCs w:val="26"/>
          <w:u w:val="single"/>
          <w:lang w:val="uk-UA" w:eastAsia="uk-UA"/>
        </w:rPr>
        <w:t>нши</w:t>
      </w:r>
      <w:r w:rsidRPr="0013476D">
        <w:rPr>
          <w:rFonts w:ascii="Times New Roman" w:eastAsiaTheme="minorHAnsi" w:hAnsi="Times New Roman"/>
          <w:sz w:val="26"/>
          <w:szCs w:val="26"/>
        </w:rPr>
        <w:t>х громадян як найвищої соціальної цінності, формування засад здорового способу життя, збереження і зміцнення фізичного та психічного здоров’я учнів;</w:t>
      </w:r>
    </w:p>
    <w:p w:rsidR="0013476D" w:rsidRPr="0013476D" w:rsidRDefault="0013476D" w:rsidP="002D6CDF">
      <w:pPr>
        <w:widowControl w:val="0"/>
        <w:numPr>
          <w:ilvl w:val="0"/>
          <w:numId w:val="33"/>
        </w:numPr>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створення умов для оволодіння системою наукових знань про природу, людину й суспільство;</w:t>
      </w:r>
    </w:p>
    <w:p w:rsidR="0013476D" w:rsidRPr="0013476D" w:rsidRDefault="0013476D" w:rsidP="002D6CDF">
      <w:pPr>
        <w:widowControl w:val="0"/>
        <w:numPr>
          <w:ilvl w:val="0"/>
          <w:numId w:val="33"/>
        </w:numPr>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забезпечення оптимальних умов для розумового, морального, емоційного, фізичного розвитку дітей на основі наукового вивчення їхніх індивідуальних особливостей, інтересів, нахилів;</w:t>
      </w:r>
    </w:p>
    <w:p w:rsidR="0013476D" w:rsidRPr="0013476D" w:rsidRDefault="0013476D" w:rsidP="002D6CDF">
      <w:pPr>
        <w:widowControl w:val="0"/>
        <w:numPr>
          <w:ilvl w:val="0"/>
          <w:numId w:val="33"/>
        </w:numPr>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соціальний та матеріальний захист творчо обдарованої молоді.</w:t>
      </w:r>
    </w:p>
    <w:p w:rsidR="0013476D" w:rsidRPr="0013476D" w:rsidRDefault="0013476D" w:rsidP="0013476D">
      <w:pPr>
        <w:widowControl w:val="0"/>
        <w:tabs>
          <w:tab w:val="left" w:pos="993"/>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1.10. Опорний заклад освіти та його філії у своїй діяльності керуються Конституцією України, Законами України «Про освіту», «Про загальну середню освіту», постановами Верховної Ради України, актами Президента України, прийнятими відповідно до Конституції та Законів України, Кабінету Міністрів України, наказами Міністерства освіти і науки України, інших центральних органів виконавчої влади та органів місцевого самоврядування, рішеннями засновника, цим Статутом, Положенням про філію опорного закладу освіти, іншими власними установчими документами.</w:t>
      </w:r>
    </w:p>
    <w:p w:rsidR="0013476D" w:rsidRPr="0013476D" w:rsidRDefault="0013476D" w:rsidP="002D6CDF">
      <w:pPr>
        <w:widowControl w:val="0"/>
        <w:numPr>
          <w:ilvl w:val="0"/>
          <w:numId w:val="17"/>
        </w:numPr>
        <w:tabs>
          <w:tab w:val="left" w:pos="993"/>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Опорний заклад освіти самостійно приймає рішення з будь-яких питань у межах своєї автономії, визначеної чинним законодавством України та власним Статутом.</w:t>
      </w:r>
    </w:p>
    <w:p w:rsidR="0013476D" w:rsidRPr="0013476D" w:rsidRDefault="0013476D" w:rsidP="002D6CDF">
      <w:pPr>
        <w:widowControl w:val="0"/>
        <w:numPr>
          <w:ilvl w:val="0"/>
          <w:numId w:val="17"/>
        </w:numPr>
        <w:tabs>
          <w:tab w:val="left" w:pos="993"/>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Опорний заклад освіти несе відповідальність перед особою, суспільством і державою за:</w:t>
      </w:r>
    </w:p>
    <w:p w:rsidR="0013476D" w:rsidRPr="0013476D" w:rsidRDefault="0013476D" w:rsidP="002D6CDF">
      <w:pPr>
        <w:widowControl w:val="0"/>
        <w:numPr>
          <w:ilvl w:val="0"/>
          <w:numId w:val="16"/>
        </w:numPr>
        <w:tabs>
          <w:tab w:val="left" w:pos="567"/>
        </w:tabs>
        <w:spacing w:after="0" w:line="240" w:lineRule="auto"/>
        <w:ind w:left="567" w:hanging="141"/>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безпечні умови освітньої процесу;</w:t>
      </w:r>
    </w:p>
    <w:p w:rsidR="0013476D" w:rsidRPr="0013476D" w:rsidRDefault="0013476D" w:rsidP="002D6CDF">
      <w:pPr>
        <w:widowControl w:val="0"/>
        <w:numPr>
          <w:ilvl w:val="0"/>
          <w:numId w:val="16"/>
        </w:numPr>
        <w:tabs>
          <w:tab w:val="left" w:pos="567"/>
        </w:tabs>
        <w:spacing w:after="8" w:line="240" w:lineRule="auto"/>
        <w:ind w:left="567" w:hanging="141"/>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дотримання державних стандартів освіти;</w:t>
      </w:r>
    </w:p>
    <w:p w:rsidR="0013476D" w:rsidRPr="0013476D" w:rsidRDefault="0013476D" w:rsidP="002D6CDF">
      <w:pPr>
        <w:widowControl w:val="0"/>
        <w:numPr>
          <w:ilvl w:val="0"/>
          <w:numId w:val="16"/>
        </w:numPr>
        <w:tabs>
          <w:tab w:val="left" w:pos="567"/>
        </w:tabs>
        <w:spacing w:after="0" w:line="240" w:lineRule="auto"/>
        <w:ind w:left="567" w:right="20" w:hanging="141"/>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13476D" w:rsidRPr="0013476D" w:rsidRDefault="0013476D" w:rsidP="002D6CDF">
      <w:pPr>
        <w:widowControl w:val="0"/>
        <w:numPr>
          <w:ilvl w:val="0"/>
          <w:numId w:val="16"/>
        </w:numPr>
        <w:tabs>
          <w:tab w:val="left" w:pos="567"/>
        </w:tabs>
        <w:spacing w:after="0" w:line="240" w:lineRule="auto"/>
        <w:ind w:left="567" w:hanging="141"/>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дотримання фінансової дисципліни.</w:t>
      </w:r>
    </w:p>
    <w:p w:rsidR="0013476D" w:rsidRPr="0013476D" w:rsidRDefault="0013476D" w:rsidP="002D6CDF">
      <w:pPr>
        <w:widowControl w:val="0"/>
        <w:numPr>
          <w:ilvl w:val="0"/>
          <w:numId w:val="17"/>
        </w:numPr>
        <w:tabs>
          <w:tab w:val="left" w:pos="993"/>
        </w:tabs>
        <w:spacing w:after="0" w:line="240" w:lineRule="auto"/>
        <w:ind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Мовою освітнього процесу в опорному закладі освіти є державна мова. Опорний заклад освіти гарантує право отримання освіти державною мовою відповідно до потреб громадян згідно із законодавством України про освіту.</w:t>
      </w:r>
    </w:p>
    <w:p w:rsidR="0013476D" w:rsidRPr="0013476D" w:rsidRDefault="0013476D" w:rsidP="002D6CDF">
      <w:pPr>
        <w:widowControl w:val="0"/>
        <w:numPr>
          <w:ilvl w:val="0"/>
          <w:numId w:val="17"/>
        </w:numPr>
        <w:tabs>
          <w:tab w:val="left" w:pos="993"/>
        </w:tabs>
        <w:spacing w:after="0" w:line="240" w:lineRule="auto"/>
        <w:ind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Структура опорного закладу освіти:</w:t>
      </w:r>
    </w:p>
    <w:p w:rsidR="0013476D" w:rsidRPr="0013476D" w:rsidRDefault="0013476D" w:rsidP="002D6CDF">
      <w:pPr>
        <w:widowControl w:val="0"/>
        <w:numPr>
          <w:ilvl w:val="0"/>
          <w:numId w:val="16"/>
        </w:numPr>
        <w:tabs>
          <w:tab w:val="left" w:pos="142"/>
        </w:tabs>
        <w:spacing w:after="0" w:line="240" w:lineRule="auto"/>
        <w:ind w:left="567" w:right="20" w:hanging="283"/>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структурний підрозділ чи філія І ступеня, що забезпечує початкову освіту, тривалістю 4 роки.</w:t>
      </w:r>
    </w:p>
    <w:p w:rsidR="0013476D" w:rsidRPr="0013476D" w:rsidRDefault="0013476D" w:rsidP="002D6CDF">
      <w:pPr>
        <w:widowControl w:val="0"/>
        <w:numPr>
          <w:ilvl w:val="0"/>
          <w:numId w:val="16"/>
        </w:numPr>
        <w:tabs>
          <w:tab w:val="left" w:pos="142"/>
        </w:tabs>
        <w:spacing w:after="0" w:line="240" w:lineRule="auto"/>
        <w:ind w:left="567" w:right="20" w:hanging="283"/>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структурний підрозділ чи філія ІІ ступеня, що забезпечує базову середню освіту, тривалістю 5 років.</w:t>
      </w:r>
    </w:p>
    <w:p w:rsidR="0013476D" w:rsidRPr="0013476D" w:rsidRDefault="0013476D" w:rsidP="002D6CDF">
      <w:pPr>
        <w:widowControl w:val="0"/>
        <w:numPr>
          <w:ilvl w:val="0"/>
          <w:numId w:val="16"/>
        </w:numPr>
        <w:tabs>
          <w:tab w:val="left" w:pos="142"/>
        </w:tabs>
        <w:spacing w:after="0" w:line="240" w:lineRule="auto"/>
        <w:ind w:left="567" w:right="20" w:hanging="283"/>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структурний підрозділ ІІІ ступеня, що забезпечує профільну середню освіту, тривалістю 3 роки (з 1 вересня 2027 року).</w:t>
      </w:r>
    </w:p>
    <w:p w:rsidR="0013476D" w:rsidRPr="0013476D" w:rsidRDefault="0013476D" w:rsidP="002D6CDF">
      <w:pPr>
        <w:widowControl w:val="0"/>
        <w:numPr>
          <w:ilvl w:val="0"/>
          <w:numId w:val="17"/>
        </w:numPr>
        <w:tabs>
          <w:tab w:val="left" w:pos="993"/>
        </w:tabs>
        <w:spacing w:after="0" w:line="240" w:lineRule="auto"/>
        <w:ind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Опорний заклад освіти має право:</w:t>
      </w:r>
    </w:p>
    <w:p w:rsidR="0013476D" w:rsidRPr="0013476D" w:rsidRDefault="0013476D" w:rsidP="002D6CDF">
      <w:pPr>
        <w:widowControl w:val="0"/>
        <w:numPr>
          <w:ilvl w:val="0"/>
          <w:numId w:val="16"/>
        </w:numPr>
        <w:tabs>
          <w:tab w:val="left" w:pos="567"/>
        </w:tabs>
        <w:spacing w:after="0" w:line="240" w:lineRule="auto"/>
        <w:ind w:left="567" w:right="20" w:hanging="2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визначати форми, методи й засоби організації освітнього процесу за погодженням із засновником;</w:t>
      </w:r>
    </w:p>
    <w:p w:rsidR="0013476D" w:rsidRPr="0013476D" w:rsidRDefault="0013476D" w:rsidP="002D6CDF">
      <w:pPr>
        <w:widowControl w:val="0"/>
        <w:numPr>
          <w:ilvl w:val="0"/>
          <w:numId w:val="16"/>
        </w:numPr>
        <w:tabs>
          <w:tab w:val="left" w:pos="567"/>
        </w:tabs>
        <w:spacing w:after="4" w:line="240" w:lineRule="auto"/>
        <w:ind w:left="567" w:hanging="2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визначати варіативну частину робочого навчального плану;</w:t>
      </w:r>
    </w:p>
    <w:p w:rsidR="0013476D" w:rsidRPr="0013476D" w:rsidRDefault="0013476D" w:rsidP="002D6CDF">
      <w:pPr>
        <w:widowControl w:val="0"/>
        <w:numPr>
          <w:ilvl w:val="0"/>
          <w:numId w:val="16"/>
        </w:numPr>
        <w:tabs>
          <w:tab w:val="left" w:pos="567"/>
        </w:tabs>
        <w:spacing w:after="0" w:line="240" w:lineRule="auto"/>
        <w:ind w:left="567" w:right="20" w:hanging="2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в установленому порядку розробляти і впроваджувати експериментальні та індивідуальні робочі навчальні плани;</w:t>
      </w:r>
    </w:p>
    <w:p w:rsidR="0013476D" w:rsidRPr="0013476D" w:rsidRDefault="0013476D" w:rsidP="002D6CDF">
      <w:pPr>
        <w:widowControl w:val="0"/>
        <w:numPr>
          <w:ilvl w:val="0"/>
          <w:numId w:val="16"/>
        </w:numPr>
        <w:tabs>
          <w:tab w:val="left" w:pos="567"/>
        </w:tabs>
        <w:spacing w:after="0" w:line="240" w:lineRule="auto"/>
        <w:ind w:left="567" w:right="20" w:hanging="2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спільно з вищими навчальними закладами, науково -дослідними інститутами </w:t>
      </w:r>
      <w:r w:rsidRPr="0013476D">
        <w:rPr>
          <w:rFonts w:ascii="Times New Roman" w:eastAsiaTheme="minorHAnsi" w:hAnsi="Times New Roman"/>
          <w:sz w:val="26"/>
          <w:szCs w:val="26"/>
        </w:rPr>
        <w:lastRenderedPageBreak/>
        <w:t>та центрами проводити науково-дослідницьку, експериментальну, пошукову роботу, що не суперечить законодавству України;</w:t>
      </w:r>
    </w:p>
    <w:p w:rsidR="0013476D" w:rsidRPr="0013476D" w:rsidRDefault="0013476D" w:rsidP="002D6CDF">
      <w:pPr>
        <w:widowControl w:val="0"/>
        <w:numPr>
          <w:ilvl w:val="0"/>
          <w:numId w:val="16"/>
        </w:numPr>
        <w:tabs>
          <w:tab w:val="left" w:pos="567"/>
        </w:tabs>
        <w:spacing w:after="0" w:line="240" w:lineRule="auto"/>
        <w:ind w:left="567" w:right="20" w:hanging="2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використовувати різні форми морального й матеріального заохочення до учасників освітнього процесу;</w:t>
      </w:r>
    </w:p>
    <w:p w:rsidR="0013476D" w:rsidRPr="0013476D" w:rsidRDefault="0013476D" w:rsidP="002D6CDF">
      <w:pPr>
        <w:widowControl w:val="0"/>
        <w:numPr>
          <w:ilvl w:val="0"/>
          <w:numId w:val="16"/>
        </w:numPr>
        <w:tabs>
          <w:tab w:val="left" w:pos="567"/>
        </w:tabs>
        <w:spacing w:after="0" w:line="240" w:lineRule="auto"/>
        <w:ind w:left="567" w:right="20" w:hanging="2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бути власником і розпорядником рухомого й нерухомого майна згідно з законодавством України та власним Статутом;</w:t>
      </w:r>
    </w:p>
    <w:p w:rsidR="0013476D" w:rsidRPr="0013476D" w:rsidRDefault="0013476D" w:rsidP="002D6CDF">
      <w:pPr>
        <w:widowControl w:val="0"/>
        <w:numPr>
          <w:ilvl w:val="0"/>
          <w:numId w:val="16"/>
        </w:numPr>
        <w:tabs>
          <w:tab w:val="left" w:pos="567"/>
        </w:tabs>
        <w:spacing w:after="0" w:line="240" w:lineRule="auto"/>
        <w:ind w:left="567" w:right="20" w:hanging="2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отримувати кошти й матеріальні цінності від органів виконавчої влади, юридичних і фізичних осіб;</w:t>
      </w:r>
    </w:p>
    <w:p w:rsidR="0013476D" w:rsidRPr="0013476D" w:rsidRDefault="0013476D" w:rsidP="002D6CDF">
      <w:pPr>
        <w:widowControl w:val="0"/>
        <w:numPr>
          <w:ilvl w:val="0"/>
          <w:numId w:val="16"/>
        </w:numPr>
        <w:tabs>
          <w:tab w:val="left" w:pos="567"/>
        </w:tabs>
        <w:spacing w:after="0" w:line="240" w:lineRule="auto"/>
        <w:ind w:left="567" w:right="20" w:hanging="2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залишати у своєму розпорядженні й використовувати власні надходження у порядку, визначеному законодавством України;</w:t>
      </w:r>
    </w:p>
    <w:p w:rsidR="0013476D" w:rsidRPr="0013476D" w:rsidRDefault="0013476D" w:rsidP="002D6CDF">
      <w:pPr>
        <w:widowControl w:val="0"/>
        <w:numPr>
          <w:ilvl w:val="0"/>
          <w:numId w:val="16"/>
        </w:numPr>
        <w:tabs>
          <w:tab w:val="left" w:pos="567"/>
        </w:tabs>
        <w:spacing w:after="0" w:line="240" w:lineRule="auto"/>
        <w:ind w:left="567" w:right="20" w:hanging="2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розвивати власну соціальну базу: мережу спортивно-оздоровчих, лікувально- профілактичних і культурних підрозділів.</w:t>
      </w:r>
    </w:p>
    <w:p w:rsidR="0013476D" w:rsidRPr="0013476D" w:rsidRDefault="0013476D" w:rsidP="002D6CDF">
      <w:pPr>
        <w:widowControl w:val="0"/>
        <w:numPr>
          <w:ilvl w:val="0"/>
          <w:numId w:val="17"/>
        </w:numPr>
        <w:tabs>
          <w:tab w:val="left" w:pos="567"/>
        </w:tabs>
        <w:spacing w:after="0" w:line="240" w:lineRule="auto"/>
        <w:ind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Наповнюваність класів опорного закладу освіти не може перевищувати 30 учнів.</w:t>
      </w:r>
    </w:p>
    <w:p w:rsidR="0013476D" w:rsidRPr="0013476D" w:rsidRDefault="0013476D" w:rsidP="002D6CDF">
      <w:pPr>
        <w:widowControl w:val="0"/>
        <w:numPr>
          <w:ilvl w:val="0"/>
          <w:numId w:val="17"/>
        </w:numPr>
        <w:tabs>
          <w:tab w:val="left" w:pos="567"/>
        </w:tabs>
        <w:spacing w:after="0" w:line="240" w:lineRule="auto"/>
        <w:ind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Наповнюваність класів філій опорного закладу освіти не може становити менше 5 осіб. У разі меншої кількості учнів у класі, заняття проводяться за індивідуальною чи іншими формами навчання. Опорний заклад освіти може забезпечувати здобуття початкової освіти дітьми (незалежно від їх кількості) одного або різного віку, які можуть бути об’єднані в один чи різні класи (групи). У такому разі освітній процес може організовуватися одним або кількома вчителями, або в будь-якій іншій формі, яка буде найбільш зручною та доцільною для забезпечення здобуття дітьми початкової освіти відповідно до стандарту освіти.</w:t>
      </w:r>
    </w:p>
    <w:p w:rsidR="0013476D" w:rsidRPr="0013476D" w:rsidRDefault="0013476D" w:rsidP="002D6CDF">
      <w:pPr>
        <w:widowControl w:val="0"/>
        <w:numPr>
          <w:ilvl w:val="0"/>
          <w:numId w:val="17"/>
        </w:numPr>
        <w:tabs>
          <w:tab w:val="left" w:pos="567"/>
        </w:tabs>
        <w:spacing w:after="0" w:line="240" w:lineRule="auto"/>
        <w:ind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 письмовими зверненнями батьків, і</w:t>
      </w:r>
      <w:r w:rsidRPr="0013476D">
        <w:rPr>
          <w:rFonts w:ascii="Times New Roman" w:eastAsiaTheme="minorHAnsi" w:hAnsi="Times New Roman"/>
          <w:color w:val="000000"/>
          <w:sz w:val="26"/>
          <w:szCs w:val="26"/>
          <w:u w:val="single"/>
          <w:lang w:val="uk-UA" w:eastAsia="uk-UA"/>
        </w:rPr>
        <w:t>нши</w:t>
      </w:r>
      <w:r w:rsidRPr="0013476D">
        <w:rPr>
          <w:rFonts w:ascii="Times New Roman" w:eastAsiaTheme="minorHAnsi" w:hAnsi="Times New Roman"/>
          <w:sz w:val="26"/>
          <w:szCs w:val="26"/>
        </w:rPr>
        <w:t>х законних представників учнів та відповідно до рішення засновника, в опорному закладі освіти та його філіях можуть бути створені групи продовженого дня, фінансування яких здійснюється за кошти засновника та за інші кошти, не заборонені законодавством. Зарахування до груп продовженого дня і відрахування дітей із них здійснюється наказом директора опорного закладу освіти на підставі заяви батьків чи осіб, що їх замінюють.</w:t>
      </w:r>
    </w:p>
    <w:p w:rsidR="0013476D" w:rsidRPr="0013476D" w:rsidRDefault="0013476D" w:rsidP="002D6CDF">
      <w:pPr>
        <w:widowControl w:val="0"/>
        <w:numPr>
          <w:ilvl w:val="0"/>
          <w:numId w:val="17"/>
        </w:numPr>
        <w:tabs>
          <w:tab w:val="left" w:pos="567"/>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Опорний заклад освіти приймає рішення про створення профільних класів чи профільних груп у класах, класів із поглибленим вивченням окремих предметів, інклюзивних класів для навчання дітей з особливими освітніми потребами за погодженням із засновником.</w:t>
      </w:r>
    </w:p>
    <w:p w:rsidR="0013476D" w:rsidRPr="0013476D" w:rsidRDefault="0013476D" w:rsidP="002D6CDF">
      <w:pPr>
        <w:widowControl w:val="0"/>
        <w:numPr>
          <w:ilvl w:val="0"/>
          <w:numId w:val="17"/>
        </w:numPr>
        <w:tabs>
          <w:tab w:val="left" w:pos="567"/>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Поділ класів на групи при вивченні окремих предметів здійснюється згідно з нормативами, встановленими центральним органом виконавчої влади, що забезпечує формування державної політики у сфері освіти.</w:t>
      </w:r>
    </w:p>
    <w:p w:rsidR="0013476D" w:rsidRPr="0013476D" w:rsidRDefault="0013476D" w:rsidP="002D6CDF">
      <w:pPr>
        <w:widowControl w:val="0"/>
        <w:numPr>
          <w:ilvl w:val="0"/>
          <w:numId w:val="17"/>
        </w:numPr>
        <w:tabs>
          <w:tab w:val="left" w:pos="567"/>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Індивідуальне навчання та навчання екстерном у опорному закладі освіти організовуються відповідно до положень про індивідуальне навчання та екстернат у системі загальної середньої освіти, затверджених Міністерством освіти і науки України.</w:t>
      </w:r>
    </w:p>
    <w:p w:rsidR="0013476D" w:rsidRPr="0013476D" w:rsidRDefault="0013476D" w:rsidP="0013476D">
      <w:pPr>
        <w:widowControl w:val="0"/>
        <w:tabs>
          <w:tab w:val="left" w:pos="567"/>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1.22 Опорний заклад освіти забезпечує академічне та професійне спрямування профільної середньої освіти. Профілі навчання в старшій школі визначаються шляхом вивчення і врахування освітніх потреб, нахилів і здібностей учнів. Пріоритетними є профільні предмети: математика, українська мова та література.</w:t>
      </w:r>
    </w:p>
    <w:p w:rsidR="0013476D" w:rsidRPr="0013476D" w:rsidRDefault="0013476D" w:rsidP="0013476D">
      <w:pPr>
        <w:widowControl w:val="0"/>
        <w:tabs>
          <w:tab w:val="left" w:pos="993"/>
        </w:tabs>
        <w:spacing w:after="0" w:line="240" w:lineRule="auto"/>
        <w:ind w:right="20" w:firstLine="300"/>
        <w:jc w:val="both"/>
        <w:rPr>
          <w:rFonts w:ascii="Times New Roman" w:eastAsiaTheme="minorHAnsi" w:hAnsi="Times New Roman"/>
          <w:sz w:val="26"/>
          <w:szCs w:val="26"/>
        </w:rPr>
      </w:pPr>
    </w:p>
    <w:p w:rsidR="0013476D" w:rsidRPr="0013476D" w:rsidRDefault="0013476D" w:rsidP="002D6CDF">
      <w:pPr>
        <w:widowControl w:val="0"/>
        <w:numPr>
          <w:ilvl w:val="0"/>
          <w:numId w:val="18"/>
        </w:numPr>
        <w:tabs>
          <w:tab w:val="left" w:pos="993"/>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Опорний заклад освіти здійснює регулярне безоплатне перевезення учнів та педагогічних працівників із сільських населених пунктів, що знаходяться на території обслуговування опорного закладу освіти та за межами пішохідної доступності, до місця навчання, роботи й додому шкільним автобусом за </w:t>
      </w:r>
      <w:r w:rsidRPr="0013476D">
        <w:rPr>
          <w:rFonts w:ascii="Times New Roman" w:eastAsiaTheme="minorHAnsi" w:hAnsi="Times New Roman"/>
          <w:sz w:val="26"/>
          <w:szCs w:val="26"/>
        </w:rPr>
        <w:lastRenderedPageBreak/>
        <w:t>Державною цільовою програмою «Шкільний автобус» за рахунок коштів засновника та інших джерел фінансування, не заборонених чинним законодавством.</w:t>
      </w:r>
    </w:p>
    <w:p w:rsidR="0013476D" w:rsidRPr="0013476D" w:rsidRDefault="0013476D" w:rsidP="002D6CDF">
      <w:pPr>
        <w:widowControl w:val="0"/>
        <w:numPr>
          <w:ilvl w:val="0"/>
          <w:numId w:val="18"/>
        </w:numPr>
        <w:tabs>
          <w:tab w:val="left" w:pos="993"/>
        </w:tabs>
        <w:spacing w:after="0" w:line="240" w:lineRule="auto"/>
        <w:ind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Медичне обслуговування учнів та працівників опорного закладу освіти здійснюється штатним медичним працівником.</w:t>
      </w:r>
    </w:p>
    <w:p w:rsidR="0013476D" w:rsidRPr="0013476D" w:rsidRDefault="0013476D" w:rsidP="002D6CDF">
      <w:pPr>
        <w:widowControl w:val="0"/>
        <w:numPr>
          <w:ilvl w:val="0"/>
          <w:numId w:val="18"/>
        </w:numPr>
        <w:tabs>
          <w:tab w:val="left" w:pos="993"/>
        </w:tabs>
        <w:spacing w:after="300" w:line="240" w:lineRule="auto"/>
        <w:ind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Відносини опорного закладу освіти з юридичними й фізичними особами визначаються угодами, що укладені між ними.</w:t>
      </w:r>
    </w:p>
    <w:p w:rsidR="0013476D" w:rsidRPr="0013476D" w:rsidRDefault="0013476D" w:rsidP="002D6CDF">
      <w:pPr>
        <w:keepNext/>
        <w:keepLines/>
        <w:widowControl w:val="0"/>
        <w:numPr>
          <w:ilvl w:val="0"/>
          <w:numId w:val="19"/>
        </w:numPr>
        <w:tabs>
          <w:tab w:val="left" w:pos="3319"/>
        </w:tabs>
        <w:spacing w:after="0" w:line="240" w:lineRule="auto"/>
        <w:ind w:left="2960"/>
        <w:jc w:val="both"/>
        <w:outlineLvl w:val="0"/>
        <w:rPr>
          <w:rFonts w:ascii="Times New Roman" w:eastAsiaTheme="minorHAnsi" w:hAnsi="Times New Roman"/>
          <w:b/>
          <w:bCs/>
          <w:sz w:val="26"/>
          <w:szCs w:val="26"/>
        </w:rPr>
      </w:pPr>
      <w:bookmarkStart w:id="193" w:name="bookmark1"/>
      <w:r w:rsidRPr="0013476D">
        <w:rPr>
          <w:rFonts w:ascii="Times New Roman" w:eastAsiaTheme="minorHAnsi" w:hAnsi="Times New Roman"/>
          <w:b/>
          <w:bCs/>
          <w:sz w:val="26"/>
          <w:szCs w:val="26"/>
        </w:rPr>
        <w:t>Організація освітнього процесу</w:t>
      </w:r>
      <w:bookmarkEnd w:id="193"/>
    </w:p>
    <w:p w:rsidR="0013476D" w:rsidRPr="0013476D" w:rsidRDefault="0013476D" w:rsidP="002D6CDF">
      <w:pPr>
        <w:widowControl w:val="0"/>
        <w:numPr>
          <w:ilvl w:val="1"/>
          <w:numId w:val="19"/>
        </w:numPr>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Опорний заклад освіти планує свою роботу самостійно, відповідно до перспективного та річного плану. У плані відображаються найважливіші питання роботи опорного закладу освіти, визначаються перспективи його розвитку. План роботи затверджується радою опорного закладу освіти.</w:t>
      </w:r>
    </w:p>
    <w:p w:rsidR="0013476D" w:rsidRPr="0013476D" w:rsidRDefault="0013476D" w:rsidP="002D6CDF">
      <w:pPr>
        <w:widowControl w:val="0"/>
        <w:numPr>
          <w:ilvl w:val="1"/>
          <w:numId w:val="19"/>
        </w:numPr>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Основним документом, що регламентує освітній процес, є освітня програма, яка розробляється опорним закладом освіти на основі Державних стандартів відповідного рівня та типових освітніх програм, затверджених центральним органом виконавчої влади у сфері освіти і науки.</w:t>
      </w:r>
    </w:p>
    <w:p w:rsidR="0013476D" w:rsidRPr="0013476D" w:rsidRDefault="0013476D" w:rsidP="002D6CDF">
      <w:pPr>
        <w:widowControl w:val="0"/>
        <w:numPr>
          <w:ilvl w:val="1"/>
          <w:numId w:val="19"/>
        </w:numPr>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Освітня програма розробляється для одного або декількох рівнів освіти (наскрізна освітня програма).</w:t>
      </w:r>
    </w:p>
    <w:p w:rsidR="0013476D" w:rsidRPr="0013476D" w:rsidRDefault="0013476D" w:rsidP="0013476D">
      <w:pPr>
        <w:widowControl w:val="0"/>
        <w:spacing w:after="0" w:line="240" w:lineRule="auto"/>
        <w:ind w:firstLine="280"/>
        <w:jc w:val="both"/>
        <w:rPr>
          <w:rFonts w:ascii="Times New Roman" w:eastAsiaTheme="minorHAnsi" w:hAnsi="Times New Roman"/>
          <w:sz w:val="26"/>
          <w:szCs w:val="26"/>
        </w:rPr>
      </w:pPr>
      <w:r w:rsidRPr="0013476D">
        <w:rPr>
          <w:rFonts w:ascii="Times New Roman" w:eastAsiaTheme="minorHAnsi" w:hAnsi="Times New Roman"/>
          <w:sz w:val="26"/>
          <w:szCs w:val="26"/>
        </w:rPr>
        <w:t>2.4.Освітня програма містить:</w:t>
      </w:r>
    </w:p>
    <w:p w:rsidR="0013476D" w:rsidRPr="0013476D" w:rsidRDefault="0013476D" w:rsidP="002D6CDF">
      <w:pPr>
        <w:widowControl w:val="0"/>
        <w:numPr>
          <w:ilvl w:val="0"/>
          <w:numId w:val="16"/>
        </w:numPr>
        <w:tabs>
          <w:tab w:val="left" w:pos="567"/>
        </w:tabs>
        <w:spacing w:after="0" w:line="240" w:lineRule="auto"/>
        <w:ind w:left="567" w:right="20" w:firstLine="284"/>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навчальний план опорного закладу освіти, який визначає загальний обсяг навчального навантаження на відповідному рівні загальної середньої освіти (в годинах), його розподіл між галузями знань та навчальними предметами за роками навчання, послідовність їх вивчення;</w:t>
      </w:r>
    </w:p>
    <w:p w:rsidR="0013476D" w:rsidRPr="0013476D" w:rsidRDefault="0013476D" w:rsidP="002D6CDF">
      <w:pPr>
        <w:widowControl w:val="0"/>
        <w:numPr>
          <w:ilvl w:val="0"/>
          <w:numId w:val="16"/>
        </w:numPr>
        <w:tabs>
          <w:tab w:val="left" w:pos="567"/>
        </w:tabs>
        <w:spacing w:after="0" w:line="240" w:lineRule="auto"/>
        <w:ind w:left="567" w:firstLine="284"/>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деталізований опис очікуваних результатів навчання та компетентностей учнів;</w:t>
      </w:r>
    </w:p>
    <w:p w:rsidR="0013476D" w:rsidRPr="0013476D" w:rsidRDefault="0013476D" w:rsidP="002D6CDF">
      <w:pPr>
        <w:widowControl w:val="0"/>
        <w:numPr>
          <w:ilvl w:val="0"/>
          <w:numId w:val="16"/>
        </w:numPr>
        <w:tabs>
          <w:tab w:val="left" w:pos="567"/>
        </w:tabs>
        <w:spacing w:after="0" w:line="240" w:lineRule="auto"/>
        <w:ind w:left="567" w:firstLine="284"/>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вимоги до осіб, які можуть розпочати навчання за програмою;</w:t>
      </w:r>
    </w:p>
    <w:p w:rsidR="0013476D" w:rsidRPr="0013476D" w:rsidRDefault="0013476D" w:rsidP="002D6CDF">
      <w:pPr>
        <w:widowControl w:val="0"/>
        <w:numPr>
          <w:ilvl w:val="0"/>
          <w:numId w:val="16"/>
        </w:numPr>
        <w:tabs>
          <w:tab w:val="left" w:pos="567"/>
        </w:tabs>
        <w:spacing w:after="0" w:line="240" w:lineRule="auto"/>
        <w:ind w:left="567" w:right="20" w:firstLine="284"/>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навчальні програми предметів, що вивчаються за інваріантним і варіативним складниками;</w:t>
      </w:r>
    </w:p>
    <w:p w:rsidR="0013476D" w:rsidRPr="0013476D" w:rsidRDefault="0013476D" w:rsidP="002D6CDF">
      <w:pPr>
        <w:widowControl w:val="0"/>
        <w:numPr>
          <w:ilvl w:val="0"/>
          <w:numId w:val="16"/>
        </w:numPr>
        <w:tabs>
          <w:tab w:val="left" w:pos="567"/>
        </w:tabs>
        <w:spacing w:after="0" w:line="240" w:lineRule="auto"/>
        <w:ind w:left="567" w:firstLine="284"/>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форми організації освітнього процесу;</w:t>
      </w:r>
    </w:p>
    <w:p w:rsidR="0013476D" w:rsidRPr="0013476D" w:rsidRDefault="0013476D" w:rsidP="002D6CDF">
      <w:pPr>
        <w:widowControl w:val="0"/>
        <w:numPr>
          <w:ilvl w:val="0"/>
          <w:numId w:val="16"/>
        </w:numPr>
        <w:tabs>
          <w:tab w:val="left" w:pos="567"/>
        </w:tabs>
        <w:spacing w:after="0" w:line="240" w:lineRule="auto"/>
        <w:ind w:left="567" w:firstLine="284"/>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опис та інструменти системи внутрішнього забезпечення якості освіти;</w:t>
      </w:r>
    </w:p>
    <w:p w:rsidR="0013476D" w:rsidRPr="0013476D" w:rsidRDefault="0013476D" w:rsidP="002D6CDF">
      <w:pPr>
        <w:widowControl w:val="0"/>
        <w:numPr>
          <w:ilvl w:val="0"/>
          <w:numId w:val="16"/>
        </w:numPr>
        <w:tabs>
          <w:tab w:val="left" w:pos="567"/>
        </w:tabs>
        <w:spacing w:after="0" w:line="240" w:lineRule="auto"/>
        <w:ind w:left="567" w:firstLine="284"/>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інші освітні компоненти (за рішенням опорного закладу освіти).</w:t>
      </w:r>
    </w:p>
    <w:p w:rsidR="0013476D" w:rsidRPr="0013476D" w:rsidRDefault="0013476D" w:rsidP="002D6CDF">
      <w:pPr>
        <w:widowControl w:val="0"/>
        <w:numPr>
          <w:ilvl w:val="0"/>
          <w:numId w:val="20"/>
        </w:numPr>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Освітня програма має передбачати освітні компоненти для вільного вибору учнями.</w:t>
      </w:r>
    </w:p>
    <w:p w:rsidR="0013476D" w:rsidRPr="0013476D" w:rsidRDefault="0013476D" w:rsidP="002D6CDF">
      <w:pPr>
        <w:widowControl w:val="0"/>
        <w:numPr>
          <w:ilvl w:val="0"/>
          <w:numId w:val="20"/>
        </w:numPr>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Освітня програма може мати корекційно -розвитковий складник для осіб з особливими освітніми потребами.</w:t>
      </w:r>
    </w:p>
    <w:p w:rsidR="0013476D" w:rsidRPr="0013476D" w:rsidRDefault="0013476D" w:rsidP="002D6CDF">
      <w:pPr>
        <w:widowControl w:val="0"/>
        <w:numPr>
          <w:ilvl w:val="0"/>
          <w:numId w:val="20"/>
        </w:numPr>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Освітня програма має передбачати досягнення учнями результатів навчання (компетентностей), визначених відповідним Державним стандартом загальної середньої освіти.</w:t>
      </w:r>
    </w:p>
    <w:p w:rsidR="0013476D" w:rsidRPr="0013476D" w:rsidRDefault="0013476D" w:rsidP="002D6CDF">
      <w:pPr>
        <w:widowControl w:val="0"/>
        <w:numPr>
          <w:ilvl w:val="0"/>
          <w:numId w:val="20"/>
        </w:numPr>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Освітні програми розробляються опорним закладом освіти на основі типових освітніх програм, схвалюються педагогічною радою опорного закладу освіти та затверджуються директором опорного закладу освіти. Освітні програми можуть передбачати перерозподіл навчального часу між навчальними предметами інваріантної складової не більше, ніж 15 відсотків річного обсягу навчального часу.</w:t>
      </w:r>
    </w:p>
    <w:p w:rsidR="0013476D" w:rsidRPr="0013476D" w:rsidRDefault="0013476D" w:rsidP="002D6CDF">
      <w:pPr>
        <w:widowControl w:val="0"/>
        <w:numPr>
          <w:ilvl w:val="0"/>
          <w:numId w:val="20"/>
        </w:numPr>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На основі освітньої програми керівництво опорного закладу освіти розробляє робочий навчальний план опорного закладу освіти та його філій згідно типових навчальних планів, затверджених Міністерством освіти і науки України, з урахуванням особливостей контингенту учнів, їх потреб у здобутті загальної середньої освіти, наявного рівня освіти. Робочий навчальний план погоджується на </w:t>
      </w:r>
      <w:r w:rsidRPr="0013476D">
        <w:rPr>
          <w:rFonts w:ascii="Times New Roman" w:eastAsiaTheme="minorHAnsi" w:hAnsi="Times New Roman"/>
          <w:sz w:val="26"/>
          <w:szCs w:val="26"/>
        </w:rPr>
        <w:lastRenderedPageBreak/>
        <w:t>засіданні педагогічної ради та затверджується керівником закладу.</w:t>
      </w:r>
    </w:p>
    <w:p w:rsidR="0013476D" w:rsidRPr="0013476D" w:rsidRDefault="0013476D" w:rsidP="0013476D">
      <w:pPr>
        <w:widowControl w:val="0"/>
        <w:spacing w:after="0" w:line="240" w:lineRule="auto"/>
        <w:ind w:left="20"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Індивідуалізація та диференціація навчання забезпечуються шляхом реалізації інваріантної та варіативної частини навчального плану.</w:t>
      </w:r>
    </w:p>
    <w:p w:rsidR="0013476D" w:rsidRPr="0013476D" w:rsidRDefault="0013476D" w:rsidP="0013476D">
      <w:pPr>
        <w:widowControl w:val="0"/>
        <w:spacing w:after="0" w:line="240" w:lineRule="auto"/>
        <w:ind w:left="20"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Освітня програма опорного закладу освіти не може реалізуватися чи забезпечуватися (повністю або частково) за кошти батьків та/або учнів.</w:t>
      </w:r>
    </w:p>
    <w:p w:rsidR="0013476D" w:rsidRPr="0013476D" w:rsidRDefault="0013476D" w:rsidP="0013476D">
      <w:pPr>
        <w:widowControl w:val="0"/>
        <w:spacing w:after="0" w:line="240" w:lineRule="auto"/>
        <w:ind w:left="20"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Розклад уроків (щоденний, тижневий) та режим роботи (щоденний, річний) додаються до робочого навчального плану у формі додатків і затверджуються директором опорного закладу освіти.</w:t>
      </w:r>
    </w:p>
    <w:p w:rsidR="0013476D" w:rsidRPr="0013476D" w:rsidRDefault="0013476D" w:rsidP="002D6CDF">
      <w:pPr>
        <w:widowControl w:val="0"/>
        <w:numPr>
          <w:ilvl w:val="0"/>
          <w:numId w:val="20"/>
        </w:numPr>
        <w:spacing w:after="0" w:line="240" w:lineRule="auto"/>
        <w:ind w:left="20"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Опорний заклад освіти та філії працюють за навчальними програмами, підручниками, навчальними посібниками, що мають відповідний гриф Міністерства освіти і науки України, і забезпечують виконання вимог Державних стандартів загальної середньої освіти на кожному ступені навчання відповідно до вікових особливостей та природних здібностей дітей.</w:t>
      </w:r>
    </w:p>
    <w:p w:rsidR="0013476D" w:rsidRPr="0013476D" w:rsidRDefault="0013476D" w:rsidP="002D6CDF">
      <w:pPr>
        <w:widowControl w:val="0"/>
        <w:numPr>
          <w:ilvl w:val="0"/>
          <w:numId w:val="20"/>
        </w:numPr>
        <w:tabs>
          <w:tab w:val="left" w:pos="851"/>
        </w:tabs>
        <w:spacing w:after="0" w:line="240" w:lineRule="auto"/>
        <w:ind w:left="20"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Опорний заклад освіти здійснює освітній процес за інституційною (очною - денною, заочною, дистанційною) та індивідуальною (екстернатною, сімейною - домашньою) формами навчання.</w:t>
      </w:r>
    </w:p>
    <w:p w:rsidR="0013476D" w:rsidRPr="0013476D" w:rsidRDefault="0013476D" w:rsidP="002D6CDF">
      <w:pPr>
        <w:widowControl w:val="0"/>
        <w:numPr>
          <w:ilvl w:val="0"/>
          <w:numId w:val="20"/>
        </w:numPr>
        <w:tabs>
          <w:tab w:val="left" w:pos="851"/>
        </w:tabs>
        <w:spacing w:after="0" w:line="240" w:lineRule="auto"/>
        <w:ind w:left="20"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Опорний заклад освіти забезпечує відповідність рівня загальної середньої освіти Державним стандартам освіти, єдність навчання і виховання.</w:t>
      </w:r>
    </w:p>
    <w:p w:rsidR="0013476D" w:rsidRPr="0013476D" w:rsidRDefault="0013476D" w:rsidP="002D6CDF">
      <w:pPr>
        <w:widowControl w:val="0"/>
        <w:numPr>
          <w:ilvl w:val="0"/>
          <w:numId w:val="20"/>
        </w:numPr>
        <w:tabs>
          <w:tab w:val="left" w:pos="851"/>
        </w:tabs>
        <w:spacing w:after="0" w:line="240" w:lineRule="auto"/>
        <w:ind w:left="20"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Студениківська сільська рада закріплює за опорним закладом освіти відповідну територію обслуговування  .</w:t>
      </w:r>
    </w:p>
    <w:p w:rsidR="0013476D" w:rsidRPr="0013476D" w:rsidRDefault="0013476D" w:rsidP="002D6CDF">
      <w:pPr>
        <w:widowControl w:val="0"/>
        <w:numPr>
          <w:ilvl w:val="0"/>
          <w:numId w:val="20"/>
        </w:numPr>
        <w:tabs>
          <w:tab w:val="left" w:pos="851"/>
        </w:tabs>
        <w:spacing w:after="0" w:line="240" w:lineRule="auto"/>
        <w:ind w:left="20"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Зарахування учнів до опорного закладу та його філій здійснюється відповідно до законодавства та оформляється наказом директора опорного закладу освіти.</w:t>
      </w:r>
    </w:p>
    <w:p w:rsidR="0013476D" w:rsidRPr="0013476D" w:rsidRDefault="0013476D" w:rsidP="002D6CDF">
      <w:pPr>
        <w:widowControl w:val="0"/>
        <w:numPr>
          <w:ilvl w:val="0"/>
          <w:numId w:val="20"/>
        </w:numPr>
        <w:tabs>
          <w:tab w:val="left" w:pos="851"/>
        </w:tabs>
        <w:spacing w:after="0" w:line="240" w:lineRule="auto"/>
        <w:ind w:left="20"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Директор опорного закладу освіти зобов’язаний ознайомити дітей та їхніх батьків або осіб, які їх замінюють, із порядком зарахування до закладу, його статутом, правилами внутрішнього розпорядку та іншими документами, що регламентують організацію освітнього процесу.</w:t>
      </w:r>
    </w:p>
    <w:p w:rsidR="0013476D" w:rsidRPr="0013476D" w:rsidRDefault="0013476D" w:rsidP="0013476D">
      <w:pPr>
        <w:widowControl w:val="0"/>
        <w:spacing w:after="0" w:line="240" w:lineRule="auto"/>
        <w:ind w:left="20"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2.16.Зарахування учнів до опорного закладу освіти здійснюється, як правило, до початку навчального року за наказом директора.</w:t>
      </w:r>
    </w:p>
    <w:p w:rsidR="0013476D" w:rsidRPr="0013476D" w:rsidRDefault="0013476D" w:rsidP="0013476D">
      <w:pPr>
        <w:widowControl w:val="0"/>
        <w:spacing w:after="0" w:line="240" w:lineRule="auto"/>
        <w:ind w:left="20"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Для зарахування учня до опорного закладу освіти батьки або особи, які їх замінюють, подають заяву, копію свідоцтва </w:t>
      </w:r>
      <w:r w:rsidRPr="0013476D">
        <w:rPr>
          <w:rFonts w:ascii="Times New Roman" w:eastAsiaTheme="minorHAnsi" w:hAnsi="Times New Roman"/>
          <w:sz w:val="26"/>
          <w:szCs w:val="26"/>
          <w:lang w:eastAsia="ru-RU"/>
        </w:rPr>
        <w:t xml:space="preserve">про </w:t>
      </w:r>
      <w:r w:rsidRPr="0013476D">
        <w:rPr>
          <w:rFonts w:ascii="Times New Roman" w:eastAsiaTheme="minorHAnsi" w:hAnsi="Times New Roman"/>
          <w:sz w:val="26"/>
          <w:szCs w:val="26"/>
        </w:rPr>
        <w:t>народження дитини, медичну довідку встановленого зразка, особову справу (крім дітей, які вступають до першого класу), при вступі до III ступеня - документ про відповідний рівень освіти.</w:t>
      </w:r>
    </w:p>
    <w:p w:rsidR="0013476D" w:rsidRPr="0013476D" w:rsidRDefault="0013476D" w:rsidP="0013476D">
      <w:pPr>
        <w:widowControl w:val="0"/>
        <w:spacing w:after="0" w:line="240" w:lineRule="auto"/>
        <w:ind w:lef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До першого класу зараховуються, як правило, діти шести років.</w:t>
      </w:r>
    </w:p>
    <w:p w:rsidR="0013476D" w:rsidRPr="0013476D" w:rsidRDefault="0013476D" w:rsidP="002D6CDF">
      <w:pPr>
        <w:widowControl w:val="0"/>
        <w:numPr>
          <w:ilvl w:val="0"/>
          <w:numId w:val="21"/>
        </w:numPr>
        <w:tabs>
          <w:tab w:val="left" w:pos="993"/>
        </w:tabs>
        <w:spacing w:after="0" w:line="240" w:lineRule="auto"/>
        <w:ind w:left="20"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Опорний заклад освіти щороку, не пізніше 15 вересня подає  органу місцевого самоврядування, на території якої розташований опорний заклад освіти чи його філія, відповідальним за ведення обліку дітей шкільного віку, дані всіх учнів, зарахованих до опорного закладу освіти та його філій.</w:t>
      </w:r>
    </w:p>
    <w:p w:rsidR="0013476D" w:rsidRPr="0013476D" w:rsidRDefault="0013476D" w:rsidP="002D6CDF">
      <w:pPr>
        <w:widowControl w:val="0"/>
        <w:numPr>
          <w:ilvl w:val="0"/>
          <w:numId w:val="21"/>
        </w:numPr>
        <w:tabs>
          <w:tab w:val="left" w:pos="993"/>
        </w:tabs>
        <w:spacing w:after="0" w:line="240" w:lineRule="auto"/>
        <w:ind w:left="20"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У разі вибуття учня з населеного пункту, батьки або особи, які їх замінюють, подають до опорного закладу освіти заяву із зазначенням причини вибуття.</w:t>
      </w:r>
    </w:p>
    <w:p w:rsidR="0013476D" w:rsidRPr="0013476D" w:rsidRDefault="0013476D" w:rsidP="0013476D">
      <w:pPr>
        <w:widowControl w:val="0"/>
        <w:tabs>
          <w:tab w:val="left" w:pos="993"/>
        </w:tabs>
        <w:spacing w:after="0" w:line="240" w:lineRule="auto"/>
        <w:ind w:left="20"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У разі переходу учня до іншого навчального закладу освіти для здобуття загальної середньої освіти в межах населеного пункту, батьки або особи, які їх замінюють, подають до опорного закладу заяву із зазначенням причини переходу та довідку, що підтверджує факт зарахування дитини до іншого навчального закладу.</w:t>
      </w:r>
    </w:p>
    <w:p w:rsidR="0013476D" w:rsidRPr="0013476D" w:rsidRDefault="0013476D" w:rsidP="0013476D">
      <w:pPr>
        <w:widowControl w:val="0"/>
        <w:tabs>
          <w:tab w:val="left" w:pos="993"/>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У разі переведення учня до іншого закладу освіти або його відрахування в установленому порядку, опорний заклад освіти передає органу управління не пізніше 15 числа наступного місяця дані про учня та дані про заклад освіти, де учень </w:t>
      </w:r>
      <w:r w:rsidRPr="0013476D">
        <w:rPr>
          <w:rFonts w:ascii="Times New Roman" w:eastAsiaTheme="minorHAnsi" w:hAnsi="Times New Roman"/>
          <w:sz w:val="26"/>
          <w:szCs w:val="26"/>
        </w:rPr>
        <w:lastRenderedPageBreak/>
        <w:t>продовжує навчання.</w:t>
      </w:r>
    </w:p>
    <w:p w:rsidR="0013476D" w:rsidRPr="0013476D" w:rsidRDefault="0013476D" w:rsidP="002D6CDF">
      <w:pPr>
        <w:widowControl w:val="0"/>
        <w:numPr>
          <w:ilvl w:val="0"/>
          <w:numId w:val="21"/>
        </w:numPr>
        <w:tabs>
          <w:tab w:val="left" w:pos="993"/>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Кожен учень опорного закладу освіти чи його філії переводиться до наступного класу після завершення навчального року, крім випадків, визначених законодавством.</w:t>
      </w:r>
    </w:p>
    <w:p w:rsidR="0013476D" w:rsidRPr="0013476D" w:rsidRDefault="0013476D" w:rsidP="0013476D">
      <w:pPr>
        <w:widowControl w:val="0"/>
        <w:tabs>
          <w:tab w:val="left" w:pos="993"/>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До наступного класу не переводяться учні, які були відраховані із опорного закладу освіти чи його філії до іншого закладу освіти в установленому порядку.</w:t>
      </w:r>
    </w:p>
    <w:p w:rsidR="0013476D" w:rsidRPr="0013476D" w:rsidRDefault="0013476D" w:rsidP="0013476D">
      <w:pPr>
        <w:widowControl w:val="0"/>
        <w:tabs>
          <w:tab w:val="left" w:pos="993"/>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Переведення учнів 9 класу до наступного класу здійснюється на підставі річного оцінювання їх результатів навчання та державної підсумкової атестації згідно з рішенням педагогічної ради.</w:t>
      </w:r>
    </w:p>
    <w:p w:rsidR="0013476D" w:rsidRPr="0013476D" w:rsidRDefault="0013476D" w:rsidP="002D6CDF">
      <w:pPr>
        <w:widowControl w:val="0"/>
        <w:numPr>
          <w:ilvl w:val="0"/>
          <w:numId w:val="21"/>
        </w:numPr>
        <w:tabs>
          <w:tab w:val="left" w:pos="993"/>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Іноземні громадяни та особи без громадянства зараховуються до опорного закладу освіти чи філій відповідно до законодавства та міжнародних договорів.</w:t>
      </w:r>
    </w:p>
    <w:p w:rsidR="0013476D" w:rsidRPr="0013476D" w:rsidRDefault="0013476D" w:rsidP="0013476D">
      <w:pPr>
        <w:widowControl w:val="0"/>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2.21 . Опорний заклад освіти та філії можуть надавати платні освітні та інші послуги згідно з переліком, затвердженим Кабінетом Міністрів України. Опорний заклад освіти та його філії можуть надавати інші послуги, що не увійшли до переліку, затвердженого Кабінетом Міністрів України. Перелік таких послуг затверджує засновник – Студениківська сільська рада.</w:t>
      </w:r>
    </w:p>
    <w:p w:rsidR="0013476D" w:rsidRPr="0013476D" w:rsidRDefault="0013476D" w:rsidP="002D6CDF">
      <w:pPr>
        <w:widowControl w:val="0"/>
        <w:numPr>
          <w:ilvl w:val="0"/>
          <w:numId w:val="22"/>
        </w:numPr>
        <w:tabs>
          <w:tab w:val="left" w:pos="851"/>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Учні опорного закладу освіти, що навчаються у класах із поглибленим вивченням окремих предметів, які мають за підсумками річного оцінювання початковий рівень досягнень у навчанні хоча б з одного предмета, за рішенням педагогічної ради та відповідно до наказу директора опорного закладу освіти можуть бути відраховані із опорного закладу освіти, або переведені до іншого класу.</w:t>
      </w:r>
    </w:p>
    <w:p w:rsidR="0013476D" w:rsidRPr="0013476D" w:rsidRDefault="0013476D" w:rsidP="002D6CDF">
      <w:pPr>
        <w:widowControl w:val="0"/>
        <w:numPr>
          <w:ilvl w:val="0"/>
          <w:numId w:val="22"/>
        </w:numPr>
        <w:tabs>
          <w:tab w:val="left" w:pos="851"/>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Індивідуальна освітня траєкторія учнів формується шляхом вибору ними чи їх батьками закладу освіти, освітніх програм, форм здобуття освіти, навчальних предметів і рівня їх складності, методів і засобів навчання, темпу засвоєння освітньої програми чи окремих предметів. Індивідуальна освітня траєкторія реалізується на підставі індивідуального навчального плану, що розробляється педагогічними працівниками у взаємодії із учнем та/або його батьками, схвалюється педагогічною радою та затверджується директором опорного закладу освіти. Індивідуальний навчальний план може передбачати здійснення освітнього процесу в канікулярний період.</w:t>
      </w:r>
    </w:p>
    <w:p w:rsidR="0013476D" w:rsidRPr="0013476D" w:rsidRDefault="0013476D" w:rsidP="0013476D">
      <w:pPr>
        <w:widowControl w:val="0"/>
        <w:tabs>
          <w:tab w:val="left" w:pos="851"/>
        </w:tabs>
        <w:spacing w:after="0" w:line="240" w:lineRule="auto"/>
        <w:ind w:right="20" w:firstLine="720"/>
        <w:jc w:val="both"/>
        <w:rPr>
          <w:rFonts w:ascii="Times New Roman" w:eastAsiaTheme="minorHAnsi" w:hAnsi="Times New Roman"/>
          <w:sz w:val="26"/>
          <w:szCs w:val="26"/>
        </w:rPr>
      </w:pPr>
      <w:r w:rsidRPr="0013476D">
        <w:rPr>
          <w:rFonts w:ascii="Times New Roman" w:eastAsiaTheme="minorHAnsi" w:hAnsi="Times New Roman"/>
          <w:sz w:val="26"/>
          <w:szCs w:val="26"/>
        </w:rPr>
        <w:t>Учні мають право на визнання результатів їх навчання (зокрема, з окремих предметів), передбачених відповідними державними стандартами загальної середньої освіти, що були здобуті ними шляхом неформальної та/або інформальної освіти.</w:t>
      </w:r>
    </w:p>
    <w:p w:rsidR="0013476D" w:rsidRPr="0013476D" w:rsidRDefault="0013476D" w:rsidP="0013476D">
      <w:pPr>
        <w:widowControl w:val="0"/>
        <w:tabs>
          <w:tab w:val="left" w:pos="851"/>
        </w:tabs>
        <w:spacing w:after="0" w:line="240" w:lineRule="auto"/>
        <w:ind w:right="20" w:firstLine="720"/>
        <w:jc w:val="both"/>
        <w:rPr>
          <w:rFonts w:ascii="Times New Roman" w:eastAsiaTheme="minorHAnsi" w:hAnsi="Times New Roman"/>
          <w:sz w:val="26"/>
          <w:szCs w:val="26"/>
        </w:rPr>
      </w:pPr>
      <w:r w:rsidRPr="0013476D">
        <w:rPr>
          <w:rFonts w:ascii="Times New Roman" w:eastAsiaTheme="minorHAnsi" w:hAnsi="Times New Roman"/>
          <w:sz w:val="26"/>
          <w:szCs w:val="26"/>
        </w:rPr>
        <w:t>Визнання таких результатів навчання здійснюється шляхом їх річного оцінювання та/або державної підсумкової атестації, що відбувається на загальних засадах і в загальному порядку, визначених для очної або екстернатної форми навчання.</w:t>
      </w:r>
    </w:p>
    <w:p w:rsidR="0013476D" w:rsidRPr="0013476D" w:rsidRDefault="0013476D" w:rsidP="0013476D">
      <w:pPr>
        <w:widowControl w:val="0"/>
        <w:tabs>
          <w:tab w:val="left" w:pos="851"/>
        </w:tabs>
        <w:spacing w:after="0" w:line="240" w:lineRule="auto"/>
        <w:ind w:right="20" w:firstLine="720"/>
        <w:jc w:val="both"/>
        <w:rPr>
          <w:rFonts w:ascii="Times New Roman" w:eastAsiaTheme="minorHAnsi" w:hAnsi="Times New Roman"/>
          <w:sz w:val="26"/>
          <w:szCs w:val="26"/>
        </w:rPr>
      </w:pPr>
      <w:r w:rsidRPr="0013476D">
        <w:rPr>
          <w:rFonts w:ascii="Times New Roman" w:eastAsiaTheme="minorHAnsi" w:hAnsi="Times New Roman"/>
          <w:sz w:val="26"/>
          <w:szCs w:val="26"/>
        </w:rPr>
        <w:t>За результатами річного оцінювання та/або державної підсумкової атестації педагогічна рада приймає рішення про визнання результатів навчання учня та затвердження індивідуального навчального плану або про продовження здобуття ним відповідних предметів у загальному порядку.</w:t>
      </w:r>
    </w:p>
    <w:p w:rsidR="0013476D" w:rsidRPr="0013476D" w:rsidRDefault="0013476D" w:rsidP="002D6CDF">
      <w:pPr>
        <w:widowControl w:val="0"/>
        <w:numPr>
          <w:ilvl w:val="0"/>
          <w:numId w:val="22"/>
        </w:numPr>
        <w:tabs>
          <w:tab w:val="left" w:pos="851"/>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Структура навчального року, тривалість начального тижня, дня, занять, відпочинку між ними, інші форми організації освітнього процесу встановлюються опорним закладом освіти у межах часу, передбаченого освітньою програмою.</w:t>
      </w:r>
    </w:p>
    <w:p w:rsidR="0013476D" w:rsidRPr="0013476D" w:rsidRDefault="0013476D" w:rsidP="002D6CDF">
      <w:pPr>
        <w:widowControl w:val="0"/>
        <w:numPr>
          <w:ilvl w:val="0"/>
          <w:numId w:val="22"/>
        </w:numPr>
        <w:tabs>
          <w:tab w:val="left" w:pos="851"/>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Організація освітнього процесу не може призводити до перевантаження учнів та має забезпечувати безпечні та нешкідливі умови здобуття освіти.</w:t>
      </w:r>
    </w:p>
    <w:p w:rsidR="0013476D" w:rsidRPr="0013476D" w:rsidRDefault="0013476D" w:rsidP="0013476D">
      <w:pPr>
        <w:widowControl w:val="0"/>
        <w:tabs>
          <w:tab w:val="left" w:pos="851"/>
        </w:tabs>
        <w:spacing w:after="0" w:line="240" w:lineRule="auto"/>
        <w:ind w:right="20" w:firstLine="700"/>
        <w:rPr>
          <w:rFonts w:ascii="Times New Roman" w:eastAsiaTheme="minorHAnsi" w:hAnsi="Times New Roman"/>
          <w:sz w:val="26"/>
          <w:szCs w:val="26"/>
        </w:rPr>
      </w:pPr>
      <w:r w:rsidRPr="0013476D">
        <w:rPr>
          <w:rFonts w:ascii="Times New Roman" w:eastAsiaTheme="minorHAnsi" w:hAnsi="Times New Roman"/>
          <w:sz w:val="26"/>
          <w:szCs w:val="26"/>
        </w:rPr>
        <w:t xml:space="preserve">На рівнях початкової та базової середньої освіти освітній процес </w:t>
      </w:r>
      <w:r w:rsidRPr="0013476D">
        <w:rPr>
          <w:rFonts w:ascii="Times New Roman" w:eastAsiaTheme="minorHAnsi" w:hAnsi="Times New Roman"/>
          <w:sz w:val="26"/>
          <w:szCs w:val="26"/>
        </w:rPr>
        <w:lastRenderedPageBreak/>
        <w:t>організовується за такими циклами:</w:t>
      </w:r>
    </w:p>
    <w:p w:rsidR="0013476D" w:rsidRPr="0013476D" w:rsidRDefault="0013476D" w:rsidP="0013476D">
      <w:pPr>
        <w:widowControl w:val="0"/>
        <w:tabs>
          <w:tab w:val="left" w:pos="851"/>
        </w:tabs>
        <w:spacing w:after="0" w:line="240" w:lineRule="auto"/>
        <w:ind w:right="20" w:firstLine="700"/>
        <w:rPr>
          <w:rFonts w:ascii="Times New Roman" w:eastAsiaTheme="minorHAnsi" w:hAnsi="Times New Roman"/>
          <w:sz w:val="26"/>
          <w:szCs w:val="26"/>
        </w:rPr>
      </w:pPr>
      <w:r w:rsidRPr="0013476D">
        <w:rPr>
          <w:rFonts w:ascii="Times New Roman" w:eastAsiaTheme="minorHAnsi" w:hAnsi="Times New Roman"/>
          <w:sz w:val="26"/>
          <w:szCs w:val="26"/>
        </w:rPr>
        <w:t>пер</w:t>
      </w:r>
      <w:r w:rsidRPr="0013476D">
        <w:rPr>
          <w:rFonts w:ascii="Times New Roman" w:eastAsiaTheme="minorHAnsi" w:hAnsi="Times New Roman"/>
          <w:color w:val="000000"/>
          <w:sz w:val="26"/>
          <w:szCs w:val="26"/>
          <w:u w:val="single"/>
          <w:lang w:val="uk-UA" w:eastAsia="uk-UA"/>
        </w:rPr>
        <w:t>ши</w:t>
      </w:r>
      <w:r w:rsidRPr="0013476D">
        <w:rPr>
          <w:rFonts w:ascii="Times New Roman" w:eastAsiaTheme="minorHAnsi" w:hAnsi="Times New Roman"/>
          <w:sz w:val="26"/>
          <w:szCs w:val="26"/>
        </w:rPr>
        <w:t>й цикл початкової освіти - адаптаційно-ігровий (1-2 класи); другий цикл початкової освіти - основний (3-4 класи); пер</w:t>
      </w:r>
      <w:r w:rsidRPr="0013476D">
        <w:rPr>
          <w:rFonts w:ascii="Times New Roman" w:eastAsiaTheme="minorHAnsi" w:hAnsi="Times New Roman"/>
          <w:color w:val="000000"/>
          <w:sz w:val="26"/>
          <w:szCs w:val="26"/>
          <w:u w:val="single"/>
          <w:lang w:val="uk-UA" w:eastAsia="uk-UA"/>
        </w:rPr>
        <w:t>ши</w:t>
      </w:r>
      <w:r w:rsidRPr="0013476D">
        <w:rPr>
          <w:rFonts w:ascii="Times New Roman" w:eastAsiaTheme="minorHAnsi" w:hAnsi="Times New Roman"/>
          <w:sz w:val="26"/>
          <w:szCs w:val="26"/>
        </w:rPr>
        <w:t>й цикл базової загальної середньої освіти - адаптаційний (5-6 класи); другий цикл базової загальної середньої освіти - базове предметне навчання (7-9 класи).</w:t>
      </w:r>
    </w:p>
    <w:p w:rsidR="0013476D" w:rsidRPr="0013476D" w:rsidRDefault="0013476D" w:rsidP="002D6CDF">
      <w:pPr>
        <w:widowControl w:val="0"/>
        <w:numPr>
          <w:ilvl w:val="0"/>
          <w:numId w:val="22"/>
        </w:numPr>
        <w:tabs>
          <w:tab w:val="left" w:pos="851"/>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Навчальні заняття розпочинаються 1 вересня, в День знань, і закінчуються не пізніше 1 липня наступного року. Якщо 1 вересня припадає на ви</w:t>
      </w:r>
      <w:r w:rsidRPr="0013476D">
        <w:rPr>
          <w:rFonts w:ascii="Times New Roman" w:eastAsiaTheme="minorHAnsi" w:hAnsi="Times New Roman"/>
          <w:color w:val="000000"/>
          <w:sz w:val="26"/>
          <w:szCs w:val="26"/>
          <w:u w:val="single"/>
          <w:lang w:val="uk-UA" w:eastAsia="uk-UA"/>
        </w:rPr>
        <w:t>хі</w:t>
      </w:r>
      <w:r w:rsidRPr="0013476D">
        <w:rPr>
          <w:rFonts w:ascii="Times New Roman" w:eastAsiaTheme="minorHAnsi" w:hAnsi="Times New Roman"/>
          <w:sz w:val="26"/>
          <w:szCs w:val="26"/>
        </w:rPr>
        <w:t>дний день, навчальний рік розпочинається у перший за ним робочий день.</w:t>
      </w:r>
    </w:p>
    <w:p w:rsidR="0013476D" w:rsidRPr="0013476D" w:rsidRDefault="0013476D" w:rsidP="002D6CDF">
      <w:pPr>
        <w:widowControl w:val="0"/>
        <w:numPr>
          <w:ilvl w:val="0"/>
          <w:numId w:val="22"/>
        </w:numPr>
        <w:tabs>
          <w:tab w:val="left" w:pos="851"/>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Відволікання учнів від навчальних занять на інші види діяльності забороняється (крім випадків, передбачених законодавством України).</w:t>
      </w:r>
    </w:p>
    <w:p w:rsidR="0013476D" w:rsidRPr="0013476D" w:rsidRDefault="0013476D" w:rsidP="002D6CDF">
      <w:pPr>
        <w:widowControl w:val="0"/>
        <w:numPr>
          <w:ilvl w:val="0"/>
          <w:numId w:val="22"/>
        </w:numPr>
        <w:tabs>
          <w:tab w:val="left" w:pos="851"/>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 погодженням із засновником  з урахуванням місцевих умов, специфіки та профілю опорного закладу освіти запроваджується графік канікул. Тривалість канікул протягом навчального року не повинна становити менш як 30 календарних днів.</w:t>
      </w:r>
    </w:p>
    <w:p w:rsidR="0013476D" w:rsidRPr="0013476D" w:rsidRDefault="0013476D" w:rsidP="002D6CDF">
      <w:pPr>
        <w:widowControl w:val="0"/>
        <w:numPr>
          <w:ilvl w:val="0"/>
          <w:numId w:val="22"/>
        </w:numPr>
        <w:tabs>
          <w:tab w:val="left" w:pos="851"/>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Тривалість уроків у опорному закладі освіти та його філіях становить: у пер</w:t>
      </w:r>
      <w:r w:rsidRPr="0013476D">
        <w:rPr>
          <w:rFonts w:ascii="Times New Roman" w:eastAsiaTheme="minorHAnsi" w:hAnsi="Times New Roman"/>
          <w:color w:val="000000"/>
          <w:sz w:val="26"/>
          <w:szCs w:val="26"/>
          <w:u w:val="single"/>
          <w:lang w:val="uk-UA" w:eastAsia="uk-UA"/>
        </w:rPr>
        <w:t>ши</w:t>
      </w:r>
      <w:r w:rsidRPr="0013476D">
        <w:rPr>
          <w:rFonts w:ascii="Times New Roman" w:eastAsiaTheme="minorHAnsi" w:hAnsi="Times New Roman"/>
          <w:sz w:val="26"/>
          <w:szCs w:val="26"/>
        </w:rPr>
        <w:t>х класах - 35 хвилин, у других-четвертих класах - 40 хвилин, у п’ятих- дванадцятих - 45 хвилин.</w:t>
      </w:r>
    </w:p>
    <w:p w:rsidR="0013476D" w:rsidRPr="0013476D" w:rsidRDefault="0013476D" w:rsidP="002D6CDF">
      <w:pPr>
        <w:widowControl w:val="0"/>
        <w:numPr>
          <w:ilvl w:val="0"/>
          <w:numId w:val="22"/>
        </w:numPr>
        <w:tabs>
          <w:tab w:val="left" w:pos="851"/>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Тривалість навчального року має складати у 1 -4 класах - не менше 720 навчальних годин, 5-9 класах - не менше 890 навчальних годин, 10-12 класах - не менше 1110 навчальних годин.</w:t>
      </w:r>
    </w:p>
    <w:p w:rsidR="0013476D" w:rsidRPr="0013476D" w:rsidRDefault="0013476D" w:rsidP="002D6CDF">
      <w:pPr>
        <w:widowControl w:val="0"/>
        <w:numPr>
          <w:ilvl w:val="0"/>
          <w:numId w:val="22"/>
        </w:numPr>
        <w:tabs>
          <w:tab w:val="left" w:pos="851"/>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Для учнів 5-9-х класів допускається проведення двох уроків поспіль з одного предмета під час лабораторних і контрольних робіт, написання творів, а також уроків трудового навчання. У 10-11 -х (12-х) класах допускається проведення двох уроків поспіль з одного предмета інваріантної та варіативної частини навчального плану і профільних предметів.</w:t>
      </w:r>
    </w:p>
    <w:p w:rsidR="0013476D" w:rsidRPr="0013476D" w:rsidRDefault="0013476D" w:rsidP="0013476D">
      <w:pPr>
        <w:widowControl w:val="0"/>
        <w:tabs>
          <w:tab w:val="left" w:pos="851"/>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2.32.Опорний заклад освіти може обрати інші, крім уроку, форми організації освітнього процесу.</w:t>
      </w:r>
    </w:p>
    <w:p w:rsidR="0013476D" w:rsidRPr="0013476D" w:rsidRDefault="0013476D" w:rsidP="002D6CDF">
      <w:pPr>
        <w:widowControl w:val="0"/>
        <w:numPr>
          <w:ilvl w:val="0"/>
          <w:numId w:val="23"/>
        </w:numPr>
        <w:tabs>
          <w:tab w:val="left" w:pos="851"/>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Тривалість перерв між уроками встановлюється з урахуванням потреби в організації активного відпочинку й харчування учнів, але не менш як 10 хвилин, тривалість великої перерви після другого та  третього уроку - 20 хвилин.</w:t>
      </w:r>
    </w:p>
    <w:p w:rsidR="0013476D" w:rsidRPr="0013476D" w:rsidRDefault="0013476D" w:rsidP="002D6CDF">
      <w:pPr>
        <w:widowControl w:val="0"/>
        <w:numPr>
          <w:ilvl w:val="0"/>
          <w:numId w:val="23"/>
        </w:numPr>
        <w:tabs>
          <w:tab w:val="left" w:pos="851"/>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Розклад уроків опорного закладу освіти, його філій складається відповідно до робочого навчального плану закладу з дотриманням педагогічних та санітарно - гігієнічних вимог і затверджується директором опорного закладу освіти.</w:t>
      </w:r>
    </w:p>
    <w:p w:rsidR="0013476D" w:rsidRPr="0013476D" w:rsidRDefault="0013476D" w:rsidP="002D6CDF">
      <w:pPr>
        <w:widowControl w:val="0"/>
        <w:numPr>
          <w:ilvl w:val="0"/>
          <w:numId w:val="23"/>
        </w:numPr>
        <w:tabs>
          <w:tab w:val="left" w:pos="851"/>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Залучення учнів до видів діяльності, не передбачених освітньою програмою та робочим навчальним планом опорного закладу освіти, дозволяється л</w:t>
      </w:r>
      <w:r w:rsidRPr="0013476D">
        <w:rPr>
          <w:rFonts w:ascii="Times New Roman" w:eastAsiaTheme="minorHAnsi" w:hAnsi="Times New Roman"/>
          <w:color w:val="000000"/>
          <w:sz w:val="26"/>
          <w:szCs w:val="26"/>
          <w:u w:val="single"/>
          <w:lang w:val="uk-UA" w:eastAsia="uk-UA"/>
        </w:rPr>
        <w:t>иш</w:t>
      </w:r>
      <w:r w:rsidRPr="0013476D">
        <w:rPr>
          <w:rFonts w:ascii="Times New Roman" w:eastAsiaTheme="minorHAnsi" w:hAnsi="Times New Roman"/>
          <w:sz w:val="26"/>
          <w:szCs w:val="26"/>
        </w:rPr>
        <w:t>е за їхньої згоди та згоди батьків або осіб, які їх замінюють.</w:t>
      </w:r>
    </w:p>
    <w:p w:rsidR="0013476D" w:rsidRPr="0013476D" w:rsidRDefault="0013476D" w:rsidP="002D6CDF">
      <w:pPr>
        <w:widowControl w:val="0"/>
        <w:numPr>
          <w:ilvl w:val="0"/>
          <w:numId w:val="23"/>
        </w:numPr>
        <w:tabs>
          <w:tab w:val="left" w:pos="851"/>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Зміст, обсяг і характер домашніх завдань визначаються вчителем відповідно до педагогічних і санітарно-гігієнічних вимог з урахуванням вимог освітніх програм та індивідуальних особливостей учнів.</w:t>
      </w:r>
    </w:p>
    <w:p w:rsidR="0013476D" w:rsidRPr="0013476D" w:rsidRDefault="0013476D" w:rsidP="0013476D">
      <w:pPr>
        <w:widowControl w:val="0"/>
        <w:tabs>
          <w:tab w:val="left" w:pos="851"/>
        </w:tabs>
        <w:spacing w:after="0" w:line="240" w:lineRule="auto"/>
        <w:ind w:firstLine="280"/>
        <w:jc w:val="both"/>
        <w:rPr>
          <w:rFonts w:ascii="Times New Roman" w:eastAsiaTheme="minorHAnsi" w:hAnsi="Times New Roman"/>
          <w:sz w:val="26"/>
          <w:szCs w:val="26"/>
        </w:rPr>
      </w:pPr>
      <w:r w:rsidRPr="0013476D">
        <w:rPr>
          <w:rFonts w:ascii="Times New Roman" w:eastAsiaTheme="minorHAnsi" w:hAnsi="Times New Roman"/>
          <w:sz w:val="26"/>
          <w:szCs w:val="26"/>
        </w:rPr>
        <w:t>Домашні завдання учням 1 -х класів не задаються.</w:t>
      </w:r>
    </w:p>
    <w:p w:rsidR="0013476D" w:rsidRPr="0013476D" w:rsidRDefault="0013476D" w:rsidP="002D6CDF">
      <w:pPr>
        <w:widowControl w:val="0"/>
        <w:numPr>
          <w:ilvl w:val="0"/>
          <w:numId w:val="23"/>
        </w:numPr>
        <w:tabs>
          <w:tab w:val="left" w:pos="851"/>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Щоденна кількість і послідовність навчальних занять визначається розкладом уроків, що складається на кожен семестр відповідно до санітарно - гігієнічних та педагогічних вимог, погоджується радою опорного закладу й затверджується директором.</w:t>
      </w:r>
    </w:p>
    <w:p w:rsidR="0013476D" w:rsidRPr="0013476D" w:rsidRDefault="0013476D" w:rsidP="0013476D">
      <w:pPr>
        <w:widowControl w:val="0"/>
        <w:tabs>
          <w:tab w:val="left" w:pos="851"/>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Тижневий режим роботи опорного закладу освіти та його філій затверджується в розкладі навчальних занять.</w:t>
      </w:r>
    </w:p>
    <w:p w:rsidR="0013476D" w:rsidRPr="0013476D" w:rsidRDefault="0013476D" w:rsidP="0013476D">
      <w:pPr>
        <w:widowControl w:val="0"/>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Крім різних форм обов’язкових навчальних занять, у опорному закладі освіти проводяться індивідуальні, групові, факультативні та інші позакласні заняття й </w:t>
      </w:r>
      <w:r w:rsidRPr="0013476D">
        <w:rPr>
          <w:rFonts w:ascii="Times New Roman" w:eastAsiaTheme="minorHAnsi" w:hAnsi="Times New Roman"/>
          <w:sz w:val="26"/>
          <w:szCs w:val="26"/>
        </w:rPr>
        <w:lastRenderedPageBreak/>
        <w:t>заходи, передбачені окремим розкладом і спрямовані на задоволення освітніх інтересів учнів та на розвиток їхніх творчих здібностей, нахилів і обдарувань.</w:t>
      </w:r>
    </w:p>
    <w:p w:rsidR="0013476D" w:rsidRPr="0013476D" w:rsidRDefault="0013476D" w:rsidP="002D6CDF">
      <w:pPr>
        <w:widowControl w:val="0"/>
        <w:numPr>
          <w:ilvl w:val="0"/>
          <w:numId w:val="23"/>
        </w:numPr>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Облік результатів навчання учнів протягом навчального року здійснюється в класних журналах, інструкції про ведення яких затверджуються Міністерством освіти і науки України. Результати навчальної діяльності за рік заносяться до особових справ учнів.</w:t>
      </w:r>
    </w:p>
    <w:p w:rsidR="0013476D" w:rsidRPr="0013476D" w:rsidRDefault="0013476D" w:rsidP="002D6CDF">
      <w:pPr>
        <w:widowControl w:val="0"/>
        <w:numPr>
          <w:ilvl w:val="0"/>
          <w:numId w:val="23"/>
        </w:numPr>
        <w:tabs>
          <w:tab w:val="left" w:pos="567"/>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Визначення результатів навчання учнів здійснюється відповідно до діючих критеріїв оцінювання, визначених Міністерством освіти і науки України.</w:t>
      </w:r>
    </w:p>
    <w:p w:rsidR="0013476D" w:rsidRPr="0013476D" w:rsidRDefault="0013476D" w:rsidP="0013476D">
      <w:pPr>
        <w:widowControl w:val="0"/>
        <w:tabs>
          <w:tab w:val="left" w:pos="567"/>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У першому класі дається словесна характеристика результатів навчання учнів. За рішенням педагогічної ради опорного закладу освіти може надаватися словесна характеристика знань, умінь і навичок учнів другого класу.</w:t>
      </w:r>
    </w:p>
    <w:p w:rsidR="0013476D" w:rsidRPr="0013476D" w:rsidRDefault="0013476D" w:rsidP="0013476D">
      <w:pPr>
        <w:widowControl w:val="0"/>
        <w:tabs>
          <w:tab w:val="left" w:pos="567"/>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У наступних класах оцінювання здійснюється відповідно до критеріїв оцінювання результатів навчання учнів.</w:t>
      </w:r>
    </w:p>
    <w:p w:rsidR="0013476D" w:rsidRPr="0013476D" w:rsidRDefault="0013476D" w:rsidP="0013476D">
      <w:pPr>
        <w:widowControl w:val="0"/>
        <w:tabs>
          <w:tab w:val="left" w:pos="567"/>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У документі про освіту відображаються результати навчання учнів за семестри, навчальний рік та державну підсумкову атестацію.</w:t>
      </w:r>
    </w:p>
    <w:p w:rsidR="0013476D" w:rsidRPr="0013476D" w:rsidRDefault="0013476D" w:rsidP="002D6CDF">
      <w:pPr>
        <w:widowControl w:val="0"/>
        <w:numPr>
          <w:ilvl w:val="0"/>
          <w:numId w:val="23"/>
        </w:numPr>
        <w:tabs>
          <w:tab w:val="left" w:pos="567"/>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Основними видами оцінювання результатів навчання учнів є: формувальне (поточне) оцінювання, підсумкове оцінювання (семестрове та річне), державна підсумкова атестація учнів, зовнішнє незалежне оцінювання.</w:t>
      </w:r>
    </w:p>
    <w:p w:rsidR="0013476D" w:rsidRPr="0013476D" w:rsidRDefault="0013476D" w:rsidP="002D6CDF">
      <w:pPr>
        <w:widowControl w:val="0"/>
        <w:numPr>
          <w:ilvl w:val="0"/>
          <w:numId w:val="23"/>
        </w:numPr>
        <w:tabs>
          <w:tab w:val="left" w:pos="567"/>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Порядок переведення і випуск учнів визначається Інструкцією про переведення та випуск учнів закладів освіти системи загальної середньої освіти всіх типів та форм власності, затвердженою наказом Міністерства освіти і науки України.</w:t>
      </w:r>
    </w:p>
    <w:p w:rsidR="0013476D" w:rsidRPr="0013476D" w:rsidRDefault="0013476D" w:rsidP="002D6CDF">
      <w:pPr>
        <w:widowControl w:val="0"/>
        <w:numPr>
          <w:ilvl w:val="0"/>
          <w:numId w:val="23"/>
        </w:numPr>
        <w:tabs>
          <w:tab w:val="left" w:pos="567"/>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Навчання у випускних (4-х, 9-х і 11-х (12-х) класах закладу завершується державною підсумковою атестацією. Зміст, форма й порядок державної підсумкової атестації визначаються Міністерством освіти і науки України.</w:t>
      </w:r>
    </w:p>
    <w:p w:rsidR="0013476D" w:rsidRPr="0013476D" w:rsidRDefault="0013476D" w:rsidP="0013476D">
      <w:pPr>
        <w:widowControl w:val="0"/>
        <w:tabs>
          <w:tab w:val="left" w:pos="567"/>
        </w:tabs>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В окремих випадках учні за станом здоров’я або з інших поважних причин можуть бути звільнені від державної підсумкової атестації в порядку, що встановлюється Міністерством освіти і науки України та Міністерством охорони здоров’я.</w:t>
      </w:r>
    </w:p>
    <w:p w:rsidR="0013476D" w:rsidRPr="0013476D" w:rsidRDefault="0013476D" w:rsidP="0013476D">
      <w:pPr>
        <w:widowControl w:val="0"/>
        <w:tabs>
          <w:tab w:val="left" w:pos="567"/>
        </w:tabs>
        <w:spacing w:after="0" w:line="240" w:lineRule="auto"/>
        <w:ind w:right="20" w:firstLine="720"/>
        <w:jc w:val="both"/>
        <w:rPr>
          <w:rFonts w:ascii="Times New Roman" w:eastAsiaTheme="minorHAnsi" w:hAnsi="Times New Roman"/>
          <w:sz w:val="26"/>
          <w:szCs w:val="26"/>
        </w:rPr>
      </w:pPr>
      <w:r w:rsidRPr="0013476D">
        <w:rPr>
          <w:rFonts w:ascii="Times New Roman" w:eastAsiaTheme="minorHAnsi" w:hAnsi="Times New Roman"/>
          <w:sz w:val="26"/>
          <w:szCs w:val="26"/>
        </w:rPr>
        <w:t>У разі не проходження річного оцінювання та/або державної підсумкової атестації після завершення навчання за освітньою програмою особа має право впродовж місяця повторно пройти річне оцінювання та/або державну підсумкову атестацію. У разі повторного не проходження річного оцінювання та/або державної підсумкової атестації педагогічна рада до початку нового навчального року вирішує питання щодо визначення форм та умов подальшого здобуття такою особою загальної середньої освіти.</w:t>
      </w:r>
    </w:p>
    <w:p w:rsidR="0013476D" w:rsidRPr="0013476D" w:rsidRDefault="0013476D" w:rsidP="002D6CDF">
      <w:pPr>
        <w:widowControl w:val="0"/>
        <w:numPr>
          <w:ilvl w:val="0"/>
          <w:numId w:val="23"/>
        </w:numPr>
        <w:tabs>
          <w:tab w:val="left" w:pos="567"/>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Контроль відповідності освітнього рівня учнів, які закінчили певний ступінь навчання, вимогам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 визначається Положенням </w:t>
      </w:r>
      <w:r w:rsidRPr="0013476D">
        <w:rPr>
          <w:rFonts w:ascii="Times New Roman" w:eastAsiaTheme="minorHAnsi" w:hAnsi="Times New Roman"/>
          <w:sz w:val="26"/>
          <w:szCs w:val="26"/>
          <w:lang w:eastAsia="ru-RU"/>
        </w:rPr>
        <w:t xml:space="preserve">про </w:t>
      </w:r>
      <w:r w:rsidRPr="0013476D">
        <w:rPr>
          <w:rFonts w:ascii="Times New Roman" w:eastAsiaTheme="minorHAnsi" w:hAnsi="Times New Roman"/>
          <w:sz w:val="26"/>
          <w:szCs w:val="26"/>
        </w:rPr>
        <w:t>державну підсумкову атестацію учнів у системі загальної середньої освіти, затвердженим наказом Міністерства освіти і науки України.</w:t>
      </w:r>
    </w:p>
    <w:p w:rsidR="0013476D" w:rsidRPr="0013476D" w:rsidRDefault="0013476D" w:rsidP="002D6CDF">
      <w:pPr>
        <w:widowControl w:val="0"/>
        <w:numPr>
          <w:ilvl w:val="0"/>
          <w:numId w:val="23"/>
        </w:numPr>
        <w:tabs>
          <w:tab w:val="left" w:pos="567"/>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Для учнів, які завершують здобуття базової та профільної середньої освіти згідно рішень центрального органу виконавчої влади, що забезпечує формування та реалізацію державної політики у сфері освіти проводиться зовнішнє незалежне оцінювання результатів навчання. Зовнішнє незалежне оцінювання проводиться спеціально уповноваженою державною установою за кошти державного бюджету.</w:t>
      </w:r>
    </w:p>
    <w:p w:rsidR="0013476D" w:rsidRPr="0013476D" w:rsidRDefault="0013476D" w:rsidP="002D6CDF">
      <w:pPr>
        <w:widowControl w:val="0"/>
        <w:numPr>
          <w:ilvl w:val="0"/>
          <w:numId w:val="23"/>
        </w:numPr>
        <w:tabs>
          <w:tab w:val="left" w:pos="567"/>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lastRenderedPageBreak/>
        <w:t xml:space="preserve"> Учні початкової школи, які протягом одного року навчання не засвоїли програмового матеріалу, за поданням педагогічної ради та згодою батьків (чи осіб, які їх замінюють) направляються для обстеження фахівцями відповідної психолого - медико-педагогічної консультації. За висновками зазначеної консультації такі учні можуть продовжувати навчання в інклюзивних класах або навчатися за індивідуальними навчальними програмами та планами за згодою батьків (чи осіб, які їх замінюють).</w:t>
      </w:r>
    </w:p>
    <w:p w:rsidR="0013476D" w:rsidRPr="0013476D" w:rsidRDefault="0013476D" w:rsidP="002D6CDF">
      <w:pPr>
        <w:widowControl w:val="0"/>
        <w:numPr>
          <w:ilvl w:val="0"/>
          <w:numId w:val="23"/>
        </w:numPr>
        <w:tabs>
          <w:tab w:val="left" w:pos="567"/>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Учні початкової школи, які через поважні причини (хвороба, інші обставини) за результатами річного оцінювання не засвоїли скоригованої до індивідуальних здібностей освітньої програми, можуть бути, як виняток, залишені для повторного навчання в тому самому класі за рішенням педагогічної ради та за згодою батьків (чи осіб, які їх замінюють).</w:t>
      </w:r>
    </w:p>
    <w:p w:rsidR="0013476D" w:rsidRPr="0013476D" w:rsidRDefault="0013476D" w:rsidP="002D6CDF">
      <w:pPr>
        <w:widowControl w:val="0"/>
        <w:numPr>
          <w:ilvl w:val="0"/>
          <w:numId w:val="23"/>
        </w:numPr>
        <w:tabs>
          <w:tab w:val="left" w:pos="567"/>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Учням, які закінчили певний ступінь опорного закладу освіти чи його філії, видається відповідний документ про освіту:</w:t>
      </w:r>
    </w:p>
    <w:p w:rsidR="0013476D" w:rsidRPr="0013476D" w:rsidRDefault="0013476D" w:rsidP="002D6CDF">
      <w:pPr>
        <w:widowControl w:val="0"/>
        <w:numPr>
          <w:ilvl w:val="0"/>
          <w:numId w:val="16"/>
        </w:numPr>
        <w:tabs>
          <w:tab w:val="left" w:pos="567"/>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по закінченні І ступеня навчання (початкової школи) - свідоцтво про початкову освіту;</w:t>
      </w:r>
    </w:p>
    <w:p w:rsidR="0013476D" w:rsidRPr="0013476D" w:rsidRDefault="0013476D" w:rsidP="002D6CDF">
      <w:pPr>
        <w:widowControl w:val="0"/>
        <w:numPr>
          <w:ilvl w:val="0"/>
          <w:numId w:val="16"/>
        </w:numPr>
        <w:tabs>
          <w:tab w:val="left" w:pos="567"/>
        </w:tabs>
        <w:spacing w:after="8" w:line="240" w:lineRule="auto"/>
        <w:ind w:lef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по закінченні ІІ ступеня навчання - свідоцтво про базову середню освіту;</w:t>
      </w:r>
    </w:p>
    <w:p w:rsidR="0013476D" w:rsidRPr="0013476D" w:rsidRDefault="0013476D" w:rsidP="002D6CDF">
      <w:pPr>
        <w:widowControl w:val="0"/>
        <w:numPr>
          <w:ilvl w:val="0"/>
          <w:numId w:val="16"/>
        </w:numPr>
        <w:tabs>
          <w:tab w:val="left" w:pos="567"/>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по закінченні ІІІ ступеня навчання (профільної школи) - атестат про повну загальну середню освіту.</w:t>
      </w:r>
    </w:p>
    <w:p w:rsidR="0013476D" w:rsidRPr="0013476D" w:rsidRDefault="0013476D" w:rsidP="0013476D">
      <w:pPr>
        <w:widowControl w:val="0"/>
        <w:tabs>
          <w:tab w:val="left" w:pos="567"/>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Виготовлення документів про освіту (крім свідоцтва про початкову освіту) здійснюється за рахунок коштів державного бюджету. Свідоцтво про початкову освіту виготовляється за кошти засновника.</w:t>
      </w:r>
    </w:p>
    <w:p w:rsidR="0013476D" w:rsidRPr="0013476D" w:rsidRDefault="0013476D" w:rsidP="002D6CDF">
      <w:pPr>
        <w:widowControl w:val="0"/>
        <w:numPr>
          <w:ilvl w:val="0"/>
          <w:numId w:val="23"/>
        </w:numPr>
        <w:tabs>
          <w:tab w:val="left" w:pos="567"/>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Випускникам 9-х, 11-х (12-х) класів, які не атестовані хоча б з одного предмета, видається табель успішності.</w:t>
      </w:r>
    </w:p>
    <w:p w:rsidR="0013476D" w:rsidRPr="0013476D" w:rsidRDefault="0013476D" w:rsidP="0013476D">
      <w:pPr>
        <w:widowControl w:val="0"/>
        <w:tabs>
          <w:tab w:val="left" w:pos="567"/>
        </w:tabs>
        <w:spacing w:after="0" w:line="240" w:lineRule="auto"/>
        <w:ind w:left="20"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Учні, які не отримали документа </w:t>
      </w:r>
      <w:r w:rsidRPr="0013476D">
        <w:rPr>
          <w:rFonts w:ascii="Times New Roman" w:eastAsiaTheme="minorHAnsi" w:hAnsi="Times New Roman"/>
          <w:sz w:val="26"/>
          <w:szCs w:val="26"/>
          <w:lang w:eastAsia="ru-RU"/>
        </w:rPr>
        <w:t xml:space="preserve">про </w:t>
      </w:r>
      <w:r w:rsidRPr="0013476D">
        <w:rPr>
          <w:rFonts w:ascii="Times New Roman" w:eastAsiaTheme="minorHAnsi" w:hAnsi="Times New Roman"/>
          <w:sz w:val="26"/>
          <w:szCs w:val="26"/>
        </w:rPr>
        <w:t>освіту, можуть продовжити навчання екстерном.</w:t>
      </w:r>
    </w:p>
    <w:p w:rsidR="0013476D" w:rsidRPr="0013476D" w:rsidRDefault="0013476D" w:rsidP="002D6CDF">
      <w:pPr>
        <w:widowControl w:val="0"/>
        <w:numPr>
          <w:ilvl w:val="0"/>
          <w:numId w:val="23"/>
        </w:numPr>
        <w:tabs>
          <w:tab w:val="left" w:pos="567"/>
          <w:tab w:val="left" w:pos="1036"/>
        </w:tabs>
        <w:spacing w:after="0" w:line="240" w:lineRule="auto"/>
        <w:ind w:left="20"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Інформація про видані документи про базову та повну загальну середню освіту вносяться до Єдиного державного реєстру документів про освіту в порядку, визначеному центральним органом виконавчої влади у сфері освіти і науки.</w:t>
      </w:r>
    </w:p>
    <w:p w:rsidR="0013476D" w:rsidRPr="0013476D" w:rsidRDefault="0013476D" w:rsidP="0013476D">
      <w:pPr>
        <w:widowControl w:val="0"/>
        <w:tabs>
          <w:tab w:val="left" w:pos="567"/>
        </w:tabs>
        <w:spacing w:after="0" w:line="240" w:lineRule="auto"/>
        <w:ind w:left="20" w:right="20" w:firstLine="7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2.51. У документах про освіту результати підсумкового оцінювання фіксуються за 12-бальною </w:t>
      </w:r>
      <w:r w:rsidRPr="0013476D">
        <w:rPr>
          <w:rFonts w:ascii="Times New Roman" w:eastAsiaTheme="minorHAnsi" w:hAnsi="Times New Roman"/>
          <w:color w:val="000000"/>
          <w:sz w:val="26"/>
          <w:szCs w:val="26"/>
          <w:u w:val="single"/>
          <w:lang w:val="uk-UA" w:eastAsia="uk-UA"/>
        </w:rPr>
        <w:t>шк</w:t>
      </w:r>
      <w:r w:rsidRPr="0013476D">
        <w:rPr>
          <w:rFonts w:ascii="Times New Roman" w:eastAsiaTheme="minorHAnsi" w:hAnsi="Times New Roman"/>
          <w:sz w:val="26"/>
          <w:szCs w:val="26"/>
        </w:rPr>
        <w:t>алою. Учні з результатами річного оцінювання та державної підсумкової атестації не нижчими, ніж 10 балів з кожного предмета, отримують свідоцтво про базову середню освіту з відзнакою чи атестат про повну загальну середню освіту з відзнакою.</w:t>
      </w:r>
    </w:p>
    <w:p w:rsidR="0013476D" w:rsidRPr="0013476D" w:rsidRDefault="0013476D" w:rsidP="002D6CDF">
      <w:pPr>
        <w:widowControl w:val="0"/>
        <w:numPr>
          <w:ilvl w:val="0"/>
          <w:numId w:val="24"/>
        </w:numPr>
        <w:tabs>
          <w:tab w:val="left" w:pos="567"/>
        </w:tabs>
        <w:spacing w:after="0" w:line="240" w:lineRule="auto"/>
        <w:ind w:left="20" w:right="20" w:firstLine="420"/>
        <w:rPr>
          <w:rFonts w:ascii="Times New Roman" w:eastAsiaTheme="minorHAnsi" w:hAnsi="Times New Roman"/>
          <w:sz w:val="26"/>
          <w:szCs w:val="26"/>
        </w:rPr>
      </w:pPr>
      <w:r w:rsidRPr="0013476D">
        <w:rPr>
          <w:rFonts w:ascii="Times New Roman" w:eastAsiaTheme="minorHAnsi" w:hAnsi="Times New Roman"/>
          <w:sz w:val="26"/>
          <w:szCs w:val="26"/>
        </w:rPr>
        <w:t xml:space="preserve"> З метою забезпечення якості освіти в опорному закладі освіти розробляється внутрішня система забезпечення якості освіти.</w:t>
      </w:r>
    </w:p>
    <w:p w:rsidR="0013476D" w:rsidRPr="0013476D" w:rsidRDefault="0013476D" w:rsidP="002D6CDF">
      <w:pPr>
        <w:widowControl w:val="0"/>
        <w:numPr>
          <w:ilvl w:val="0"/>
          <w:numId w:val="24"/>
        </w:numPr>
        <w:tabs>
          <w:tab w:val="left" w:pos="567"/>
        </w:tabs>
        <w:spacing w:after="0" w:line="240" w:lineRule="auto"/>
        <w:ind w:left="20" w:firstLine="420"/>
        <w:rPr>
          <w:rFonts w:ascii="Times New Roman" w:eastAsiaTheme="minorHAnsi" w:hAnsi="Times New Roman"/>
          <w:sz w:val="26"/>
          <w:szCs w:val="26"/>
        </w:rPr>
      </w:pPr>
      <w:r w:rsidRPr="0013476D">
        <w:rPr>
          <w:rFonts w:ascii="Times New Roman" w:eastAsiaTheme="minorHAnsi" w:hAnsi="Times New Roman"/>
          <w:sz w:val="26"/>
          <w:szCs w:val="26"/>
        </w:rPr>
        <w:t>Внутрішня система забезпечення якості освіти включає:</w:t>
      </w:r>
    </w:p>
    <w:p w:rsidR="0013476D" w:rsidRPr="0013476D" w:rsidRDefault="0013476D" w:rsidP="002D6CDF">
      <w:pPr>
        <w:widowControl w:val="0"/>
        <w:numPr>
          <w:ilvl w:val="0"/>
          <w:numId w:val="16"/>
        </w:numPr>
        <w:tabs>
          <w:tab w:val="left" w:pos="567"/>
        </w:tabs>
        <w:spacing w:after="0" w:line="240" w:lineRule="auto"/>
        <w:ind w:left="20" w:firstLine="420"/>
        <w:rPr>
          <w:rFonts w:ascii="Times New Roman" w:eastAsiaTheme="minorHAnsi" w:hAnsi="Times New Roman"/>
          <w:sz w:val="26"/>
          <w:szCs w:val="26"/>
        </w:rPr>
      </w:pPr>
      <w:r w:rsidRPr="0013476D">
        <w:rPr>
          <w:rFonts w:ascii="Times New Roman" w:eastAsiaTheme="minorHAnsi" w:hAnsi="Times New Roman"/>
          <w:sz w:val="26"/>
          <w:szCs w:val="26"/>
        </w:rPr>
        <w:t xml:space="preserve"> стратегію та процедури забезпечення якості освіти;</w:t>
      </w:r>
    </w:p>
    <w:p w:rsidR="0013476D" w:rsidRPr="0013476D" w:rsidRDefault="0013476D" w:rsidP="002D6CDF">
      <w:pPr>
        <w:widowControl w:val="0"/>
        <w:numPr>
          <w:ilvl w:val="0"/>
          <w:numId w:val="16"/>
        </w:numPr>
        <w:tabs>
          <w:tab w:val="left" w:pos="567"/>
        </w:tabs>
        <w:spacing w:after="0" w:line="240" w:lineRule="auto"/>
        <w:ind w:left="20" w:firstLine="420"/>
        <w:rPr>
          <w:rFonts w:ascii="Times New Roman" w:eastAsiaTheme="minorHAnsi" w:hAnsi="Times New Roman"/>
          <w:sz w:val="26"/>
          <w:szCs w:val="26"/>
        </w:rPr>
      </w:pPr>
      <w:r w:rsidRPr="0013476D">
        <w:rPr>
          <w:rFonts w:ascii="Times New Roman" w:eastAsiaTheme="minorHAnsi" w:hAnsi="Times New Roman"/>
          <w:sz w:val="26"/>
          <w:szCs w:val="26"/>
        </w:rPr>
        <w:t xml:space="preserve"> систему та механізми забезпечення академічної доброчесності;</w:t>
      </w:r>
    </w:p>
    <w:p w:rsidR="0013476D" w:rsidRPr="0013476D" w:rsidRDefault="0013476D" w:rsidP="002D6CDF">
      <w:pPr>
        <w:widowControl w:val="0"/>
        <w:numPr>
          <w:ilvl w:val="0"/>
          <w:numId w:val="16"/>
        </w:numPr>
        <w:tabs>
          <w:tab w:val="left" w:pos="567"/>
        </w:tabs>
        <w:spacing w:after="0" w:line="240" w:lineRule="auto"/>
        <w:ind w:left="20" w:firstLine="420"/>
        <w:rPr>
          <w:rFonts w:ascii="Times New Roman" w:eastAsiaTheme="minorHAnsi" w:hAnsi="Times New Roman"/>
          <w:sz w:val="26"/>
          <w:szCs w:val="26"/>
        </w:rPr>
      </w:pPr>
      <w:r w:rsidRPr="0013476D">
        <w:rPr>
          <w:rFonts w:ascii="Times New Roman" w:eastAsiaTheme="minorHAnsi" w:hAnsi="Times New Roman"/>
          <w:sz w:val="26"/>
          <w:szCs w:val="26"/>
        </w:rPr>
        <w:t xml:space="preserve"> оприлюднені критерії, правила і процедури оцінювання учнів;</w:t>
      </w:r>
    </w:p>
    <w:p w:rsidR="0013476D" w:rsidRPr="0013476D" w:rsidRDefault="0013476D" w:rsidP="002D6CDF">
      <w:pPr>
        <w:widowControl w:val="0"/>
        <w:numPr>
          <w:ilvl w:val="0"/>
          <w:numId w:val="16"/>
        </w:numPr>
        <w:tabs>
          <w:tab w:val="left" w:pos="567"/>
        </w:tabs>
        <w:spacing w:after="0" w:line="240" w:lineRule="auto"/>
        <w:ind w:left="20" w:right="20" w:firstLine="420"/>
        <w:rPr>
          <w:rFonts w:ascii="Times New Roman" w:eastAsiaTheme="minorHAnsi" w:hAnsi="Times New Roman"/>
          <w:sz w:val="26"/>
          <w:szCs w:val="26"/>
        </w:rPr>
      </w:pPr>
      <w:r w:rsidRPr="0013476D">
        <w:rPr>
          <w:rFonts w:ascii="Times New Roman" w:eastAsiaTheme="minorHAnsi" w:hAnsi="Times New Roman"/>
          <w:sz w:val="26"/>
          <w:szCs w:val="26"/>
        </w:rPr>
        <w:t xml:space="preserve"> оприлюднені критерії, правила і процедури оцінювання педагогічної діяльності педагогічних працівників;</w:t>
      </w:r>
    </w:p>
    <w:p w:rsidR="0013476D" w:rsidRPr="0013476D" w:rsidRDefault="0013476D" w:rsidP="002D6CDF">
      <w:pPr>
        <w:widowControl w:val="0"/>
        <w:numPr>
          <w:ilvl w:val="0"/>
          <w:numId w:val="16"/>
        </w:numPr>
        <w:tabs>
          <w:tab w:val="left" w:pos="567"/>
        </w:tabs>
        <w:spacing w:after="0" w:line="240" w:lineRule="auto"/>
        <w:ind w:left="20" w:right="20" w:firstLine="420"/>
        <w:rPr>
          <w:rFonts w:ascii="Times New Roman" w:eastAsiaTheme="minorHAnsi" w:hAnsi="Times New Roman"/>
          <w:sz w:val="26"/>
          <w:szCs w:val="26"/>
        </w:rPr>
      </w:pPr>
      <w:r w:rsidRPr="0013476D">
        <w:rPr>
          <w:rFonts w:ascii="Times New Roman" w:eastAsiaTheme="minorHAnsi" w:hAnsi="Times New Roman"/>
          <w:sz w:val="26"/>
          <w:szCs w:val="26"/>
        </w:rPr>
        <w:t xml:space="preserve"> оприлюднені критерії, правила і процедури оцінювання управлінської діяльності керівних працівників опорного закладу освіти;</w:t>
      </w:r>
    </w:p>
    <w:p w:rsidR="0013476D" w:rsidRPr="0013476D" w:rsidRDefault="0013476D" w:rsidP="002D6CDF">
      <w:pPr>
        <w:widowControl w:val="0"/>
        <w:numPr>
          <w:ilvl w:val="0"/>
          <w:numId w:val="16"/>
        </w:numPr>
        <w:tabs>
          <w:tab w:val="left" w:pos="567"/>
        </w:tabs>
        <w:spacing w:after="0" w:line="240" w:lineRule="auto"/>
        <w:ind w:left="20" w:right="20" w:firstLine="420"/>
        <w:rPr>
          <w:rFonts w:ascii="Times New Roman" w:eastAsiaTheme="minorHAnsi" w:hAnsi="Times New Roman"/>
          <w:sz w:val="26"/>
          <w:szCs w:val="26"/>
        </w:rPr>
      </w:pPr>
      <w:r w:rsidRPr="0013476D">
        <w:rPr>
          <w:rFonts w:ascii="Times New Roman" w:eastAsiaTheme="minorHAnsi" w:hAnsi="Times New Roman"/>
          <w:sz w:val="26"/>
          <w:szCs w:val="26"/>
        </w:rPr>
        <w:t xml:space="preserve"> забезпечення наявності необхідних ресурсів для організації освітнього процесу, в тому числі для самостійної роботи учнів;</w:t>
      </w:r>
    </w:p>
    <w:p w:rsidR="0013476D" w:rsidRPr="0013476D" w:rsidRDefault="0013476D" w:rsidP="002D6CDF">
      <w:pPr>
        <w:widowControl w:val="0"/>
        <w:numPr>
          <w:ilvl w:val="0"/>
          <w:numId w:val="16"/>
        </w:numPr>
        <w:tabs>
          <w:tab w:val="left" w:pos="567"/>
        </w:tabs>
        <w:spacing w:after="0" w:line="240" w:lineRule="auto"/>
        <w:ind w:left="20" w:right="20" w:firstLine="420"/>
        <w:rPr>
          <w:rFonts w:ascii="Times New Roman" w:eastAsiaTheme="minorHAnsi" w:hAnsi="Times New Roman"/>
          <w:sz w:val="26"/>
          <w:szCs w:val="26"/>
        </w:rPr>
      </w:pPr>
      <w:r w:rsidRPr="0013476D">
        <w:rPr>
          <w:rFonts w:ascii="Times New Roman" w:eastAsiaTheme="minorHAnsi" w:hAnsi="Times New Roman"/>
          <w:sz w:val="26"/>
          <w:szCs w:val="26"/>
        </w:rPr>
        <w:t xml:space="preserve"> забезпечення наявності інформаційних систем для ефективного управління опорним закладом освіти;</w:t>
      </w:r>
    </w:p>
    <w:p w:rsidR="0013476D" w:rsidRPr="0013476D" w:rsidRDefault="0013476D" w:rsidP="002D6CDF">
      <w:pPr>
        <w:widowControl w:val="0"/>
        <w:numPr>
          <w:ilvl w:val="0"/>
          <w:numId w:val="16"/>
        </w:numPr>
        <w:tabs>
          <w:tab w:val="left" w:pos="567"/>
        </w:tabs>
        <w:spacing w:after="0" w:line="240" w:lineRule="auto"/>
        <w:ind w:left="20" w:right="20" w:firstLine="420"/>
        <w:rPr>
          <w:rFonts w:ascii="Times New Roman" w:eastAsiaTheme="minorHAnsi" w:hAnsi="Times New Roman"/>
          <w:sz w:val="26"/>
          <w:szCs w:val="26"/>
        </w:rPr>
      </w:pPr>
      <w:r w:rsidRPr="0013476D">
        <w:rPr>
          <w:rFonts w:ascii="Times New Roman" w:eastAsiaTheme="minorHAnsi" w:hAnsi="Times New Roman"/>
          <w:sz w:val="26"/>
          <w:szCs w:val="26"/>
        </w:rPr>
        <w:lastRenderedPageBreak/>
        <w:t xml:space="preserve"> створення в опорному закладі освіти інклюзивного освітнього середовища, універсального дизайну та розумного пристосування;</w:t>
      </w:r>
    </w:p>
    <w:p w:rsidR="0013476D" w:rsidRPr="0013476D" w:rsidRDefault="0013476D" w:rsidP="002D6CDF">
      <w:pPr>
        <w:widowControl w:val="0"/>
        <w:numPr>
          <w:ilvl w:val="0"/>
          <w:numId w:val="16"/>
        </w:numPr>
        <w:tabs>
          <w:tab w:val="left" w:pos="567"/>
        </w:tabs>
        <w:spacing w:after="349" w:line="240" w:lineRule="auto"/>
        <w:ind w:left="20" w:right="20" w:firstLine="420"/>
        <w:rPr>
          <w:rFonts w:ascii="Times New Roman" w:eastAsiaTheme="minorHAnsi" w:hAnsi="Times New Roman"/>
          <w:sz w:val="26"/>
          <w:szCs w:val="26"/>
        </w:rPr>
      </w:pPr>
      <w:r w:rsidRPr="0013476D">
        <w:rPr>
          <w:rFonts w:ascii="Times New Roman" w:eastAsiaTheme="minorHAnsi" w:hAnsi="Times New Roman"/>
          <w:sz w:val="26"/>
          <w:szCs w:val="26"/>
        </w:rPr>
        <w:t xml:space="preserve"> інші процедури та заходи, що визначаються спеціальними законами або документами опорного закладу освіти.</w:t>
      </w:r>
    </w:p>
    <w:p w:rsidR="0013476D" w:rsidRPr="0013476D" w:rsidRDefault="0013476D" w:rsidP="002D6CDF">
      <w:pPr>
        <w:keepNext/>
        <w:keepLines/>
        <w:widowControl w:val="0"/>
        <w:numPr>
          <w:ilvl w:val="0"/>
          <w:numId w:val="25"/>
        </w:numPr>
        <w:tabs>
          <w:tab w:val="left" w:pos="3714"/>
        </w:tabs>
        <w:spacing w:after="57" w:line="240" w:lineRule="auto"/>
        <w:ind w:left="3140"/>
        <w:jc w:val="both"/>
        <w:outlineLvl w:val="0"/>
        <w:rPr>
          <w:rFonts w:ascii="Times New Roman" w:eastAsiaTheme="minorHAnsi" w:hAnsi="Times New Roman"/>
          <w:b/>
          <w:bCs/>
          <w:sz w:val="26"/>
          <w:szCs w:val="26"/>
        </w:rPr>
      </w:pPr>
      <w:bookmarkStart w:id="194" w:name="bookmark2"/>
      <w:r w:rsidRPr="0013476D">
        <w:rPr>
          <w:rFonts w:ascii="Times New Roman" w:eastAsiaTheme="minorHAnsi" w:hAnsi="Times New Roman"/>
          <w:b/>
          <w:bCs/>
          <w:sz w:val="26"/>
          <w:szCs w:val="26"/>
        </w:rPr>
        <w:t>Учасники освітнього процесу</w:t>
      </w:r>
      <w:bookmarkEnd w:id="194"/>
    </w:p>
    <w:p w:rsidR="0013476D" w:rsidRPr="0013476D" w:rsidRDefault="0013476D" w:rsidP="002D6CDF">
      <w:pPr>
        <w:widowControl w:val="0"/>
        <w:numPr>
          <w:ilvl w:val="0"/>
          <w:numId w:val="26"/>
        </w:numPr>
        <w:spacing w:after="57" w:line="240" w:lineRule="auto"/>
        <w:ind w:lef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Учасниками освітнього процесу в опорному закладі освіти та його філіях є:</w:t>
      </w:r>
    </w:p>
    <w:p w:rsidR="0013476D" w:rsidRPr="0013476D" w:rsidRDefault="0013476D" w:rsidP="0013476D">
      <w:pPr>
        <w:widowControl w:val="0"/>
        <w:spacing w:after="57" w:line="240" w:lineRule="auto"/>
        <w:ind w:left="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   діти дошкільного віку;</w:t>
      </w:r>
    </w:p>
    <w:p w:rsidR="0013476D" w:rsidRPr="0013476D" w:rsidRDefault="0013476D" w:rsidP="002D6CDF">
      <w:pPr>
        <w:widowControl w:val="0"/>
        <w:numPr>
          <w:ilvl w:val="0"/>
          <w:numId w:val="16"/>
        </w:numPr>
        <w:spacing w:after="8" w:line="240" w:lineRule="auto"/>
        <w:ind w:left="20" w:firstLine="420"/>
        <w:rPr>
          <w:rFonts w:ascii="Times New Roman" w:eastAsiaTheme="minorHAnsi" w:hAnsi="Times New Roman"/>
          <w:sz w:val="26"/>
          <w:szCs w:val="26"/>
        </w:rPr>
      </w:pPr>
      <w:r w:rsidRPr="0013476D">
        <w:rPr>
          <w:rFonts w:ascii="Times New Roman" w:eastAsiaTheme="minorHAnsi" w:hAnsi="Times New Roman"/>
          <w:sz w:val="26"/>
          <w:szCs w:val="26"/>
        </w:rPr>
        <w:t xml:space="preserve"> учні (здобувачі освіти);</w:t>
      </w:r>
    </w:p>
    <w:p w:rsidR="0013476D" w:rsidRPr="0013476D" w:rsidRDefault="0013476D" w:rsidP="002D6CDF">
      <w:pPr>
        <w:widowControl w:val="0"/>
        <w:numPr>
          <w:ilvl w:val="0"/>
          <w:numId w:val="16"/>
        </w:numPr>
        <w:spacing w:after="0" w:line="240" w:lineRule="auto"/>
        <w:ind w:left="20" w:right="20" w:firstLine="420"/>
        <w:rPr>
          <w:rFonts w:ascii="Times New Roman" w:eastAsiaTheme="minorHAnsi" w:hAnsi="Times New Roman"/>
          <w:sz w:val="26"/>
          <w:szCs w:val="26"/>
        </w:rPr>
      </w:pPr>
      <w:r w:rsidRPr="0013476D">
        <w:rPr>
          <w:rFonts w:ascii="Times New Roman" w:eastAsiaTheme="minorHAnsi" w:hAnsi="Times New Roman"/>
          <w:sz w:val="26"/>
          <w:szCs w:val="26"/>
        </w:rPr>
        <w:t xml:space="preserve"> педагогічні працівники та інші працівники опорного закладу освіти та його філій;</w:t>
      </w:r>
    </w:p>
    <w:p w:rsidR="0013476D" w:rsidRPr="0013476D" w:rsidRDefault="0013476D" w:rsidP="002D6CDF">
      <w:pPr>
        <w:widowControl w:val="0"/>
        <w:numPr>
          <w:ilvl w:val="0"/>
          <w:numId w:val="16"/>
        </w:numPr>
        <w:spacing w:after="57" w:line="240" w:lineRule="auto"/>
        <w:ind w:left="20" w:firstLine="420"/>
        <w:rPr>
          <w:rFonts w:ascii="Times New Roman" w:eastAsiaTheme="minorHAnsi" w:hAnsi="Times New Roman"/>
          <w:sz w:val="26"/>
          <w:szCs w:val="26"/>
        </w:rPr>
      </w:pPr>
      <w:r w:rsidRPr="0013476D">
        <w:rPr>
          <w:rFonts w:ascii="Times New Roman" w:eastAsiaTheme="minorHAnsi" w:hAnsi="Times New Roman"/>
          <w:sz w:val="26"/>
          <w:szCs w:val="26"/>
        </w:rPr>
        <w:t xml:space="preserve"> батьки учнів;</w:t>
      </w:r>
    </w:p>
    <w:p w:rsidR="0013476D" w:rsidRPr="0013476D" w:rsidRDefault="0013476D" w:rsidP="002D6CDF">
      <w:pPr>
        <w:widowControl w:val="0"/>
        <w:numPr>
          <w:ilvl w:val="0"/>
          <w:numId w:val="16"/>
        </w:numPr>
        <w:spacing w:after="8" w:line="240" w:lineRule="auto"/>
        <w:ind w:left="20" w:firstLine="420"/>
        <w:rPr>
          <w:rFonts w:ascii="Times New Roman" w:eastAsiaTheme="minorHAnsi" w:hAnsi="Times New Roman"/>
          <w:sz w:val="26"/>
          <w:szCs w:val="26"/>
        </w:rPr>
      </w:pPr>
      <w:r w:rsidRPr="0013476D">
        <w:rPr>
          <w:rFonts w:ascii="Times New Roman" w:eastAsiaTheme="minorHAnsi" w:hAnsi="Times New Roman"/>
          <w:sz w:val="26"/>
          <w:szCs w:val="26"/>
        </w:rPr>
        <w:t xml:space="preserve"> фізичні особи, які провадять освітню діяльність;</w:t>
      </w:r>
    </w:p>
    <w:p w:rsidR="0013476D" w:rsidRPr="0013476D" w:rsidRDefault="0013476D" w:rsidP="002D6CDF">
      <w:pPr>
        <w:widowControl w:val="0"/>
        <w:numPr>
          <w:ilvl w:val="0"/>
          <w:numId w:val="16"/>
        </w:numPr>
        <w:spacing w:after="0" w:line="240" w:lineRule="auto"/>
        <w:ind w:left="20" w:firstLine="420"/>
        <w:rPr>
          <w:rFonts w:ascii="Times New Roman" w:eastAsiaTheme="minorHAnsi" w:hAnsi="Times New Roman"/>
          <w:sz w:val="26"/>
          <w:szCs w:val="26"/>
        </w:rPr>
      </w:pPr>
      <w:r w:rsidRPr="0013476D">
        <w:rPr>
          <w:rFonts w:ascii="Times New Roman" w:eastAsiaTheme="minorHAnsi" w:hAnsi="Times New Roman"/>
          <w:sz w:val="26"/>
          <w:szCs w:val="26"/>
        </w:rPr>
        <w:t xml:space="preserve"> асистенти дітей з особливими освітніми потребами.</w:t>
      </w:r>
    </w:p>
    <w:p w:rsidR="0013476D" w:rsidRPr="0013476D" w:rsidRDefault="0013476D" w:rsidP="0013476D">
      <w:pPr>
        <w:widowControl w:val="0"/>
        <w:spacing w:after="0" w:line="240" w:lineRule="auto"/>
        <w:ind w:left="20"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Залучення будь-яких інших осіб до участі в освітньому процесі (лекції, тренінги, семінари, майстер-класи, конкурси тощо) здійснюється за рішенням директора опорного закладу освіти та виключно за умови згоди батьків на участь їх дітей у відповідних заходах. Відповідальність за зміст таких заходів несе директор опорного закладу освіти.</w:t>
      </w:r>
    </w:p>
    <w:p w:rsidR="0013476D" w:rsidRPr="0013476D" w:rsidRDefault="0013476D" w:rsidP="002D6CDF">
      <w:pPr>
        <w:widowControl w:val="0"/>
        <w:numPr>
          <w:ilvl w:val="0"/>
          <w:numId w:val="26"/>
        </w:numPr>
        <w:spacing w:after="0" w:line="240" w:lineRule="auto"/>
        <w:ind w:left="20"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Статус, права та обов’язки учасників освітнього процесу визначаються Законами України «Про освіту», «Про повну загальну середню освіту», іншими актами законодавства, цим Статутом, правилами внутрішнього розпорядку опорного закладу освіти.</w:t>
      </w:r>
    </w:p>
    <w:p w:rsidR="0013476D" w:rsidRPr="0013476D" w:rsidRDefault="0013476D" w:rsidP="002D6CDF">
      <w:pPr>
        <w:widowControl w:val="0"/>
        <w:numPr>
          <w:ilvl w:val="0"/>
          <w:numId w:val="26"/>
        </w:numPr>
        <w:spacing w:after="0" w:line="240" w:lineRule="auto"/>
        <w:ind w:left="20" w:righ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Права й обов’язки учнів(вихованців), педагогічних та інших працівників визначаються чинним законодавством та цим Статутом.</w:t>
      </w:r>
    </w:p>
    <w:p w:rsidR="0013476D" w:rsidRPr="0013476D" w:rsidRDefault="0013476D" w:rsidP="002D6CDF">
      <w:pPr>
        <w:widowControl w:val="0"/>
        <w:numPr>
          <w:ilvl w:val="0"/>
          <w:numId w:val="26"/>
        </w:numPr>
        <w:spacing w:after="0" w:line="240" w:lineRule="auto"/>
        <w:ind w:lef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Учні(вихованці) опорного закладу освіти та його філій мають право на:</w:t>
      </w:r>
    </w:p>
    <w:p w:rsidR="0013476D" w:rsidRPr="0013476D" w:rsidRDefault="0013476D" w:rsidP="002D6CDF">
      <w:pPr>
        <w:widowControl w:val="0"/>
        <w:numPr>
          <w:ilvl w:val="0"/>
          <w:numId w:val="16"/>
        </w:numPr>
        <w:spacing w:after="8" w:line="240" w:lineRule="auto"/>
        <w:ind w:lef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доступність і безоплатність повної загальної середньої освіти;</w:t>
      </w:r>
    </w:p>
    <w:p w:rsidR="0013476D" w:rsidRPr="0013476D" w:rsidRDefault="0013476D" w:rsidP="002D6CDF">
      <w:pPr>
        <w:widowControl w:val="0"/>
        <w:numPr>
          <w:ilvl w:val="0"/>
          <w:numId w:val="16"/>
        </w:numPr>
        <w:spacing w:after="0" w:line="240" w:lineRule="auto"/>
        <w:ind w:left="20" w:righ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індивідуальну освітню траєкторію, що реалізується через 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rsidR="0013476D" w:rsidRPr="0013476D" w:rsidRDefault="0013476D" w:rsidP="002D6CDF">
      <w:pPr>
        <w:widowControl w:val="0"/>
        <w:numPr>
          <w:ilvl w:val="0"/>
          <w:numId w:val="16"/>
        </w:numPr>
        <w:spacing w:after="0" w:line="240" w:lineRule="auto"/>
        <w:ind w:lef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якісні освітні послуги;</w:t>
      </w:r>
    </w:p>
    <w:p w:rsidR="0013476D" w:rsidRPr="0013476D" w:rsidRDefault="0013476D" w:rsidP="002D6CDF">
      <w:pPr>
        <w:widowControl w:val="0"/>
        <w:numPr>
          <w:ilvl w:val="0"/>
          <w:numId w:val="16"/>
        </w:numPr>
        <w:spacing w:after="0" w:line="240" w:lineRule="auto"/>
        <w:ind w:lef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справедливе та об’єктивне оцінювання результатів навчання;</w:t>
      </w:r>
    </w:p>
    <w:p w:rsidR="0013476D" w:rsidRPr="0013476D" w:rsidRDefault="0013476D" w:rsidP="002D6CDF">
      <w:pPr>
        <w:widowControl w:val="0"/>
        <w:numPr>
          <w:ilvl w:val="0"/>
          <w:numId w:val="16"/>
        </w:numPr>
        <w:spacing w:after="0" w:line="240" w:lineRule="auto"/>
        <w:ind w:lef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відзначення успіхів у своїй діяльності;</w:t>
      </w:r>
    </w:p>
    <w:p w:rsidR="0013476D" w:rsidRPr="0013476D" w:rsidRDefault="0013476D" w:rsidP="002D6CDF">
      <w:pPr>
        <w:widowControl w:val="0"/>
        <w:numPr>
          <w:ilvl w:val="0"/>
          <w:numId w:val="16"/>
        </w:numPr>
        <w:spacing w:after="0" w:line="240" w:lineRule="auto"/>
        <w:ind w:left="20" w:righ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свободу творчої, спортивної, оздоровчої, культурної, просвітницької, наукової і науково-технічної діяльності тощо;</w:t>
      </w:r>
    </w:p>
    <w:p w:rsidR="0013476D" w:rsidRPr="0013476D" w:rsidRDefault="0013476D" w:rsidP="002D6CDF">
      <w:pPr>
        <w:widowControl w:val="0"/>
        <w:numPr>
          <w:ilvl w:val="0"/>
          <w:numId w:val="16"/>
        </w:numPr>
        <w:spacing w:after="4" w:line="240" w:lineRule="auto"/>
        <w:ind w:lef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безпечні й нешкідливі умови навчання утримання і праці;</w:t>
      </w:r>
    </w:p>
    <w:p w:rsidR="0013476D" w:rsidRPr="0013476D" w:rsidRDefault="0013476D" w:rsidP="002D6CDF">
      <w:pPr>
        <w:widowControl w:val="0"/>
        <w:numPr>
          <w:ilvl w:val="0"/>
          <w:numId w:val="16"/>
        </w:numPr>
        <w:spacing w:after="0" w:line="240" w:lineRule="auto"/>
        <w:ind w:lef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повагу людської гідності;</w:t>
      </w:r>
    </w:p>
    <w:p w:rsidR="0013476D" w:rsidRPr="0013476D" w:rsidRDefault="0013476D" w:rsidP="002D6CDF">
      <w:pPr>
        <w:widowControl w:val="0"/>
        <w:numPr>
          <w:ilvl w:val="0"/>
          <w:numId w:val="16"/>
        </w:numPr>
        <w:spacing w:after="0" w:line="240" w:lineRule="auto"/>
        <w:ind w:left="20" w:righ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захист під час освітнього процесу від приниження честі та гідності, будь -яких форм насильства та експлуатації, дискримінації за будь-якою ознакою, пропаганди та агітації, що завдають шкоди здоров’ю учня;</w:t>
      </w:r>
    </w:p>
    <w:p w:rsidR="0013476D" w:rsidRPr="0013476D" w:rsidRDefault="0013476D" w:rsidP="002D6CDF">
      <w:pPr>
        <w:widowControl w:val="0"/>
        <w:numPr>
          <w:ilvl w:val="0"/>
          <w:numId w:val="16"/>
        </w:numPr>
        <w:spacing w:after="0" w:line="240" w:lineRule="auto"/>
        <w:ind w:left="20" w:righ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користування бібліотекою, навчальною, науковою, виробничою, культурною, спортивною, побутовою, оздоровчою інфраструктурою опорного закладу освіти;</w:t>
      </w:r>
    </w:p>
    <w:p w:rsidR="0013476D" w:rsidRPr="0013476D" w:rsidRDefault="0013476D" w:rsidP="002D6CDF">
      <w:pPr>
        <w:widowControl w:val="0"/>
        <w:numPr>
          <w:ilvl w:val="0"/>
          <w:numId w:val="16"/>
        </w:numPr>
        <w:spacing w:after="0" w:line="240" w:lineRule="auto"/>
        <w:ind w:left="20" w:righ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доступ до інформаційних ресурсів і комунікацій, що використовуються в освітньому процесі;</w:t>
      </w:r>
    </w:p>
    <w:p w:rsidR="0013476D" w:rsidRPr="0013476D" w:rsidRDefault="0013476D" w:rsidP="002D6CDF">
      <w:pPr>
        <w:widowControl w:val="0"/>
        <w:numPr>
          <w:ilvl w:val="0"/>
          <w:numId w:val="16"/>
        </w:numPr>
        <w:spacing w:after="0" w:line="240" w:lineRule="auto"/>
        <w:ind w:left="20" w:righ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участь у різних видах навчальної, науково-практичної діяльності, конференціях, олімпіадах, виставках, конкурсах тощо;</w:t>
      </w:r>
    </w:p>
    <w:p w:rsidR="0013476D" w:rsidRPr="0013476D" w:rsidRDefault="0013476D" w:rsidP="002D6CDF">
      <w:pPr>
        <w:widowControl w:val="0"/>
        <w:numPr>
          <w:ilvl w:val="0"/>
          <w:numId w:val="16"/>
        </w:numPr>
        <w:spacing w:after="0" w:line="240" w:lineRule="auto"/>
        <w:ind w:left="20" w:firstLine="340"/>
        <w:jc w:val="both"/>
        <w:rPr>
          <w:rFonts w:ascii="Times New Roman" w:eastAsiaTheme="minorHAnsi" w:hAnsi="Times New Roman"/>
          <w:sz w:val="26"/>
          <w:szCs w:val="26"/>
        </w:rPr>
      </w:pPr>
      <w:r w:rsidRPr="0013476D">
        <w:rPr>
          <w:rFonts w:ascii="Times New Roman" w:eastAsiaTheme="minorHAnsi" w:hAnsi="Times New Roman"/>
          <w:sz w:val="26"/>
          <w:szCs w:val="26"/>
        </w:rPr>
        <w:lastRenderedPageBreak/>
        <w:t xml:space="preserve"> отримання додаткових, у тому числі платних, навчальних послуг;</w:t>
      </w:r>
    </w:p>
    <w:p w:rsidR="0013476D" w:rsidRPr="0013476D" w:rsidRDefault="0013476D" w:rsidP="002D6CDF">
      <w:pPr>
        <w:widowControl w:val="0"/>
        <w:numPr>
          <w:ilvl w:val="0"/>
          <w:numId w:val="16"/>
        </w:numPr>
        <w:spacing w:after="0" w:line="240" w:lineRule="auto"/>
        <w:ind w:left="20" w:righ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перегляд результатів оцінювання навчальних досягнень з усіх предметів інваріантної та варіативної частини;</w:t>
      </w:r>
    </w:p>
    <w:p w:rsidR="0013476D" w:rsidRPr="0013476D" w:rsidRDefault="0013476D" w:rsidP="002D6CDF">
      <w:pPr>
        <w:widowControl w:val="0"/>
        <w:numPr>
          <w:ilvl w:val="0"/>
          <w:numId w:val="16"/>
        </w:numPr>
        <w:spacing w:after="0" w:line="240" w:lineRule="auto"/>
        <w:ind w:left="20" w:righ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участь у роботі органів громадського самоврядування опорного закладу освіти;</w:t>
      </w:r>
    </w:p>
    <w:p w:rsidR="0013476D" w:rsidRPr="0013476D" w:rsidRDefault="0013476D" w:rsidP="002D6CDF">
      <w:pPr>
        <w:widowControl w:val="0"/>
        <w:numPr>
          <w:ilvl w:val="0"/>
          <w:numId w:val="16"/>
        </w:numPr>
        <w:spacing w:after="0" w:line="240" w:lineRule="auto"/>
        <w:ind w:left="20" w:righ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участь у роботі добровільних самодіяльних об’єднань, творчих студій, клубів, гуртків, груп за інтересами тощо.</w:t>
      </w:r>
    </w:p>
    <w:p w:rsidR="0013476D" w:rsidRPr="0013476D" w:rsidRDefault="0013476D" w:rsidP="002D6CDF">
      <w:pPr>
        <w:widowControl w:val="0"/>
        <w:numPr>
          <w:ilvl w:val="0"/>
          <w:numId w:val="26"/>
        </w:numPr>
        <w:spacing w:after="0" w:line="240" w:lineRule="auto"/>
        <w:ind w:lef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Учні (вихованці)зобов’язані:</w:t>
      </w:r>
    </w:p>
    <w:p w:rsidR="0013476D" w:rsidRPr="0013476D" w:rsidRDefault="0013476D" w:rsidP="002D6CDF">
      <w:pPr>
        <w:widowControl w:val="0"/>
        <w:numPr>
          <w:ilvl w:val="0"/>
          <w:numId w:val="16"/>
        </w:numPr>
        <w:spacing w:after="0" w:line="240" w:lineRule="auto"/>
        <w:ind w:left="20" w:righ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p>
    <w:p w:rsidR="0013476D" w:rsidRPr="0013476D" w:rsidRDefault="0013476D" w:rsidP="002D6CDF">
      <w:pPr>
        <w:widowControl w:val="0"/>
        <w:numPr>
          <w:ilvl w:val="0"/>
          <w:numId w:val="16"/>
        </w:numPr>
        <w:spacing w:after="0" w:line="240" w:lineRule="auto"/>
        <w:ind w:left="20" w:righ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поважати гідність, права, свободи та законні інтереси всіх учасників освітнього процесу, дотримуватися етичних норм;</w:t>
      </w:r>
    </w:p>
    <w:p w:rsidR="0013476D" w:rsidRPr="0013476D" w:rsidRDefault="0013476D" w:rsidP="002D6CDF">
      <w:pPr>
        <w:widowControl w:val="0"/>
        <w:numPr>
          <w:ilvl w:val="0"/>
          <w:numId w:val="16"/>
        </w:numPr>
        <w:spacing w:after="0" w:line="240" w:lineRule="auto"/>
        <w:ind w:left="20" w:righ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відповідально та дбайливо ставитися до власного здоров’я, здоров’я оточуючих, довкілля;</w:t>
      </w:r>
    </w:p>
    <w:p w:rsidR="0013476D" w:rsidRPr="0013476D" w:rsidRDefault="0013476D" w:rsidP="002D6CDF">
      <w:pPr>
        <w:widowControl w:val="0"/>
        <w:numPr>
          <w:ilvl w:val="0"/>
          <w:numId w:val="16"/>
        </w:numPr>
        <w:spacing w:after="0" w:line="240" w:lineRule="auto"/>
        <w:ind w:lef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підвищувати свій загальний культурний рівень;</w:t>
      </w:r>
    </w:p>
    <w:p w:rsidR="0013476D" w:rsidRPr="0013476D" w:rsidRDefault="0013476D" w:rsidP="0013476D">
      <w:pPr>
        <w:widowControl w:val="0"/>
        <w:spacing w:after="0" w:line="240" w:lineRule="auto"/>
        <w:ind w:left="20" w:right="20"/>
        <w:jc w:val="both"/>
        <w:rPr>
          <w:rFonts w:ascii="Times New Roman" w:eastAsiaTheme="minorHAnsi" w:hAnsi="Times New Roman"/>
          <w:sz w:val="26"/>
          <w:szCs w:val="26"/>
        </w:rPr>
      </w:pPr>
      <w:r w:rsidRPr="0013476D">
        <w:rPr>
          <w:rFonts w:ascii="Times New Roman" w:eastAsiaTheme="minorHAnsi" w:hAnsi="Times New Roman"/>
          <w:sz w:val="26"/>
          <w:szCs w:val="26"/>
        </w:rPr>
        <w:t>- брати участь у різних видах трудової діяльності, що не суперечить чинному законодавству;</w:t>
      </w:r>
    </w:p>
    <w:p w:rsidR="0013476D" w:rsidRPr="0013476D" w:rsidRDefault="0013476D" w:rsidP="002D6CDF">
      <w:pPr>
        <w:widowControl w:val="0"/>
        <w:numPr>
          <w:ilvl w:val="0"/>
          <w:numId w:val="16"/>
        </w:numPr>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lang w:eastAsia="ru-RU"/>
        </w:rPr>
        <w:t xml:space="preserve"> дбайливо ставитися до державного, громадського й особистого майна, майна </w:t>
      </w:r>
      <w:r w:rsidRPr="0013476D">
        <w:rPr>
          <w:rFonts w:ascii="Times New Roman" w:eastAsiaTheme="minorHAnsi" w:hAnsi="Times New Roman"/>
          <w:sz w:val="26"/>
          <w:szCs w:val="26"/>
        </w:rPr>
        <w:t xml:space="preserve">інших учасників освітнього </w:t>
      </w:r>
      <w:r w:rsidRPr="0013476D">
        <w:rPr>
          <w:rFonts w:ascii="Times New Roman" w:eastAsiaTheme="minorHAnsi" w:hAnsi="Times New Roman"/>
          <w:sz w:val="26"/>
          <w:szCs w:val="26"/>
          <w:lang w:eastAsia="ru-RU"/>
        </w:rPr>
        <w:t>процесу;</w:t>
      </w:r>
    </w:p>
    <w:p w:rsidR="0013476D" w:rsidRPr="0013476D" w:rsidRDefault="0013476D" w:rsidP="002D6CDF">
      <w:pPr>
        <w:widowControl w:val="0"/>
        <w:numPr>
          <w:ilvl w:val="0"/>
          <w:numId w:val="16"/>
        </w:numPr>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lang w:eastAsia="ru-RU"/>
        </w:rPr>
        <w:t xml:space="preserve"> дотримуватися вимог установчих </w:t>
      </w:r>
      <w:r w:rsidRPr="0013476D">
        <w:rPr>
          <w:rFonts w:ascii="Times New Roman" w:eastAsiaTheme="minorHAnsi" w:hAnsi="Times New Roman"/>
          <w:sz w:val="26"/>
          <w:szCs w:val="26"/>
        </w:rPr>
        <w:t xml:space="preserve">документів, </w:t>
      </w:r>
      <w:r w:rsidRPr="0013476D">
        <w:rPr>
          <w:rFonts w:ascii="Times New Roman" w:eastAsiaTheme="minorHAnsi" w:hAnsi="Times New Roman"/>
          <w:sz w:val="26"/>
          <w:szCs w:val="26"/>
          <w:lang w:eastAsia="ru-RU"/>
        </w:rPr>
        <w:t xml:space="preserve">правил </w:t>
      </w:r>
      <w:r w:rsidRPr="0013476D">
        <w:rPr>
          <w:rFonts w:ascii="Times New Roman" w:eastAsiaTheme="minorHAnsi" w:hAnsi="Times New Roman"/>
          <w:sz w:val="26"/>
          <w:szCs w:val="26"/>
        </w:rPr>
        <w:t xml:space="preserve">внутрішнього </w:t>
      </w:r>
      <w:r w:rsidRPr="0013476D">
        <w:rPr>
          <w:rFonts w:ascii="Times New Roman" w:eastAsiaTheme="minorHAnsi" w:hAnsi="Times New Roman"/>
          <w:sz w:val="26"/>
          <w:szCs w:val="26"/>
          <w:lang w:eastAsia="ru-RU"/>
        </w:rPr>
        <w:t xml:space="preserve">розпорядку опорного закладу </w:t>
      </w:r>
      <w:r w:rsidRPr="0013476D">
        <w:rPr>
          <w:rFonts w:ascii="Times New Roman" w:eastAsiaTheme="minorHAnsi" w:hAnsi="Times New Roman"/>
          <w:sz w:val="26"/>
          <w:szCs w:val="26"/>
        </w:rPr>
        <w:t xml:space="preserve">освіти </w:t>
      </w:r>
      <w:r w:rsidRPr="0013476D">
        <w:rPr>
          <w:rFonts w:ascii="Times New Roman" w:eastAsiaTheme="minorHAnsi" w:hAnsi="Times New Roman"/>
          <w:sz w:val="26"/>
          <w:szCs w:val="26"/>
          <w:lang w:eastAsia="ru-RU"/>
        </w:rPr>
        <w:t xml:space="preserve">чи </w:t>
      </w:r>
      <w:r w:rsidRPr="0013476D">
        <w:rPr>
          <w:rFonts w:ascii="Times New Roman" w:eastAsiaTheme="minorHAnsi" w:hAnsi="Times New Roman"/>
          <w:sz w:val="26"/>
          <w:szCs w:val="26"/>
        </w:rPr>
        <w:t>філії.</w:t>
      </w:r>
    </w:p>
    <w:p w:rsidR="0013476D" w:rsidRPr="0013476D" w:rsidRDefault="0013476D" w:rsidP="002D6CDF">
      <w:pPr>
        <w:widowControl w:val="0"/>
        <w:numPr>
          <w:ilvl w:val="0"/>
          <w:numId w:val="26"/>
        </w:numPr>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Залучення учнів(вихованців) опорного закладу освіти та його філій під час освітнього процесу до виконання робіт чи до участі в заходах, не пов’язаних з реалізацією освітньої програми, забороняється, крім випадків, передбачених рішенням Кабінету Міністрів України.</w:t>
      </w:r>
    </w:p>
    <w:p w:rsidR="0013476D" w:rsidRPr="0013476D" w:rsidRDefault="0013476D" w:rsidP="0013476D">
      <w:pPr>
        <w:widowControl w:val="0"/>
        <w:spacing w:after="0" w:line="240" w:lineRule="auto"/>
        <w:ind w:right="20" w:firstLine="700"/>
        <w:jc w:val="both"/>
        <w:rPr>
          <w:rFonts w:ascii="Times New Roman" w:eastAsiaTheme="minorHAnsi" w:hAnsi="Times New Roman"/>
          <w:sz w:val="26"/>
          <w:szCs w:val="26"/>
        </w:rPr>
      </w:pPr>
      <w:r w:rsidRPr="0013476D">
        <w:rPr>
          <w:rFonts w:ascii="Times New Roman" w:eastAsiaTheme="minorHAnsi" w:hAnsi="Times New Roman"/>
          <w:sz w:val="26"/>
          <w:szCs w:val="26"/>
        </w:rPr>
        <w:t>Залучення учнів до участі в заходах воєнізованих формувань, політичних партій (об’єднань), релігійних організацій забороняється, крім випадків, визначених статтею 31 Закону України «Про освіту».</w:t>
      </w:r>
    </w:p>
    <w:p w:rsidR="0013476D" w:rsidRPr="0013476D" w:rsidRDefault="0013476D" w:rsidP="002D6CDF">
      <w:pPr>
        <w:widowControl w:val="0"/>
        <w:numPr>
          <w:ilvl w:val="0"/>
          <w:numId w:val="26"/>
        </w:numPr>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Учні(вихованці) опорного закладу освіти чи філії залучаються за їхньою згодою та згодою батьків або осіб, які їх замінюють, до самообслуговування, різних видів суспільно корисної праці відповідно до Статуту й </w:t>
      </w:r>
      <w:r w:rsidRPr="0013476D">
        <w:rPr>
          <w:rFonts w:ascii="Times New Roman" w:eastAsiaTheme="minorHAnsi" w:hAnsi="Times New Roman"/>
          <w:sz w:val="26"/>
          <w:szCs w:val="26"/>
          <w:lang w:eastAsia="ru-RU"/>
        </w:rPr>
        <w:t xml:space="preserve">правил </w:t>
      </w:r>
      <w:r w:rsidRPr="0013476D">
        <w:rPr>
          <w:rFonts w:ascii="Times New Roman" w:eastAsiaTheme="minorHAnsi" w:hAnsi="Times New Roman"/>
          <w:sz w:val="26"/>
          <w:szCs w:val="26"/>
        </w:rPr>
        <w:t>внутрішнього розпорядку з урахуванням віку, статі, фізичних можливостей.</w:t>
      </w:r>
    </w:p>
    <w:p w:rsidR="0013476D" w:rsidRPr="0013476D" w:rsidRDefault="0013476D" w:rsidP="002D6CDF">
      <w:pPr>
        <w:widowControl w:val="0"/>
        <w:numPr>
          <w:ilvl w:val="0"/>
          <w:numId w:val="26"/>
        </w:numPr>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 невиконання учасниками освітнього процесу своїх обов’язків, порушення статуту, </w:t>
      </w:r>
      <w:r w:rsidRPr="0013476D">
        <w:rPr>
          <w:rFonts w:ascii="Times New Roman" w:eastAsiaTheme="minorHAnsi" w:hAnsi="Times New Roman"/>
          <w:sz w:val="26"/>
          <w:szCs w:val="26"/>
          <w:lang w:eastAsia="ru-RU"/>
        </w:rPr>
        <w:t xml:space="preserve">правил </w:t>
      </w:r>
      <w:r w:rsidRPr="0013476D">
        <w:rPr>
          <w:rFonts w:ascii="Times New Roman" w:eastAsiaTheme="minorHAnsi" w:hAnsi="Times New Roman"/>
          <w:sz w:val="26"/>
          <w:szCs w:val="26"/>
        </w:rPr>
        <w:t>внутрішнього розпорядку на них можуть бути накладені стягнення відповідно до закону.</w:t>
      </w:r>
    </w:p>
    <w:p w:rsidR="0013476D" w:rsidRPr="0013476D" w:rsidRDefault="0013476D" w:rsidP="002D6CDF">
      <w:pPr>
        <w:widowControl w:val="0"/>
        <w:numPr>
          <w:ilvl w:val="0"/>
          <w:numId w:val="26"/>
        </w:numPr>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Педагогічним працівником повинна бути особа з високими моральними якостями, яка має відповідну педагогічну освіту та професійну кваліфікацію педагогічного працівника,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 в закладах системи загальної середньої освіти. Перелік посад педагогічних працівників системи загальної середньої освіти встановлюється Кабінетом Міністрів України.</w:t>
      </w:r>
    </w:p>
    <w:p w:rsidR="0013476D" w:rsidRPr="0013476D" w:rsidRDefault="0013476D" w:rsidP="002D6CDF">
      <w:pPr>
        <w:widowControl w:val="0"/>
        <w:numPr>
          <w:ilvl w:val="0"/>
          <w:numId w:val="26"/>
        </w:numPr>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До педагогічної діяльності в опорному закладі освіти та його філіях не допускаються особи, яким вона заборонена за медичними показаннями, за вироком суду. Перелік медичних протипоказань щодо провадження педагогічної діяльності встановлюється законодавством.</w:t>
      </w:r>
    </w:p>
    <w:p w:rsidR="0013476D" w:rsidRPr="0013476D" w:rsidRDefault="0013476D" w:rsidP="002D6CDF">
      <w:pPr>
        <w:widowControl w:val="0"/>
        <w:numPr>
          <w:ilvl w:val="0"/>
          <w:numId w:val="26"/>
        </w:numPr>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lastRenderedPageBreak/>
        <w:t xml:space="preserve"> Заступники директора, завідувачі філій, педагогічні та інші працівники опорного закладу та його філій призначаються на посади та звільняються з посад директором опорного закладу освіти. Директор опорного закладу освіти має право оголосити конкурс на вакантну посаду. Порядок проведення конкурсу розробляється опорним закладом освіти та затверджується Засновником (Засновниками).Інші трудові відносини регулюються законодавством про працю, Законом України «Про загальну середню освіту» та іншими законодавчими актами, рішеннями засновника.</w:t>
      </w:r>
    </w:p>
    <w:p w:rsidR="0013476D" w:rsidRPr="0013476D" w:rsidRDefault="0013476D" w:rsidP="002D6CDF">
      <w:pPr>
        <w:widowControl w:val="0"/>
        <w:numPr>
          <w:ilvl w:val="0"/>
          <w:numId w:val="26"/>
        </w:numPr>
        <w:spacing w:after="0" w:line="240" w:lineRule="auto"/>
        <w:ind w:right="20" w:firstLine="28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Розподіл педагогічного навантаження в опорному закладі освіти та його філіях затверджується директором опорного закладу освіти.</w:t>
      </w:r>
    </w:p>
    <w:p w:rsidR="0013476D" w:rsidRPr="0013476D" w:rsidRDefault="0013476D" w:rsidP="0013476D">
      <w:pPr>
        <w:widowControl w:val="0"/>
        <w:spacing w:after="0" w:line="240" w:lineRule="auto"/>
        <w:ind w:right="20" w:firstLine="700"/>
        <w:jc w:val="both"/>
        <w:rPr>
          <w:rFonts w:ascii="Times New Roman" w:eastAsiaTheme="minorHAnsi" w:hAnsi="Times New Roman"/>
          <w:sz w:val="26"/>
          <w:szCs w:val="26"/>
        </w:rPr>
      </w:pPr>
      <w:r w:rsidRPr="0013476D">
        <w:rPr>
          <w:rFonts w:ascii="Times New Roman" w:eastAsiaTheme="minorHAnsi" w:hAnsi="Times New Roman"/>
          <w:sz w:val="26"/>
          <w:szCs w:val="26"/>
        </w:rPr>
        <w:t>Педагогічне навантаження вчителя закладу загальної середньої освіти обсягом менше тарифної ставки, передбаченої частиною першою цієї статті, встановлюється тільки за його згодою.</w:t>
      </w:r>
    </w:p>
    <w:p w:rsidR="0013476D" w:rsidRPr="0013476D" w:rsidRDefault="0013476D" w:rsidP="0013476D">
      <w:pPr>
        <w:widowControl w:val="0"/>
        <w:spacing w:after="0" w:line="240" w:lineRule="auto"/>
        <w:ind w:right="20" w:firstLine="700"/>
        <w:jc w:val="both"/>
        <w:rPr>
          <w:rFonts w:ascii="Times New Roman" w:eastAsiaTheme="minorHAnsi" w:hAnsi="Times New Roman"/>
          <w:sz w:val="26"/>
          <w:szCs w:val="26"/>
        </w:rPr>
      </w:pPr>
      <w:r w:rsidRPr="0013476D">
        <w:rPr>
          <w:rFonts w:ascii="Times New Roman" w:eastAsiaTheme="minorHAnsi" w:hAnsi="Times New Roman"/>
          <w:sz w:val="26"/>
          <w:szCs w:val="26"/>
        </w:rPr>
        <w:t>Перерозподіл педагогічного навантаження протягом навчального року допускається у разі зміни кількості годин з окремих предметів, що передбачається навчальним планом закладу, або за письмовою згодою педагогічного працівника з додержанням законодавства України про працю.</w:t>
      </w:r>
    </w:p>
    <w:p w:rsidR="0013476D" w:rsidRPr="0013476D" w:rsidRDefault="0013476D" w:rsidP="002D6CDF">
      <w:pPr>
        <w:widowControl w:val="0"/>
        <w:numPr>
          <w:ilvl w:val="0"/>
          <w:numId w:val="26"/>
        </w:numPr>
        <w:spacing w:after="0" w:line="240" w:lineRule="auto"/>
        <w:ind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Директор опорного закладу освіти призначає класних керівників, завідувачів навчальних кабінетів, майстерень, навчально-дослідних ділянок, права та обов’язки яких визначаються нормативно-правовими актами Міністерства освіти і науки України, правилами внутрішнього розпорядку опорного закладу освіти.</w:t>
      </w:r>
    </w:p>
    <w:p w:rsidR="0013476D" w:rsidRPr="0013476D" w:rsidRDefault="0013476D" w:rsidP="002D6CDF">
      <w:pPr>
        <w:widowControl w:val="0"/>
        <w:numPr>
          <w:ilvl w:val="0"/>
          <w:numId w:val="26"/>
        </w:numPr>
        <w:spacing w:after="0" w:line="240" w:lineRule="auto"/>
        <w:ind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Не допускається відволікання педагогічних працівників від виконання професійних обов’язків, крім випадків, передбачених законодавством.</w:t>
      </w:r>
    </w:p>
    <w:p w:rsidR="0013476D" w:rsidRPr="0013476D" w:rsidRDefault="0013476D" w:rsidP="0013476D">
      <w:pPr>
        <w:widowControl w:val="0"/>
        <w:spacing w:after="0" w:line="240" w:lineRule="auto"/>
        <w:ind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Залучення педагогічних працівників до участі у видах робіт, не передбачених навчальною програмою та робочим навчальним планом, здійснюється л</w:t>
      </w:r>
      <w:r w:rsidRPr="0013476D">
        <w:rPr>
          <w:rFonts w:ascii="Times New Roman" w:eastAsiaTheme="minorHAnsi" w:hAnsi="Times New Roman"/>
          <w:color w:val="000000"/>
          <w:sz w:val="26"/>
          <w:szCs w:val="26"/>
          <w:u w:val="single"/>
          <w:lang w:val="uk-UA" w:eastAsia="uk-UA"/>
        </w:rPr>
        <w:t>иш</w:t>
      </w:r>
      <w:r w:rsidRPr="0013476D">
        <w:rPr>
          <w:rFonts w:ascii="Times New Roman" w:eastAsiaTheme="minorHAnsi" w:hAnsi="Times New Roman"/>
          <w:sz w:val="26"/>
          <w:szCs w:val="26"/>
        </w:rPr>
        <w:t>е за їхньої згоди.</w:t>
      </w:r>
    </w:p>
    <w:p w:rsidR="0013476D" w:rsidRPr="0013476D" w:rsidRDefault="0013476D" w:rsidP="002D6CDF">
      <w:pPr>
        <w:widowControl w:val="0"/>
        <w:numPr>
          <w:ilvl w:val="0"/>
          <w:numId w:val="26"/>
        </w:numPr>
        <w:spacing w:after="0" w:line="240" w:lineRule="auto"/>
        <w:ind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Педагогічні працівники підлягають атестації відповідно до порядку, встановленого Міністерством освіти і науки України. Атестація педагогічних працівників може бути черговою або позачерговою. Педагогічний працівник проходить чергову атестацію не менше одного разу на п’ять років, крім випадків, передбачених законодавством.</w:t>
      </w:r>
    </w:p>
    <w:p w:rsidR="0013476D" w:rsidRPr="0013476D" w:rsidRDefault="0013476D" w:rsidP="0013476D">
      <w:pPr>
        <w:widowControl w:val="0"/>
        <w:spacing w:after="0" w:line="240" w:lineRule="auto"/>
        <w:ind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За результатами атестації педагогічного працівника визначається його відповідність займаній посаді, присвоюється кваліфікаційна категорія та може бути присвоєно педагогічне звання. Перелік категорій і педагогічних звань педагогічних працівників визначається Кабінетом Міністрів України.</w:t>
      </w:r>
    </w:p>
    <w:p w:rsidR="0013476D" w:rsidRPr="0013476D" w:rsidRDefault="0013476D" w:rsidP="002D6CDF">
      <w:pPr>
        <w:widowControl w:val="0"/>
        <w:numPr>
          <w:ilvl w:val="0"/>
          <w:numId w:val="26"/>
        </w:numPr>
        <w:spacing w:after="0" w:line="240" w:lineRule="auto"/>
        <w:ind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Рішення атестаційної комісії може бути підставою для звільнення педагогічного працівника з роботи у порядку, встановленому законодавством.</w:t>
      </w:r>
    </w:p>
    <w:p w:rsidR="0013476D" w:rsidRPr="0013476D" w:rsidRDefault="0013476D" w:rsidP="002D6CDF">
      <w:pPr>
        <w:widowControl w:val="0"/>
        <w:numPr>
          <w:ilvl w:val="0"/>
          <w:numId w:val="26"/>
        </w:numPr>
        <w:spacing w:after="0" w:line="240" w:lineRule="auto"/>
        <w:ind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Педагогічний працівник на добровільних засадах та виключно за його ініціативою може проходити сертифікацію.</w:t>
      </w:r>
    </w:p>
    <w:p w:rsidR="0013476D" w:rsidRPr="0013476D" w:rsidRDefault="0013476D" w:rsidP="002D6CDF">
      <w:pPr>
        <w:widowControl w:val="0"/>
        <w:numPr>
          <w:ilvl w:val="0"/>
          <w:numId w:val="26"/>
        </w:numPr>
        <w:spacing w:after="0" w:line="240" w:lineRule="auto"/>
        <w:ind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Процедуру сертифікації педагогічних працівників здійснюють спеціально уповноважені державою установи, положення </w:t>
      </w:r>
      <w:r w:rsidRPr="0013476D">
        <w:rPr>
          <w:rFonts w:ascii="Times New Roman" w:eastAsiaTheme="minorHAnsi" w:hAnsi="Times New Roman"/>
          <w:sz w:val="26"/>
          <w:szCs w:val="26"/>
          <w:lang w:eastAsia="ru-RU"/>
        </w:rPr>
        <w:t xml:space="preserve">про </w:t>
      </w:r>
      <w:r w:rsidRPr="0013476D">
        <w:rPr>
          <w:rFonts w:ascii="Times New Roman" w:eastAsiaTheme="minorHAnsi" w:hAnsi="Times New Roman"/>
          <w:sz w:val="26"/>
          <w:szCs w:val="26"/>
        </w:rPr>
        <w:t>які затверджує Кабінет Міністрів України.</w:t>
      </w:r>
    </w:p>
    <w:p w:rsidR="0013476D" w:rsidRPr="0013476D" w:rsidRDefault="0013476D" w:rsidP="002D6CDF">
      <w:pPr>
        <w:widowControl w:val="0"/>
        <w:numPr>
          <w:ilvl w:val="0"/>
          <w:numId w:val="26"/>
        </w:numPr>
        <w:spacing w:after="0" w:line="240" w:lineRule="auto"/>
        <w:ind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 результатами успішного проходження сертифікації педагогічному працівникові видається сертифікат, який є дійсним протягом трьох років. Успішне проходження сертифікації зараховується як проходження атестації педагогічним працівником.</w:t>
      </w:r>
    </w:p>
    <w:p w:rsidR="0013476D" w:rsidRPr="0013476D" w:rsidRDefault="0013476D" w:rsidP="002D6CDF">
      <w:pPr>
        <w:widowControl w:val="0"/>
        <w:numPr>
          <w:ilvl w:val="0"/>
          <w:numId w:val="26"/>
        </w:numPr>
        <w:spacing w:after="0" w:line="240" w:lineRule="auto"/>
        <w:ind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Щорічне підвищення кваліфікації педагогічних працівників здійснюється відповідно до Закону України «Про освіту». Загальна кількість </w:t>
      </w:r>
      <w:r w:rsidRPr="0013476D">
        <w:rPr>
          <w:rFonts w:ascii="Times New Roman" w:eastAsiaTheme="minorHAnsi" w:hAnsi="Times New Roman"/>
          <w:sz w:val="26"/>
          <w:szCs w:val="26"/>
        </w:rPr>
        <w:lastRenderedPageBreak/>
        <w:t>академічних годин для підвищення кваліфікації педагогічного працівника впродовж п’яти років не може бути меншою за 150 годин, з яких певна кількість годин має бути обов’язково спрямована на вдосконалення знань, умінь і практичних навичок у частині роботи з дітьми з особливими освітніми потребами.</w:t>
      </w:r>
    </w:p>
    <w:p w:rsidR="0013476D" w:rsidRPr="0013476D" w:rsidRDefault="0013476D" w:rsidP="002D6CDF">
      <w:pPr>
        <w:widowControl w:val="0"/>
        <w:numPr>
          <w:ilvl w:val="0"/>
          <w:numId w:val="26"/>
        </w:numPr>
        <w:spacing w:after="0" w:line="240" w:lineRule="auto"/>
        <w:ind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Педагогічні працівники мають право на:</w:t>
      </w:r>
    </w:p>
    <w:p w:rsidR="0013476D" w:rsidRPr="0013476D" w:rsidRDefault="0013476D" w:rsidP="002D6CDF">
      <w:pPr>
        <w:widowControl w:val="0"/>
        <w:numPr>
          <w:ilvl w:val="0"/>
          <w:numId w:val="16"/>
        </w:numPr>
        <w:spacing w:after="0" w:line="240" w:lineRule="auto"/>
        <w:ind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13476D" w:rsidRPr="0013476D" w:rsidRDefault="0013476D" w:rsidP="002D6CDF">
      <w:pPr>
        <w:widowControl w:val="0"/>
        <w:numPr>
          <w:ilvl w:val="0"/>
          <w:numId w:val="16"/>
        </w:numPr>
        <w:spacing w:after="4" w:line="240" w:lineRule="auto"/>
        <w:ind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педагогічну ініціативу;</w:t>
      </w:r>
    </w:p>
    <w:p w:rsidR="0013476D" w:rsidRPr="0013476D" w:rsidRDefault="0013476D" w:rsidP="002D6CDF">
      <w:pPr>
        <w:widowControl w:val="0"/>
        <w:numPr>
          <w:ilvl w:val="0"/>
          <w:numId w:val="16"/>
        </w:numPr>
        <w:spacing w:after="0" w:line="240" w:lineRule="auto"/>
        <w:ind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w:t>
      </w:r>
    </w:p>
    <w:p w:rsidR="0013476D" w:rsidRPr="0013476D" w:rsidRDefault="0013476D" w:rsidP="002D6CDF">
      <w:pPr>
        <w:widowControl w:val="0"/>
        <w:numPr>
          <w:ilvl w:val="0"/>
          <w:numId w:val="16"/>
        </w:numPr>
        <w:spacing w:after="0" w:line="240" w:lineRule="auto"/>
        <w:ind w:right="20" w:firstLine="3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користування бібліотекою, навчальною, науковою, виробничою, культурною, спортивною, побутовою, оздоровчою інфраструктурою опорного закладу освіти та послугами його структурних підрозділів у порядку, встановленому опорним закладом освіти відповідно до спеціальних законів;</w:t>
      </w:r>
    </w:p>
    <w:p w:rsidR="0013476D" w:rsidRPr="0013476D" w:rsidRDefault="0013476D" w:rsidP="002D6CDF">
      <w:pPr>
        <w:widowControl w:val="0"/>
        <w:numPr>
          <w:ilvl w:val="0"/>
          <w:numId w:val="16"/>
        </w:numPr>
        <w:spacing w:after="4" w:line="240" w:lineRule="auto"/>
        <w:ind w:firstLine="36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підвищення кваліфікації, перепідготовку;</w:t>
      </w:r>
    </w:p>
    <w:p w:rsidR="0013476D" w:rsidRPr="0013476D" w:rsidRDefault="0013476D" w:rsidP="002D6CDF">
      <w:pPr>
        <w:widowControl w:val="0"/>
        <w:numPr>
          <w:ilvl w:val="0"/>
          <w:numId w:val="16"/>
        </w:numPr>
        <w:spacing w:after="0" w:line="240" w:lineRule="auto"/>
        <w:ind w:right="20" w:firstLine="36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13476D" w:rsidRPr="0013476D" w:rsidRDefault="0013476D" w:rsidP="002D6CDF">
      <w:pPr>
        <w:widowControl w:val="0"/>
        <w:numPr>
          <w:ilvl w:val="0"/>
          <w:numId w:val="16"/>
        </w:numPr>
        <w:spacing w:after="0" w:line="240" w:lineRule="auto"/>
        <w:ind w:right="20" w:firstLine="36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доступ до інформаційних ресурсів і комунікацій, що використовуються в освітньому процесі;</w:t>
      </w:r>
    </w:p>
    <w:p w:rsidR="0013476D" w:rsidRPr="0013476D" w:rsidRDefault="0013476D" w:rsidP="002D6CDF">
      <w:pPr>
        <w:widowControl w:val="0"/>
        <w:numPr>
          <w:ilvl w:val="0"/>
          <w:numId w:val="16"/>
        </w:numPr>
        <w:spacing w:after="0" w:line="240" w:lineRule="auto"/>
        <w:ind w:firstLine="36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відзначення успіхів у своїй професійній діяльності;</w:t>
      </w:r>
    </w:p>
    <w:p w:rsidR="0013476D" w:rsidRPr="0013476D" w:rsidRDefault="0013476D" w:rsidP="002D6CDF">
      <w:pPr>
        <w:widowControl w:val="0"/>
        <w:numPr>
          <w:ilvl w:val="0"/>
          <w:numId w:val="16"/>
        </w:numPr>
        <w:spacing w:after="0" w:line="240" w:lineRule="auto"/>
        <w:ind w:firstLine="36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справедливе та об’єктивне оцінювання своєї професійної діяльності;</w:t>
      </w:r>
    </w:p>
    <w:p w:rsidR="0013476D" w:rsidRPr="0013476D" w:rsidRDefault="0013476D" w:rsidP="002D6CDF">
      <w:pPr>
        <w:widowControl w:val="0"/>
        <w:numPr>
          <w:ilvl w:val="0"/>
          <w:numId w:val="16"/>
        </w:numPr>
        <w:spacing w:after="0" w:line="240" w:lineRule="auto"/>
        <w:ind w:firstLine="36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захист професійної честі та гідності;</w:t>
      </w:r>
    </w:p>
    <w:p w:rsidR="0013476D" w:rsidRPr="0013476D" w:rsidRDefault="0013476D" w:rsidP="002D6CDF">
      <w:pPr>
        <w:widowControl w:val="0"/>
        <w:numPr>
          <w:ilvl w:val="0"/>
          <w:numId w:val="16"/>
        </w:numPr>
        <w:spacing w:after="0" w:line="240" w:lineRule="auto"/>
        <w:ind w:right="20" w:firstLine="36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індивідуальну освітню (наукову, творчу, мистецьку та іншу) діяльність за межами опорного закладу освіти;</w:t>
      </w:r>
    </w:p>
    <w:p w:rsidR="0013476D" w:rsidRPr="0013476D" w:rsidRDefault="0013476D" w:rsidP="002D6CDF">
      <w:pPr>
        <w:widowControl w:val="0"/>
        <w:numPr>
          <w:ilvl w:val="0"/>
          <w:numId w:val="16"/>
        </w:numPr>
        <w:spacing w:after="0" w:line="240" w:lineRule="auto"/>
        <w:ind w:right="20" w:firstLine="36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творчу відпустку строком до одного року не більше одного разу на 10 років із зарахуванням до стажу роботи;</w:t>
      </w:r>
    </w:p>
    <w:p w:rsidR="0013476D" w:rsidRPr="0013476D" w:rsidRDefault="0013476D" w:rsidP="002D6CDF">
      <w:pPr>
        <w:widowControl w:val="0"/>
        <w:numPr>
          <w:ilvl w:val="0"/>
          <w:numId w:val="16"/>
        </w:numPr>
        <w:spacing w:after="0" w:line="240" w:lineRule="auto"/>
        <w:ind w:right="20" w:firstLine="36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забезпечення житлом у першочерговому порядку, пільгові кредити для індивідуального та кооперативного будівництва;</w:t>
      </w:r>
    </w:p>
    <w:p w:rsidR="0013476D" w:rsidRPr="0013476D" w:rsidRDefault="0013476D" w:rsidP="002D6CDF">
      <w:pPr>
        <w:widowControl w:val="0"/>
        <w:numPr>
          <w:ilvl w:val="0"/>
          <w:numId w:val="16"/>
        </w:numPr>
        <w:spacing w:after="0" w:line="240" w:lineRule="auto"/>
        <w:ind w:right="20" w:firstLine="36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забезпечення службовим житлом з усіма комунальними зручностями у порядку, передбаченому законодавством;</w:t>
      </w:r>
    </w:p>
    <w:p w:rsidR="0013476D" w:rsidRPr="0013476D" w:rsidRDefault="0013476D" w:rsidP="002D6CDF">
      <w:pPr>
        <w:widowControl w:val="0"/>
        <w:numPr>
          <w:ilvl w:val="0"/>
          <w:numId w:val="16"/>
        </w:numPr>
        <w:spacing w:after="0" w:line="240" w:lineRule="auto"/>
        <w:ind w:firstLine="36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безпечні і нешкідливі умови праці;</w:t>
      </w:r>
    </w:p>
    <w:p w:rsidR="0013476D" w:rsidRPr="0013476D" w:rsidRDefault="0013476D" w:rsidP="002D6CDF">
      <w:pPr>
        <w:widowControl w:val="0"/>
        <w:numPr>
          <w:ilvl w:val="0"/>
          <w:numId w:val="16"/>
        </w:numPr>
        <w:spacing w:after="0" w:line="240" w:lineRule="auto"/>
        <w:ind w:firstLine="36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подовжену оплачувану відпустку;</w:t>
      </w:r>
    </w:p>
    <w:p w:rsidR="0013476D" w:rsidRPr="0013476D" w:rsidRDefault="0013476D" w:rsidP="002D6CDF">
      <w:pPr>
        <w:widowControl w:val="0"/>
        <w:numPr>
          <w:ilvl w:val="0"/>
          <w:numId w:val="16"/>
        </w:numPr>
        <w:spacing w:after="0" w:line="240" w:lineRule="auto"/>
        <w:ind w:firstLine="36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участь у громадському самоврядуванні опорного закладу освіти;</w:t>
      </w:r>
    </w:p>
    <w:p w:rsidR="0013476D" w:rsidRPr="0013476D" w:rsidRDefault="0013476D" w:rsidP="002D6CDF">
      <w:pPr>
        <w:widowControl w:val="0"/>
        <w:numPr>
          <w:ilvl w:val="0"/>
          <w:numId w:val="16"/>
        </w:numPr>
        <w:spacing w:after="0" w:line="240" w:lineRule="auto"/>
        <w:ind w:firstLine="36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участь у роботі колегіальних органів управління опорного закладу освіти.</w:t>
      </w:r>
    </w:p>
    <w:p w:rsidR="0013476D" w:rsidRPr="0013476D" w:rsidRDefault="0013476D" w:rsidP="002D6CDF">
      <w:pPr>
        <w:widowControl w:val="0"/>
        <w:numPr>
          <w:ilvl w:val="0"/>
          <w:numId w:val="26"/>
        </w:numPr>
        <w:tabs>
          <w:tab w:val="left" w:pos="1088"/>
        </w:tabs>
        <w:spacing w:after="0" w:line="240" w:lineRule="auto"/>
        <w:ind w:firstLine="360"/>
        <w:jc w:val="both"/>
        <w:rPr>
          <w:rFonts w:ascii="Times New Roman" w:eastAsiaTheme="minorHAnsi" w:hAnsi="Times New Roman"/>
          <w:sz w:val="26"/>
          <w:szCs w:val="26"/>
        </w:rPr>
      </w:pPr>
      <w:r w:rsidRPr="0013476D">
        <w:rPr>
          <w:rFonts w:ascii="Times New Roman" w:eastAsiaTheme="minorHAnsi" w:hAnsi="Times New Roman"/>
          <w:sz w:val="26"/>
          <w:szCs w:val="26"/>
        </w:rPr>
        <w:t>Педагогічні працівники зобов’язані:</w:t>
      </w:r>
    </w:p>
    <w:p w:rsidR="0013476D" w:rsidRPr="0013476D" w:rsidRDefault="0013476D" w:rsidP="002D6CDF">
      <w:pPr>
        <w:widowControl w:val="0"/>
        <w:numPr>
          <w:ilvl w:val="0"/>
          <w:numId w:val="16"/>
        </w:numPr>
        <w:spacing w:after="0" w:line="240" w:lineRule="auto"/>
        <w:ind w:right="20" w:firstLine="36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постійно підвищувати свій професійний і загальнокультурний рівні та педагогічну майстерність;</w:t>
      </w:r>
    </w:p>
    <w:p w:rsidR="0013476D" w:rsidRPr="0013476D" w:rsidRDefault="0013476D" w:rsidP="002D6CDF">
      <w:pPr>
        <w:widowControl w:val="0"/>
        <w:numPr>
          <w:ilvl w:val="0"/>
          <w:numId w:val="16"/>
        </w:numPr>
        <w:spacing w:after="0" w:line="240" w:lineRule="auto"/>
        <w:ind w:right="20" w:firstLine="36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виконувати освітню програму для досягнення учнями передбачених нею результатів;</w:t>
      </w:r>
    </w:p>
    <w:p w:rsidR="0013476D" w:rsidRPr="0013476D" w:rsidRDefault="0013476D" w:rsidP="002D6CDF">
      <w:pPr>
        <w:widowControl w:val="0"/>
        <w:numPr>
          <w:ilvl w:val="0"/>
          <w:numId w:val="16"/>
        </w:numPr>
        <w:spacing w:after="0" w:line="240" w:lineRule="auto"/>
        <w:ind w:right="20" w:firstLine="36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сприяти розвитку здібностей учнів, формуванню навичок здорового способу життя, дбати про їхнє фізичне і психічне здоров’я;</w:t>
      </w:r>
    </w:p>
    <w:p w:rsidR="0013476D" w:rsidRPr="0013476D" w:rsidRDefault="0013476D" w:rsidP="002D6CDF">
      <w:pPr>
        <w:widowControl w:val="0"/>
        <w:numPr>
          <w:ilvl w:val="0"/>
          <w:numId w:val="16"/>
        </w:numPr>
        <w:spacing w:after="0" w:line="240" w:lineRule="auto"/>
        <w:ind w:right="20" w:firstLine="36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дотримуватися академічної доброчесності та забезпечувати її дотримання учнями в освітньому процесі та науковій діяльності;</w:t>
      </w:r>
    </w:p>
    <w:p w:rsidR="0013476D" w:rsidRPr="0013476D" w:rsidRDefault="0013476D" w:rsidP="002D6CDF">
      <w:pPr>
        <w:widowControl w:val="0"/>
        <w:numPr>
          <w:ilvl w:val="0"/>
          <w:numId w:val="16"/>
        </w:numPr>
        <w:spacing w:after="0" w:line="240" w:lineRule="auto"/>
        <w:ind w:firstLine="36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дотримуватися педагогічної етики;</w:t>
      </w:r>
    </w:p>
    <w:p w:rsidR="0013476D" w:rsidRPr="0013476D" w:rsidRDefault="0013476D" w:rsidP="002D6CDF">
      <w:pPr>
        <w:widowControl w:val="0"/>
        <w:numPr>
          <w:ilvl w:val="0"/>
          <w:numId w:val="16"/>
        </w:numPr>
        <w:spacing w:after="0" w:line="240" w:lineRule="auto"/>
        <w:ind w:right="20" w:firstLine="36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поважати гідність, права, свободи і законні інтереси всіх учасників </w:t>
      </w:r>
      <w:r w:rsidRPr="0013476D">
        <w:rPr>
          <w:rFonts w:ascii="Times New Roman" w:eastAsiaTheme="minorHAnsi" w:hAnsi="Times New Roman"/>
          <w:sz w:val="26"/>
          <w:szCs w:val="26"/>
        </w:rPr>
        <w:lastRenderedPageBreak/>
        <w:t>освітнього процесу;</w:t>
      </w:r>
    </w:p>
    <w:p w:rsidR="0013476D" w:rsidRPr="0013476D" w:rsidRDefault="0013476D" w:rsidP="002D6CDF">
      <w:pPr>
        <w:widowControl w:val="0"/>
        <w:numPr>
          <w:ilvl w:val="0"/>
          <w:numId w:val="16"/>
        </w:numPr>
        <w:spacing w:after="0" w:line="240" w:lineRule="auto"/>
        <w:ind w:right="20" w:firstLine="36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13476D" w:rsidRPr="0013476D" w:rsidRDefault="0013476D" w:rsidP="002D6CDF">
      <w:pPr>
        <w:widowControl w:val="0"/>
        <w:numPr>
          <w:ilvl w:val="0"/>
          <w:numId w:val="16"/>
        </w:numPr>
        <w:spacing w:after="0" w:line="240" w:lineRule="auto"/>
        <w:ind w:right="20" w:firstLine="36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формувати в учнів усвідомлення необхідності додержуватися Конституції та законів України, захищати суверенітет і територіальну цілісність України;</w:t>
      </w:r>
    </w:p>
    <w:p w:rsidR="0013476D" w:rsidRPr="0013476D" w:rsidRDefault="0013476D" w:rsidP="002D6CDF">
      <w:pPr>
        <w:widowControl w:val="0"/>
        <w:numPr>
          <w:ilvl w:val="0"/>
          <w:numId w:val="16"/>
        </w:numPr>
        <w:spacing w:after="0" w:line="240" w:lineRule="auto"/>
        <w:ind w:right="20" w:firstLine="36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виховувати в учнів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13476D" w:rsidRPr="0013476D" w:rsidRDefault="0013476D" w:rsidP="002D6CDF">
      <w:pPr>
        <w:widowControl w:val="0"/>
        <w:numPr>
          <w:ilvl w:val="0"/>
          <w:numId w:val="16"/>
        </w:numPr>
        <w:spacing w:after="0" w:line="240" w:lineRule="auto"/>
        <w:ind w:left="20" w:righ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формувати в учнів прагнення до взаєморозуміння, миру, злагоди між усіма народами, етнічними, національними, релігійними групами;</w:t>
      </w:r>
    </w:p>
    <w:p w:rsidR="0013476D" w:rsidRPr="0013476D" w:rsidRDefault="0013476D" w:rsidP="002D6CDF">
      <w:pPr>
        <w:widowControl w:val="0"/>
        <w:numPr>
          <w:ilvl w:val="0"/>
          <w:numId w:val="16"/>
        </w:numPr>
        <w:spacing w:after="0" w:line="240" w:lineRule="auto"/>
        <w:ind w:left="20" w:righ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захищати учнів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учня, запобігати вживанню ними та іншими особами на території опорного </w:t>
      </w:r>
      <w:r w:rsidRPr="0013476D">
        <w:rPr>
          <w:rFonts w:ascii="Times New Roman" w:eastAsiaTheme="minorHAnsi" w:hAnsi="Times New Roman"/>
          <w:sz w:val="26"/>
          <w:szCs w:val="26"/>
          <w:lang w:eastAsia="ru-RU"/>
        </w:rPr>
        <w:t xml:space="preserve">закладу </w:t>
      </w:r>
      <w:r w:rsidRPr="0013476D">
        <w:rPr>
          <w:rFonts w:ascii="Times New Roman" w:eastAsiaTheme="minorHAnsi" w:hAnsi="Times New Roman"/>
          <w:sz w:val="26"/>
          <w:szCs w:val="26"/>
        </w:rPr>
        <w:t>освіти та його філій алкогольних напоїв, наркотичних засобів, іншим шкідливим звичкам;</w:t>
      </w:r>
    </w:p>
    <w:p w:rsidR="0013476D" w:rsidRPr="0013476D" w:rsidRDefault="0013476D" w:rsidP="002D6CDF">
      <w:pPr>
        <w:widowControl w:val="0"/>
        <w:numPr>
          <w:ilvl w:val="0"/>
          <w:numId w:val="16"/>
        </w:numPr>
        <w:spacing w:after="0" w:line="240" w:lineRule="auto"/>
        <w:ind w:left="20" w:righ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додержуватися установчих документів та правил внутрішнього розпорядку опорного закладу освіти, виконувати свої посадові обов’язки;</w:t>
      </w:r>
    </w:p>
    <w:p w:rsidR="0013476D" w:rsidRPr="0013476D" w:rsidRDefault="0013476D" w:rsidP="002D6CDF">
      <w:pPr>
        <w:widowControl w:val="0"/>
        <w:numPr>
          <w:ilvl w:val="0"/>
          <w:numId w:val="16"/>
        </w:numPr>
        <w:spacing w:after="0" w:line="240" w:lineRule="auto"/>
        <w:ind w:left="20" w:righ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виконувати накази й розпорядження директора опорного закладу освіти, органів управління освітою, засновника;</w:t>
      </w:r>
    </w:p>
    <w:p w:rsidR="0013476D" w:rsidRPr="0013476D" w:rsidRDefault="0013476D" w:rsidP="002D6CDF">
      <w:pPr>
        <w:widowControl w:val="0"/>
        <w:numPr>
          <w:ilvl w:val="0"/>
          <w:numId w:val="26"/>
        </w:numPr>
        <w:spacing w:after="0" w:line="240" w:lineRule="auto"/>
        <w:ind w:left="20" w:righ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До педагогічних працівників, які систематично порушують Статут, правила внутрішнього розпорядку опорного </w:t>
      </w:r>
      <w:r w:rsidRPr="0013476D">
        <w:rPr>
          <w:rFonts w:ascii="Times New Roman" w:eastAsiaTheme="minorHAnsi" w:hAnsi="Times New Roman"/>
          <w:sz w:val="26"/>
          <w:szCs w:val="26"/>
          <w:lang w:eastAsia="ru-RU"/>
        </w:rPr>
        <w:t xml:space="preserve">закладу </w:t>
      </w:r>
      <w:r w:rsidRPr="0013476D">
        <w:rPr>
          <w:rFonts w:ascii="Times New Roman" w:eastAsiaTheme="minorHAnsi" w:hAnsi="Times New Roman"/>
          <w:sz w:val="26"/>
          <w:szCs w:val="26"/>
        </w:rPr>
        <w:t>освіти та його філій, не виконують посадових обов’язків, умов колективного договору (контракту) може бути застосований один із видів дисциплінарного стягнення. Педагогічні працівники, які за результатами атестації не відповідають займаній посаді, звільняються з роботи директором опорного закладу освіти відповідно до чинного законодавства.</w:t>
      </w:r>
    </w:p>
    <w:p w:rsidR="0013476D" w:rsidRPr="0013476D" w:rsidRDefault="0013476D" w:rsidP="002D6CDF">
      <w:pPr>
        <w:widowControl w:val="0"/>
        <w:numPr>
          <w:ilvl w:val="0"/>
          <w:numId w:val="26"/>
        </w:numPr>
        <w:spacing w:after="0" w:line="240" w:lineRule="auto"/>
        <w:ind w:left="20" w:righ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Права й обов'язки інших працівників та допоміжного персоналу регулюються трудовим законодавством, статутом та правилами внутрішнього розпорядку опорного </w:t>
      </w:r>
      <w:r w:rsidRPr="0013476D">
        <w:rPr>
          <w:rFonts w:ascii="Times New Roman" w:eastAsiaTheme="minorHAnsi" w:hAnsi="Times New Roman"/>
          <w:sz w:val="26"/>
          <w:szCs w:val="26"/>
          <w:lang w:eastAsia="ru-RU"/>
        </w:rPr>
        <w:t xml:space="preserve">закладу </w:t>
      </w:r>
      <w:r w:rsidRPr="0013476D">
        <w:rPr>
          <w:rFonts w:ascii="Times New Roman" w:eastAsiaTheme="minorHAnsi" w:hAnsi="Times New Roman"/>
          <w:sz w:val="26"/>
          <w:szCs w:val="26"/>
        </w:rPr>
        <w:t>освіти.</w:t>
      </w:r>
    </w:p>
    <w:p w:rsidR="0013476D" w:rsidRPr="0013476D" w:rsidRDefault="0013476D" w:rsidP="002D6CDF">
      <w:pPr>
        <w:widowControl w:val="0"/>
        <w:numPr>
          <w:ilvl w:val="0"/>
          <w:numId w:val="26"/>
        </w:numPr>
        <w:spacing w:after="0" w:line="240" w:lineRule="auto"/>
        <w:ind w:left="20" w:right="20" w:firstLine="34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Виховання в сім’ї є першоосновою розвитку дитини як особистості. Батьки мають рівні права та обов’язки щодо освіти та розвитку дитини.</w:t>
      </w:r>
    </w:p>
    <w:p w:rsidR="0013476D" w:rsidRPr="0013476D" w:rsidRDefault="0013476D" w:rsidP="0013476D">
      <w:pPr>
        <w:widowControl w:val="0"/>
        <w:spacing w:after="0" w:line="240" w:lineRule="auto"/>
        <w:ind w:left="20" w:right="20" w:firstLine="700"/>
        <w:jc w:val="both"/>
        <w:rPr>
          <w:rFonts w:ascii="Times New Roman" w:eastAsiaTheme="minorHAnsi" w:hAnsi="Times New Roman"/>
          <w:sz w:val="26"/>
          <w:szCs w:val="26"/>
        </w:rPr>
      </w:pPr>
      <w:r w:rsidRPr="0013476D">
        <w:rPr>
          <w:rFonts w:ascii="Times New Roman" w:eastAsiaTheme="minorHAnsi" w:hAnsi="Times New Roman"/>
          <w:sz w:val="26"/>
          <w:szCs w:val="26"/>
        </w:rPr>
        <w:t>На батьків учнів покладається відповідальність за здобуття ними повної загальної середньої освіти.</w:t>
      </w:r>
    </w:p>
    <w:p w:rsidR="0013476D" w:rsidRPr="0013476D" w:rsidRDefault="0013476D" w:rsidP="0013476D">
      <w:pPr>
        <w:widowControl w:val="0"/>
        <w:spacing w:after="0" w:line="240" w:lineRule="auto"/>
        <w:ind w:left="20" w:right="20" w:firstLine="700"/>
        <w:jc w:val="both"/>
        <w:rPr>
          <w:rFonts w:ascii="Times New Roman" w:eastAsiaTheme="minorHAnsi" w:hAnsi="Times New Roman"/>
          <w:sz w:val="26"/>
          <w:szCs w:val="26"/>
        </w:rPr>
      </w:pPr>
      <w:r w:rsidRPr="0013476D">
        <w:rPr>
          <w:rFonts w:ascii="Times New Roman" w:eastAsiaTheme="minorHAnsi" w:hAnsi="Times New Roman"/>
          <w:sz w:val="26"/>
          <w:szCs w:val="26"/>
        </w:rPr>
        <w:t>Злісне ухилення батьків від виконання обов’язків щодо здобуття їх дітьми повної загальної середньої освіти може бути підставою для позбавлення їх батьківських прав.</w:t>
      </w:r>
    </w:p>
    <w:p w:rsidR="0013476D" w:rsidRPr="0013476D" w:rsidRDefault="0013476D" w:rsidP="0013476D">
      <w:pPr>
        <w:widowControl w:val="0"/>
        <w:spacing w:after="0" w:line="240" w:lineRule="auto"/>
        <w:ind w:left="20" w:right="20" w:firstLine="70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Батьки за власною ініціативою та на добровільних засадах можуть надавати </w:t>
      </w:r>
      <w:r w:rsidRPr="0013476D">
        <w:rPr>
          <w:rFonts w:ascii="Times New Roman" w:eastAsiaTheme="minorHAnsi" w:hAnsi="Times New Roman"/>
          <w:sz w:val="26"/>
          <w:szCs w:val="26"/>
          <w:lang w:eastAsia="ru-RU"/>
        </w:rPr>
        <w:t xml:space="preserve">закладу </w:t>
      </w:r>
      <w:r w:rsidRPr="0013476D">
        <w:rPr>
          <w:rFonts w:ascii="Times New Roman" w:eastAsiaTheme="minorHAnsi" w:hAnsi="Times New Roman"/>
          <w:sz w:val="26"/>
          <w:szCs w:val="26"/>
        </w:rPr>
        <w:t xml:space="preserve">освіти благодійну допомогу відповідно до законодавства </w:t>
      </w:r>
      <w:r w:rsidRPr="0013476D">
        <w:rPr>
          <w:rFonts w:ascii="Times New Roman" w:eastAsiaTheme="minorHAnsi" w:hAnsi="Times New Roman"/>
          <w:sz w:val="26"/>
          <w:szCs w:val="26"/>
          <w:lang w:eastAsia="ru-RU"/>
        </w:rPr>
        <w:t xml:space="preserve">про </w:t>
      </w:r>
      <w:r w:rsidRPr="0013476D">
        <w:rPr>
          <w:rFonts w:ascii="Times New Roman" w:eastAsiaTheme="minorHAnsi" w:hAnsi="Times New Roman"/>
          <w:sz w:val="26"/>
          <w:szCs w:val="26"/>
        </w:rPr>
        <w:t>благодійну діяльність та благодійні організації.</w:t>
      </w:r>
    </w:p>
    <w:p w:rsidR="0013476D" w:rsidRPr="0013476D" w:rsidRDefault="0013476D" w:rsidP="002D6CDF">
      <w:pPr>
        <w:widowControl w:val="0"/>
        <w:numPr>
          <w:ilvl w:val="0"/>
          <w:numId w:val="26"/>
        </w:numPr>
        <w:tabs>
          <w:tab w:val="left" w:pos="993"/>
        </w:tabs>
        <w:spacing w:after="0" w:line="240" w:lineRule="auto"/>
        <w:ind w:left="709" w:hanging="283"/>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Батьки учнів мають право:</w:t>
      </w:r>
    </w:p>
    <w:p w:rsidR="0013476D" w:rsidRPr="0013476D" w:rsidRDefault="0013476D" w:rsidP="002D6CDF">
      <w:pPr>
        <w:widowControl w:val="0"/>
        <w:numPr>
          <w:ilvl w:val="0"/>
          <w:numId w:val="16"/>
        </w:numPr>
        <w:spacing w:after="4" w:line="240" w:lineRule="auto"/>
        <w:ind w:left="709" w:hanging="283"/>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захищати відповідно до законодавства права та законні інтереси учнів;</w:t>
      </w:r>
    </w:p>
    <w:p w:rsidR="0013476D" w:rsidRPr="0013476D" w:rsidRDefault="0013476D" w:rsidP="002D6CDF">
      <w:pPr>
        <w:widowControl w:val="0"/>
        <w:numPr>
          <w:ilvl w:val="0"/>
          <w:numId w:val="16"/>
        </w:numPr>
        <w:spacing w:after="0" w:line="240" w:lineRule="auto"/>
        <w:ind w:left="709" w:right="20" w:hanging="283"/>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звертатися до опорного закладу освіти, органів управління освітою з питань освіти;</w:t>
      </w:r>
    </w:p>
    <w:p w:rsidR="0013476D" w:rsidRPr="0013476D" w:rsidRDefault="0013476D" w:rsidP="002D6CDF">
      <w:pPr>
        <w:widowControl w:val="0"/>
        <w:numPr>
          <w:ilvl w:val="0"/>
          <w:numId w:val="16"/>
        </w:numPr>
        <w:tabs>
          <w:tab w:val="left" w:pos="709"/>
        </w:tabs>
        <w:spacing w:after="0" w:line="240" w:lineRule="auto"/>
        <w:ind w:left="709" w:right="20" w:hanging="283"/>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обирати </w:t>
      </w:r>
      <w:r w:rsidRPr="0013476D">
        <w:rPr>
          <w:rFonts w:ascii="Times New Roman" w:eastAsiaTheme="minorHAnsi" w:hAnsi="Times New Roman"/>
          <w:sz w:val="26"/>
          <w:szCs w:val="26"/>
          <w:lang w:eastAsia="ru-RU"/>
        </w:rPr>
        <w:t xml:space="preserve">заклад </w:t>
      </w:r>
      <w:r w:rsidRPr="0013476D">
        <w:rPr>
          <w:rFonts w:ascii="Times New Roman" w:eastAsiaTheme="minorHAnsi" w:hAnsi="Times New Roman"/>
          <w:sz w:val="26"/>
          <w:szCs w:val="26"/>
        </w:rPr>
        <w:t>освіти, освітню програму, вид і форму здобуття дітьми відповідної  освіти;</w:t>
      </w:r>
    </w:p>
    <w:p w:rsidR="0013476D" w:rsidRPr="0013476D" w:rsidRDefault="0013476D" w:rsidP="002D6CDF">
      <w:pPr>
        <w:widowControl w:val="0"/>
        <w:numPr>
          <w:ilvl w:val="0"/>
          <w:numId w:val="16"/>
        </w:numPr>
        <w:spacing w:after="0" w:line="240" w:lineRule="auto"/>
        <w:ind w:left="709" w:right="20" w:hanging="283"/>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брати участь у громадському самоврядуванні опорного </w:t>
      </w:r>
      <w:r w:rsidRPr="0013476D">
        <w:rPr>
          <w:rFonts w:ascii="Times New Roman" w:eastAsiaTheme="minorHAnsi" w:hAnsi="Times New Roman"/>
          <w:sz w:val="26"/>
          <w:szCs w:val="26"/>
          <w:lang w:eastAsia="ru-RU"/>
        </w:rPr>
        <w:t xml:space="preserve">закладу </w:t>
      </w:r>
      <w:r w:rsidRPr="0013476D">
        <w:rPr>
          <w:rFonts w:ascii="Times New Roman" w:eastAsiaTheme="minorHAnsi" w:hAnsi="Times New Roman"/>
          <w:sz w:val="26"/>
          <w:szCs w:val="26"/>
        </w:rPr>
        <w:t xml:space="preserve">освіти, </w:t>
      </w:r>
      <w:r w:rsidRPr="0013476D">
        <w:rPr>
          <w:rFonts w:ascii="Times New Roman" w:eastAsiaTheme="minorHAnsi" w:hAnsi="Times New Roman"/>
          <w:sz w:val="26"/>
          <w:szCs w:val="26"/>
        </w:rPr>
        <w:lastRenderedPageBreak/>
        <w:t xml:space="preserve">зокрема обирати і бути обраним до органів громадського самоврядування опорного </w:t>
      </w:r>
      <w:r w:rsidRPr="0013476D">
        <w:rPr>
          <w:rFonts w:ascii="Times New Roman" w:eastAsiaTheme="minorHAnsi" w:hAnsi="Times New Roman"/>
          <w:sz w:val="26"/>
          <w:szCs w:val="26"/>
          <w:lang w:eastAsia="ru-RU"/>
        </w:rPr>
        <w:t xml:space="preserve">закладу </w:t>
      </w:r>
      <w:r w:rsidRPr="0013476D">
        <w:rPr>
          <w:rFonts w:ascii="Times New Roman" w:eastAsiaTheme="minorHAnsi" w:hAnsi="Times New Roman"/>
          <w:sz w:val="26"/>
          <w:szCs w:val="26"/>
        </w:rPr>
        <w:t>освіти;</w:t>
      </w:r>
    </w:p>
    <w:p w:rsidR="0013476D" w:rsidRPr="0013476D" w:rsidRDefault="0013476D" w:rsidP="0013476D">
      <w:pPr>
        <w:widowControl w:val="0"/>
        <w:tabs>
          <w:tab w:val="left" w:pos="9150"/>
        </w:tabs>
        <w:spacing w:after="0" w:line="240" w:lineRule="auto"/>
        <w:ind w:left="709" w:hanging="283"/>
        <w:rPr>
          <w:rFonts w:ascii="Times New Roman" w:eastAsia="Courier New" w:hAnsi="Times New Roman"/>
          <w:color w:val="000000"/>
          <w:sz w:val="26"/>
          <w:szCs w:val="26"/>
          <w:lang w:val="uk-UA" w:eastAsia="uk-UA"/>
        </w:rPr>
      </w:pPr>
      <w:r w:rsidRPr="0013476D">
        <w:rPr>
          <w:rFonts w:ascii="Times New Roman" w:eastAsia="Courier New" w:hAnsi="Times New Roman"/>
          <w:color w:val="000000"/>
          <w:sz w:val="26"/>
          <w:szCs w:val="26"/>
          <w:lang w:val="uk-UA" w:eastAsia="uk-UA"/>
        </w:rPr>
        <w:t xml:space="preserve"> завчасно отримувати інформацію про всі заплановані у опорному закладі освіти та позапланові педагогічні, психологічні, медичні, соціологічні заходи, дослідження, </w:t>
      </w:r>
    </w:p>
    <w:p w:rsidR="0013476D" w:rsidRPr="0013476D" w:rsidRDefault="0013476D" w:rsidP="0013476D">
      <w:pPr>
        <w:widowControl w:val="0"/>
        <w:spacing w:after="0" w:line="240" w:lineRule="auto"/>
        <w:ind w:left="709" w:right="20" w:hanging="283"/>
        <w:jc w:val="both"/>
        <w:rPr>
          <w:rFonts w:ascii="Times New Roman" w:eastAsiaTheme="minorHAnsi" w:hAnsi="Times New Roman"/>
          <w:sz w:val="26"/>
          <w:szCs w:val="26"/>
        </w:rPr>
      </w:pPr>
      <w:r w:rsidRPr="0013476D">
        <w:rPr>
          <w:rFonts w:ascii="Times New Roman" w:eastAsiaTheme="minorHAnsi" w:hAnsi="Times New Roman"/>
          <w:sz w:val="26"/>
          <w:szCs w:val="26"/>
          <w:lang w:val="uk-UA"/>
        </w:rPr>
        <w:t xml:space="preserve">  </w:t>
      </w:r>
      <w:r w:rsidRPr="0013476D">
        <w:rPr>
          <w:rFonts w:ascii="Times New Roman" w:eastAsiaTheme="minorHAnsi" w:hAnsi="Times New Roman"/>
          <w:sz w:val="26"/>
          <w:szCs w:val="26"/>
        </w:rPr>
        <w:t>-  обстеження, педагогічні експерименти та надавати згоду на участь у них дитини;</w:t>
      </w:r>
    </w:p>
    <w:p w:rsidR="0013476D" w:rsidRPr="0013476D" w:rsidRDefault="0013476D" w:rsidP="0013476D">
      <w:pPr>
        <w:widowControl w:val="0"/>
        <w:tabs>
          <w:tab w:val="left" w:pos="9150"/>
        </w:tabs>
        <w:spacing w:after="0" w:line="240" w:lineRule="auto"/>
        <w:ind w:left="709" w:hanging="283"/>
        <w:rPr>
          <w:rFonts w:ascii="Times New Roman" w:eastAsia="Courier New" w:hAnsi="Times New Roman"/>
          <w:color w:val="000000"/>
          <w:sz w:val="26"/>
          <w:szCs w:val="26"/>
          <w:lang w:val="uk-UA" w:eastAsia="uk-UA"/>
        </w:rPr>
      </w:pPr>
      <w:r w:rsidRPr="0013476D">
        <w:rPr>
          <w:rFonts w:ascii="Times New Roman" w:eastAsia="Courier New" w:hAnsi="Times New Roman"/>
          <w:color w:val="000000"/>
          <w:sz w:val="26"/>
          <w:szCs w:val="26"/>
          <w:lang w:val="uk-UA" w:eastAsia="uk-UA"/>
        </w:rPr>
        <w:t>-  брати участь у розроблені програми розвитку дитини та (або) індивідуального навчального плану;</w:t>
      </w:r>
    </w:p>
    <w:p w:rsidR="0013476D" w:rsidRPr="0013476D" w:rsidRDefault="0013476D" w:rsidP="002D6CDF">
      <w:pPr>
        <w:widowControl w:val="0"/>
        <w:numPr>
          <w:ilvl w:val="0"/>
          <w:numId w:val="16"/>
        </w:numPr>
        <w:spacing w:after="0" w:line="240" w:lineRule="auto"/>
        <w:ind w:left="709" w:right="20" w:hanging="283"/>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отримувати інформацію </w:t>
      </w:r>
      <w:r w:rsidRPr="0013476D">
        <w:rPr>
          <w:rFonts w:ascii="Times New Roman" w:eastAsiaTheme="minorHAnsi" w:hAnsi="Times New Roman"/>
          <w:sz w:val="26"/>
          <w:szCs w:val="26"/>
          <w:lang w:eastAsia="ru-RU"/>
        </w:rPr>
        <w:t xml:space="preserve">про </w:t>
      </w:r>
      <w:r w:rsidRPr="0013476D">
        <w:rPr>
          <w:rFonts w:ascii="Times New Roman" w:eastAsiaTheme="minorHAnsi" w:hAnsi="Times New Roman"/>
          <w:sz w:val="26"/>
          <w:szCs w:val="26"/>
        </w:rPr>
        <w:t>діяльність опорного закладу освіти та його філій, результати навчання своїх дітей (дітей, законними представниками яких вони є) і результати оцінювання якості освіти у опорному закладі освіти та його освітньої діяльності.</w:t>
      </w:r>
    </w:p>
    <w:p w:rsidR="0013476D" w:rsidRPr="0013476D" w:rsidRDefault="0013476D" w:rsidP="002D6CDF">
      <w:pPr>
        <w:widowControl w:val="0"/>
        <w:numPr>
          <w:ilvl w:val="0"/>
          <w:numId w:val="16"/>
        </w:numPr>
        <w:spacing w:after="0" w:line="240" w:lineRule="auto"/>
        <w:ind w:left="709" w:right="20" w:hanging="283"/>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брати участь у </w:t>
      </w:r>
      <w:r w:rsidRPr="0013476D">
        <w:rPr>
          <w:rFonts w:ascii="Times New Roman" w:eastAsiaTheme="minorHAnsi" w:hAnsi="Times New Roman"/>
          <w:sz w:val="26"/>
          <w:szCs w:val="26"/>
          <w:lang w:eastAsia="ru-RU"/>
        </w:rPr>
        <w:t xml:space="preserve">заходах, </w:t>
      </w:r>
      <w:r w:rsidRPr="0013476D">
        <w:rPr>
          <w:rFonts w:ascii="Times New Roman" w:eastAsiaTheme="minorHAnsi" w:hAnsi="Times New Roman"/>
          <w:sz w:val="26"/>
          <w:szCs w:val="26"/>
        </w:rPr>
        <w:t>спрямованих на поліпшення організації освітнього процесу та зміцнення матеріально-технічної бази опорного закладу освіти та його філій.</w:t>
      </w:r>
    </w:p>
    <w:p w:rsidR="0013476D" w:rsidRPr="0013476D" w:rsidRDefault="0013476D" w:rsidP="002D6CDF">
      <w:pPr>
        <w:widowControl w:val="0"/>
        <w:numPr>
          <w:ilvl w:val="0"/>
          <w:numId w:val="26"/>
        </w:numPr>
        <w:tabs>
          <w:tab w:val="left" w:pos="990"/>
        </w:tabs>
        <w:spacing w:after="0" w:line="240" w:lineRule="auto"/>
        <w:ind w:firstLine="320"/>
        <w:jc w:val="both"/>
        <w:rPr>
          <w:rFonts w:ascii="Times New Roman" w:eastAsiaTheme="minorHAnsi" w:hAnsi="Times New Roman"/>
          <w:sz w:val="26"/>
          <w:szCs w:val="26"/>
        </w:rPr>
      </w:pPr>
      <w:r w:rsidRPr="0013476D">
        <w:rPr>
          <w:rFonts w:ascii="Times New Roman" w:eastAsiaTheme="minorHAnsi" w:hAnsi="Times New Roman"/>
          <w:sz w:val="26"/>
          <w:szCs w:val="26"/>
        </w:rPr>
        <w:t>Батьки учнів зобов’язані:</w:t>
      </w:r>
    </w:p>
    <w:p w:rsidR="0013476D" w:rsidRPr="0013476D" w:rsidRDefault="0013476D" w:rsidP="002D6CDF">
      <w:pPr>
        <w:widowControl w:val="0"/>
        <w:numPr>
          <w:ilvl w:val="0"/>
          <w:numId w:val="16"/>
        </w:numPr>
        <w:spacing w:after="0" w:line="240" w:lineRule="auto"/>
        <w:ind w:left="709" w:right="20" w:hanging="283"/>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13476D" w:rsidRPr="0013476D" w:rsidRDefault="0013476D" w:rsidP="002D6CDF">
      <w:pPr>
        <w:widowControl w:val="0"/>
        <w:numPr>
          <w:ilvl w:val="0"/>
          <w:numId w:val="16"/>
        </w:numPr>
        <w:tabs>
          <w:tab w:val="left" w:pos="669"/>
        </w:tabs>
        <w:spacing w:after="0" w:line="240" w:lineRule="auto"/>
        <w:ind w:left="709" w:right="20" w:hanging="283"/>
        <w:jc w:val="both"/>
        <w:rPr>
          <w:rFonts w:ascii="Times New Roman" w:eastAsiaTheme="minorHAnsi" w:hAnsi="Times New Roman"/>
          <w:sz w:val="26"/>
          <w:szCs w:val="26"/>
        </w:rPr>
      </w:pPr>
      <w:r w:rsidRPr="0013476D">
        <w:rPr>
          <w:rFonts w:ascii="Times New Roman" w:eastAsiaTheme="minorHAnsi" w:hAnsi="Times New Roman"/>
          <w:sz w:val="26"/>
          <w:szCs w:val="26"/>
        </w:rPr>
        <w:t>сприяти виконанню дитиною освітньої програми та досягненню дитиною передбачених нею результатів навчання;</w:t>
      </w:r>
    </w:p>
    <w:p w:rsidR="0013476D" w:rsidRPr="0013476D" w:rsidRDefault="0013476D" w:rsidP="002D6CDF">
      <w:pPr>
        <w:widowControl w:val="0"/>
        <w:numPr>
          <w:ilvl w:val="0"/>
          <w:numId w:val="16"/>
        </w:numPr>
        <w:tabs>
          <w:tab w:val="left" w:pos="669"/>
        </w:tabs>
        <w:spacing w:after="0" w:line="240" w:lineRule="auto"/>
        <w:ind w:left="709" w:right="20" w:hanging="283"/>
        <w:jc w:val="both"/>
        <w:rPr>
          <w:rFonts w:ascii="Times New Roman" w:eastAsiaTheme="minorHAnsi" w:hAnsi="Times New Roman"/>
          <w:sz w:val="26"/>
          <w:szCs w:val="26"/>
        </w:rPr>
      </w:pPr>
      <w:r w:rsidRPr="0013476D">
        <w:rPr>
          <w:rFonts w:ascii="Times New Roman" w:eastAsiaTheme="minorHAnsi" w:hAnsi="Times New Roman"/>
          <w:sz w:val="26"/>
          <w:szCs w:val="26"/>
        </w:rPr>
        <w:t>поважати гідність, права, свободи і законні інтереси дитини та інших учасників освітнього процесу;</w:t>
      </w:r>
    </w:p>
    <w:p w:rsidR="0013476D" w:rsidRPr="0013476D" w:rsidRDefault="0013476D" w:rsidP="002D6CDF">
      <w:pPr>
        <w:widowControl w:val="0"/>
        <w:numPr>
          <w:ilvl w:val="0"/>
          <w:numId w:val="16"/>
        </w:numPr>
        <w:tabs>
          <w:tab w:val="left" w:pos="669"/>
        </w:tabs>
        <w:spacing w:after="0" w:line="240" w:lineRule="auto"/>
        <w:ind w:left="709" w:right="20" w:hanging="283"/>
        <w:jc w:val="both"/>
        <w:rPr>
          <w:rFonts w:ascii="Times New Roman" w:eastAsiaTheme="minorHAnsi" w:hAnsi="Times New Roman"/>
          <w:sz w:val="26"/>
          <w:szCs w:val="26"/>
        </w:rPr>
      </w:pPr>
      <w:r w:rsidRPr="0013476D">
        <w:rPr>
          <w:rFonts w:ascii="Times New Roman" w:eastAsiaTheme="minorHAnsi" w:hAnsi="Times New Roman"/>
          <w:sz w:val="26"/>
          <w:szCs w:val="26"/>
        </w:rPr>
        <w:t>дбати про фізичне і психічне здоров’я дитини, сприяти розвитку її здібностей, формувати навички здорового способу життя;</w:t>
      </w:r>
    </w:p>
    <w:p w:rsidR="0013476D" w:rsidRPr="0013476D" w:rsidRDefault="0013476D" w:rsidP="002D6CDF">
      <w:pPr>
        <w:widowControl w:val="0"/>
        <w:numPr>
          <w:ilvl w:val="0"/>
          <w:numId w:val="16"/>
        </w:numPr>
        <w:tabs>
          <w:tab w:val="left" w:pos="669"/>
        </w:tabs>
        <w:spacing w:after="0" w:line="240" w:lineRule="auto"/>
        <w:ind w:left="709" w:right="20" w:hanging="283"/>
        <w:jc w:val="both"/>
        <w:rPr>
          <w:rFonts w:ascii="Times New Roman" w:eastAsiaTheme="minorHAnsi" w:hAnsi="Times New Roman"/>
          <w:sz w:val="26"/>
          <w:szCs w:val="26"/>
        </w:rPr>
      </w:pPr>
      <w:r w:rsidRPr="0013476D">
        <w:rPr>
          <w:rFonts w:ascii="Times New Roman" w:eastAsiaTheme="minorHAnsi" w:hAnsi="Times New Roman"/>
          <w:sz w:val="26"/>
          <w:szCs w:val="26"/>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13476D" w:rsidRPr="0013476D" w:rsidRDefault="0013476D" w:rsidP="002D6CDF">
      <w:pPr>
        <w:widowControl w:val="0"/>
        <w:numPr>
          <w:ilvl w:val="0"/>
          <w:numId w:val="16"/>
        </w:numPr>
        <w:tabs>
          <w:tab w:val="left" w:pos="669"/>
        </w:tabs>
        <w:spacing w:after="0" w:line="240" w:lineRule="auto"/>
        <w:ind w:left="709" w:right="20" w:hanging="283"/>
        <w:jc w:val="both"/>
        <w:rPr>
          <w:rFonts w:ascii="Times New Roman" w:eastAsiaTheme="minorHAnsi" w:hAnsi="Times New Roman"/>
          <w:sz w:val="26"/>
          <w:szCs w:val="26"/>
        </w:rPr>
      </w:pPr>
      <w:r w:rsidRPr="0013476D">
        <w:rPr>
          <w:rFonts w:ascii="Times New Roman" w:eastAsiaTheme="minorHAnsi" w:hAnsi="Times New Roman"/>
          <w:sz w:val="26"/>
          <w:szCs w:val="26"/>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13476D" w:rsidRPr="0013476D" w:rsidRDefault="0013476D" w:rsidP="002D6CDF">
      <w:pPr>
        <w:widowControl w:val="0"/>
        <w:numPr>
          <w:ilvl w:val="0"/>
          <w:numId w:val="16"/>
        </w:numPr>
        <w:spacing w:after="0" w:line="240" w:lineRule="auto"/>
        <w:ind w:left="709" w:right="20" w:hanging="283"/>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формувати у дітей усвідомлення необхідності додержуватися</w:t>
      </w:r>
      <w:hyperlink r:id="rId70" w:history="1">
        <w:r w:rsidRPr="0013476D">
          <w:rPr>
            <w:rFonts w:ascii="Times New Roman" w:eastAsiaTheme="minorHAnsi" w:hAnsi="Times New Roman"/>
            <w:color w:val="0066CC"/>
            <w:sz w:val="26"/>
            <w:szCs w:val="26"/>
            <w:u w:val="single"/>
          </w:rPr>
          <w:t xml:space="preserve"> Конституції </w:t>
        </w:r>
      </w:hyperlink>
      <w:r w:rsidRPr="0013476D">
        <w:rPr>
          <w:rFonts w:ascii="Times New Roman" w:eastAsiaTheme="minorHAnsi" w:hAnsi="Times New Roman"/>
          <w:sz w:val="26"/>
          <w:szCs w:val="26"/>
        </w:rPr>
        <w:t>та законів України, захищати суверенітет і територіальну цілісність України;</w:t>
      </w:r>
    </w:p>
    <w:p w:rsidR="0013476D" w:rsidRPr="0013476D" w:rsidRDefault="0013476D" w:rsidP="002D6CDF">
      <w:pPr>
        <w:widowControl w:val="0"/>
        <w:numPr>
          <w:ilvl w:val="0"/>
          <w:numId w:val="16"/>
        </w:numPr>
        <w:tabs>
          <w:tab w:val="left" w:pos="669"/>
        </w:tabs>
        <w:spacing w:after="0" w:line="240" w:lineRule="auto"/>
        <w:ind w:left="709" w:right="20" w:hanging="283"/>
        <w:jc w:val="both"/>
        <w:rPr>
          <w:rFonts w:ascii="Times New Roman" w:eastAsiaTheme="minorHAnsi" w:hAnsi="Times New Roman"/>
          <w:sz w:val="26"/>
          <w:szCs w:val="26"/>
        </w:rPr>
      </w:pPr>
      <w:r w:rsidRPr="0013476D">
        <w:rPr>
          <w:rFonts w:ascii="Times New Roman" w:eastAsiaTheme="minorHAnsi" w:hAnsi="Times New Roman"/>
          <w:sz w:val="26"/>
          <w:szCs w:val="26"/>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13476D" w:rsidRPr="0013476D" w:rsidRDefault="0013476D" w:rsidP="002D6CDF">
      <w:pPr>
        <w:widowControl w:val="0"/>
        <w:numPr>
          <w:ilvl w:val="0"/>
          <w:numId w:val="16"/>
        </w:numPr>
        <w:tabs>
          <w:tab w:val="left" w:pos="669"/>
        </w:tabs>
        <w:spacing w:after="0" w:line="240" w:lineRule="auto"/>
        <w:ind w:left="709" w:right="20" w:hanging="283"/>
        <w:jc w:val="both"/>
        <w:rPr>
          <w:rFonts w:ascii="Times New Roman" w:eastAsiaTheme="minorHAnsi" w:hAnsi="Times New Roman"/>
          <w:sz w:val="26"/>
          <w:szCs w:val="26"/>
        </w:rPr>
      </w:pPr>
      <w:r w:rsidRPr="0013476D">
        <w:rPr>
          <w:rFonts w:ascii="Times New Roman" w:eastAsiaTheme="minorHAnsi" w:hAnsi="Times New Roman"/>
          <w:sz w:val="26"/>
          <w:szCs w:val="26"/>
        </w:rPr>
        <w:t>дотримуватися установчих документів, правил внутрішнього розпорядку закладу освіти, а також умов договору про надання освітніх послуг (за наявності).</w:t>
      </w:r>
    </w:p>
    <w:p w:rsidR="0013476D" w:rsidRPr="0013476D" w:rsidRDefault="0013476D" w:rsidP="0013476D">
      <w:pPr>
        <w:widowControl w:val="0"/>
        <w:tabs>
          <w:tab w:val="left" w:pos="954"/>
        </w:tabs>
        <w:spacing w:after="0" w:line="240" w:lineRule="auto"/>
        <w:ind w:right="20" w:firstLine="320"/>
        <w:jc w:val="both"/>
        <w:rPr>
          <w:rFonts w:ascii="Times New Roman" w:eastAsiaTheme="minorHAnsi" w:hAnsi="Times New Roman"/>
          <w:sz w:val="26"/>
          <w:szCs w:val="26"/>
        </w:rPr>
      </w:pPr>
      <w:r w:rsidRPr="0013476D">
        <w:rPr>
          <w:rFonts w:ascii="Times New Roman" w:eastAsiaTheme="minorHAnsi" w:hAnsi="Times New Roman"/>
          <w:sz w:val="26"/>
          <w:szCs w:val="26"/>
        </w:rPr>
        <w:t>3.28.</w:t>
      </w:r>
      <w:r w:rsidRPr="0013476D">
        <w:rPr>
          <w:rFonts w:ascii="Times New Roman" w:eastAsiaTheme="minorHAnsi" w:hAnsi="Times New Roman"/>
          <w:sz w:val="26"/>
          <w:szCs w:val="26"/>
        </w:rPr>
        <w:tab/>
        <w:t>Інші права та обов’язки батьків або осіб, які їх замінюють, можуть бути обумовлені статутом опорного закладу освіти та відповідними договорами.</w:t>
      </w:r>
    </w:p>
    <w:p w:rsidR="0013476D" w:rsidRPr="0013476D" w:rsidRDefault="0013476D" w:rsidP="0013476D">
      <w:pPr>
        <w:widowControl w:val="0"/>
        <w:spacing w:after="0" w:line="240" w:lineRule="auto"/>
        <w:ind w:right="20" w:firstLine="3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У разі невиконання батьками та особами, які їх замінюють, обов’язків, передбачених законодавством, опорний заклад освіти може порушувати в установленому порядку клопотання </w:t>
      </w:r>
      <w:r w:rsidRPr="0013476D">
        <w:rPr>
          <w:rFonts w:ascii="Times New Roman" w:eastAsiaTheme="minorHAnsi" w:hAnsi="Times New Roman"/>
          <w:sz w:val="26"/>
          <w:szCs w:val="26"/>
          <w:lang w:eastAsia="ru-RU"/>
        </w:rPr>
        <w:t xml:space="preserve">про </w:t>
      </w:r>
      <w:r w:rsidRPr="0013476D">
        <w:rPr>
          <w:rFonts w:ascii="Times New Roman" w:eastAsiaTheme="minorHAnsi" w:hAnsi="Times New Roman"/>
          <w:sz w:val="26"/>
          <w:szCs w:val="26"/>
        </w:rPr>
        <w:t>відповідальність таких осіб, у тому числі про позбавлення їх батьківських прав.</w:t>
      </w:r>
    </w:p>
    <w:p w:rsidR="0013476D" w:rsidRPr="0013476D" w:rsidRDefault="0013476D" w:rsidP="002D6CDF">
      <w:pPr>
        <w:widowControl w:val="0"/>
        <w:numPr>
          <w:ilvl w:val="0"/>
          <w:numId w:val="27"/>
        </w:numPr>
        <w:tabs>
          <w:tab w:val="left" w:pos="1142"/>
        </w:tabs>
        <w:spacing w:after="420" w:line="240" w:lineRule="auto"/>
        <w:ind w:right="20" w:firstLine="460"/>
        <w:jc w:val="both"/>
        <w:rPr>
          <w:rFonts w:ascii="Times New Roman" w:eastAsiaTheme="minorHAnsi" w:hAnsi="Times New Roman"/>
          <w:sz w:val="26"/>
          <w:szCs w:val="26"/>
        </w:rPr>
      </w:pPr>
      <w:r w:rsidRPr="0013476D">
        <w:rPr>
          <w:rFonts w:ascii="Times New Roman" w:eastAsiaTheme="minorHAnsi" w:hAnsi="Times New Roman"/>
          <w:sz w:val="26"/>
          <w:szCs w:val="26"/>
        </w:rPr>
        <w:lastRenderedPageBreak/>
        <w:t>Органи місцевого самоврядування, на території яких перебуває опорний заклад освіти, за наявності коштів забезпечують безоплатним гарячим харчуванням: дітей-сиріт, дітей, позбавлених батьківського піклування, дітей з особливими освітніми потребами, які навчаються у інклюзивних класах, дітей із сімей, які отримують допомогу відповідно до</w:t>
      </w:r>
      <w:hyperlink r:id="rId71" w:history="1">
        <w:r w:rsidRPr="0013476D">
          <w:rPr>
            <w:rFonts w:ascii="Times New Roman" w:eastAsiaTheme="minorHAnsi" w:hAnsi="Times New Roman"/>
            <w:color w:val="0066CC"/>
            <w:sz w:val="26"/>
            <w:szCs w:val="26"/>
            <w:u w:val="single"/>
          </w:rPr>
          <w:t xml:space="preserve"> Закону України </w:t>
        </w:r>
      </w:hyperlink>
      <w:r w:rsidRPr="0013476D">
        <w:rPr>
          <w:rFonts w:ascii="Times New Roman" w:eastAsiaTheme="minorHAnsi" w:hAnsi="Times New Roman"/>
          <w:sz w:val="26"/>
          <w:szCs w:val="26"/>
        </w:rPr>
        <w:t>"Про державну соціальну допомогу малозабезпеченим сім’ям" та осіб і</w:t>
      </w:r>
      <w:r w:rsidRPr="0013476D">
        <w:rPr>
          <w:rFonts w:ascii="Times New Roman" w:eastAsiaTheme="minorHAnsi" w:hAnsi="Times New Roman"/>
          <w:color w:val="000000"/>
          <w:sz w:val="26"/>
          <w:szCs w:val="26"/>
          <w:u w:val="single"/>
          <w:lang w:val="uk-UA" w:eastAsia="uk-UA"/>
        </w:rPr>
        <w:t>нш</w:t>
      </w:r>
      <w:r w:rsidRPr="0013476D">
        <w:rPr>
          <w:rFonts w:ascii="Times New Roman" w:eastAsiaTheme="minorHAnsi" w:hAnsi="Times New Roman"/>
          <w:sz w:val="26"/>
          <w:szCs w:val="26"/>
        </w:rPr>
        <w:t>их категорій, визначених законодавством та/або рішенням органу місцевого самоврядування.</w:t>
      </w:r>
    </w:p>
    <w:p w:rsidR="0013476D" w:rsidRPr="0013476D" w:rsidRDefault="0013476D" w:rsidP="002D6CDF">
      <w:pPr>
        <w:keepNext/>
        <w:keepLines/>
        <w:widowControl w:val="0"/>
        <w:numPr>
          <w:ilvl w:val="0"/>
          <w:numId w:val="25"/>
        </w:numPr>
        <w:tabs>
          <w:tab w:val="left" w:pos="2135"/>
        </w:tabs>
        <w:spacing w:after="0" w:line="240" w:lineRule="auto"/>
        <w:ind w:left="1580"/>
        <w:jc w:val="both"/>
        <w:outlineLvl w:val="0"/>
        <w:rPr>
          <w:rFonts w:ascii="Times New Roman" w:eastAsiaTheme="minorHAnsi" w:hAnsi="Times New Roman"/>
          <w:b/>
          <w:bCs/>
          <w:sz w:val="26"/>
          <w:szCs w:val="26"/>
        </w:rPr>
      </w:pPr>
      <w:bookmarkStart w:id="195" w:name="bookmark3"/>
      <w:r w:rsidRPr="0013476D">
        <w:rPr>
          <w:rFonts w:ascii="Times New Roman" w:eastAsiaTheme="minorHAnsi" w:hAnsi="Times New Roman"/>
          <w:b/>
          <w:bCs/>
          <w:sz w:val="26"/>
          <w:szCs w:val="26"/>
        </w:rPr>
        <w:t>Управління опорним закладом освіти та його філіями</w:t>
      </w:r>
      <w:bookmarkEnd w:id="195"/>
    </w:p>
    <w:p w:rsidR="0013476D" w:rsidRPr="0013476D" w:rsidRDefault="0013476D" w:rsidP="002D6CDF">
      <w:pPr>
        <w:widowControl w:val="0"/>
        <w:numPr>
          <w:ilvl w:val="0"/>
          <w:numId w:val="28"/>
        </w:numPr>
        <w:tabs>
          <w:tab w:val="left" w:pos="1276"/>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Управління опорним закладом освіти та його філіями в межах повноважень, визначених законами та установчими документами даного закладу здійснюють:</w:t>
      </w:r>
    </w:p>
    <w:p w:rsidR="0013476D" w:rsidRPr="0013476D" w:rsidRDefault="0013476D" w:rsidP="002D6CDF">
      <w:pPr>
        <w:widowControl w:val="0"/>
        <w:numPr>
          <w:ilvl w:val="0"/>
          <w:numId w:val="16"/>
        </w:numPr>
        <w:spacing w:after="0" w:line="240" w:lineRule="auto"/>
        <w:ind w:left="709" w:right="20" w:hanging="142"/>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засновник (Студениківська сільська  рада Переяслав-Хмельницького району Київської області) ;</w:t>
      </w:r>
    </w:p>
    <w:p w:rsidR="0013476D" w:rsidRPr="0013476D" w:rsidRDefault="0013476D" w:rsidP="002D6CDF">
      <w:pPr>
        <w:widowControl w:val="0"/>
        <w:numPr>
          <w:ilvl w:val="0"/>
          <w:numId w:val="16"/>
        </w:numPr>
        <w:spacing w:after="0" w:line="240" w:lineRule="auto"/>
        <w:ind w:left="709" w:hanging="142"/>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директор опорного закладу освіти;</w:t>
      </w:r>
    </w:p>
    <w:p w:rsidR="0013476D" w:rsidRPr="0013476D" w:rsidRDefault="0013476D" w:rsidP="002D6CDF">
      <w:pPr>
        <w:widowControl w:val="0"/>
        <w:numPr>
          <w:ilvl w:val="0"/>
          <w:numId w:val="16"/>
        </w:numPr>
        <w:spacing w:after="0" w:line="240" w:lineRule="auto"/>
        <w:ind w:left="709" w:hanging="142"/>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колегіальний орган управління опорного закладу освіти (педагогічна рада);</w:t>
      </w:r>
    </w:p>
    <w:p w:rsidR="0013476D" w:rsidRPr="0013476D" w:rsidRDefault="0013476D" w:rsidP="002D6CDF">
      <w:pPr>
        <w:widowControl w:val="0"/>
        <w:numPr>
          <w:ilvl w:val="0"/>
          <w:numId w:val="16"/>
        </w:numPr>
        <w:spacing w:after="0" w:line="240" w:lineRule="auto"/>
        <w:ind w:left="709" w:hanging="142"/>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піклувальна рада;</w:t>
      </w:r>
    </w:p>
    <w:p w:rsidR="0013476D" w:rsidRPr="0013476D" w:rsidRDefault="0013476D" w:rsidP="0013476D">
      <w:pPr>
        <w:widowControl w:val="0"/>
        <w:spacing w:after="0" w:line="240" w:lineRule="auto"/>
        <w:ind w:left="20" w:right="20"/>
        <w:jc w:val="both"/>
        <w:rPr>
          <w:rFonts w:ascii="Times New Roman" w:eastAsiaTheme="minorHAnsi" w:hAnsi="Times New Roman"/>
          <w:sz w:val="26"/>
          <w:szCs w:val="26"/>
        </w:rPr>
      </w:pPr>
    </w:p>
    <w:p w:rsidR="0013476D" w:rsidRPr="0013476D" w:rsidRDefault="0013476D" w:rsidP="002D6CDF">
      <w:pPr>
        <w:widowControl w:val="0"/>
        <w:numPr>
          <w:ilvl w:val="0"/>
          <w:numId w:val="28"/>
        </w:numPr>
        <w:tabs>
          <w:tab w:val="left" w:pos="851"/>
        </w:tabs>
        <w:spacing w:after="0" w:line="240" w:lineRule="auto"/>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Засновник закладу освіти зобов’язаний:</w:t>
      </w:r>
    </w:p>
    <w:p w:rsidR="0013476D" w:rsidRPr="0013476D" w:rsidRDefault="0013476D" w:rsidP="002D6CDF">
      <w:pPr>
        <w:widowControl w:val="0"/>
        <w:numPr>
          <w:ilvl w:val="0"/>
          <w:numId w:val="16"/>
        </w:numPr>
        <w:spacing w:after="0" w:line="240" w:lineRule="auto"/>
        <w:ind w:left="851" w:right="20" w:hanging="284"/>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забезпечити утримання та розвиток матеріально-технічної бази заснованого ним опорного закладу освіти на рівні, достатньому для виконання вимог стандартів освіти та ліцензійних умов;</w:t>
      </w:r>
    </w:p>
    <w:p w:rsidR="0013476D" w:rsidRPr="0013476D" w:rsidRDefault="0013476D" w:rsidP="002D6CDF">
      <w:pPr>
        <w:widowControl w:val="0"/>
        <w:numPr>
          <w:ilvl w:val="0"/>
          <w:numId w:val="16"/>
        </w:numPr>
        <w:spacing w:after="0" w:line="240" w:lineRule="auto"/>
        <w:ind w:left="851" w:right="20" w:hanging="284"/>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у разі реорганізації чи ліквідації опорного закладу освіти забезпечити учням можливість продовжити навчання на відповідному рівні освіти;</w:t>
      </w:r>
    </w:p>
    <w:p w:rsidR="0013476D" w:rsidRPr="0013476D" w:rsidRDefault="0013476D" w:rsidP="002D6CDF">
      <w:pPr>
        <w:widowControl w:val="0"/>
        <w:numPr>
          <w:ilvl w:val="0"/>
          <w:numId w:val="16"/>
        </w:numPr>
        <w:spacing w:after="0" w:line="240" w:lineRule="auto"/>
        <w:ind w:left="851" w:right="20" w:hanging="284"/>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забезпечити відповідно до законодавства створення в опорному закладі освіти безперешкодного середовища для учасників освітнього процесу, зокрема для осіб з особливими освітніми потребами.</w:t>
      </w:r>
    </w:p>
    <w:p w:rsidR="0013476D" w:rsidRPr="0013476D" w:rsidRDefault="0013476D" w:rsidP="0013476D">
      <w:pPr>
        <w:widowControl w:val="0"/>
        <w:spacing w:after="0" w:line="240" w:lineRule="auto"/>
        <w:ind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4.3 Директор опорного закладу освіти здійснює безпосереднє управління закладом і несе відповідальність за освітню, фінансово -господарську та іншу діяльність опорного закладу освіти.</w:t>
      </w:r>
    </w:p>
    <w:p w:rsidR="0013476D" w:rsidRPr="0013476D" w:rsidRDefault="0013476D" w:rsidP="0013476D">
      <w:pPr>
        <w:widowControl w:val="0"/>
        <w:spacing w:after="0" w:line="240" w:lineRule="auto"/>
        <w:ind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Повноваження (права і обов’язки) та відповідальність директора опорного закладу освіти визначаються законом та установчими документами опорного закладу освіти.</w:t>
      </w:r>
    </w:p>
    <w:p w:rsidR="0013476D" w:rsidRPr="0013476D" w:rsidRDefault="0013476D" w:rsidP="0013476D">
      <w:pPr>
        <w:widowControl w:val="0"/>
        <w:spacing w:after="0" w:line="240" w:lineRule="auto"/>
        <w:ind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Директор є представником опорного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опорного закладу освіти.</w:t>
      </w:r>
    </w:p>
    <w:p w:rsidR="0013476D" w:rsidRPr="0013476D" w:rsidRDefault="0013476D" w:rsidP="0013476D">
      <w:pPr>
        <w:widowControl w:val="0"/>
        <w:spacing w:after="0" w:line="240" w:lineRule="auto"/>
        <w:ind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4.4 Директор опорного закладу освіти призначається на посаду на умовах контракту за результатами конкурсного відбору строком на шість років (строком на два роки - для особи, яка призначається на посаду директора вперше) на підставі рішення конкурсної комісії, до складу якої входять представники засновника, трудового колективу, громадського об’єднання батьків учнів опорного закладу освіти, громадського об’єднання керівників закладів загальної середньої освіти відповідної адміністративно-територіальної одиниці. До участі у роботі комісії з правом дорадчого голосу можуть залучатися представники громадських об’єднань та експерти у сфері загальної середньої освіти.</w:t>
      </w:r>
    </w:p>
    <w:p w:rsidR="0013476D" w:rsidRPr="0013476D" w:rsidRDefault="0013476D" w:rsidP="0013476D">
      <w:pPr>
        <w:widowControl w:val="0"/>
        <w:spacing w:after="0" w:line="240" w:lineRule="auto"/>
        <w:ind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4.5 Положення про конкурс на посаду директора опорного закладу освіти розробляє та затверджує засновник – Студениківська сільська  рада на підставі </w:t>
      </w:r>
      <w:r w:rsidRPr="0013476D">
        <w:rPr>
          <w:rFonts w:ascii="Times New Roman" w:eastAsiaTheme="minorHAnsi" w:hAnsi="Times New Roman"/>
          <w:sz w:val="26"/>
          <w:szCs w:val="26"/>
        </w:rPr>
        <w:lastRenderedPageBreak/>
        <w:t>типового положення, затвердженого центральним органом виконавчої влади у сфері освіти і науки.</w:t>
      </w:r>
    </w:p>
    <w:p w:rsidR="0013476D" w:rsidRPr="0013476D" w:rsidRDefault="0013476D" w:rsidP="0013476D">
      <w:pPr>
        <w:widowControl w:val="0"/>
        <w:spacing w:after="0" w:line="240" w:lineRule="auto"/>
        <w:ind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4.6. Одна і та сама особа не може бути директором опорного закладу освіти більше ніж два строки підряд (до першого строку включається дворічний строк перебування на посаді директора опорного закладу освіти, призначеного вперше). Після закінчення другого строку перебування на посаді особа має право брати участь у конкурсі на заміщення вакансії керівника в іншому закладі загальної середньої освіти або продовжити роботу в опорному закладі освіти на іншій посаді.</w:t>
      </w:r>
    </w:p>
    <w:p w:rsidR="0013476D" w:rsidRPr="0013476D" w:rsidRDefault="0013476D" w:rsidP="0013476D">
      <w:pPr>
        <w:widowControl w:val="0"/>
        <w:spacing w:after="0" w:line="240" w:lineRule="auto"/>
        <w:ind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4.7. У разі надходження до засновника опорного закладу освіти обґрунтованого звернення піклувальної ради або органу самоврядування опорного закладу освіти щодо звільнення директора закладу, засновник зобов’язаний розглянути його і прийняти обґрунтоване рішення у найкоротший строк.</w:t>
      </w:r>
    </w:p>
    <w:p w:rsidR="0013476D" w:rsidRPr="0013476D" w:rsidRDefault="0013476D" w:rsidP="0013476D">
      <w:pPr>
        <w:widowControl w:val="0"/>
        <w:spacing w:after="0" w:line="240" w:lineRule="auto"/>
        <w:ind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4.8 Директор опорного закладу освіти в межах наданих йому повноважень:</w:t>
      </w:r>
    </w:p>
    <w:p w:rsidR="0013476D" w:rsidRPr="0013476D" w:rsidRDefault="0013476D" w:rsidP="002D6CDF">
      <w:pPr>
        <w:widowControl w:val="0"/>
        <w:numPr>
          <w:ilvl w:val="0"/>
          <w:numId w:val="16"/>
        </w:numPr>
        <w:tabs>
          <w:tab w:val="left" w:pos="142"/>
        </w:tabs>
        <w:spacing w:after="0" w:line="240" w:lineRule="auto"/>
        <w:ind w:left="709" w:hanging="142"/>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організовує діяльність опорного закладу освіти та його філій;</w:t>
      </w:r>
    </w:p>
    <w:p w:rsidR="0013476D" w:rsidRPr="0013476D" w:rsidRDefault="0013476D" w:rsidP="002D6CDF">
      <w:pPr>
        <w:widowControl w:val="0"/>
        <w:numPr>
          <w:ilvl w:val="0"/>
          <w:numId w:val="16"/>
        </w:numPr>
        <w:tabs>
          <w:tab w:val="left" w:pos="142"/>
        </w:tabs>
        <w:spacing w:after="0" w:line="240" w:lineRule="auto"/>
        <w:ind w:left="709" w:right="20" w:hanging="142"/>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вирішує питання фінансово-господарської діяльності опорного закладу освіти та його філій;</w:t>
      </w:r>
    </w:p>
    <w:p w:rsidR="0013476D" w:rsidRPr="0013476D" w:rsidRDefault="0013476D" w:rsidP="002D6CDF">
      <w:pPr>
        <w:widowControl w:val="0"/>
        <w:numPr>
          <w:ilvl w:val="0"/>
          <w:numId w:val="16"/>
        </w:numPr>
        <w:tabs>
          <w:tab w:val="left" w:pos="142"/>
        </w:tabs>
        <w:spacing w:after="0" w:line="240" w:lineRule="auto"/>
        <w:ind w:left="709" w:right="20" w:hanging="142"/>
        <w:jc w:val="both"/>
        <w:rPr>
          <w:rFonts w:ascii="Times New Roman" w:eastAsiaTheme="minorHAnsi" w:hAnsi="Times New Roman"/>
          <w:sz w:val="26"/>
          <w:szCs w:val="26"/>
        </w:rPr>
      </w:pPr>
      <w:r w:rsidRPr="0013476D">
        <w:rPr>
          <w:rFonts w:ascii="Times New Roman" w:eastAsiaTheme="minorHAnsi" w:hAnsi="Times New Roman"/>
          <w:sz w:val="26"/>
          <w:szCs w:val="26"/>
        </w:rPr>
        <w:t>призначає  на посаду  та звільняє з посади заступників директора та педагогічних працівників опорного закладу та його філій;</w:t>
      </w:r>
    </w:p>
    <w:p w:rsidR="0013476D" w:rsidRPr="0013476D" w:rsidRDefault="0013476D" w:rsidP="002D6CDF">
      <w:pPr>
        <w:widowControl w:val="0"/>
        <w:numPr>
          <w:ilvl w:val="0"/>
          <w:numId w:val="16"/>
        </w:numPr>
        <w:tabs>
          <w:tab w:val="left" w:pos="142"/>
        </w:tabs>
        <w:spacing w:after="0" w:line="240" w:lineRule="auto"/>
        <w:ind w:left="709" w:right="20" w:hanging="142"/>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призначає на посаду та звільняє з посади працівників, визначає їх функціональні обов’язки;</w:t>
      </w:r>
    </w:p>
    <w:p w:rsidR="0013476D" w:rsidRPr="0013476D" w:rsidRDefault="0013476D" w:rsidP="002D6CDF">
      <w:pPr>
        <w:widowControl w:val="0"/>
        <w:numPr>
          <w:ilvl w:val="0"/>
          <w:numId w:val="16"/>
        </w:numPr>
        <w:tabs>
          <w:tab w:val="left" w:pos="142"/>
        </w:tabs>
        <w:spacing w:after="0" w:line="240" w:lineRule="auto"/>
        <w:ind w:left="709" w:right="20" w:hanging="142"/>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забезпечує організацію освітнього процесу та здійснення контролю за виконанням освітніх програм;</w:t>
      </w:r>
    </w:p>
    <w:p w:rsidR="0013476D" w:rsidRPr="0013476D" w:rsidRDefault="0013476D" w:rsidP="002D6CDF">
      <w:pPr>
        <w:widowControl w:val="0"/>
        <w:numPr>
          <w:ilvl w:val="0"/>
          <w:numId w:val="16"/>
        </w:numPr>
        <w:tabs>
          <w:tab w:val="left" w:pos="142"/>
        </w:tabs>
        <w:spacing w:after="0" w:line="240" w:lineRule="auto"/>
        <w:ind w:left="709" w:hanging="142"/>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забезпечує функціонування внутрішньої системи забезпечення якості освіти;</w:t>
      </w:r>
    </w:p>
    <w:p w:rsidR="0013476D" w:rsidRPr="0013476D" w:rsidRDefault="0013476D" w:rsidP="002D6CDF">
      <w:pPr>
        <w:widowControl w:val="0"/>
        <w:numPr>
          <w:ilvl w:val="0"/>
          <w:numId w:val="16"/>
        </w:numPr>
        <w:tabs>
          <w:tab w:val="left" w:pos="142"/>
        </w:tabs>
        <w:spacing w:after="0" w:line="240" w:lineRule="auto"/>
        <w:ind w:left="709" w:right="20" w:hanging="142"/>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забезпечує умови для здійснення дієвого та відкритого громадського контролю за діяльністю опорного закладу освіти;</w:t>
      </w:r>
    </w:p>
    <w:p w:rsidR="0013476D" w:rsidRPr="0013476D" w:rsidRDefault="0013476D" w:rsidP="002D6CDF">
      <w:pPr>
        <w:widowControl w:val="0"/>
        <w:numPr>
          <w:ilvl w:val="0"/>
          <w:numId w:val="16"/>
        </w:numPr>
        <w:tabs>
          <w:tab w:val="left" w:pos="142"/>
        </w:tabs>
        <w:spacing w:after="0" w:line="240" w:lineRule="auto"/>
        <w:ind w:left="709" w:right="20" w:hanging="142"/>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сприяє та створює умови для діяльності органів самоврядування опорного закладу освіти;</w:t>
      </w:r>
    </w:p>
    <w:p w:rsidR="0013476D" w:rsidRPr="0013476D" w:rsidRDefault="0013476D" w:rsidP="002D6CDF">
      <w:pPr>
        <w:widowControl w:val="0"/>
        <w:numPr>
          <w:ilvl w:val="0"/>
          <w:numId w:val="16"/>
        </w:numPr>
        <w:tabs>
          <w:tab w:val="left" w:pos="142"/>
        </w:tabs>
        <w:spacing w:after="0" w:line="240" w:lineRule="auto"/>
        <w:ind w:left="709" w:hanging="142"/>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сприяє здоровому способу життя учнів та працівників опорного закладу освіти;</w:t>
      </w:r>
    </w:p>
    <w:p w:rsidR="0013476D" w:rsidRPr="0013476D" w:rsidRDefault="0013476D" w:rsidP="002D6CDF">
      <w:pPr>
        <w:widowControl w:val="0"/>
        <w:numPr>
          <w:ilvl w:val="0"/>
          <w:numId w:val="16"/>
        </w:numPr>
        <w:tabs>
          <w:tab w:val="left" w:pos="142"/>
        </w:tabs>
        <w:spacing w:after="0" w:line="240" w:lineRule="auto"/>
        <w:ind w:left="709" w:right="20" w:hanging="142"/>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здійснює інші повноваження, передбачені законом та установчими документами опорного закладу освіти.</w:t>
      </w:r>
    </w:p>
    <w:p w:rsidR="0013476D" w:rsidRPr="0013476D" w:rsidRDefault="0013476D" w:rsidP="0013476D">
      <w:pPr>
        <w:widowControl w:val="0"/>
        <w:spacing w:after="0" w:line="240" w:lineRule="auto"/>
        <w:ind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4.9.Керівництво філією опорного закладу освіти здійснює завідувач філією, який призначається директором опорного закладу освіти, за відповідним погодженням з Засновником(Засновниками). .</w:t>
      </w:r>
    </w:p>
    <w:p w:rsidR="0013476D" w:rsidRPr="0013476D" w:rsidRDefault="0013476D" w:rsidP="0013476D">
      <w:pPr>
        <w:widowControl w:val="0"/>
        <w:spacing w:after="0" w:line="240" w:lineRule="auto"/>
        <w:ind w:firstLine="567"/>
        <w:jc w:val="both"/>
        <w:rPr>
          <w:rFonts w:ascii="Times New Roman" w:eastAsiaTheme="minorHAnsi" w:hAnsi="Times New Roman"/>
          <w:sz w:val="26"/>
          <w:szCs w:val="26"/>
        </w:rPr>
      </w:pPr>
      <w:r w:rsidRPr="0013476D">
        <w:rPr>
          <w:rFonts w:ascii="Times New Roman" w:eastAsiaTheme="minorHAnsi" w:hAnsi="Times New Roman"/>
          <w:sz w:val="26"/>
          <w:szCs w:val="26"/>
        </w:rPr>
        <w:t>Заступників завідувача філією призначає директор опорного закладу освіти.</w:t>
      </w:r>
    </w:p>
    <w:p w:rsidR="0013476D" w:rsidRPr="0013476D" w:rsidRDefault="0013476D" w:rsidP="0013476D">
      <w:pPr>
        <w:widowControl w:val="0"/>
        <w:spacing w:after="0" w:line="240" w:lineRule="auto"/>
        <w:ind w:left="20"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Призначення на посаду та звільнення з посади прац</w:t>
      </w:r>
      <w:r w:rsidRPr="0013476D">
        <w:rPr>
          <w:rFonts w:ascii="Times New Roman" w:eastAsiaTheme="minorHAnsi" w:hAnsi="Times New Roman"/>
          <w:color w:val="000000"/>
          <w:sz w:val="26"/>
          <w:szCs w:val="26"/>
          <w:u w:val="single"/>
          <w:lang w:val="uk-UA" w:eastAsia="uk-UA"/>
        </w:rPr>
        <w:t>ів</w:t>
      </w:r>
      <w:r w:rsidRPr="0013476D">
        <w:rPr>
          <w:rFonts w:ascii="Times New Roman" w:eastAsiaTheme="minorHAnsi" w:hAnsi="Times New Roman"/>
          <w:sz w:val="26"/>
          <w:szCs w:val="26"/>
        </w:rPr>
        <w:t>ників опорного закладу освіти та його філій здійснює директор опорного закладу освіти.</w:t>
      </w:r>
    </w:p>
    <w:p w:rsidR="0013476D" w:rsidRPr="0013476D" w:rsidRDefault="0013476D" w:rsidP="0013476D">
      <w:pPr>
        <w:widowControl w:val="0"/>
        <w:spacing w:after="0" w:line="240" w:lineRule="auto"/>
        <w:ind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4.10. Основним колегіальним органом управління опорним навчальним закладом є педагогічна рада, повноваження якої визначаються Законом України «Про освіту» та даним статутом. Усі педагогічні працівники опорного закладу освіти мають брати </w:t>
      </w:r>
      <w:r w:rsidRPr="0013476D">
        <w:rPr>
          <w:rFonts w:ascii="Times New Roman" w:eastAsiaTheme="minorHAnsi" w:hAnsi="Times New Roman"/>
          <w:sz w:val="26"/>
          <w:szCs w:val="26"/>
          <w:lang w:eastAsia="ru-RU"/>
        </w:rPr>
        <w:t xml:space="preserve">участь </w:t>
      </w:r>
      <w:r w:rsidRPr="0013476D">
        <w:rPr>
          <w:rFonts w:ascii="Times New Roman" w:eastAsiaTheme="minorHAnsi" w:hAnsi="Times New Roman"/>
          <w:sz w:val="26"/>
          <w:szCs w:val="26"/>
        </w:rPr>
        <w:t>у засіданнях педагогічної ради.</w:t>
      </w:r>
    </w:p>
    <w:p w:rsidR="0013476D" w:rsidRPr="0013476D" w:rsidRDefault="0013476D" w:rsidP="0013476D">
      <w:pPr>
        <w:widowControl w:val="0"/>
        <w:spacing w:after="0" w:line="240" w:lineRule="auto"/>
        <w:ind w:firstLine="567"/>
        <w:jc w:val="both"/>
        <w:rPr>
          <w:rFonts w:ascii="Times New Roman" w:eastAsiaTheme="minorHAnsi" w:hAnsi="Times New Roman"/>
          <w:sz w:val="26"/>
          <w:szCs w:val="26"/>
        </w:rPr>
      </w:pPr>
      <w:r w:rsidRPr="0013476D">
        <w:rPr>
          <w:rFonts w:ascii="Times New Roman" w:eastAsiaTheme="minorHAnsi" w:hAnsi="Times New Roman"/>
          <w:sz w:val="26"/>
          <w:szCs w:val="26"/>
        </w:rPr>
        <w:t>4.11. Головою педагогічної ради є директор опорного закладу освіти.</w:t>
      </w:r>
    </w:p>
    <w:p w:rsidR="0013476D" w:rsidRPr="0013476D" w:rsidRDefault="0013476D" w:rsidP="0013476D">
      <w:pPr>
        <w:widowControl w:val="0"/>
        <w:spacing w:after="0" w:line="240" w:lineRule="auto"/>
        <w:ind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4.12. Засідання педагогічної ради проводяться в міру потреби, але не менш ніж чотири рази на рік.</w:t>
      </w:r>
    </w:p>
    <w:p w:rsidR="0013476D" w:rsidRPr="0013476D" w:rsidRDefault="0013476D" w:rsidP="0013476D">
      <w:pPr>
        <w:widowControl w:val="0"/>
        <w:spacing w:after="0" w:line="240" w:lineRule="auto"/>
        <w:ind w:firstLine="567"/>
        <w:jc w:val="both"/>
        <w:rPr>
          <w:rFonts w:ascii="Times New Roman" w:eastAsiaTheme="minorHAnsi" w:hAnsi="Times New Roman"/>
          <w:sz w:val="26"/>
          <w:szCs w:val="26"/>
        </w:rPr>
      </w:pPr>
      <w:r w:rsidRPr="0013476D">
        <w:rPr>
          <w:rFonts w:ascii="Times New Roman" w:eastAsiaTheme="minorHAnsi" w:hAnsi="Times New Roman"/>
          <w:sz w:val="26"/>
          <w:szCs w:val="26"/>
        </w:rPr>
        <w:t>4.13. Педагогічна рада опорного закладу освіти:</w:t>
      </w:r>
    </w:p>
    <w:p w:rsidR="0013476D" w:rsidRPr="0013476D" w:rsidRDefault="0013476D" w:rsidP="002D6CDF">
      <w:pPr>
        <w:widowControl w:val="0"/>
        <w:numPr>
          <w:ilvl w:val="0"/>
          <w:numId w:val="34"/>
        </w:numPr>
        <w:spacing w:after="0" w:line="240" w:lineRule="auto"/>
        <w:ind w:left="1134"/>
        <w:jc w:val="both"/>
        <w:rPr>
          <w:rFonts w:ascii="Times New Roman" w:eastAsiaTheme="minorHAnsi" w:hAnsi="Times New Roman"/>
          <w:sz w:val="26"/>
          <w:szCs w:val="26"/>
        </w:rPr>
      </w:pPr>
      <w:r w:rsidRPr="0013476D">
        <w:rPr>
          <w:rFonts w:ascii="Times New Roman" w:eastAsiaTheme="minorHAnsi" w:hAnsi="Times New Roman"/>
          <w:sz w:val="26"/>
          <w:szCs w:val="26"/>
        </w:rPr>
        <w:t>планує роботу опорного закладу освіти;</w:t>
      </w:r>
    </w:p>
    <w:p w:rsidR="0013476D" w:rsidRPr="0013476D" w:rsidRDefault="0013476D" w:rsidP="002D6CDF">
      <w:pPr>
        <w:widowControl w:val="0"/>
        <w:numPr>
          <w:ilvl w:val="0"/>
          <w:numId w:val="34"/>
        </w:numPr>
        <w:spacing w:after="0" w:line="240" w:lineRule="auto"/>
        <w:ind w:left="1134" w:right="20"/>
        <w:jc w:val="both"/>
        <w:rPr>
          <w:rFonts w:ascii="Times New Roman" w:eastAsiaTheme="minorHAnsi" w:hAnsi="Times New Roman"/>
          <w:sz w:val="26"/>
          <w:szCs w:val="26"/>
        </w:rPr>
      </w:pPr>
      <w:r w:rsidRPr="0013476D">
        <w:rPr>
          <w:rFonts w:ascii="Times New Roman" w:eastAsiaTheme="minorHAnsi" w:hAnsi="Times New Roman"/>
          <w:sz w:val="26"/>
          <w:szCs w:val="26"/>
        </w:rPr>
        <w:t>схвалює освітні програми опорного заклад освіти та оцінює результативність їх виконання;</w:t>
      </w:r>
    </w:p>
    <w:p w:rsidR="0013476D" w:rsidRPr="0013476D" w:rsidRDefault="0013476D" w:rsidP="002D6CDF">
      <w:pPr>
        <w:widowControl w:val="0"/>
        <w:numPr>
          <w:ilvl w:val="0"/>
          <w:numId w:val="34"/>
        </w:numPr>
        <w:spacing w:after="0" w:line="240" w:lineRule="auto"/>
        <w:ind w:left="1134" w:right="20"/>
        <w:jc w:val="both"/>
        <w:rPr>
          <w:rFonts w:ascii="Times New Roman" w:eastAsiaTheme="minorHAnsi" w:hAnsi="Times New Roman"/>
          <w:sz w:val="26"/>
          <w:szCs w:val="26"/>
        </w:rPr>
      </w:pPr>
      <w:r w:rsidRPr="0013476D">
        <w:rPr>
          <w:rFonts w:ascii="Times New Roman" w:eastAsiaTheme="minorHAnsi" w:hAnsi="Times New Roman"/>
          <w:sz w:val="26"/>
          <w:szCs w:val="26"/>
        </w:rPr>
        <w:lastRenderedPageBreak/>
        <w:t>формує систему та затверджує процедури внутрішнього забезпечення якості освіти, включаючи систему та механізм забезпечення академічності доброчесності;</w:t>
      </w:r>
    </w:p>
    <w:p w:rsidR="0013476D" w:rsidRPr="0013476D" w:rsidRDefault="0013476D" w:rsidP="002D6CDF">
      <w:pPr>
        <w:widowControl w:val="0"/>
        <w:numPr>
          <w:ilvl w:val="0"/>
          <w:numId w:val="34"/>
        </w:numPr>
        <w:spacing w:after="0" w:line="240" w:lineRule="auto"/>
        <w:ind w:left="1134" w:right="20"/>
        <w:jc w:val="both"/>
        <w:rPr>
          <w:rFonts w:ascii="Times New Roman" w:eastAsiaTheme="minorHAnsi" w:hAnsi="Times New Roman"/>
          <w:sz w:val="26"/>
          <w:szCs w:val="26"/>
        </w:rPr>
      </w:pPr>
      <w:r w:rsidRPr="0013476D">
        <w:rPr>
          <w:rFonts w:ascii="Times New Roman" w:eastAsiaTheme="minorHAnsi" w:hAnsi="Times New Roman"/>
          <w:sz w:val="26"/>
          <w:szCs w:val="26"/>
        </w:rPr>
        <w:t>розглядає питання щодо вдосконалення і методичного забезпечення освітнього процесу;</w:t>
      </w:r>
    </w:p>
    <w:p w:rsidR="0013476D" w:rsidRPr="0013476D" w:rsidRDefault="0013476D" w:rsidP="002D6CDF">
      <w:pPr>
        <w:widowControl w:val="0"/>
        <w:numPr>
          <w:ilvl w:val="0"/>
          <w:numId w:val="34"/>
        </w:numPr>
        <w:spacing w:after="0" w:line="240" w:lineRule="auto"/>
        <w:ind w:left="1134" w:right="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приймає рішення щодо переведення учнів до наступного класу і їх випуску, видачі документів </w:t>
      </w:r>
      <w:r w:rsidRPr="0013476D">
        <w:rPr>
          <w:rFonts w:ascii="Times New Roman" w:eastAsiaTheme="minorHAnsi" w:hAnsi="Times New Roman"/>
          <w:sz w:val="26"/>
          <w:szCs w:val="26"/>
          <w:lang w:eastAsia="ru-RU"/>
        </w:rPr>
        <w:t xml:space="preserve">про </w:t>
      </w:r>
      <w:r w:rsidRPr="0013476D">
        <w:rPr>
          <w:rFonts w:ascii="Times New Roman" w:eastAsiaTheme="minorHAnsi" w:hAnsi="Times New Roman"/>
          <w:sz w:val="26"/>
          <w:szCs w:val="26"/>
        </w:rPr>
        <w:t>відповідний рівень освіти, нагородження за успіхи у навчанні;</w:t>
      </w:r>
    </w:p>
    <w:p w:rsidR="0013476D" w:rsidRPr="0013476D" w:rsidRDefault="0013476D" w:rsidP="002D6CDF">
      <w:pPr>
        <w:widowControl w:val="0"/>
        <w:numPr>
          <w:ilvl w:val="0"/>
          <w:numId w:val="34"/>
        </w:numPr>
        <w:spacing w:after="0" w:line="240" w:lineRule="auto"/>
        <w:ind w:left="1134" w:right="20"/>
        <w:jc w:val="both"/>
        <w:rPr>
          <w:rFonts w:ascii="Times New Roman" w:eastAsiaTheme="minorHAnsi" w:hAnsi="Times New Roman"/>
          <w:sz w:val="26"/>
          <w:szCs w:val="26"/>
        </w:rPr>
      </w:pPr>
      <w:r w:rsidRPr="0013476D">
        <w:rPr>
          <w:rFonts w:ascii="Times New Roman" w:eastAsiaTheme="minorHAnsi" w:hAnsi="Times New Roman"/>
          <w:sz w:val="26"/>
          <w:szCs w:val="26"/>
        </w:rPr>
        <w:t>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13476D" w:rsidRPr="0013476D" w:rsidRDefault="0013476D" w:rsidP="002D6CDF">
      <w:pPr>
        <w:widowControl w:val="0"/>
        <w:numPr>
          <w:ilvl w:val="0"/>
          <w:numId w:val="34"/>
        </w:numPr>
        <w:spacing w:after="0" w:line="240" w:lineRule="auto"/>
        <w:ind w:left="1134" w:right="20"/>
        <w:jc w:val="both"/>
        <w:rPr>
          <w:rFonts w:ascii="Times New Roman" w:eastAsiaTheme="minorHAnsi" w:hAnsi="Times New Roman"/>
          <w:sz w:val="26"/>
          <w:szCs w:val="26"/>
        </w:rPr>
      </w:pPr>
      <w:r w:rsidRPr="0013476D">
        <w:rPr>
          <w:rFonts w:ascii="Times New Roman" w:eastAsiaTheme="minorHAnsi" w:hAnsi="Times New Roman"/>
          <w:sz w:val="26"/>
          <w:szCs w:val="26"/>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особами, які сприяють розвитку освіти;</w:t>
      </w:r>
    </w:p>
    <w:p w:rsidR="0013476D" w:rsidRPr="0013476D" w:rsidRDefault="0013476D" w:rsidP="002D6CDF">
      <w:pPr>
        <w:widowControl w:val="0"/>
        <w:numPr>
          <w:ilvl w:val="0"/>
          <w:numId w:val="34"/>
        </w:numPr>
        <w:spacing w:after="0" w:line="240" w:lineRule="auto"/>
        <w:ind w:left="1134" w:right="20"/>
        <w:jc w:val="both"/>
        <w:rPr>
          <w:rFonts w:ascii="Times New Roman" w:eastAsiaTheme="minorHAnsi" w:hAnsi="Times New Roman"/>
          <w:sz w:val="26"/>
          <w:szCs w:val="26"/>
        </w:rPr>
      </w:pPr>
      <w:r w:rsidRPr="0013476D">
        <w:rPr>
          <w:rFonts w:ascii="Times New Roman" w:eastAsiaTheme="minorHAnsi" w:hAnsi="Times New Roman"/>
          <w:sz w:val="26"/>
          <w:szCs w:val="26"/>
        </w:rPr>
        <w:t>ухвалює рішення щодо відзначення, морального та матеріального заохочення учнів, працівників опорного закладу освіти та інших учасників освітнього процесу;</w:t>
      </w:r>
    </w:p>
    <w:p w:rsidR="0013476D" w:rsidRPr="0013476D" w:rsidRDefault="0013476D" w:rsidP="002D6CDF">
      <w:pPr>
        <w:widowControl w:val="0"/>
        <w:numPr>
          <w:ilvl w:val="0"/>
          <w:numId w:val="34"/>
        </w:numPr>
        <w:spacing w:after="0" w:line="240" w:lineRule="auto"/>
        <w:ind w:left="1134" w:right="20"/>
        <w:jc w:val="both"/>
        <w:rPr>
          <w:rFonts w:ascii="Times New Roman" w:eastAsiaTheme="minorHAnsi" w:hAnsi="Times New Roman"/>
          <w:sz w:val="26"/>
          <w:szCs w:val="26"/>
        </w:rPr>
      </w:pPr>
      <w:r w:rsidRPr="0013476D">
        <w:rPr>
          <w:rFonts w:ascii="Times New Roman" w:eastAsiaTheme="minorHAnsi" w:hAnsi="Times New Roman"/>
          <w:sz w:val="26"/>
          <w:szCs w:val="26"/>
        </w:rPr>
        <w:t>розглядає питання щодо відповідальності учнів, працівників опорного закладу освіти та інших учасників освітнього процесу за невиконання ними своїх обов’язків;</w:t>
      </w:r>
    </w:p>
    <w:p w:rsidR="0013476D" w:rsidRPr="0013476D" w:rsidRDefault="0013476D" w:rsidP="002D6CDF">
      <w:pPr>
        <w:widowControl w:val="0"/>
        <w:numPr>
          <w:ilvl w:val="0"/>
          <w:numId w:val="34"/>
        </w:numPr>
        <w:spacing w:after="0" w:line="240" w:lineRule="auto"/>
        <w:ind w:left="1134" w:right="20"/>
        <w:jc w:val="both"/>
        <w:rPr>
          <w:rFonts w:ascii="Times New Roman" w:eastAsiaTheme="minorHAnsi" w:hAnsi="Times New Roman"/>
          <w:sz w:val="26"/>
          <w:szCs w:val="26"/>
        </w:rPr>
      </w:pPr>
      <w:r w:rsidRPr="0013476D">
        <w:rPr>
          <w:rFonts w:ascii="Times New Roman" w:eastAsiaTheme="minorHAnsi" w:hAnsi="Times New Roman"/>
          <w:sz w:val="26"/>
          <w:szCs w:val="26"/>
        </w:rPr>
        <w:t>має право ініціювати проведення позапланового інстутиційного аудиту опорного закладу освіти та проведення громадської акредитації опорного закладу освіти.</w:t>
      </w:r>
    </w:p>
    <w:p w:rsidR="0013476D" w:rsidRPr="0013476D" w:rsidRDefault="0013476D" w:rsidP="002D6CDF">
      <w:pPr>
        <w:widowControl w:val="0"/>
        <w:numPr>
          <w:ilvl w:val="0"/>
          <w:numId w:val="34"/>
        </w:numPr>
        <w:spacing w:after="0" w:line="240" w:lineRule="auto"/>
        <w:ind w:left="1134" w:right="20"/>
        <w:jc w:val="both"/>
        <w:rPr>
          <w:rFonts w:ascii="Times New Roman" w:eastAsiaTheme="minorHAnsi" w:hAnsi="Times New Roman"/>
          <w:sz w:val="26"/>
          <w:szCs w:val="26"/>
        </w:rPr>
      </w:pPr>
      <w:r w:rsidRPr="0013476D">
        <w:rPr>
          <w:rFonts w:ascii="Times New Roman" w:eastAsiaTheme="minorHAnsi" w:hAnsi="Times New Roman"/>
          <w:sz w:val="26"/>
          <w:szCs w:val="26"/>
        </w:rPr>
        <w:t>розглядає також інші питання, пов’язані з діяльністю опорного закладу освіти, віднесені законом до її повноважень.</w:t>
      </w:r>
    </w:p>
    <w:p w:rsidR="0013476D" w:rsidRPr="0013476D" w:rsidRDefault="0013476D" w:rsidP="0013476D">
      <w:pPr>
        <w:widowControl w:val="0"/>
        <w:spacing w:after="0" w:line="240" w:lineRule="auto"/>
        <w:ind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4.14. Рішення педагогічної ради опорного закладу освіти вводяться в дію рішеннями директора опорного закладу освіти.</w:t>
      </w:r>
    </w:p>
    <w:p w:rsidR="0013476D" w:rsidRPr="0013476D" w:rsidRDefault="0013476D" w:rsidP="0013476D">
      <w:pPr>
        <w:widowControl w:val="0"/>
        <w:spacing w:after="0" w:line="240" w:lineRule="auto"/>
        <w:ind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4.15. Громадське самоврядування в опорному закладі освіти - це право учасників освітнього процесу як безпосередньо, так і через органи громадського самоврядування колективно вирішувати питання організації та забезпечення освітнього процесу в </w:t>
      </w:r>
      <w:r w:rsidRPr="0013476D">
        <w:rPr>
          <w:rFonts w:ascii="Times New Roman" w:eastAsiaTheme="minorHAnsi" w:hAnsi="Times New Roman"/>
          <w:sz w:val="26"/>
          <w:szCs w:val="26"/>
          <w:lang w:eastAsia="ru-RU"/>
        </w:rPr>
        <w:t xml:space="preserve">опорном </w:t>
      </w:r>
      <w:r w:rsidRPr="0013476D">
        <w:rPr>
          <w:rFonts w:ascii="Times New Roman" w:eastAsiaTheme="minorHAnsi" w:hAnsi="Times New Roman"/>
          <w:sz w:val="26"/>
          <w:szCs w:val="26"/>
        </w:rPr>
        <w:t>закладі освіти, захисту їхніх прав та інтересів, організації дозвілля та оздоровлення, брати участь у громадському нагляді (контролі) та в управлінні закладом освіти у межах повноважень, визначених законом та установчими документами опорного закладу освіти.</w:t>
      </w:r>
    </w:p>
    <w:p w:rsidR="0013476D" w:rsidRPr="0013476D" w:rsidRDefault="0013476D" w:rsidP="0013476D">
      <w:pPr>
        <w:widowControl w:val="0"/>
        <w:spacing w:after="0" w:line="240" w:lineRule="auto"/>
        <w:ind w:firstLine="567"/>
        <w:rPr>
          <w:rFonts w:ascii="Times New Roman" w:eastAsiaTheme="minorHAnsi" w:hAnsi="Times New Roman"/>
          <w:sz w:val="26"/>
          <w:szCs w:val="26"/>
        </w:rPr>
      </w:pPr>
      <w:r w:rsidRPr="0013476D">
        <w:rPr>
          <w:rFonts w:ascii="Times New Roman" w:eastAsiaTheme="minorHAnsi" w:hAnsi="Times New Roman"/>
          <w:sz w:val="26"/>
          <w:szCs w:val="26"/>
        </w:rPr>
        <w:t xml:space="preserve">  4.16. У опорному закладі освіти можуть діяти:</w:t>
      </w:r>
    </w:p>
    <w:p w:rsidR="0013476D" w:rsidRPr="0013476D" w:rsidRDefault="0013476D" w:rsidP="002D6CDF">
      <w:pPr>
        <w:widowControl w:val="0"/>
        <w:numPr>
          <w:ilvl w:val="0"/>
          <w:numId w:val="16"/>
        </w:numPr>
        <w:tabs>
          <w:tab w:val="left" w:pos="851"/>
        </w:tabs>
        <w:spacing w:after="0" w:line="240" w:lineRule="auto"/>
        <w:ind w:left="709" w:hanging="20"/>
        <w:rPr>
          <w:rFonts w:ascii="Times New Roman" w:eastAsiaTheme="minorHAnsi" w:hAnsi="Times New Roman"/>
          <w:sz w:val="26"/>
          <w:szCs w:val="26"/>
        </w:rPr>
      </w:pPr>
      <w:r w:rsidRPr="0013476D">
        <w:rPr>
          <w:rFonts w:ascii="Times New Roman" w:eastAsiaTheme="minorHAnsi" w:hAnsi="Times New Roman"/>
          <w:sz w:val="26"/>
          <w:szCs w:val="26"/>
        </w:rPr>
        <w:t xml:space="preserve"> органи самоврядування працівників опорного закладу освіти та його філій;</w:t>
      </w:r>
    </w:p>
    <w:p w:rsidR="0013476D" w:rsidRPr="0013476D" w:rsidRDefault="0013476D" w:rsidP="002D6CDF">
      <w:pPr>
        <w:widowControl w:val="0"/>
        <w:numPr>
          <w:ilvl w:val="0"/>
          <w:numId w:val="16"/>
        </w:numPr>
        <w:tabs>
          <w:tab w:val="left" w:pos="851"/>
        </w:tabs>
        <w:spacing w:after="0" w:line="240" w:lineRule="auto"/>
        <w:ind w:left="709" w:hanging="20"/>
        <w:rPr>
          <w:rFonts w:ascii="Times New Roman" w:eastAsiaTheme="minorHAnsi" w:hAnsi="Times New Roman"/>
          <w:sz w:val="26"/>
          <w:szCs w:val="26"/>
        </w:rPr>
      </w:pPr>
      <w:r w:rsidRPr="0013476D">
        <w:rPr>
          <w:rFonts w:ascii="Times New Roman" w:eastAsiaTheme="minorHAnsi" w:hAnsi="Times New Roman"/>
          <w:sz w:val="26"/>
          <w:szCs w:val="26"/>
        </w:rPr>
        <w:t xml:space="preserve"> органи самоврядування учнів;</w:t>
      </w:r>
    </w:p>
    <w:p w:rsidR="0013476D" w:rsidRPr="0013476D" w:rsidRDefault="0013476D" w:rsidP="002D6CDF">
      <w:pPr>
        <w:widowControl w:val="0"/>
        <w:numPr>
          <w:ilvl w:val="0"/>
          <w:numId w:val="16"/>
        </w:numPr>
        <w:tabs>
          <w:tab w:val="left" w:pos="851"/>
        </w:tabs>
        <w:spacing w:after="0" w:line="240" w:lineRule="auto"/>
        <w:ind w:left="709" w:hanging="20"/>
        <w:rPr>
          <w:rFonts w:ascii="Times New Roman" w:eastAsiaTheme="minorHAnsi" w:hAnsi="Times New Roman"/>
          <w:sz w:val="26"/>
          <w:szCs w:val="26"/>
        </w:rPr>
      </w:pPr>
      <w:r w:rsidRPr="0013476D">
        <w:rPr>
          <w:rFonts w:ascii="Times New Roman" w:eastAsiaTheme="minorHAnsi" w:hAnsi="Times New Roman"/>
          <w:sz w:val="26"/>
          <w:szCs w:val="26"/>
        </w:rPr>
        <w:t xml:space="preserve"> органи батьківського самоврядування;</w:t>
      </w:r>
    </w:p>
    <w:p w:rsidR="0013476D" w:rsidRPr="0013476D" w:rsidRDefault="0013476D" w:rsidP="0013476D">
      <w:pPr>
        <w:widowControl w:val="0"/>
        <w:spacing w:after="0" w:line="240" w:lineRule="auto"/>
        <w:ind w:right="20" w:firstLine="567"/>
        <w:rPr>
          <w:rFonts w:ascii="Times New Roman" w:eastAsiaTheme="minorHAnsi" w:hAnsi="Times New Roman"/>
          <w:sz w:val="26"/>
          <w:szCs w:val="26"/>
        </w:rPr>
      </w:pPr>
      <w:r w:rsidRPr="0013476D">
        <w:rPr>
          <w:rFonts w:ascii="Times New Roman" w:eastAsiaTheme="minorHAnsi" w:hAnsi="Times New Roman"/>
          <w:sz w:val="26"/>
          <w:szCs w:val="26"/>
        </w:rPr>
        <w:t>4.17. В</w:t>
      </w:r>
      <w:r w:rsidRPr="0013476D">
        <w:rPr>
          <w:rFonts w:ascii="Times New Roman" w:eastAsiaTheme="minorHAnsi" w:hAnsi="Times New Roman"/>
          <w:color w:val="000000"/>
          <w:sz w:val="26"/>
          <w:szCs w:val="26"/>
          <w:u w:val="single"/>
          <w:lang w:val="uk-UA" w:eastAsia="uk-UA"/>
        </w:rPr>
        <w:t>ищи</w:t>
      </w:r>
      <w:r w:rsidRPr="0013476D">
        <w:rPr>
          <w:rFonts w:ascii="Times New Roman" w:eastAsiaTheme="minorHAnsi" w:hAnsi="Times New Roman"/>
          <w:sz w:val="26"/>
          <w:szCs w:val="26"/>
        </w:rPr>
        <w:t>м колегіальним органом громадського самоврядування закладу освіти є загальні збори (конференція) колективу опорного закладу освіти.</w:t>
      </w:r>
    </w:p>
    <w:p w:rsidR="0013476D" w:rsidRPr="0013476D" w:rsidRDefault="0013476D" w:rsidP="0013476D">
      <w:pPr>
        <w:widowControl w:val="0"/>
        <w:spacing w:after="0" w:line="240" w:lineRule="auto"/>
        <w:ind w:left="20"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Порядок скликання, повноваження, чисельність, склад загальних зборів (конференції) колективу визначаються Статутом опорного закладу освіти й колективним договором.</w:t>
      </w:r>
    </w:p>
    <w:p w:rsidR="0013476D" w:rsidRPr="0013476D" w:rsidRDefault="0013476D" w:rsidP="0013476D">
      <w:pPr>
        <w:widowControl w:val="0"/>
        <w:spacing w:after="0" w:line="240" w:lineRule="auto"/>
        <w:ind w:left="20"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Загальні збори (конференція) заслуховують звіт директора опорного закладу освіти про здійснення керівництва закладом, розглядають питання освітньої, </w:t>
      </w:r>
      <w:r w:rsidRPr="0013476D">
        <w:rPr>
          <w:rFonts w:ascii="Times New Roman" w:eastAsiaTheme="minorHAnsi" w:hAnsi="Times New Roman"/>
          <w:sz w:val="26"/>
          <w:szCs w:val="26"/>
        </w:rPr>
        <w:lastRenderedPageBreak/>
        <w:t>методичної, економічної та фінансово-господарської діяльності опорного закладу освіти.</w:t>
      </w:r>
    </w:p>
    <w:p w:rsidR="0013476D" w:rsidRPr="0013476D" w:rsidRDefault="0013476D" w:rsidP="0013476D">
      <w:pPr>
        <w:widowControl w:val="0"/>
        <w:spacing w:after="0" w:line="240" w:lineRule="auto"/>
        <w:ind w:left="20" w:right="20" w:firstLine="547"/>
        <w:jc w:val="both"/>
        <w:rPr>
          <w:rFonts w:ascii="Times New Roman" w:eastAsiaTheme="minorHAnsi" w:hAnsi="Times New Roman"/>
          <w:sz w:val="26"/>
          <w:szCs w:val="26"/>
        </w:rPr>
      </w:pPr>
      <w:r w:rsidRPr="0013476D">
        <w:rPr>
          <w:rFonts w:ascii="Times New Roman" w:eastAsiaTheme="minorHAnsi" w:hAnsi="Times New Roman"/>
          <w:sz w:val="26"/>
          <w:szCs w:val="26"/>
        </w:rPr>
        <w:t>Делегати загальних зборів (конференції) з правом вирішального голосу обираються від таких трьох категорій:</w:t>
      </w:r>
    </w:p>
    <w:p w:rsidR="0013476D" w:rsidRPr="0013476D" w:rsidRDefault="0013476D" w:rsidP="002D6CDF">
      <w:pPr>
        <w:widowControl w:val="0"/>
        <w:numPr>
          <w:ilvl w:val="0"/>
          <w:numId w:val="16"/>
        </w:numPr>
        <w:spacing w:after="0" w:line="240" w:lineRule="auto"/>
        <w:ind w:left="20" w:right="20" w:firstLine="547"/>
        <w:jc w:val="both"/>
        <w:rPr>
          <w:rFonts w:ascii="Times New Roman" w:eastAsiaTheme="minorHAnsi" w:hAnsi="Times New Roman"/>
          <w:sz w:val="26"/>
          <w:szCs w:val="26"/>
        </w:rPr>
      </w:pPr>
      <w:r w:rsidRPr="0013476D">
        <w:rPr>
          <w:rFonts w:ascii="Times New Roman" w:eastAsiaTheme="minorHAnsi" w:hAnsi="Times New Roman"/>
          <w:sz w:val="26"/>
          <w:szCs w:val="26"/>
        </w:rPr>
        <w:t>працівників опорного закладу освіти - зборами трудового колективу;</w:t>
      </w:r>
    </w:p>
    <w:p w:rsidR="0013476D" w:rsidRPr="0013476D" w:rsidRDefault="0013476D" w:rsidP="002D6CDF">
      <w:pPr>
        <w:widowControl w:val="0"/>
        <w:numPr>
          <w:ilvl w:val="0"/>
          <w:numId w:val="16"/>
        </w:numPr>
        <w:spacing w:after="8" w:line="240" w:lineRule="auto"/>
        <w:ind w:left="20" w:firstLine="54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учнів опорного закладу освіти другого-третього ступеня - класними зборами;</w:t>
      </w:r>
    </w:p>
    <w:p w:rsidR="0013476D" w:rsidRPr="0013476D" w:rsidRDefault="0013476D" w:rsidP="002D6CDF">
      <w:pPr>
        <w:widowControl w:val="0"/>
        <w:numPr>
          <w:ilvl w:val="0"/>
          <w:numId w:val="16"/>
        </w:numPr>
        <w:spacing w:after="0" w:line="240" w:lineRule="auto"/>
        <w:ind w:left="20" w:firstLine="54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батьків, представників громадськості - класними батьківськими зборами.</w:t>
      </w:r>
    </w:p>
    <w:p w:rsidR="0013476D" w:rsidRPr="0013476D" w:rsidRDefault="0013476D" w:rsidP="0013476D">
      <w:pPr>
        <w:widowControl w:val="0"/>
        <w:spacing w:after="0" w:line="240" w:lineRule="auto"/>
        <w:ind w:left="20" w:firstLine="547"/>
        <w:jc w:val="both"/>
        <w:rPr>
          <w:rFonts w:ascii="Times New Roman" w:eastAsiaTheme="minorHAnsi" w:hAnsi="Times New Roman"/>
          <w:sz w:val="26"/>
          <w:szCs w:val="26"/>
        </w:rPr>
      </w:pPr>
      <w:r w:rsidRPr="0013476D">
        <w:rPr>
          <w:rFonts w:ascii="Times New Roman" w:eastAsiaTheme="minorHAnsi" w:hAnsi="Times New Roman"/>
          <w:sz w:val="26"/>
          <w:szCs w:val="26"/>
        </w:rPr>
        <w:t>Кожна категорія обирає однакову кількість делегатів.</w:t>
      </w:r>
    </w:p>
    <w:p w:rsidR="0013476D" w:rsidRPr="0013476D" w:rsidRDefault="0013476D" w:rsidP="0013476D">
      <w:pPr>
        <w:widowControl w:val="0"/>
        <w:spacing w:after="0" w:line="240" w:lineRule="auto"/>
        <w:ind w:left="20" w:right="20" w:firstLine="547"/>
        <w:jc w:val="both"/>
        <w:rPr>
          <w:rFonts w:ascii="Times New Roman" w:eastAsiaTheme="minorHAnsi" w:hAnsi="Times New Roman"/>
          <w:sz w:val="26"/>
          <w:szCs w:val="26"/>
        </w:rPr>
      </w:pPr>
      <w:r w:rsidRPr="0013476D">
        <w:rPr>
          <w:rFonts w:ascii="Times New Roman" w:eastAsiaTheme="minorHAnsi" w:hAnsi="Times New Roman"/>
          <w:sz w:val="26"/>
          <w:szCs w:val="26"/>
        </w:rPr>
        <w:t>Визначається така кількість делегатів: від працівників опорного закладу освіти та його філій - 20, від учнів - 20, від батьків і представників громадськості - 20.</w:t>
      </w:r>
    </w:p>
    <w:p w:rsidR="0013476D" w:rsidRPr="0013476D" w:rsidRDefault="0013476D" w:rsidP="0013476D">
      <w:pPr>
        <w:widowControl w:val="0"/>
        <w:spacing w:after="0" w:line="240" w:lineRule="auto"/>
        <w:ind w:left="20" w:firstLine="547"/>
        <w:jc w:val="both"/>
        <w:rPr>
          <w:rFonts w:ascii="Times New Roman" w:eastAsiaTheme="minorHAnsi" w:hAnsi="Times New Roman"/>
          <w:sz w:val="26"/>
          <w:szCs w:val="26"/>
        </w:rPr>
      </w:pPr>
      <w:r w:rsidRPr="0013476D">
        <w:rPr>
          <w:rFonts w:ascii="Times New Roman" w:eastAsiaTheme="minorHAnsi" w:hAnsi="Times New Roman"/>
          <w:sz w:val="26"/>
          <w:szCs w:val="26"/>
        </w:rPr>
        <w:t>Термін повноважень представників становить один рік.</w:t>
      </w:r>
    </w:p>
    <w:p w:rsidR="0013476D" w:rsidRPr="0013476D" w:rsidRDefault="0013476D" w:rsidP="0013476D">
      <w:pPr>
        <w:widowControl w:val="0"/>
        <w:spacing w:after="0" w:line="240" w:lineRule="auto"/>
        <w:ind w:left="20" w:right="20" w:firstLine="547"/>
        <w:jc w:val="both"/>
        <w:rPr>
          <w:rFonts w:ascii="Times New Roman" w:eastAsiaTheme="minorHAnsi" w:hAnsi="Times New Roman"/>
          <w:sz w:val="26"/>
          <w:szCs w:val="26"/>
        </w:rPr>
      </w:pPr>
      <w:r w:rsidRPr="0013476D">
        <w:rPr>
          <w:rFonts w:ascii="Times New Roman" w:eastAsiaTheme="minorHAnsi" w:hAnsi="Times New Roman"/>
          <w:sz w:val="26"/>
          <w:szCs w:val="26"/>
        </w:rPr>
        <w:t>Загальні збори (конференція) правочинні, якщо в їхній роботі бере участь не менше половини делегатів кожної з трьох категорій.</w:t>
      </w:r>
    </w:p>
    <w:p w:rsidR="0013476D" w:rsidRPr="0013476D" w:rsidRDefault="0013476D" w:rsidP="0013476D">
      <w:pPr>
        <w:widowControl w:val="0"/>
        <w:spacing w:after="0" w:line="240" w:lineRule="auto"/>
        <w:ind w:left="20" w:firstLine="547"/>
        <w:jc w:val="both"/>
        <w:rPr>
          <w:rFonts w:ascii="Times New Roman" w:eastAsiaTheme="minorHAnsi" w:hAnsi="Times New Roman"/>
          <w:sz w:val="26"/>
          <w:szCs w:val="26"/>
        </w:rPr>
      </w:pPr>
      <w:r w:rsidRPr="0013476D">
        <w:rPr>
          <w:rFonts w:ascii="Times New Roman" w:eastAsiaTheme="minorHAnsi" w:hAnsi="Times New Roman"/>
          <w:sz w:val="26"/>
          <w:szCs w:val="26"/>
        </w:rPr>
        <w:t>Рішення приймається простою більшістю голосів присутніх делегатів.</w:t>
      </w:r>
    </w:p>
    <w:p w:rsidR="0013476D" w:rsidRPr="0013476D" w:rsidRDefault="0013476D" w:rsidP="0013476D">
      <w:pPr>
        <w:widowControl w:val="0"/>
        <w:spacing w:after="0" w:line="240" w:lineRule="auto"/>
        <w:ind w:left="20" w:right="20" w:firstLine="547"/>
        <w:jc w:val="both"/>
        <w:rPr>
          <w:rFonts w:ascii="Times New Roman" w:eastAsiaTheme="minorHAnsi" w:hAnsi="Times New Roman"/>
          <w:sz w:val="26"/>
          <w:szCs w:val="26"/>
        </w:rPr>
      </w:pPr>
      <w:r w:rsidRPr="0013476D">
        <w:rPr>
          <w:rFonts w:ascii="Times New Roman" w:eastAsiaTheme="minorHAnsi" w:hAnsi="Times New Roman"/>
          <w:sz w:val="26"/>
          <w:szCs w:val="26"/>
        </w:rPr>
        <w:t>Право скликати збори (конференцію) мають голова ради опорного закладу освіти, учасники зборів (делегати конференції), якщо за це висловилось не менше третини від їхньої загальної кількості, директор опорного закладу освіти, засновник.</w:t>
      </w:r>
    </w:p>
    <w:p w:rsidR="0013476D" w:rsidRPr="0013476D" w:rsidRDefault="0013476D" w:rsidP="0013476D">
      <w:pPr>
        <w:widowControl w:val="0"/>
        <w:spacing w:after="0" w:line="240" w:lineRule="auto"/>
        <w:ind w:left="20" w:firstLine="547"/>
        <w:jc w:val="both"/>
        <w:rPr>
          <w:rFonts w:ascii="Times New Roman" w:eastAsiaTheme="minorHAnsi" w:hAnsi="Times New Roman"/>
          <w:sz w:val="26"/>
          <w:szCs w:val="26"/>
        </w:rPr>
      </w:pPr>
      <w:r w:rsidRPr="0013476D">
        <w:rPr>
          <w:rFonts w:ascii="Times New Roman" w:eastAsiaTheme="minorHAnsi" w:hAnsi="Times New Roman"/>
          <w:sz w:val="26"/>
          <w:szCs w:val="26"/>
        </w:rPr>
        <w:t>Загальні збори (конференція):</w:t>
      </w:r>
    </w:p>
    <w:p w:rsidR="0013476D" w:rsidRPr="0013476D" w:rsidRDefault="0013476D" w:rsidP="002D6CDF">
      <w:pPr>
        <w:widowControl w:val="0"/>
        <w:numPr>
          <w:ilvl w:val="0"/>
          <w:numId w:val="16"/>
        </w:numPr>
        <w:spacing w:after="0" w:line="240" w:lineRule="auto"/>
        <w:ind w:left="851" w:right="20" w:hanging="284"/>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обирають раду опорного закладу освіти, її голову, встановлюють термін їхніх повноважень;</w:t>
      </w:r>
    </w:p>
    <w:p w:rsidR="0013476D" w:rsidRPr="0013476D" w:rsidRDefault="0013476D" w:rsidP="002D6CDF">
      <w:pPr>
        <w:widowControl w:val="0"/>
        <w:numPr>
          <w:ilvl w:val="0"/>
          <w:numId w:val="16"/>
        </w:numPr>
        <w:spacing w:after="0" w:line="240" w:lineRule="auto"/>
        <w:ind w:left="851" w:hanging="284"/>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заслуховують звіт директора й голови ради опорного закладу;</w:t>
      </w:r>
    </w:p>
    <w:p w:rsidR="0013476D" w:rsidRPr="0013476D" w:rsidRDefault="0013476D" w:rsidP="002D6CDF">
      <w:pPr>
        <w:widowControl w:val="0"/>
        <w:numPr>
          <w:ilvl w:val="0"/>
          <w:numId w:val="16"/>
        </w:numPr>
        <w:spacing w:after="0" w:line="240" w:lineRule="auto"/>
        <w:ind w:left="851" w:right="20" w:hanging="284"/>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розглядають питання освітньої, методичної та фінансово-господарської діяльності опорного закладу освіти;</w:t>
      </w:r>
    </w:p>
    <w:p w:rsidR="0013476D" w:rsidRPr="0013476D" w:rsidRDefault="0013476D" w:rsidP="002D6CDF">
      <w:pPr>
        <w:widowControl w:val="0"/>
        <w:numPr>
          <w:ilvl w:val="0"/>
          <w:numId w:val="16"/>
        </w:numPr>
        <w:spacing w:after="0" w:line="240" w:lineRule="auto"/>
        <w:ind w:left="851" w:right="20" w:hanging="284"/>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затверджують основні напрями вдосконалення освітнього процесу, розглядають інші найважливіші напрями діяльності опорного закладу освіти;</w:t>
      </w:r>
    </w:p>
    <w:p w:rsidR="0013476D" w:rsidRPr="0013476D" w:rsidRDefault="0013476D" w:rsidP="002D6CDF">
      <w:pPr>
        <w:widowControl w:val="0"/>
        <w:numPr>
          <w:ilvl w:val="0"/>
          <w:numId w:val="16"/>
        </w:numPr>
        <w:spacing w:after="0" w:line="240" w:lineRule="auto"/>
        <w:ind w:left="851" w:right="20" w:hanging="284"/>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приймають рішення про стимулювання праці керівників та інших педагогічних працівників.</w:t>
      </w:r>
    </w:p>
    <w:p w:rsidR="0013476D" w:rsidRPr="0013476D" w:rsidRDefault="0013476D" w:rsidP="0013476D">
      <w:pPr>
        <w:widowControl w:val="0"/>
        <w:spacing w:after="0" w:line="240" w:lineRule="auto"/>
        <w:ind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4.18. У період між загальними зборами (конференціями) діє рада опорного закладу освіти.</w:t>
      </w:r>
    </w:p>
    <w:p w:rsidR="0013476D" w:rsidRPr="0013476D" w:rsidRDefault="0013476D" w:rsidP="0013476D">
      <w:pPr>
        <w:widowControl w:val="0"/>
        <w:spacing w:after="0" w:line="240" w:lineRule="auto"/>
        <w:ind w:firstLine="5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4.19. Метою діяльності ради є:</w:t>
      </w:r>
    </w:p>
    <w:p w:rsidR="0013476D" w:rsidRPr="0013476D" w:rsidRDefault="0013476D" w:rsidP="002D6CDF">
      <w:pPr>
        <w:widowControl w:val="0"/>
        <w:numPr>
          <w:ilvl w:val="0"/>
          <w:numId w:val="16"/>
        </w:numPr>
        <w:spacing w:after="0" w:line="240" w:lineRule="auto"/>
        <w:ind w:left="709" w:hanging="142"/>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сприяння демократизації та гуманізації освітнього процесу;</w:t>
      </w:r>
    </w:p>
    <w:p w:rsidR="0013476D" w:rsidRPr="0013476D" w:rsidRDefault="0013476D" w:rsidP="002D6CDF">
      <w:pPr>
        <w:widowControl w:val="0"/>
        <w:numPr>
          <w:ilvl w:val="0"/>
          <w:numId w:val="16"/>
        </w:numPr>
        <w:spacing w:after="0" w:line="240" w:lineRule="auto"/>
        <w:ind w:left="709" w:right="20" w:hanging="142"/>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об’єднання зусиль педагогічного й учнівського колективів, батьків, громадськості щодо розвитку опорного закладу освіти та вдосконалення освітнього процесу;</w:t>
      </w:r>
    </w:p>
    <w:p w:rsidR="0013476D" w:rsidRPr="0013476D" w:rsidRDefault="0013476D" w:rsidP="002D6CDF">
      <w:pPr>
        <w:widowControl w:val="0"/>
        <w:numPr>
          <w:ilvl w:val="0"/>
          <w:numId w:val="16"/>
        </w:numPr>
        <w:spacing w:after="0" w:line="240" w:lineRule="auto"/>
        <w:ind w:left="709" w:right="20" w:hanging="142"/>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формування позитивного іміджу та демократичного стилю управління опорним закладом освіти;</w:t>
      </w:r>
    </w:p>
    <w:p w:rsidR="0013476D" w:rsidRPr="0013476D" w:rsidRDefault="0013476D" w:rsidP="002D6CDF">
      <w:pPr>
        <w:widowControl w:val="0"/>
        <w:numPr>
          <w:ilvl w:val="0"/>
          <w:numId w:val="16"/>
        </w:numPr>
        <w:spacing w:after="0" w:line="240" w:lineRule="auto"/>
        <w:ind w:left="709" w:hanging="142"/>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розширення колегіальних форм управління опорним закладом освіти;</w:t>
      </w:r>
    </w:p>
    <w:p w:rsidR="0013476D" w:rsidRPr="0013476D" w:rsidRDefault="0013476D" w:rsidP="002D6CDF">
      <w:pPr>
        <w:widowControl w:val="0"/>
        <w:numPr>
          <w:ilvl w:val="0"/>
          <w:numId w:val="16"/>
        </w:numPr>
        <w:spacing w:after="0" w:line="240" w:lineRule="auto"/>
        <w:ind w:left="709" w:right="20" w:hanging="142"/>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підвищення ролі громадськості у вирішенні питань, пов’язаних із організацією освітнього процесу.</w:t>
      </w:r>
    </w:p>
    <w:p w:rsidR="0013476D" w:rsidRPr="0013476D" w:rsidRDefault="0013476D" w:rsidP="0013476D">
      <w:pPr>
        <w:widowControl w:val="0"/>
        <w:spacing w:after="0" w:line="240" w:lineRule="auto"/>
        <w:ind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4.20. До ради обираються пропорційно представники від педагогічного колективу, учнів П-Ш ступенів навчання, батьків і громадськості. Представництво в раді й загальна її чисельність визначаються загальними зборами (конференцією) опорного закладу освіти.</w:t>
      </w:r>
    </w:p>
    <w:p w:rsidR="0013476D" w:rsidRPr="0013476D" w:rsidRDefault="0013476D" w:rsidP="0013476D">
      <w:pPr>
        <w:widowControl w:val="0"/>
        <w:spacing w:after="0" w:line="240" w:lineRule="auto"/>
        <w:ind w:firstLine="567"/>
        <w:jc w:val="both"/>
        <w:rPr>
          <w:rFonts w:ascii="Times New Roman" w:eastAsiaTheme="minorHAnsi" w:hAnsi="Times New Roman"/>
          <w:sz w:val="26"/>
          <w:szCs w:val="26"/>
        </w:rPr>
      </w:pPr>
      <w:r w:rsidRPr="0013476D">
        <w:rPr>
          <w:rFonts w:ascii="Times New Roman" w:eastAsiaTheme="minorHAnsi" w:hAnsi="Times New Roman"/>
          <w:sz w:val="26"/>
          <w:szCs w:val="26"/>
        </w:rPr>
        <w:t>На чергових виборах склад ради оновлюється не менше ніж на третину.</w:t>
      </w:r>
    </w:p>
    <w:p w:rsidR="0013476D" w:rsidRPr="0013476D" w:rsidRDefault="0013476D" w:rsidP="0013476D">
      <w:pPr>
        <w:widowControl w:val="0"/>
        <w:spacing w:after="0" w:line="240" w:lineRule="auto"/>
        <w:ind w:firstLine="567"/>
        <w:jc w:val="both"/>
        <w:rPr>
          <w:rFonts w:ascii="Times New Roman" w:eastAsiaTheme="minorHAnsi" w:hAnsi="Times New Roman"/>
          <w:sz w:val="26"/>
          <w:szCs w:val="26"/>
        </w:rPr>
      </w:pPr>
      <w:r w:rsidRPr="0013476D">
        <w:rPr>
          <w:rFonts w:ascii="Times New Roman" w:eastAsiaTheme="minorHAnsi" w:hAnsi="Times New Roman"/>
          <w:sz w:val="26"/>
          <w:szCs w:val="26"/>
        </w:rPr>
        <w:t>Рада працює за планом, що затверджується загальними зборами (конференцією).</w:t>
      </w:r>
    </w:p>
    <w:p w:rsidR="0013476D" w:rsidRPr="0013476D" w:rsidRDefault="0013476D" w:rsidP="0013476D">
      <w:pPr>
        <w:widowControl w:val="0"/>
        <w:spacing w:after="0" w:line="240" w:lineRule="auto"/>
        <w:ind w:left="20"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Кількість засідань визначається їхньою доцільністю, але має бути не меншою </w:t>
      </w:r>
      <w:r w:rsidRPr="0013476D">
        <w:rPr>
          <w:rFonts w:ascii="Times New Roman" w:eastAsiaTheme="minorHAnsi" w:hAnsi="Times New Roman"/>
          <w:sz w:val="26"/>
          <w:szCs w:val="26"/>
        </w:rPr>
        <w:lastRenderedPageBreak/>
        <w:t>за чотири рази на навчальний рік.</w:t>
      </w:r>
    </w:p>
    <w:p w:rsidR="0013476D" w:rsidRPr="0013476D" w:rsidRDefault="0013476D" w:rsidP="0013476D">
      <w:pPr>
        <w:widowControl w:val="0"/>
        <w:spacing w:after="0" w:line="240" w:lineRule="auto"/>
        <w:ind w:left="20"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Засідання ради може скликатися її головою або з ініціативи </w:t>
      </w:r>
      <w:r w:rsidRPr="0013476D">
        <w:rPr>
          <w:rFonts w:ascii="Times New Roman" w:eastAsiaTheme="minorHAnsi" w:hAnsi="Times New Roman"/>
          <w:sz w:val="26"/>
          <w:szCs w:val="26"/>
          <w:lang w:eastAsia="ru-RU"/>
        </w:rPr>
        <w:t xml:space="preserve">директора </w:t>
      </w:r>
      <w:r w:rsidRPr="0013476D">
        <w:rPr>
          <w:rFonts w:ascii="Times New Roman" w:eastAsiaTheme="minorHAnsi" w:hAnsi="Times New Roman"/>
          <w:sz w:val="26"/>
          <w:szCs w:val="26"/>
        </w:rPr>
        <w:t>опорного закладу освіти, засновника, а також членами ради.</w:t>
      </w:r>
    </w:p>
    <w:p w:rsidR="0013476D" w:rsidRPr="0013476D" w:rsidRDefault="0013476D" w:rsidP="0013476D">
      <w:pPr>
        <w:widowControl w:val="0"/>
        <w:spacing w:after="0" w:line="240" w:lineRule="auto"/>
        <w:ind w:left="20"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Рішення ради приймається простою більшістю голосів за наявності на засіданні не менше двох третин її членів.</w:t>
      </w:r>
    </w:p>
    <w:p w:rsidR="0013476D" w:rsidRPr="0013476D" w:rsidRDefault="0013476D" w:rsidP="0013476D">
      <w:pPr>
        <w:widowControl w:val="0"/>
        <w:spacing w:after="0" w:line="240" w:lineRule="auto"/>
        <w:ind w:firstLine="567"/>
        <w:jc w:val="both"/>
        <w:rPr>
          <w:rFonts w:ascii="Times New Roman" w:eastAsiaTheme="minorHAnsi" w:hAnsi="Times New Roman"/>
          <w:sz w:val="26"/>
          <w:szCs w:val="26"/>
        </w:rPr>
      </w:pPr>
      <w:r w:rsidRPr="0013476D">
        <w:rPr>
          <w:rFonts w:ascii="Times New Roman" w:eastAsiaTheme="minorHAnsi" w:hAnsi="Times New Roman"/>
          <w:sz w:val="26"/>
          <w:szCs w:val="26"/>
        </w:rPr>
        <w:t>У разі рівної кількості голосів вирішальним є голос голови ради.</w:t>
      </w:r>
    </w:p>
    <w:p w:rsidR="0013476D" w:rsidRPr="0013476D" w:rsidRDefault="0013476D" w:rsidP="0013476D">
      <w:pPr>
        <w:widowControl w:val="0"/>
        <w:spacing w:after="0" w:line="240" w:lineRule="auto"/>
        <w:ind w:left="20"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Рішення ради, що не суперечать чинному законодавству та Статуту опорного закладу освіти, доводяться за 7-ий денний термін до відома педагогічного колективу, учнів, батьків, або осіб, які їх замінюють, та громадськості.</w:t>
      </w:r>
    </w:p>
    <w:p w:rsidR="0013476D" w:rsidRPr="0013476D" w:rsidRDefault="0013476D" w:rsidP="0013476D">
      <w:pPr>
        <w:widowControl w:val="0"/>
        <w:spacing w:after="0" w:line="240" w:lineRule="auto"/>
        <w:ind w:left="20"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У разі незгоди адміністрації опорного закладу освіти з рішенням ради, створюється узгоджувальна комісія, яка розглядає спірне питання.</w:t>
      </w:r>
    </w:p>
    <w:p w:rsidR="0013476D" w:rsidRPr="0013476D" w:rsidRDefault="0013476D" w:rsidP="0013476D">
      <w:pPr>
        <w:widowControl w:val="0"/>
        <w:spacing w:after="0" w:line="240" w:lineRule="auto"/>
        <w:ind w:left="20"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До складу комісії входять представники органів громадського самоврядування, адміністрації, профспілкового комітету опорного закладу освіти.</w:t>
      </w:r>
    </w:p>
    <w:p w:rsidR="0013476D" w:rsidRPr="0013476D" w:rsidRDefault="0013476D" w:rsidP="0013476D">
      <w:pPr>
        <w:widowControl w:val="0"/>
        <w:spacing w:after="0" w:line="240" w:lineRule="auto"/>
        <w:ind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4.21. За рішенням засновника – Студениківської сільської ради, може створюватися наглядова (піклувальна) рада опорного закладу освіти.</w:t>
      </w:r>
    </w:p>
    <w:p w:rsidR="0013476D" w:rsidRPr="0013476D" w:rsidRDefault="0013476D" w:rsidP="0013476D">
      <w:pPr>
        <w:widowControl w:val="0"/>
        <w:spacing w:after="0" w:line="240" w:lineRule="auto"/>
        <w:ind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4.22. Наглядова (піклувальна) рада опорного закладу освіти сприяє вирішенню перспективних завдань його розвитку, залученню фінансових ресурсів для забезпечення його діяльності з основних напрямів розвитку і здійсненню контролю за їх використанням, ефективній взаємодії закладу освіти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p>
    <w:p w:rsidR="0013476D" w:rsidRPr="0013476D" w:rsidRDefault="0013476D" w:rsidP="0013476D">
      <w:pPr>
        <w:widowControl w:val="0"/>
        <w:spacing w:after="0" w:line="240" w:lineRule="auto"/>
        <w:ind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4.23. Члени наглядової (піклувальної) ради закладу освіти мають право брати участь у роботі колегіальних органів закладу освіти з правом дорадчого голосу.</w:t>
      </w:r>
    </w:p>
    <w:p w:rsidR="0013476D" w:rsidRPr="0013476D" w:rsidRDefault="0013476D" w:rsidP="0013476D">
      <w:pPr>
        <w:widowControl w:val="0"/>
        <w:spacing w:after="0" w:line="240" w:lineRule="auto"/>
        <w:ind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4.24. До складу наглядової (піклувальної) ради закладу освіти не можуть входити учні та працівники опорного закладу освіти чи його філій.</w:t>
      </w:r>
    </w:p>
    <w:p w:rsidR="0013476D" w:rsidRPr="0013476D" w:rsidRDefault="0013476D" w:rsidP="0013476D">
      <w:pPr>
        <w:widowControl w:val="0"/>
        <w:spacing w:after="0" w:line="240" w:lineRule="auto"/>
        <w:ind w:firstLine="5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4.25. Наглядова (піклувальна) рада має право:</w:t>
      </w:r>
    </w:p>
    <w:p w:rsidR="0013476D" w:rsidRPr="0013476D" w:rsidRDefault="0013476D" w:rsidP="002D6CDF">
      <w:pPr>
        <w:widowControl w:val="0"/>
        <w:numPr>
          <w:ilvl w:val="0"/>
          <w:numId w:val="16"/>
        </w:numPr>
        <w:spacing w:after="0" w:line="240" w:lineRule="auto"/>
        <w:ind w:left="567" w:right="20" w:hanging="284"/>
        <w:rPr>
          <w:rFonts w:ascii="Times New Roman" w:eastAsiaTheme="minorHAnsi" w:hAnsi="Times New Roman"/>
          <w:sz w:val="26"/>
          <w:szCs w:val="26"/>
        </w:rPr>
      </w:pPr>
      <w:r w:rsidRPr="0013476D">
        <w:rPr>
          <w:rFonts w:ascii="Times New Roman" w:eastAsiaTheme="minorHAnsi" w:hAnsi="Times New Roman"/>
          <w:sz w:val="26"/>
          <w:szCs w:val="26"/>
        </w:rPr>
        <w:t xml:space="preserve"> брати участь у визначенні стратегії розвитку опорного закладу освіти та контролювати її виконання;</w:t>
      </w:r>
    </w:p>
    <w:p w:rsidR="0013476D" w:rsidRPr="0013476D" w:rsidRDefault="0013476D" w:rsidP="002D6CDF">
      <w:pPr>
        <w:widowControl w:val="0"/>
        <w:numPr>
          <w:ilvl w:val="0"/>
          <w:numId w:val="16"/>
        </w:numPr>
        <w:spacing w:after="0" w:line="240" w:lineRule="auto"/>
        <w:ind w:left="567" w:hanging="284"/>
        <w:rPr>
          <w:rFonts w:ascii="Times New Roman" w:eastAsiaTheme="minorHAnsi" w:hAnsi="Times New Roman"/>
          <w:sz w:val="26"/>
          <w:szCs w:val="26"/>
        </w:rPr>
      </w:pPr>
      <w:r w:rsidRPr="0013476D">
        <w:rPr>
          <w:rFonts w:ascii="Times New Roman" w:eastAsiaTheme="minorHAnsi" w:hAnsi="Times New Roman"/>
          <w:sz w:val="26"/>
          <w:szCs w:val="26"/>
        </w:rPr>
        <w:t xml:space="preserve"> сприяти залученню додаткових джерел фінансування;</w:t>
      </w:r>
    </w:p>
    <w:p w:rsidR="0013476D" w:rsidRPr="0013476D" w:rsidRDefault="0013476D" w:rsidP="002D6CDF">
      <w:pPr>
        <w:widowControl w:val="0"/>
        <w:numPr>
          <w:ilvl w:val="0"/>
          <w:numId w:val="16"/>
        </w:numPr>
        <w:spacing w:after="0" w:line="240" w:lineRule="auto"/>
        <w:ind w:left="567" w:hanging="284"/>
        <w:rPr>
          <w:rFonts w:ascii="Times New Roman" w:eastAsiaTheme="minorHAnsi" w:hAnsi="Times New Roman"/>
          <w:sz w:val="26"/>
          <w:szCs w:val="26"/>
        </w:rPr>
      </w:pPr>
      <w:r w:rsidRPr="0013476D">
        <w:rPr>
          <w:rFonts w:ascii="Times New Roman" w:eastAsiaTheme="minorHAnsi" w:hAnsi="Times New Roman"/>
          <w:sz w:val="26"/>
          <w:szCs w:val="26"/>
        </w:rPr>
        <w:t xml:space="preserve"> аналізувати та оцінювати діяльність закладу освіти та його керівника;</w:t>
      </w:r>
    </w:p>
    <w:p w:rsidR="0013476D" w:rsidRPr="0013476D" w:rsidRDefault="0013476D" w:rsidP="002D6CDF">
      <w:pPr>
        <w:widowControl w:val="0"/>
        <w:numPr>
          <w:ilvl w:val="0"/>
          <w:numId w:val="16"/>
        </w:numPr>
        <w:spacing w:after="0" w:line="240" w:lineRule="auto"/>
        <w:ind w:left="567" w:right="20" w:hanging="284"/>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контролювати виконання кошторису та/або бюджету опорного закладу освіти і вносити відповідні рекомендації та пропозиції, що є обов’язковими для розгляду директором опорного закладу освіти;</w:t>
      </w:r>
    </w:p>
    <w:p w:rsidR="0013476D" w:rsidRPr="0013476D" w:rsidRDefault="0013476D" w:rsidP="002D6CDF">
      <w:pPr>
        <w:widowControl w:val="0"/>
        <w:numPr>
          <w:ilvl w:val="0"/>
          <w:numId w:val="16"/>
        </w:numPr>
        <w:spacing w:after="0" w:line="240" w:lineRule="auto"/>
        <w:ind w:left="567" w:right="20" w:hanging="284"/>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вносити засновнику опорного закладу освіти подання про заохочення або відкликання директора опорного закладу освіти з підстав, визначених законом;</w:t>
      </w:r>
    </w:p>
    <w:p w:rsidR="0013476D" w:rsidRPr="0013476D" w:rsidRDefault="0013476D" w:rsidP="002D6CDF">
      <w:pPr>
        <w:widowControl w:val="0"/>
        <w:numPr>
          <w:ilvl w:val="0"/>
          <w:numId w:val="16"/>
        </w:numPr>
        <w:spacing w:after="0" w:line="240" w:lineRule="auto"/>
        <w:ind w:left="567" w:right="20" w:hanging="284"/>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здійснювати інші права, визначені спеціальними законами та/або установчими документами опорного закладу освіти.</w:t>
      </w:r>
    </w:p>
    <w:p w:rsidR="0013476D" w:rsidRPr="0013476D" w:rsidRDefault="0013476D" w:rsidP="0013476D">
      <w:pPr>
        <w:widowControl w:val="0"/>
        <w:spacing w:after="0" w:line="240" w:lineRule="auto"/>
        <w:ind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4.26. З метою забезпечення прозорості та інформаційної відкритості, опорний заклад освіти формує відкриті та загальнодоступні ресурси з інформацією про свою діяльність та оприлюднює таку інформацію.</w:t>
      </w:r>
    </w:p>
    <w:p w:rsidR="0013476D" w:rsidRPr="0013476D" w:rsidRDefault="0013476D" w:rsidP="0013476D">
      <w:pPr>
        <w:widowControl w:val="0"/>
        <w:spacing w:after="0" w:line="240" w:lineRule="auto"/>
        <w:ind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4.27. Опорний заклад освіти забезпечує на своєму веб-сайті відкритий доступ до такої інформації та документів:</w:t>
      </w:r>
    </w:p>
    <w:p w:rsidR="0013476D" w:rsidRPr="0013476D" w:rsidRDefault="0013476D" w:rsidP="002D6CDF">
      <w:pPr>
        <w:widowControl w:val="0"/>
        <w:numPr>
          <w:ilvl w:val="0"/>
          <w:numId w:val="35"/>
        </w:numPr>
        <w:tabs>
          <w:tab w:val="left" w:pos="142"/>
        </w:tabs>
        <w:spacing w:after="0" w:line="240" w:lineRule="auto"/>
        <w:jc w:val="both"/>
        <w:rPr>
          <w:rFonts w:ascii="Times New Roman" w:eastAsiaTheme="minorHAnsi" w:hAnsi="Times New Roman"/>
          <w:sz w:val="26"/>
          <w:szCs w:val="26"/>
        </w:rPr>
      </w:pPr>
      <w:r w:rsidRPr="0013476D">
        <w:rPr>
          <w:rFonts w:ascii="Times New Roman" w:eastAsiaTheme="minorHAnsi" w:hAnsi="Times New Roman"/>
          <w:sz w:val="26"/>
          <w:szCs w:val="26"/>
        </w:rPr>
        <w:t>статут закладу освіти;</w:t>
      </w:r>
    </w:p>
    <w:p w:rsidR="0013476D" w:rsidRPr="0013476D" w:rsidRDefault="0013476D" w:rsidP="002D6CDF">
      <w:pPr>
        <w:widowControl w:val="0"/>
        <w:numPr>
          <w:ilvl w:val="0"/>
          <w:numId w:val="35"/>
        </w:numPr>
        <w:tabs>
          <w:tab w:val="left" w:pos="142"/>
        </w:tabs>
        <w:spacing w:after="0" w:line="240" w:lineRule="auto"/>
        <w:jc w:val="both"/>
        <w:rPr>
          <w:rFonts w:ascii="Times New Roman" w:eastAsiaTheme="minorHAnsi" w:hAnsi="Times New Roman"/>
          <w:sz w:val="26"/>
          <w:szCs w:val="26"/>
        </w:rPr>
      </w:pPr>
      <w:r w:rsidRPr="0013476D">
        <w:rPr>
          <w:rFonts w:ascii="Times New Roman" w:eastAsiaTheme="minorHAnsi" w:hAnsi="Times New Roman"/>
          <w:sz w:val="26"/>
          <w:szCs w:val="26"/>
        </w:rPr>
        <w:t>ліцензії на провадження освітньої діяльності;</w:t>
      </w:r>
    </w:p>
    <w:p w:rsidR="0013476D" w:rsidRPr="0013476D" w:rsidRDefault="0013476D" w:rsidP="002D6CDF">
      <w:pPr>
        <w:widowControl w:val="0"/>
        <w:numPr>
          <w:ilvl w:val="0"/>
          <w:numId w:val="35"/>
        </w:numPr>
        <w:tabs>
          <w:tab w:val="left" w:pos="142"/>
        </w:tabs>
        <w:spacing w:after="0" w:line="240" w:lineRule="auto"/>
        <w:jc w:val="both"/>
        <w:rPr>
          <w:rFonts w:ascii="Times New Roman" w:eastAsiaTheme="minorHAnsi" w:hAnsi="Times New Roman"/>
          <w:sz w:val="26"/>
          <w:szCs w:val="26"/>
        </w:rPr>
      </w:pPr>
      <w:r w:rsidRPr="0013476D">
        <w:rPr>
          <w:rFonts w:ascii="Times New Roman" w:eastAsiaTheme="minorHAnsi" w:hAnsi="Times New Roman"/>
          <w:sz w:val="26"/>
          <w:szCs w:val="26"/>
        </w:rPr>
        <w:t>сертифікати про акредитацію освітніх програм;</w:t>
      </w:r>
    </w:p>
    <w:p w:rsidR="0013476D" w:rsidRPr="0013476D" w:rsidRDefault="0013476D" w:rsidP="002D6CDF">
      <w:pPr>
        <w:widowControl w:val="0"/>
        <w:numPr>
          <w:ilvl w:val="0"/>
          <w:numId w:val="35"/>
        </w:numPr>
        <w:tabs>
          <w:tab w:val="left" w:pos="142"/>
        </w:tabs>
        <w:spacing w:after="0" w:line="240" w:lineRule="auto"/>
        <w:jc w:val="both"/>
        <w:rPr>
          <w:rFonts w:ascii="Times New Roman" w:eastAsiaTheme="minorHAnsi" w:hAnsi="Times New Roman"/>
          <w:sz w:val="26"/>
          <w:szCs w:val="26"/>
        </w:rPr>
      </w:pPr>
      <w:r w:rsidRPr="0013476D">
        <w:rPr>
          <w:rFonts w:ascii="Times New Roman" w:eastAsiaTheme="minorHAnsi" w:hAnsi="Times New Roman"/>
          <w:sz w:val="26"/>
          <w:szCs w:val="26"/>
        </w:rPr>
        <w:t>структура та органи управління опорного закладу освіти;</w:t>
      </w:r>
    </w:p>
    <w:p w:rsidR="0013476D" w:rsidRPr="0013476D" w:rsidRDefault="0013476D" w:rsidP="002D6CDF">
      <w:pPr>
        <w:widowControl w:val="0"/>
        <w:numPr>
          <w:ilvl w:val="0"/>
          <w:numId w:val="35"/>
        </w:numPr>
        <w:tabs>
          <w:tab w:val="left" w:pos="142"/>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кадровий склад опорного закладу освіти та його філій згідно з ліцензійними умовами;</w:t>
      </w:r>
    </w:p>
    <w:p w:rsidR="0013476D" w:rsidRPr="0013476D" w:rsidRDefault="0013476D" w:rsidP="002D6CDF">
      <w:pPr>
        <w:widowControl w:val="0"/>
        <w:numPr>
          <w:ilvl w:val="0"/>
          <w:numId w:val="35"/>
        </w:numPr>
        <w:tabs>
          <w:tab w:val="left" w:pos="142"/>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lastRenderedPageBreak/>
        <w:t>освітні програми, що реалізуються в опорному закладі освіти, та перелік освітніх компонентів, що передбачені відповідною освітньою програмою;</w:t>
      </w:r>
    </w:p>
    <w:p w:rsidR="0013476D" w:rsidRPr="0013476D" w:rsidRDefault="0013476D" w:rsidP="002D6CDF">
      <w:pPr>
        <w:widowControl w:val="0"/>
        <w:numPr>
          <w:ilvl w:val="0"/>
          <w:numId w:val="35"/>
        </w:numPr>
        <w:tabs>
          <w:tab w:val="left" w:pos="142"/>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територія обслуговування, закріплена за опорним закладом освіти його засновником;</w:t>
      </w:r>
    </w:p>
    <w:p w:rsidR="0013476D" w:rsidRPr="0013476D" w:rsidRDefault="0013476D" w:rsidP="002D6CDF">
      <w:pPr>
        <w:widowControl w:val="0"/>
        <w:numPr>
          <w:ilvl w:val="0"/>
          <w:numId w:val="35"/>
        </w:numPr>
        <w:tabs>
          <w:tab w:val="left" w:pos="142"/>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ліцензований обсяг та фактична кількість осіб, які навчаються у опорному закладі освіти та його філіях;</w:t>
      </w:r>
    </w:p>
    <w:p w:rsidR="0013476D" w:rsidRPr="0013476D" w:rsidRDefault="0013476D" w:rsidP="002D6CDF">
      <w:pPr>
        <w:widowControl w:val="0"/>
        <w:numPr>
          <w:ilvl w:val="0"/>
          <w:numId w:val="35"/>
        </w:numPr>
        <w:tabs>
          <w:tab w:val="left" w:pos="142"/>
        </w:tabs>
        <w:spacing w:after="0" w:line="240" w:lineRule="auto"/>
        <w:jc w:val="both"/>
        <w:rPr>
          <w:rFonts w:ascii="Times New Roman" w:eastAsiaTheme="minorHAnsi" w:hAnsi="Times New Roman"/>
          <w:sz w:val="26"/>
          <w:szCs w:val="26"/>
        </w:rPr>
      </w:pPr>
      <w:r w:rsidRPr="0013476D">
        <w:rPr>
          <w:rFonts w:ascii="Times New Roman" w:eastAsiaTheme="minorHAnsi" w:hAnsi="Times New Roman"/>
          <w:sz w:val="26"/>
          <w:szCs w:val="26"/>
        </w:rPr>
        <w:t>мова освітнього процесу;</w:t>
      </w:r>
    </w:p>
    <w:p w:rsidR="0013476D" w:rsidRPr="0013476D" w:rsidRDefault="0013476D" w:rsidP="002D6CDF">
      <w:pPr>
        <w:widowControl w:val="0"/>
        <w:numPr>
          <w:ilvl w:val="0"/>
          <w:numId w:val="35"/>
        </w:numPr>
        <w:tabs>
          <w:tab w:val="left" w:pos="142"/>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наявність вакантних посад, порядок і умови проведення конкурсу на їх заміщення (у разі його проведення);</w:t>
      </w:r>
    </w:p>
    <w:p w:rsidR="0013476D" w:rsidRPr="0013476D" w:rsidRDefault="0013476D" w:rsidP="002D6CDF">
      <w:pPr>
        <w:widowControl w:val="0"/>
        <w:numPr>
          <w:ilvl w:val="0"/>
          <w:numId w:val="35"/>
        </w:numPr>
        <w:tabs>
          <w:tab w:val="left" w:pos="142"/>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матеріально-технічне забезпечення опорного закладу освіти (згідно з ліцензійними умовами);</w:t>
      </w:r>
    </w:p>
    <w:p w:rsidR="0013476D" w:rsidRPr="0013476D" w:rsidRDefault="0013476D" w:rsidP="002D6CDF">
      <w:pPr>
        <w:widowControl w:val="0"/>
        <w:numPr>
          <w:ilvl w:val="0"/>
          <w:numId w:val="35"/>
        </w:numPr>
        <w:tabs>
          <w:tab w:val="left" w:pos="142"/>
        </w:tabs>
        <w:spacing w:after="0" w:line="240" w:lineRule="auto"/>
        <w:jc w:val="both"/>
        <w:rPr>
          <w:rFonts w:ascii="Times New Roman" w:eastAsiaTheme="minorHAnsi" w:hAnsi="Times New Roman"/>
          <w:sz w:val="26"/>
          <w:szCs w:val="26"/>
        </w:rPr>
      </w:pPr>
      <w:r w:rsidRPr="0013476D">
        <w:rPr>
          <w:rFonts w:ascii="Times New Roman" w:eastAsiaTheme="minorHAnsi" w:hAnsi="Times New Roman"/>
          <w:sz w:val="26"/>
          <w:szCs w:val="26"/>
        </w:rPr>
        <w:t>результати моніторингу якості освіти;</w:t>
      </w:r>
    </w:p>
    <w:p w:rsidR="0013476D" w:rsidRPr="0013476D" w:rsidRDefault="0013476D" w:rsidP="002D6CDF">
      <w:pPr>
        <w:widowControl w:val="0"/>
        <w:numPr>
          <w:ilvl w:val="0"/>
          <w:numId w:val="35"/>
        </w:numPr>
        <w:tabs>
          <w:tab w:val="left" w:pos="142"/>
        </w:tabs>
        <w:spacing w:after="0" w:line="240" w:lineRule="auto"/>
        <w:jc w:val="both"/>
        <w:rPr>
          <w:rFonts w:ascii="Times New Roman" w:eastAsiaTheme="minorHAnsi" w:hAnsi="Times New Roman"/>
          <w:sz w:val="26"/>
          <w:szCs w:val="26"/>
        </w:rPr>
      </w:pPr>
      <w:r w:rsidRPr="0013476D">
        <w:rPr>
          <w:rFonts w:ascii="Times New Roman" w:eastAsiaTheme="minorHAnsi" w:hAnsi="Times New Roman"/>
          <w:sz w:val="26"/>
          <w:szCs w:val="26"/>
        </w:rPr>
        <w:t>річний звіт про діяльність опорного закладу освіти;</w:t>
      </w:r>
    </w:p>
    <w:p w:rsidR="0013476D" w:rsidRPr="0013476D" w:rsidRDefault="0013476D" w:rsidP="002D6CDF">
      <w:pPr>
        <w:widowControl w:val="0"/>
        <w:numPr>
          <w:ilvl w:val="0"/>
          <w:numId w:val="35"/>
        </w:numPr>
        <w:tabs>
          <w:tab w:val="left" w:pos="142"/>
        </w:tabs>
        <w:spacing w:after="0" w:line="240" w:lineRule="auto"/>
        <w:jc w:val="both"/>
        <w:rPr>
          <w:rFonts w:ascii="Times New Roman" w:eastAsiaTheme="minorHAnsi" w:hAnsi="Times New Roman"/>
          <w:sz w:val="26"/>
          <w:szCs w:val="26"/>
        </w:rPr>
      </w:pPr>
      <w:r w:rsidRPr="0013476D">
        <w:rPr>
          <w:rFonts w:ascii="Times New Roman" w:eastAsiaTheme="minorHAnsi" w:hAnsi="Times New Roman"/>
          <w:sz w:val="26"/>
          <w:szCs w:val="26"/>
        </w:rPr>
        <w:t>правила прийому до опорного закладу освіти;</w:t>
      </w:r>
    </w:p>
    <w:p w:rsidR="0013476D" w:rsidRPr="0013476D" w:rsidRDefault="0013476D" w:rsidP="002D6CDF">
      <w:pPr>
        <w:widowControl w:val="0"/>
        <w:numPr>
          <w:ilvl w:val="0"/>
          <w:numId w:val="35"/>
        </w:numPr>
        <w:tabs>
          <w:tab w:val="left" w:pos="142"/>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умови доступності опорного закладу освіти для навчання осіб з особливими освітніми потребами;</w:t>
      </w:r>
    </w:p>
    <w:p w:rsidR="0013476D" w:rsidRPr="0013476D" w:rsidRDefault="0013476D" w:rsidP="002D6CDF">
      <w:pPr>
        <w:widowControl w:val="0"/>
        <w:numPr>
          <w:ilvl w:val="0"/>
          <w:numId w:val="35"/>
        </w:numPr>
        <w:tabs>
          <w:tab w:val="left" w:pos="142"/>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перелік додаткових освітніх та інших послуг, їх вартість, порядок надання та оплати;</w:t>
      </w:r>
    </w:p>
    <w:p w:rsidR="0013476D" w:rsidRPr="0013476D" w:rsidRDefault="0013476D" w:rsidP="002D6CDF">
      <w:pPr>
        <w:widowControl w:val="0"/>
        <w:numPr>
          <w:ilvl w:val="0"/>
          <w:numId w:val="35"/>
        </w:numPr>
        <w:tabs>
          <w:tab w:val="left" w:pos="142"/>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інша інформація, що оприлюднюється за рішенням опорного закладу освіти або на вимогу законодавства.</w:t>
      </w:r>
    </w:p>
    <w:p w:rsidR="0013476D" w:rsidRPr="0013476D" w:rsidRDefault="0013476D" w:rsidP="0013476D">
      <w:pPr>
        <w:widowControl w:val="0"/>
        <w:tabs>
          <w:tab w:val="left" w:pos="1204"/>
        </w:tabs>
        <w:spacing w:after="0" w:line="240" w:lineRule="auto"/>
        <w:ind w:right="20" w:firstLine="5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4.28.Опорний заклади освіти оприлюднює на своєму веб-сайті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13476D" w:rsidRPr="0013476D" w:rsidRDefault="0013476D" w:rsidP="002D6CDF">
      <w:pPr>
        <w:keepNext/>
        <w:keepLines/>
        <w:widowControl w:val="0"/>
        <w:numPr>
          <w:ilvl w:val="0"/>
          <w:numId w:val="25"/>
        </w:numPr>
        <w:tabs>
          <w:tab w:val="left" w:pos="3612"/>
        </w:tabs>
        <w:spacing w:after="0" w:line="240" w:lineRule="auto"/>
        <w:ind w:left="3220"/>
        <w:jc w:val="both"/>
        <w:outlineLvl w:val="0"/>
        <w:rPr>
          <w:rFonts w:ascii="Times New Roman" w:eastAsiaTheme="minorHAnsi" w:hAnsi="Times New Roman"/>
          <w:b/>
          <w:bCs/>
          <w:sz w:val="26"/>
          <w:szCs w:val="26"/>
        </w:rPr>
      </w:pPr>
      <w:bookmarkStart w:id="196" w:name="bookmark4"/>
      <w:r w:rsidRPr="0013476D">
        <w:rPr>
          <w:rFonts w:ascii="Times New Roman" w:eastAsiaTheme="minorHAnsi" w:hAnsi="Times New Roman"/>
          <w:b/>
          <w:bCs/>
          <w:sz w:val="26"/>
          <w:szCs w:val="26"/>
        </w:rPr>
        <w:t>Матеріально-технічна база</w:t>
      </w:r>
      <w:bookmarkEnd w:id="196"/>
    </w:p>
    <w:p w:rsidR="0013476D" w:rsidRPr="0013476D" w:rsidRDefault="0013476D" w:rsidP="002D6CDF">
      <w:pPr>
        <w:widowControl w:val="0"/>
        <w:numPr>
          <w:ilvl w:val="0"/>
          <w:numId w:val="29"/>
        </w:numPr>
        <w:tabs>
          <w:tab w:val="left" w:pos="993"/>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Матеріально-технічна база опорного закладу освіти, його філій включає будівлі, споруди, земельні ділянки, комунікації, обладнання, транспортні засоби, службове житло, інші матеріальні цінності, вартість яких відображено в балансі опорного закладу освіти.</w:t>
      </w:r>
    </w:p>
    <w:p w:rsidR="0013476D" w:rsidRPr="0013476D" w:rsidRDefault="0013476D" w:rsidP="0013476D">
      <w:pPr>
        <w:widowControl w:val="0"/>
        <w:tabs>
          <w:tab w:val="left" w:pos="993"/>
        </w:tabs>
        <w:spacing w:after="0" w:line="240" w:lineRule="auto"/>
        <w:ind w:left="20" w:right="20" w:firstLine="547"/>
        <w:jc w:val="both"/>
        <w:rPr>
          <w:rFonts w:ascii="Times New Roman" w:eastAsiaTheme="minorHAnsi" w:hAnsi="Times New Roman"/>
          <w:sz w:val="26"/>
          <w:szCs w:val="26"/>
        </w:rPr>
      </w:pPr>
      <w:r w:rsidRPr="0013476D">
        <w:rPr>
          <w:rFonts w:ascii="Times New Roman" w:eastAsiaTheme="minorHAnsi" w:hAnsi="Times New Roman"/>
          <w:sz w:val="26"/>
          <w:szCs w:val="26"/>
        </w:rPr>
        <w:t>Опорний заклад повинен бути забезпечений належним чином обладнаними спортивними об’єктами, кабінетами фізики, хімії, біології, географії та іншими, лабораторіями, навчальними майстернями, комп’ютерним і мультимедійним обладнанням, швидкісним доступом до мережі Інтернет.</w:t>
      </w:r>
    </w:p>
    <w:p w:rsidR="0013476D" w:rsidRPr="0013476D" w:rsidRDefault="0013476D" w:rsidP="002D6CDF">
      <w:pPr>
        <w:widowControl w:val="0"/>
        <w:numPr>
          <w:ilvl w:val="0"/>
          <w:numId w:val="29"/>
        </w:numPr>
        <w:tabs>
          <w:tab w:val="left" w:pos="993"/>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Майно опорного закладу належить йому на правах власності, повного господарського відання або оперативного управління, відповідно до чинного законодавства, рішення про заснування й Статуту опорного закладу освіти та укладених ним угод.</w:t>
      </w:r>
    </w:p>
    <w:p w:rsidR="0013476D" w:rsidRPr="0013476D" w:rsidRDefault="0013476D" w:rsidP="002D6CDF">
      <w:pPr>
        <w:widowControl w:val="0"/>
        <w:numPr>
          <w:ilvl w:val="0"/>
          <w:numId w:val="29"/>
        </w:numPr>
        <w:tabs>
          <w:tab w:val="left" w:pos="993"/>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Опорний заклад освіти, відповідно до чинного законодавства, користується землею, іншими природними ресурсами й несе відповідальність за дотримання вимог та норм з їх охорони.</w:t>
      </w:r>
    </w:p>
    <w:p w:rsidR="0013476D" w:rsidRPr="0013476D" w:rsidRDefault="0013476D" w:rsidP="002D6CDF">
      <w:pPr>
        <w:widowControl w:val="0"/>
        <w:numPr>
          <w:ilvl w:val="0"/>
          <w:numId w:val="29"/>
        </w:numPr>
        <w:tabs>
          <w:tab w:val="left" w:pos="993"/>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Вилучення основних фондів, оборотних коштів та іншого майна опорного закладу освіти проводиться л</w:t>
      </w:r>
      <w:r w:rsidRPr="0013476D">
        <w:rPr>
          <w:rFonts w:ascii="Times New Roman" w:eastAsiaTheme="minorHAnsi" w:hAnsi="Times New Roman"/>
          <w:color w:val="000000"/>
          <w:sz w:val="26"/>
          <w:szCs w:val="26"/>
          <w:u w:val="single"/>
          <w:lang w:val="uk-UA" w:eastAsia="uk-UA"/>
        </w:rPr>
        <w:t>иш</w:t>
      </w:r>
      <w:r w:rsidRPr="0013476D">
        <w:rPr>
          <w:rFonts w:ascii="Times New Roman" w:eastAsiaTheme="minorHAnsi" w:hAnsi="Times New Roman"/>
          <w:sz w:val="26"/>
          <w:szCs w:val="26"/>
        </w:rPr>
        <w:t>е у випадках, передбачених чинним законодавством. Збитки, завдані опорному закладу внаслідок порушення його майнових прав іншими юридичними та фізичними особами, відшкодовуються відповідно до чинного законодавства.</w:t>
      </w:r>
    </w:p>
    <w:p w:rsidR="0013476D" w:rsidRPr="0013476D" w:rsidRDefault="0013476D" w:rsidP="002D6CDF">
      <w:pPr>
        <w:widowControl w:val="0"/>
        <w:numPr>
          <w:ilvl w:val="0"/>
          <w:numId w:val="29"/>
        </w:numPr>
        <w:tabs>
          <w:tab w:val="left" w:pos="993"/>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База опорного закладу освіти для забезпечення освітнього процесу складається із навчальних кабінетів, майстерень , а також 1 спортивного, актового </w:t>
      </w:r>
      <w:r w:rsidRPr="0013476D">
        <w:rPr>
          <w:rFonts w:ascii="Times New Roman" w:eastAsiaTheme="minorHAnsi" w:hAnsi="Times New Roman"/>
          <w:sz w:val="26"/>
          <w:szCs w:val="26"/>
        </w:rPr>
        <w:lastRenderedPageBreak/>
        <w:t>залів, бібліотеки, архіву, медичного кабінету, 2 комп’ютерних кабінетів, їдальні, кімнат практичного психолога, педагога соціального тощо.</w:t>
      </w:r>
    </w:p>
    <w:p w:rsidR="0013476D" w:rsidRPr="0013476D" w:rsidRDefault="0013476D" w:rsidP="002D6CDF">
      <w:pPr>
        <w:widowControl w:val="0"/>
        <w:numPr>
          <w:ilvl w:val="0"/>
          <w:numId w:val="29"/>
        </w:numPr>
        <w:tabs>
          <w:tab w:val="left" w:pos="993"/>
        </w:tabs>
        <w:spacing w:after="30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Опорний заклад освіти має земельну ділянку, де розташовані спортивні майданчики, навчально-дослідна ділянка, зона відпочинку, господарські будівлі тощо.</w:t>
      </w:r>
    </w:p>
    <w:p w:rsidR="0013476D" w:rsidRPr="0013476D" w:rsidRDefault="0013476D" w:rsidP="002D6CDF">
      <w:pPr>
        <w:keepNext/>
        <w:keepLines/>
        <w:widowControl w:val="0"/>
        <w:numPr>
          <w:ilvl w:val="0"/>
          <w:numId w:val="25"/>
        </w:numPr>
        <w:tabs>
          <w:tab w:val="left" w:pos="3122"/>
        </w:tabs>
        <w:spacing w:after="0" w:line="240" w:lineRule="auto"/>
        <w:ind w:left="2620"/>
        <w:jc w:val="both"/>
        <w:outlineLvl w:val="0"/>
        <w:rPr>
          <w:rFonts w:ascii="Times New Roman" w:eastAsiaTheme="minorHAnsi" w:hAnsi="Times New Roman"/>
          <w:b/>
          <w:bCs/>
          <w:sz w:val="26"/>
          <w:szCs w:val="26"/>
        </w:rPr>
      </w:pPr>
      <w:bookmarkStart w:id="197" w:name="bookmark5"/>
      <w:r w:rsidRPr="0013476D">
        <w:rPr>
          <w:rFonts w:ascii="Times New Roman" w:eastAsiaTheme="minorHAnsi" w:hAnsi="Times New Roman"/>
          <w:b/>
          <w:bCs/>
          <w:sz w:val="26"/>
          <w:szCs w:val="26"/>
        </w:rPr>
        <w:t>Фінансово-господарська діяльність</w:t>
      </w:r>
      <w:bookmarkEnd w:id="197"/>
    </w:p>
    <w:p w:rsidR="0013476D" w:rsidRPr="0013476D" w:rsidRDefault="0013476D" w:rsidP="0013476D">
      <w:pPr>
        <w:widowControl w:val="0"/>
        <w:tabs>
          <w:tab w:val="left" w:pos="993"/>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Фінансово-господарська діяльність опорного закладу освіти здійснюється на основі його кошторису.</w:t>
      </w:r>
    </w:p>
    <w:p w:rsidR="0013476D" w:rsidRPr="0013476D" w:rsidRDefault="0013476D" w:rsidP="002D6CDF">
      <w:pPr>
        <w:widowControl w:val="0"/>
        <w:numPr>
          <w:ilvl w:val="0"/>
          <w:numId w:val="30"/>
        </w:numPr>
        <w:tabs>
          <w:tab w:val="left" w:pos="993"/>
        </w:tabs>
        <w:spacing w:after="0" w:line="240" w:lineRule="auto"/>
        <w:jc w:val="both"/>
        <w:rPr>
          <w:rFonts w:ascii="Times New Roman" w:eastAsiaTheme="minorHAnsi" w:hAnsi="Times New Roman"/>
          <w:sz w:val="26"/>
          <w:szCs w:val="26"/>
        </w:rPr>
      </w:pPr>
      <w:r w:rsidRPr="0013476D">
        <w:rPr>
          <w:rFonts w:ascii="Times New Roman" w:eastAsiaTheme="minorHAnsi" w:hAnsi="Times New Roman"/>
          <w:sz w:val="26"/>
          <w:szCs w:val="26"/>
        </w:rPr>
        <w:t>Джерелами формування кошторису опорного закладу освіти є:</w:t>
      </w:r>
    </w:p>
    <w:p w:rsidR="0013476D" w:rsidRPr="0013476D" w:rsidRDefault="0013476D" w:rsidP="002D6CDF">
      <w:pPr>
        <w:widowControl w:val="0"/>
        <w:numPr>
          <w:ilvl w:val="0"/>
          <w:numId w:val="16"/>
        </w:numPr>
        <w:spacing w:after="0" w:line="240" w:lineRule="auto"/>
        <w:ind w:left="709" w:hanging="161"/>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кошти засновника;</w:t>
      </w:r>
    </w:p>
    <w:p w:rsidR="0013476D" w:rsidRPr="0013476D" w:rsidRDefault="0013476D" w:rsidP="002D6CDF">
      <w:pPr>
        <w:widowControl w:val="0"/>
        <w:numPr>
          <w:ilvl w:val="0"/>
          <w:numId w:val="16"/>
        </w:numPr>
        <w:spacing w:after="0" w:line="240" w:lineRule="auto"/>
        <w:ind w:left="709" w:right="20" w:hanging="161"/>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кошти бюджетів в розмірі, передбаченому нормативами фінансування загальної середньої освіти для забезпечення вивчення предметів в обсязі Державних стандартів освіти та кошти інших рівнів бюджету;</w:t>
      </w:r>
    </w:p>
    <w:p w:rsidR="0013476D" w:rsidRPr="0013476D" w:rsidRDefault="0013476D" w:rsidP="002D6CDF">
      <w:pPr>
        <w:widowControl w:val="0"/>
        <w:numPr>
          <w:ilvl w:val="0"/>
          <w:numId w:val="16"/>
        </w:numPr>
        <w:spacing w:after="0" w:line="240" w:lineRule="auto"/>
        <w:ind w:left="709" w:hanging="161"/>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кошти фізичних, юридичних осіб;</w:t>
      </w:r>
    </w:p>
    <w:p w:rsidR="0013476D" w:rsidRPr="0013476D" w:rsidRDefault="0013476D" w:rsidP="002D6CDF">
      <w:pPr>
        <w:widowControl w:val="0"/>
        <w:numPr>
          <w:ilvl w:val="0"/>
          <w:numId w:val="16"/>
        </w:numPr>
        <w:spacing w:after="0" w:line="240" w:lineRule="auto"/>
        <w:ind w:left="709" w:hanging="161"/>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кошти, отримані за надання платних послуг;</w:t>
      </w:r>
    </w:p>
    <w:p w:rsidR="0013476D" w:rsidRPr="0013476D" w:rsidRDefault="0013476D" w:rsidP="002D6CDF">
      <w:pPr>
        <w:widowControl w:val="0"/>
        <w:numPr>
          <w:ilvl w:val="0"/>
          <w:numId w:val="16"/>
        </w:numPr>
        <w:spacing w:after="0" w:line="240" w:lineRule="auto"/>
        <w:ind w:left="709" w:right="20" w:hanging="161"/>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доходи від реалізації продукції навчально-виробничих майстерень, навчально- дослідних ділянок, підсобних господарств, від здавання в оренду приміщень, споруд, обладнання;</w:t>
      </w:r>
    </w:p>
    <w:p w:rsidR="0013476D" w:rsidRPr="0013476D" w:rsidRDefault="0013476D" w:rsidP="0013476D">
      <w:pPr>
        <w:widowControl w:val="0"/>
        <w:spacing w:after="0" w:line="240" w:lineRule="auto"/>
        <w:ind w:left="709" w:hanging="161"/>
        <w:jc w:val="both"/>
        <w:rPr>
          <w:rFonts w:ascii="Times New Roman" w:eastAsiaTheme="minorHAnsi" w:hAnsi="Times New Roman"/>
          <w:sz w:val="26"/>
          <w:szCs w:val="26"/>
        </w:rPr>
      </w:pPr>
      <w:r w:rsidRPr="0013476D">
        <w:rPr>
          <w:rFonts w:ascii="Times New Roman" w:eastAsiaTheme="minorHAnsi" w:hAnsi="Times New Roman"/>
          <w:sz w:val="26"/>
          <w:szCs w:val="26"/>
        </w:rPr>
        <w:t>- благодійні внески юридичних і фізичних осіб.</w:t>
      </w:r>
    </w:p>
    <w:p w:rsidR="0013476D" w:rsidRPr="0013476D" w:rsidRDefault="0013476D" w:rsidP="002D6CDF">
      <w:pPr>
        <w:widowControl w:val="0"/>
        <w:numPr>
          <w:ilvl w:val="0"/>
          <w:numId w:val="30"/>
        </w:numPr>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У опорному закладі освіти може створюватися фонд загального обов’язкового навчання, який формується з урахуванням матеріально-побутових потреб учнів за рахунок залучених коштів.</w:t>
      </w:r>
    </w:p>
    <w:p w:rsidR="0013476D" w:rsidRPr="0013476D" w:rsidRDefault="0013476D" w:rsidP="0013476D">
      <w:pPr>
        <w:widowControl w:val="0"/>
        <w:tabs>
          <w:tab w:val="left" w:pos="993"/>
        </w:tabs>
        <w:spacing w:after="0" w:line="240" w:lineRule="auto"/>
        <w:ind w:left="20" w:right="20" w:firstLine="547"/>
        <w:jc w:val="both"/>
        <w:rPr>
          <w:rFonts w:ascii="Times New Roman" w:eastAsiaTheme="minorHAnsi" w:hAnsi="Times New Roman"/>
          <w:sz w:val="26"/>
          <w:szCs w:val="26"/>
        </w:rPr>
      </w:pPr>
      <w:r w:rsidRPr="0013476D">
        <w:rPr>
          <w:rFonts w:ascii="Times New Roman" w:eastAsiaTheme="minorHAnsi" w:hAnsi="Times New Roman"/>
          <w:sz w:val="26"/>
          <w:szCs w:val="26"/>
        </w:rPr>
        <w:t>Облік і використання коштів фонду загального обов’язкового навчання здійснюються опорним закладом освіти згідно з наказом директора, що видається на підставі рішення ради опорного закладу освіти, відповідно до порядку, передбаченого чинним законодавством.</w:t>
      </w:r>
    </w:p>
    <w:p w:rsidR="0013476D" w:rsidRPr="0013476D" w:rsidRDefault="0013476D" w:rsidP="002D6CDF">
      <w:pPr>
        <w:widowControl w:val="0"/>
        <w:numPr>
          <w:ilvl w:val="0"/>
          <w:numId w:val="30"/>
        </w:numPr>
        <w:tabs>
          <w:tab w:val="left" w:pos="993"/>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Опорний заклад освіти має право на придбання та оренду необхідного обладнання та інші матеріальні ресурси,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w:t>
      </w:r>
      <w:r w:rsidRPr="0013476D">
        <w:rPr>
          <w:rFonts w:ascii="Times New Roman" w:eastAsiaTheme="minorHAnsi" w:hAnsi="Times New Roman"/>
          <w:sz w:val="26"/>
          <w:szCs w:val="26"/>
          <w:lang w:eastAsia="ru-RU"/>
        </w:rPr>
        <w:t xml:space="preserve">умов </w:t>
      </w:r>
      <w:r w:rsidRPr="0013476D">
        <w:rPr>
          <w:rFonts w:ascii="Times New Roman" w:eastAsiaTheme="minorHAnsi" w:hAnsi="Times New Roman"/>
          <w:sz w:val="26"/>
          <w:szCs w:val="26"/>
        </w:rPr>
        <w:t>колективу.</w:t>
      </w:r>
    </w:p>
    <w:p w:rsidR="0013476D" w:rsidRPr="0013476D" w:rsidRDefault="0013476D" w:rsidP="002D6CDF">
      <w:pPr>
        <w:widowControl w:val="0"/>
        <w:numPr>
          <w:ilvl w:val="0"/>
          <w:numId w:val="30"/>
        </w:numPr>
        <w:tabs>
          <w:tab w:val="left" w:pos="993"/>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Порядок діловодства і бухгалтерського обліку в опорному закладі освіти та його філіях визначається директором опорного закладу освіти відповідно до законодавства.</w:t>
      </w:r>
    </w:p>
    <w:p w:rsidR="0013476D" w:rsidRPr="0013476D" w:rsidRDefault="0013476D" w:rsidP="002D6CDF">
      <w:pPr>
        <w:widowControl w:val="0"/>
        <w:numPr>
          <w:ilvl w:val="0"/>
          <w:numId w:val="30"/>
        </w:numPr>
        <w:tabs>
          <w:tab w:val="left" w:pos="993"/>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 рішенням директора опорного закладу освіти бухгалтерський облік може здійснювати самостійно опорним </w:t>
      </w:r>
      <w:r w:rsidRPr="0013476D">
        <w:rPr>
          <w:rFonts w:ascii="Times New Roman" w:eastAsiaTheme="minorHAnsi" w:hAnsi="Times New Roman"/>
          <w:sz w:val="26"/>
          <w:szCs w:val="26"/>
          <w:lang w:eastAsia="ru-RU"/>
        </w:rPr>
        <w:t xml:space="preserve">закладом </w:t>
      </w:r>
      <w:r w:rsidRPr="0013476D">
        <w:rPr>
          <w:rFonts w:ascii="Times New Roman" w:eastAsiaTheme="minorHAnsi" w:hAnsi="Times New Roman"/>
          <w:sz w:val="26"/>
          <w:szCs w:val="26"/>
        </w:rPr>
        <w:t>освіти або через централізовану бухгалтерію.</w:t>
      </w:r>
    </w:p>
    <w:p w:rsidR="0013476D" w:rsidRPr="0013476D" w:rsidRDefault="0013476D" w:rsidP="002D6CDF">
      <w:pPr>
        <w:widowControl w:val="0"/>
        <w:numPr>
          <w:ilvl w:val="0"/>
          <w:numId w:val="30"/>
        </w:numPr>
        <w:tabs>
          <w:tab w:val="left" w:pos="993"/>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Штатні розписи опорного закладу освіти та його філій затверджуються директором опорного закладу освіти на підставі Типових штатних нормативів закладів загальної середньої освіти, затверджених центральним органом виконавчої влади, що забезпечує формування та реалізує державну політику у сфері освіти.</w:t>
      </w:r>
    </w:p>
    <w:p w:rsidR="0013476D" w:rsidRPr="0013476D" w:rsidRDefault="0013476D" w:rsidP="002D6CDF">
      <w:pPr>
        <w:widowControl w:val="0"/>
        <w:numPr>
          <w:ilvl w:val="0"/>
          <w:numId w:val="30"/>
        </w:numPr>
        <w:tabs>
          <w:tab w:val="left" w:pos="993"/>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Опорний заклад освіти не наділений правом розподілу отриманих доходів (прибутків) або їх частини серед Засновників (учасників), членів закладу освіти, працівників (крім оплати їхньої праці, нарахування єдиного соціального внеску), членів органів управління та інших пов’язаних з ними осіб.</w:t>
      </w:r>
    </w:p>
    <w:p w:rsidR="0013476D" w:rsidRPr="0013476D" w:rsidRDefault="0013476D" w:rsidP="002D6CDF">
      <w:pPr>
        <w:widowControl w:val="0"/>
        <w:numPr>
          <w:ilvl w:val="0"/>
          <w:numId w:val="30"/>
        </w:numPr>
        <w:tabs>
          <w:tab w:val="left" w:pos="993"/>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Звітність про діяльність опорного закладу встановлюється відповідно до законодавства.</w:t>
      </w:r>
    </w:p>
    <w:p w:rsidR="0013476D" w:rsidRPr="0013476D" w:rsidRDefault="0013476D" w:rsidP="002D6CDF">
      <w:pPr>
        <w:keepNext/>
        <w:keepLines/>
        <w:widowControl w:val="0"/>
        <w:numPr>
          <w:ilvl w:val="0"/>
          <w:numId w:val="25"/>
        </w:numPr>
        <w:tabs>
          <w:tab w:val="left" w:pos="3730"/>
        </w:tabs>
        <w:spacing w:after="0" w:line="240" w:lineRule="auto"/>
        <w:ind w:left="3120"/>
        <w:jc w:val="both"/>
        <w:outlineLvl w:val="0"/>
        <w:rPr>
          <w:rFonts w:ascii="Times New Roman" w:eastAsiaTheme="minorHAnsi" w:hAnsi="Times New Roman"/>
          <w:b/>
          <w:bCs/>
          <w:sz w:val="26"/>
          <w:szCs w:val="26"/>
        </w:rPr>
      </w:pPr>
      <w:bookmarkStart w:id="198" w:name="bookmark6"/>
      <w:r w:rsidRPr="0013476D">
        <w:rPr>
          <w:rFonts w:ascii="Times New Roman" w:eastAsiaTheme="minorHAnsi" w:hAnsi="Times New Roman"/>
          <w:b/>
          <w:bCs/>
          <w:sz w:val="26"/>
          <w:szCs w:val="26"/>
        </w:rPr>
        <w:lastRenderedPageBreak/>
        <w:t>Міжнародне співробітництво</w:t>
      </w:r>
      <w:bookmarkEnd w:id="198"/>
    </w:p>
    <w:p w:rsidR="0013476D" w:rsidRPr="0013476D" w:rsidRDefault="0013476D" w:rsidP="002D6CDF">
      <w:pPr>
        <w:widowControl w:val="0"/>
        <w:numPr>
          <w:ilvl w:val="0"/>
          <w:numId w:val="31"/>
        </w:numPr>
        <w:tabs>
          <w:tab w:val="left" w:pos="1134"/>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За наявності належної матеріально -технічної та соціально-культурної бази, власних надходжень опорний заклад освіти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rsidR="0013476D" w:rsidRPr="0013476D" w:rsidRDefault="0013476D" w:rsidP="002D6CDF">
      <w:pPr>
        <w:widowControl w:val="0"/>
        <w:numPr>
          <w:ilvl w:val="0"/>
          <w:numId w:val="31"/>
        </w:numPr>
        <w:tabs>
          <w:tab w:val="left" w:pos="1134"/>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Опорний заклад освіти має право укладати угоди про співробітництво з </w:t>
      </w:r>
      <w:r w:rsidRPr="0013476D">
        <w:rPr>
          <w:rFonts w:ascii="Times New Roman" w:eastAsiaTheme="minorHAnsi" w:hAnsi="Times New Roman"/>
          <w:sz w:val="26"/>
          <w:szCs w:val="26"/>
          <w:lang w:eastAsia="ru-RU"/>
        </w:rPr>
        <w:t xml:space="preserve">закладами </w:t>
      </w:r>
      <w:r w:rsidRPr="0013476D">
        <w:rPr>
          <w:rFonts w:ascii="Times New Roman" w:eastAsiaTheme="minorHAnsi" w:hAnsi="Times New Roman"/>
          <w:sz w:val="26"/>
          <w:szCs w:val="26"/>
        </w:rPr>
        <w:t>освіти, науковими установами, підприємствами, організаціями, громадськими об’єднаннями інших країн відповідно до чинного законодавства.</w:t>
      </w:r>
    </w:p>
    <w:p w:rsidR="0013476D" w:rsidRPr="0013476D" w:rsidRDefault="0013476D" w:rsidP="002D6CDF">
      <w:pPr>
        <w:widowControl w:val="0"/>
        <w:numPr>
          <w:ilvl w:val="0"/>
          <w:numId w:val="31"/>
        </w:numPr>
        <w:tabs>
          <w:tab w:val="left" w:pos="1134"/>
        </w:tabs>
        <w:spacing w:after="304"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Участь опорного закладу освіти у міжнародних програмах, проектах, учнівському та педагогічному обміні здійснюється відповідно до законодавства.</w:t>
      </w:r>
    </w:p>
    <w:p w:rsidR="0013476D" w:rsidRPr="0013476D" w:rsidRDefault="0013476D" w:rsidP="0013476D">
      <w:pPr>
        <w:keepNext/>
        <w:keepLines/>
        <w:widowControl w:val="0"/>
        <w:spacing w:after="0" w:line="240" w:lineRule="auto"/>
        <w:ind w:left="20"/>
        <w:jc w:val="center"/>
        <w:outlineLvl w:val="0"/>
        <w:rPr>
          <w:rFonts w:ascii="Times New Roman" w:eastAsiaTheme="minorHAnsi" w:hAnsi="Times New Roman"/>
          <w:b/>
          <w:bCs/>
          <w:sz w:val="26"/>
          <w:szCs w:val="26"/>
        </w:rPr>
      </w:pPr>
      <w:bookmarkStart w:id="199" w:name="bookmark7"/>
      <w:r w:rsidRPr="0013476D">
        <w:rPr>
          <w:rFonts w:ascii="Times New Roman" w:eastAsiaTheme="minorHAnsi" w:hAnsi="Times New Roman"/>
          <w:b/>
          <w:bCs/>
          <w:sz w:val="26"/>
          <w:szCs w:val="26"/>
          <w:lang w:val="de-DE" w:eastAsia="de-DE"/>
        </w:rPr>
        <w:t>V</w:t>
      </w:r>
      <w:r w:rsidRPr="0013476D">
        <w:rPr>
          <w:rFonts w:ascii="Times New Roman" w:eastAsiaTheme="minorHAnsi" w:hAnsi="Times New Roman"/>
          <w:b/>
          <w:bCs/>
          <w:sz w:val="26"/>
          <w:szCs w:val="26"/>
          <w:lang w:eastAsia="de-DE"/>
        </w:rPr>
        <w:t>ІІІ.</w:t>
      </w:r>
      <w:r w:rsidRPr="0013476D">
        <w:rPr>
          <w:rFonts w:ascii="Times New Roman" w:eastAsiaTheme="minorHAnsi" w:hAnsi="Times New Roman"/>
          <w:b/>
          <w:bCs/>
          <w:sz w:val="26"/>
          <w:szCs w:val="26"/>
          <w:lang w:val="de-DE" w:eastAsia="de-DE"/>
        </w:rPr>
        <w:t xml:space="preserve"> </w:t>
      </w:r>
      <w:r w:rsidRPr="0013476D">
        <w:rPr>
          <w:rFonts w:ascii="Times New Roman" w:eastAsiaTheme="minorHAnsi" w:hAnsi="Times New Roman"/>
          <w:b/>
          <w:bCs/>
          <w:sz w:val="26"/>
          <w:szCs w:val="26"/>
        </w:rPr>
        <w:t>Контроль за діяльністю опорного закладу освіти</w:t>
      </w:r>
      <w:bookmarkEnd w:id="199"/>
    </w:p>
    <w:p w:rsidR="0013476D" w:rsidRPr="0013476D" w:rsidRDefault="0013476D" w:rsidP="002D6CDF">
      <w:pPr>
        <w:widowControl w:val="0"/>
        <w:numPr>
          <w:ilvl w:val="0"/>
          <w:numId w:val="32"/>
        </w:numPr>
        <w:tabs>
          <w:tab w:val="left" w:pos="993"/>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Державний контроль за діяльністю опорного закладу освіти здійснюється з метою забезпечення реалізації єдиної державної політики в сфері загальної середньої освіти.</w:t>
      </w:r>
    </w:p>
    <w:p w:rsidR="0013476D" w:rsidRPr="0013476D" w:rsidRDefault="0013476D" w:rsidP="002D6CDF">
      <w:pPr>
        <w:widowControl w:val="0"/>
        <w:numPr>
          <w:ilvl w:val="0"/>
          <w:numId w:val="32"/>
        </w:numPr>
        <w:tabs>
          <w:tab w:val="left" w:pos="993"/>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Державний контроль здійснюється відповідно до чинного законодавства України.</w:t>
      </w:r>
    </w:p>
    <w:p w:rsidR="0013476D" w:rsidRPr="0013476D" w:rsidRDefault="0013476D" w:rsidP="002D6CDF">
      <w:pPr>
        <w:widowControl w:val="0"/>
        <w:numPr>
          <w:ilvl w:val="0"/>
          <w:numId w:val="32"/>
        </w:numPr>
        <w:tabs>
          <w:tab w:val="left" w:pos="993"/>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Основною формою державного контролю за діяльністю опорного закладу є інституційний аудит, що проводиться центральним органом виконавчої влади не рідше одного разу на десять років у порядку, встановленому спеціальним законом.</w:t>
      </w:r>
    </w:p>
    <w:p w:rsidR="0013476D" w:rsidRPr="0013476D" w:rsidRDefault="0013476D" w:rsidP="002D6CDF">
      <w:pPr>
        <w:widowControl w:val="0"/>
        <w:numPr>
          <w:ilvl w:val="0"/>
          <w:numId w:val="32"/>
        </w:numPr>
        <w:tabs>
          <w:tab w:val="left" w:pos="993"/>
        </w:tabs>
        <w:spacing w:after="0"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З метою визнання якості освітньої діяльності закладу освіти та формування його позитивного іміджу і репутації може здійснюватися громадська акредитація закладу на добровільних засадах за запитом закладу освіти.</w:t>
      </w:r>
    </w:p>
    <w:p w:rsidR="0013476D" w:rsidRPr="0013476D" w:rsidRDefault="0013476D" w:rsidP="002D6CDF">
      <w:pPr>
        <w:widowControl w:val="0"/>
        <w:numPr>
          <w:ilvl w:val="0"/>
          <w:numId w:val="32"/>
        </w:numPr>
        <w:tabs>
          <w:tab w:val="left" w:pos="993"/>
        </w:tabs>
        <w:spacing w:after="229" w:line="240" w:lineRule="auto"/>
        <w:ind w:right="20"/>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Громадська акредитація закладу освіти здійснюється акредитованими в установленому порядку фаховими громадськими об’єднаннями, іншими акредитованими юридичними особами, що здійснюють незалежне оцінювання якості освіти та освітньої діяльності.</w:t>
      </w:r>
    </w:p>
    <w:p w:rsidR="0013476D" w:rsidRPr="0013476D" w:rsidRDefault="0013476D" w:rsidP="0013476D">
      <w:pPr>
        <w:keepNext/>
        <w:keepLines/>
        <w:widowControl w:val="0"/>
        <w:spacing w:after="0" w:line="240" w:lineRule="auto"/>
        <w:jc w:val="center"/>
        <w:outlineLvl w:val="0"/>
        <w:rPr>
          <w:rFonts w:ascii="Times New Roman" w:eastAsiaTheme="minorHAnsi" w:hAnsi="Times New Roman"/>
          <w:b/>
          <w:bCs/>
          <w:sz w:val="26"/>
          <w:szCs w:val="26"/>
        </w:rPr>
      </w:pPr>
      <w:bookmarkStart w:id="200" w:name="bookmark8"/>
      <w:r w:rsidRPr="0013476D">
        <w:rPr>
          <w:rFonts w:ascii="Times New Roman" w:eastAsiaTheme="minorHAnsi" w:hAnsi="Times New Roman"/>
          <w:b/>
          <w:bCs/>
          <w:sz w:val="26"/>
          <w:szCs w:val="26"/>
        </w:rPr>
        <w:t>IX. Реорганізація або ліквідація опорного закладу освіти</w:t>
      </w:r>
      <w:bookmarkEnd w:id="200"/>
    </w:p>
    <w:p w:rsidR="0013476D" w:rsidRPr="0013476D" w:rsidRDefault="0013476D" w:rsidP="0013476D">
      <w:pPr>
        <w:widowControl w:val="0"/>
        <w:spacing w:after="0" w:line="240" w:lineRule="auto"/>
        <w:ind w:firstLine="567"/>
        <w:jc w:val="both"/>
        <w:rPr>
          <w:rFonts w:ascii="Times New Roman" w:eastAsiaTheme="minorHAnsi" w:hAnsi="Times New Roman"/>
          <w:sz w:val="26"/>
          <w:szCs w:val="26"/>
        </w:rPr>
      </w:pPr>
      <w:r w:rsidRPr="0013476D">
        <w:rPr>
          <w:rFonts w:ascii="Times New Roman" w:eastAsiaTheme="minorHAnsi" w:hAnsi="Times New Roman"/>
          <w:sz w:val="26"/>
          <w:szCs w:val="26"/>
        </w:rPr>
        <w:t xml:space="preserve"> 9.1. Рішення про реорганізацію або ліквідацію опорного закладу освіти, його філій та структурного підрозділу приймає засновник. Реорганізація опорного закладу відбувається шляхом злиття, приєднання, поділу, виділення.</w:t>
      </w:r>
    </w:p>
    <w:p w:rsidR="0013476D" w:rsidRPr="0013476D" w:rsidRDefault="0013476D" w:rsidP="0013476D">
      <w:pPr>
        <w:widowControl w:val="0"/>
        <w:spacing w:after="0" w:line="240" w:lineRule="auto"/>
        <w:ind w:firstLine="567"/>
        <w:jc w:val="both"/>
        <w:rPr>
          <w:rFonts w:ascii="Times New Roman" w:eastAsiaTheme="minorHAnsi" w:hAnsi="Times New Roman"/>
          <w:sz w:val="26"/>
          <w:szCs w:val="26"/>
        </w:rPr>
      </w:pPr>
      <w:r w:rsidRPr="0013476D">
        <w:rPr>
          <w:rFonts w:ascii="Times New Roman" w:eastAsiaTheme="minorHAnsi" w:hAnsi="Times New Roman"/>
          <w:sz w:val="26"/>
          <w:szCs w:val="26"/>
        </w:rPr>
        <w:t>9.2. 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З часу призначення ліквідаційної комісії до неї переходять повноваження щодо управління навчальним закладом.</w:t>
      </w:r>
    </w:p>
    <w:p w:rsidR="0013476D" w:rsidRPr="0013476D" w:rsidRDefault="0013476D" w:rsidP="0013476D">
      <w:pPr>
        <w:widowControl w:val="0"/>
        <w:tabs>
          <w:tab w:val="left" w:pos="993"/>
        </w:tabs>
        <w:spacing w:after="0" w:line="240" w:lineRule="auto"/>
        <w:ind w:firstLine="567"/>
        <w:jc w:val="both"/>
        <w:rPr>
          <w:rFonts w:ascii="Times New Roman" w:eastAsiaTheme="minorHAnsi" w:hAnsi="Times New Roman"/>
          <w:sz w:val="26"/>
          <w:szCs w:val="26"/>
        </w:rPr>
      </w:pPr>
      <w:r w:rsidRPr="0013476D">
        <w:rPr>
          <w:rFonts w:ascii="Times New Roman" w:eastAsiaTheme="minorHAnsi" w:hAnsi="Times New Roman"/>
          <w:sz w:val="26"/>
          <w:szCs w:val="26"/>
        </w:rPr>
        <w:t>9.3. Засновник, суд або орган, що прийняв рішення про припинення зобов'язані протягом трьох робочих днів з дати прийняття рішення про припинення письмово повідомити про це рішення орган, що здійснює державну реєстрацію.</w:t>
      </w:r>
    </w:p>
    <w:p w:rsidR="0013476D" w:rsidRPr="0013476D" w:rsidRDefault="0013476D" w:rsidP="0013476D">
      <w:pPr>
        <w:widowControl w:val="0"/>
        <w:tabs>
          <w:tab w:val="left" w:pos="993"/>
        </w:tabs>
        <w:spacing w:after="0" w:line="240" w:lineRule="auto"/>
        <w:ind w:firstLine="567"/>
        <w:jc w:val="both"/>
        <w:rPr>
          <w:rFonts w:ascii="Times New Roman" w:eastAsiaTheme="minorHAnsi" w:hAnsi="Times New Roman"/>
          <w:sz w:val="26"/>
          <w:szCs w:val="26"/>
        </w:rPr>
      </w:pPr>
      <w:r w:rsidRPr="0013476D">
        <w:rPr>
          <w:rFonts w:ascii="Times New Roman" w:eastAsiaTheme="minorHAnsi" w:hAnsi="Times New Roman"/>
          <w:sz w:val="26"/>
          <w:szCs w:val="26"/>
        </w:rPr>
        <w:t>9.4. Ліквідаційна комісія оцінює наявне майно опорного закладу освіти, виявляє його дебіторів і кредиторів і розраховується з ними, складає ліквідаційний баланс і представляє його засновнику.</w:t>
      </w:r>
    </w:p>
    <w:p w:rsidR="0013476D" w:rsidRPr="0013476D" w:rsidRDefault="0013476D" w:rsidP="0013476D">
      <w:pPr>
        <w:widowControl w:val="0"/>
        <w:tabs>
          <w:tab w:val="left" w:pos="993"/>
        </w:tabs>
        <w:spacing w:after="0" w:line="240" w:lineRule="auto"/>
        <w:ind w:firstLine="567"/>
        <w:jc w:val="both"/>
        <w:rPr>
          <w:rFonts w:ascii="Times New Roman" w:eastAsiaTheme="minorHAnsi" w:hAnsi="Times New Roman"/>
          <w:sz w:val="26"/>
          <w:szCs w:val="26"/>
        </w:rPr>
      </w:pPr>
      <w:r w:rsidRPr="0013476D">
        <w:rPr>
          <w:rFonts w:ascii="Times New Roman" w:eastAsiaTheme="minorHAnsi" w:hAnsi="Times New Roman"/>
          <w:sz w:val="26"/>
          <w:szCs w:val="26"/>
        </w:rPr>
        <w:t>9.5. У разі припинення закладу як юридичної особи внаслідок ліквідації, реорганізації передбачається передача активів одній чи кільком неприбутковим організаціям відповідного виду (визначених навчальних закладів-правонаступників відповідно до чинного законодавства) або зарахування до доходу бюджету.</w:t>
      </w:r>
    </w:p>
    <w:p w:rsidR="0013476D" w:rsidRPr="0013476D" w:rsidRDefault="0013476D" w:rsidP="0013476D">
      <w:pPr>
        <w:keepNext/>
        <w:keepLines/>
        <w:widowControl w:val="0"/>
        <w:spacing w:after="0" w:line="240" w:lineRule="auto"/>
        <w:jc w:val="center"/>
        <w:outlineLvl w:val="0"/>
        <w:rPr>
          <w:rFonts w:ascii="Times New Roman" w:eastAsiaTheme="minorHAnsi" w:hAnsi="Times New Roman"/>
          <w:b/>
          <w:bCs/>
          <w:sz w:val="16"/>
          <w:szCs w:val="16"/>
        </w:rPr>
      </w:pPr>
      <w:bookmarkStart w:id="201" w:name="bookmark9"/>
    </w:p>
    <w:p w:rsidR="0013476D" w:rsidRPr="0013476D" w:rsidRDefault="0013476D" w:rsidP="0013476D">
      <w:pPr>
        <w:keepNext/>
        <w:keepLines/>
        <w:widowControl w:val="0"/>
        <w:spacing w:after="0" w:line="240" w:lineRule="auto"/>
        <w:jc w:val="center"/>
        <w:outlineLvl w:val="0"/>
        <w:rPr>
          <w:rFonts w:ascii="Times New Roman" w:eastAsiaTheme="minorHAnsi" w:hAnsi="Times New Roman"/>
          <w:b/>
          <w:bCs/>
          <w:sz w:val="26"/>
          <w:szCs w:val="26"/>
        </w:rPr>
      </w:pPr>
      <w:r w:rsidRPr="0013476D">
        <w:rPr>
          <w:rFonts w:ascii="Times New Roman" w:eastAsiaTheme="minorHAnsi" w:hAnsi="Times New Roman"/>
          <w:b/>
          <w:bCs/>
          <w:sz w:val="26"/>
          <w:szCs w:val="26"/>
        </w:rPr>
        <w:t>Х. Статут опорного закладу освіти</w:t>
      </w:r>
      <w:bookmarkEnd w:id="201"/>
    </w:p>
    <w:p w:rsidR="0013476D" w:rsidRPr="0013476D" w:rsidRDefault="0013476D" w:rsidP="0013476D">
      <w:pPr>
        <w:widowControl w:val="0"/>
        <w:spacing w:after="0" w:line="240" w:lineRule="auto"/>
        <w:ind w:firstLine="567"/>
        <w:jc w:val="both"/>
        <w:rPr>
          <w:rFonts w:ascii="Times New Roman" w:eastAsiaTheme="minorHAnsi" w:hAnsi="Times New Roman"/>
          <w:sz w:val="26"/>
          <w:szCs w:val="26"/>
        </w:rPr>
      </w:pPr>
      <w:r w:rsidRPr="0013476D">
        <w:rPr>
          <w:rFonts w:ascii="Times New Roman" w:eastAsiaTheme="minorHAnsi" w:hAnsi="Times New Roman"/>
          <w:sz w:val="26"/>
          <w:szCs w:val="26"/>
        </w:rPr>
        <w:t>10.1  Статут опорного закладу освіти вступає в силу з дня державної реєстрації.</w:t>
      </w:r>
    </w:p>
    <w:p w:rsidR="0013476D" w:rsidRPr="0013476D" w:rsidRDefault="0013476D" w:rsidP="0013476D">
      <w:pPr>
        <w:widowControl w:val="0"/>
        <w:spacing w:after="0" w:line="240" w:lineRule="auto"/>
        <w:ind w:firstLine="567"/>
        <w:jc w:val="both"/>
        <w:rPr>
          <w:rFonts w:ascii="Times New Roman" w:eastAsiaTheme="minorHAnsi" w:hAnsi="Times New Roman"/>
          <w:sz w:val="26"/>
          <w:szCs w:val="26"/>
        </w:rPr>
      </w:pPr>
      <w:r w:rsidRPr="0013476D">
        <w:rPr>
          <w:rFonts w:ascii="Times New Roman" w:eastAsiaTheme="minorHAnsi" w:hAnsi="Times New Roman"/>
          <w:sz w:val="26"/>
          <w:szCs w:val="26"/>
        </w:rPr>
        <w:t>10.2. Виключне право внесення змін та доповнень в окремі розділи Статуту належить Засновнику, оформляється шляхом викладення Статуту у новій редакції і підлягає реєстрації в установленому законом порядку.</w:t>
      </w:r>
    </w:p>
    <w:p w:rsidR="0013476D" w:rsidRPr="0013476D" w:rsidRDefault="0013476D" w:rsidP="0013476D">
      <w:pPr>
        <w:widowControl w:val="0"/>
        <w:spacing w:after="0" w:line="240" w:lineRule="auto"/>
        <w:ind w:firstLine="567"/>
        <w:jc w:val="both"/>
        <w:rPr>
          <w:rFonts w:ascii="Times New Roman" w:eastAsiaTheme="minorHAnsi" w:hAnsi="Times New Roman"/>
          <w:sz w:val="26"/>
          <w:szCs w:val="26"/>
        </w:rPr>
      </w:pPr>
      <w:r w:rsidRPr="0013476D">
        <w:rPr>
          <w:rFonts w:ascii="Times New Roman" w:eastAsiaTheme="minorHAnsi" w:hAnsi="Times New Roman"/>
          <w:sz w:val="26"/>
          <w:szCs w:val="26"/>
        </w:rPr>
        <w:t>10.3 Зміни і доповнення до Статуту набирають чинності з моменту їх державної реєстрації відповідно до запису у єдиному державному реєстрі.</w:t>
      </w:r>
    </w:p>
    <w:p w:rsidR="0013476D" w:rsidRPr="0013476D" w:rsidRDefault="0013476D" w:rsidP="0013476D">
      <w:pPr>
        <w:widowControl w:val="0"/>
        <w:spacing w:after="0" w:line="240" w:lineRule="auto"/>
        <w:ind w:firstLine="567"/>
        <w:jc w:val="both"/>
        <w:rPr>
          <w:rFonts w:ascii="Times New Roman" w:eastAsiaTheme="minorHAnsi" w:hAnsi="Times New Roman"/>
          <w:sz w:val="26"/>
          <w:szCs w:val="26"/>
        </w:rPr>
      </w:pPr>
      <w:r w:rsidRPr="0013476D">
        <w:rPr>
          <w:rFonts w:ascii="Times New Roman" w:eastAsiaTheme="minorHAnsi" w:hAnsi="Times New Roman"/>
          <w:sz w:val="26"/>
          <w:szCs w:val="26"/>
        </w:rPr>
        <w:t>10.4. Питання, не врегульовані даним Статутом, вирішуються в порядку, визначеному чинним законодавством України.</w:t>
      </w:r>
    </w:p>
    <w:p w:rsidR="0013476D" w:rsidRPr="0013476D" w:rsidRDefault="0013476D" w:rsidP="0013476D">
      <w:pPr>
        <w:widowControl w:val="0"/>
        <w:spacing w:after="0" w:line="240" w:lineRule="auto"/>
        <w:jc w:val="both"/>
        <w:rPr>
          <w:rFonts w:ascii="Times New Roman" w:eastAsiaTheme="minorHAnsi" w:hAnsi="Times New Roman"/>
          <w:sz w:val="26"/>
          <w:szCs w:val="26"/>
        </w:rPr>
      </w:pPr>
    </w:p>
    <w:p w:rsidR="0013476D" w:rsidRDefault="0013476D" w:rsidP="0013476D">
      <w:pPr>
        <w:widowControl w:val="0"/>
        <w:tabs>
          <w:tab w:val="left" w:pos="998"/>
        </w:tabs>
        <w:spacing w:after="346" w:line="240" w:lineRule="auto"/>
        <w:ind w:right="20"/>
        <w:jc w:val="center"/>
        <w:rPr>
          <w:rFonts w:ascii="Times New Roman" w:eastAsiaTheme="minorHAnsi" w:hAnsi="Times New Roman"/>
          <w:b/>
          <w:sz w:val="26"/>
          <w:szCs w:val="26"/>
        </w:rPr>
      </w:pPr>
      <w:r w:rsidRPr="0013476D">
        <w:rPr>
          <w:rFonts w:ascii="Times New Roman" w:eastAsiaTheme="minorHAnsi" w:hAnsi="Times New Roman"/>
          <w:b/>
          <w:sz w:val="26"/>
          <w:szCs w:val="26"/>
        </w:rPr>
        <w:t xml:space="preserve">          Сільський голова                                                     М.О.Лях</w:t>
      </w:r>
    </w:p>
    <w:p w:rsidR="0013476D" w:rsidRDefault="0013476D" w:rsidP="0013476D">
      <w:pPr>
        <w:widowControl w:val="0"/>
        <w:tabs>
          <w:tab w:val="left" w:pos="998"/>
        </w:tabs>
        <w:spacing w:after="346" w:line="240" w:lineRule="auto"/>
        <w:ind w:right="20"/>
        <w:jc w:val="center"/>
        <w:rPr>
          <w:rFonts w:ascii="Times New Roman" w:eastAsiaTheme="minorHAnsi" w:hAnsi="Times New Roman"/>
          <w:b/>
          <w:sz w:val="26"/>
          <w:szCs w:val="26"/>
        </w:rPr>
      </w:pPr>
    </w:p>
    <w:p w:rsidR="0013476D" w:rsidRDefault="0013476D" w:rsidP="0013476D">
      <w:pPr>
        <w:widowControl w:val="0"/>
        <w:tabs>
          <w:tab w:val="left" w:pos="998"/>
        </w:tabs>
        <w:spacing w:after="346" w:line="240" w:lineRule="auto"/>
        <w:ind w:right="20"/>
        <w:jc w:val="center"/>
        <w:rPr>
          <w:rFonts w:ascii="Times New Roman" w:eastAsiaTheme="minorHAnsi" w:hAnsi="Times New Roman"/>
          <w:b/>
          <w:sz w:val="26"/>
          <w:szCs w:val="26"/>
        </w:rPr>
      </w:pPr>
    </w:p>
    <w:p w:rsidR="0013476D" w:rsidRDefault="0013476D" w:rsidP="0013476D">
      <w:pPr>
        <w:widowControl w:val="0"/>
        <w:tabs>
          <w:tab w:val="left" w:pos="998"/>
        </w:tabs>
        <w:spacing w:after="346" w:line="240" w:lineRule="auto"/>
        <w:ind w:right="20"/>
        <w:jc w:val="center"/>
        <w:rPr>
          <w:rFonts w:ascii="Times New Roman" w:eastAsiaTheme="minorHAnsi" w:hAnsi="Times New Roman"/>
          <w:b/>
          <w:sz w:val="26"/>
          <w:szCs w:val="26"/>
        </w:rPr>
      </w:pPr>
    </w:p>
    <w:p w:rsidR="0013476D" w:rsidRDefault="0013476D" w:rsidP="0013476D">
      <w:pPr>
        <w:widowControl w:val="0"/>
        <w:tabs>
          <w:tab w:val="left" w:pos="998"/>
        </w:tabs>
        <w:spacing w:after="346" w:line="240" w:lineRule="auto"/>
        <w:ind w:right="20"/>
        <w:jc w:val="center"/>
        <w:rPr>
          <w:rFonts w:ascii="Times New Roman" w:eastAsiaTheme="minorHAnsi" w:hAnsi="Times New Roman"/>
          <w:b/>
          <w:sz w:val="26"/>
          <w:szCs w:val="26"/>
        </w:rPr>
      </w:pPr>
    </w:p>
    <w:p w:rsidR="0013476D" w:rsidRDefault="0013476D" w:rsidP="0013476D">
      <w:pPr>
        <w:widowControl w:val="0"/>
        <w:tabs>
          <w:tab w:val="left" w:pos="998"/>
        </w:tabs>
        <w:spacing w:after="346" w:line="240" w:lineRule="auto"/>
        <w:ind w:right="20"/>
        <w:jc w:val="center"/>
        <w:rPr>
          <w:rFonts w:ascii="Times New Roman" w:eastAsiaTheme="minorHAnsi" w:hAnsi="Times New Roman"/>
          <w:b/>
          <w:sz w:val="26"/>
          <w:szCs w:val="26"/>
        </w:rPr>
      </w:pPr>
    </w:p>
    <w:p w:rsidR="0013476D" w:rsidRDefault="0013476D" w:rsidP="0013476D">
      <w:pPr>
        <w:widowControl w:val="0"/>
        <w:tabs>
          <w:tab w:val="left" w:pos="998"/>
        </w:tabs>
        <w:spacing w:after="346" w:line="240" w:lineRule="auto"/>
        <w:ind w:right="20"/>
        <w:jc w:val="center"/>
        <w:rPr>
          <w:rFonts w:ascii="Times New Roman" w:eastAsiaTheme="minorHAnsi" w:hAnsi="Times New Roman"/>
          <w:b/>
          <w:sz w:val="26"/>
          <w:szCs w:val="26"/>
        </w:rPr>
      </w:pPr>
    </w:p>
    <w:p w:rsidR="0013476D" w:rsidRDefault="0013476D" w:rsidP="0013476D">
      <w:pPr>
        <w:widowControl w:val="0"/>
        <w:tabs>
          <w:tab w:val="left" w:pos="998"/>
        </w:tabs>
        <w:spacing w:after="346" w:line="240" w:lineRule="auto"/>
        <w:ind w:right="20"/>
        <w:jc w:val="center"/>
        <w:rPr>
          <w:rFonts w:ascii="Times New Roman" w:eastAsiaTheme="minorHAnsi" w:hAnsi="Times New Roman"/>
          <w:b/>
          <w:sz w:val="26"/>
          <w:szCs w:val="26"/>
        </w:rPr>
      </w:pPr>
    </w:p>
    <w:p w:rsidR="0013476D" w:rsidRDefault="0013476D" w:rsidP="0013476D">
      <w:pPr>
        <w:widowControl w:val="0"/>
        <w:tabs>
          <w:tab w:val="left" w:pos="998"/>
        </w:tabs>
        <w:spacing w:after="346" w:line="240" w:lineRule="auto"/>
        <w:ind w:right="20"/>
        <w:jc w:val="center"/>
        <w:rPr>
          <w:rFonts w:ascii="Times New Roman" w:eastAsiaTheme="minorHAnsi" w:hAnsi="Times New Roman"/>
          <w:b/>
          <w:sz w:val="26"/>
          <w:szCs w:val="26"/>
        </w:rPr>
      </w:pPr>
    </w:p>
    <w:p w:rsidR="0013476D" w:rsidRDefault="0013476D" w:rsidP="0013476D">
      <w:pPr>
        <w:widowControl w:val="0"/>
        <w:tabs>
          <w:tab w:val="left" w:pos="998"/>
        </w:tabs>
        <w:spacing w:after="346" w:line="240" w:lineRule="auto"/>
        <w:ind w:right="20"/>
        <w:jc w:val="center"/>
        <w:rPr>
          <w:rFonts w:ascii="Times New Roman" w:eastAsiaTheme="minorHAnsi" w:hAnsi="Times New Roman"/>
          <w:b/>
          <w:sz w:val="26"/>
          <w:szCs w:val="26"/>
        </w:rPr>
      </w:pPr>
    </w:p>
    <w:p w:rsidR="0013476D" w:rsidRDefault="0013476D" w:rsidP="0013476D">
      <w:pPr>
        <w:widowControl w:val="0"/>
        <w:tabs>
          <w:tab w:val="left" w:pos="998"/>
        </w:tabs>
        <w:spacing w:after="346" w:line="240" w:lineRule="auto"/>
        <w:ind w:right="20"/>
        <w:jc w:val="center"/>
        <w:rPr>
          <w:rFonts w:ascii="Times New Roman" w:eastAsiaTheme="minorHAnsi" w:hAnsi="Times New Roman"/>
          <w:b/>
          <w:sz w:val="26"/>
          <w:szCs w:val="26"/>
        </w:rPr>
      </w:pPr>
    </w:p>
    <w:p w:rsidR="0013476D" w:rsidRDefault="0013476D" w:rsidP="0013476D">
      <w:pPr>
        <w:widowControl w:val="0"/>
        <w:tabs>
          <w:tab w:val="left" w:pos="998"/>
        </w:tabs>
        <w:spacing w:after="346" w:line="240" w:lineRule="auto"/>
        <w:ind w:right="20"/>
        <w:jc w:val="center"/>
        <w:rPr>
          <w:rFonts w:ascii="Times New Roman" w:eastAsiaTheme="minorHAnsi" w:hAnsi="Times New Roman"/>
          <w:b/>
          <w:sz w:val="26"/>
          <w:szCs w:val="26"/>
        </w:rPr>
      </w:pPr>
    </w:p>
    <w:p w:rsidR="0013476D" w:rsidRDefault="0013476D" w:rsidP="0013476D">
      <w:pPr>
        <w:widowControl w:val="0"/>
        <w:tabs>
          <w:tab w:val="left" w:pos="998"/>
        </w:tabs>
        <w:spacing w:after="346" w:line="240" w:lineRule="auto"/>
        <w:ind w:right="20"/>
        <w:jc w:val="center"/>
        <w:rPr>
          <w:rFonts w:ascii="Times New Roman" w:eastAsiaTheme="minorHAnsi" w:hAnsi="Times New Roman"/>
          <w:b/>
          <w:sz w:val="26"/>
          <w:szCs w:val="26"/>
        </w:rPr>
      </w:pPr>
    </w:p>
    <w:p w:rsidR="0013476D" w:rsidRDefault="0013476D" w:rsidP="0013476D">
      <w:pPr>
        <w:widowControl w:val="0"/>
        <w:tabs>
          <w:tab w:val="left" w:pos="998"/>
        </w:tabs>
        <w:spacing w:after="346" w:line="240" w:lineRule="auto"/>
        <w:ind w:right="20"/>
        <w:jc w:val="center"/>
        <w:rPr>
          <w:rFonts w:ascii="Times New Roman" w:eastAsiaTheme="minorHAnsi" w:hAnsi="Times New Roman"/>
          <w:b/>
          <w:sz w:val="26"/>
          <w:szCs w:val="26"/>
        </w:rPr>
      </w:pPr>
    </w:p>
    <w:p w:rsidR="0013476D" w:rsidRDefault="0013476D" w:rsidP="0013476D">
      <w:pPr>
        <w:widowControl w:val="0"/>
        <w:tabs>
          <w:tab w:val="left" w:pos="998"/>
        </w:tabs>
        <w:spacing w:after="346" w:line="240" w:lineRule="auto"/>
        <w:ind w:right="20"/>
        <w:jc w:val="center"/>
        <w:rPr>
          <w:rFonts w:ascii="Times New Roman" w:eastAsiaTheme="minorHAnsi" w:hAnsi="Times New Roman"/>
          <w:b/>
          <w:sz w:val="26"/>
          <w:szCs w:val="26"/>
        </w:rPr>
      </w:pPr>
    </w:p>
    <w:p w:rsidR="0013476D" w:rsidRDefault="0013476D" w:rsidP="0013476D">
      <w:pPr>
        <w:widowControl w:val="0"/>
        <w:tabs>
          <w:tab w:val="left" w:pos="998"/>
        </w:tabs>
        <w:spacing w:after="346" w:line="240" w:lineRule="auto"/>
        <w:ind w:right="20"/>
        <w:jc w:val="center"/>
        <w:rPr>
          <w:rFonts w:ascii="Times New Roman" w:eastAsiaTheme="minorHAnsi" w:hAnsi="Times New Roman"/>
          <w:b/>
          <w:sz w:val="26"/>
          <w:szCs w:val="26"/>
        </w:rPr>
      </w:pPr>
    </w:p>
    <w:p w:rsidR="0013476D" w:rsidRDefault="0013476D" w:rsidP="0013476D">
      <w:pPr>
        <w:widowControl w:val="0"/>
        <w:tabs>
          <w:tab w:val="left" w:pos="998"/>
        </w:tabs>
        <w:spacing w:after="346" w:line="240" w:lineRule="auto"/>
        <w:ind w:right="20"/>
        <w:jc w:val="center"/>
        <w:rPr>
          <w:rFonts w:ascii="Times New Roman" w:eastAsiaTheme="minorHAnsi" w:hAnsi="Times New Roman"/>
          <w:b/>
          <w:sz w:val="26"/>
          <w:szCs w:val="26"/>
        </w:rPr>
      </w:pPr>
    </w:p>
    <w:p w:rsidR="0013476D" w:rsidRDefault="0013476D" w:rsidP="0013476D">
      <w:pPr>
        <w:widowControl w:val="0"/>
        <w:tabs>
          <w:tab w:val="left" w:pos="998"/>
        </w:tabs>
        <w:spacing w:after="346" w:line="240" w:lineRule="auto"/>
        <w:ind w:right="20"/>
        <w:jc w:val="center"/>
        <w:rPr>
          <w:rFonts w:ascii="Times New Roman" w:eastAsiaTheme="minorHAnsi" w:hAnsi="Times New Roman"/>
          <w:b/>
          <w:sz w:val="26"/>
          <w:szCs w:val="26"/>
        </w:rPr>
      </w:pPr>
    </w:p>
    <w:p w:rsidR="0013476D" w:rsidRPr="0013476D" w:rsidRDefault="0013476D" w:rsidP="0013476D">
      <w:pPr>
        <w:spacing w:after="160" w:line="259" w:lineRule="auto"/>
        <w:rPr>
          <w:rFonts w:asciiTheme="minorHAnsi" w:eastAsiaTheme="minorHAnsi" w:hAnsiTheme="minorHAnsi" w:cstheme="minorBidi"/>
          <w:lang w:val="uk-UA"/>
        </w:rPr>
      </w:pPr>
      <w:r w:rsidRPr="0013476D">
        <w:rPr>
          <w:rFonts w:asciiTheme="minorHAnsi" w:eastAsiaTheme="minorHAnsi" w:hAnsiTheme="minorHAnsi" w:cstheme="minorBidi"/>
          <w:noProof/>
          <w:lang w:eastAsia="ru-RU"/>
        </w:rPr>
        <w:lastRenderedPageBreak/>
        <w:drawing>
          <wp:anchor distT="0" distB="0" distL="114300" distR="114300" simplePos="0" relativeHeight="251665408" behindDoc="1" locked="0" layoutInCell="1" allowOverlap="1" wp14:anchorId="4D0E60FF" wp14:editId="3BABF665">
            <wp:simplePos x="0" y="0"/>
            <wp:positionH relativeFrom="column">
              <wp:posOffset>2923540</wp:posOffset>
            </wp:positionH>
            <wp:positionV relativeFrom="paragraph">
              <wp:posOffset>36195</wp:posOffset>
            </wp:positionV>
            <wp:extent cx="559981" cy="752475"/>
            <wp:effectExtent l="0" t="0" r="0"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Тризуб.jpg"/>
                    <pic:cNvPicPr/>
                  </pic:nvPicPr>
                  <pic:blipFill>
                    <a:blip r:embed="rId10">
                      <a:extLst>
                        <a:ext uri="{28A0092B-C50C-407E-A947-70E740481C1C}">
                          <a14:useLocalDpi xmlns:a14="http://schemas.microsoft.com/office/drawing/2010/main" val="0"/>
                        </a:ext>
                      </a:extLst>
                    </a:blip>
                    <a:stretch>
                      <a:fillRect/>
                    </a:stretch>
                  </pic:blipFill>
                  <pic:spPr>
                    <a:xfrm>
                      <a:off x="0" y="0"/>
                      <a:ext cx="559981" cy="752475"/>
                    </a:xfrm>
                    <a:prstGeom prst="rect">
                      <a:avLst/>
                    </a:prstGeom>
                  </pic:spPr>
                </pic:pic>
              </a:graphicData>
            </a:graphic>
            <wp14:sizeRelH relativeFrom="page">
              <wp14:pctWidth>0</wp14:pctWidth>
            </wp14:sizeRelH>
            <wp14:sizeRelV relativeFrom="page">
              <wp14:pctHeight>0</wp14:pctHeight>
            </wp14:sizeRelV>
          </wp:anchor>
        </w:drawing>
      </w:r>
    </w:p>
    <w:p w:rsidR="0013476D" w:rsidRPr="0013476D" w:rsidRDefault="0013476D" w:rsidP="0013476D">
      <w:pPr>
        <w:spacing w:after="160" w:line="259" w:lineRule="auto"/>
        <w:rPr>
          <w:rFonts w:asciiTheme="minorHAnsi" w:eastAsiaTheme="minorHAnsi" w:hAnsiTheme="minorHAnsi" w:cstheme="minorBidi"/>
          <w:lang w:val="uk-UA"/>
        </w:rPr>
      </w:pPr>
    </w:p>
    <w:p w:rsidR="0013476D" w:rsidRPr="0013476D" w:rsidRDefault="0013476D" w:rsidP="0013476D">
      <w:pPr>
        <w:spacing w:after="160" w:line="259" w:lineRule="auto"/>
        <w:rPr>
          <w:rFonts w:ascii="Times New Roman" w:eastAsiaTheme="minorHAnsi" w:hAnsi="Times New Roman"/>
          <w:sz w:val="28"/>
          <w:szCs w:val="28"/>
          <w:lang w:val="uk-UA"/>
        </w:rPr>
      </w:pPr>
    </w:p>
    <w:p w:rsidR="0013476D" w:rsidRPr="0013476D" w:rsidRDefault="0013476D" w:rsidP="0013476D">
      <w:pPr>
        <w:spacing w:after="0" w:line="240" w:lineRule="auto"/>
        <w:jc w:val="center"/>
        <w:rPr>
          <w:rFonts w:ascii="Times New Roman" w:eastAsiaTheme="minorHAnsi" w:hAnsi="Times New Roman"/>
          <w:b/>
          <w:sz w:val="28"/>
          <w:szCs w:val="28"/>
          <w:lang w:val="uk-UA"/>
        </w:rPr>
      </w:pPr>
      <w:r w:rsidRPr="0013476D">
        <w:rPr>
          <w:rFonts w:ascii="Times New Roman" w:eastAsiaTheme="minorHAnsi" w:hAnsi="Times New Roman"/>
          <w:b/>
          <w:sz w:val="28"/>
          <w:szCs w:val="28"/>
          <w:lang w:val="uk-UA"/>
        </w:rPr>
        <w:t>УКРАЇНА</w:t>
      </w:r>
    </w:p>
    <w:p w:rsidR="0013476D" w:rsidRPr="0013476D" w:rsidRDefault="0013476D" w:rsidP="0013476D">
      <w:pPr>
        <w:spacing w:after="0" w:line="240" w:lineRule="auto"/>
        <w:jc w:val="center"/>
        <w:rPr>
          <w:rFonts w:ascii="Times New Roman" w:eastAsiaTheme="minorHAnsi" w:hAnsi="Times New Roman"/>
          <w:b/>
          <w:sz w:val="28"/>
          <w:szCs w:val="28"/>
          <w:lang w:val="uk-UA"/>
        </w:rPr>
      </w:pPr>
      <w:r w:rsidRPr="0013476D">
        <w:rPr>
          <w:rFonts w:ascii="Times New Roman" w:eastAsiaTheme="minorHAnsi" w:hAnsi="Times New Roman"/>
          <w:b/>
          <w:sz w:val="28"/>
          <w:szCs w:val="28"/>
          <w:lang w:val="uk-UA"/>
        </w:rPr>
        <w:t>КИЇВСЬКА ОБЛАСТЬ</w:t>
      </w:r>
    </w:p>
    <w:p w:rsidR="0013476D" w:rsidRPr="0013476D" w:rsidRDefault="0013476D" w:rsidP="0013476D">
      <w:pPr>
        <w:spacing w:after="0" w:line="240" w:lineRule="auto"/>
        <w:jc w:val="center"/>
        <w:rPr>
          <w:rFonts w:ascii="Times New Roman" w:eastAsiaTheme="minorHAnsi" w:hAnsi="Times New Roman"/>
          <w:b/>
          <w:sz w:val="28"/>
          <w:szCs w:val="28"/>
          <w:lang w:val="uk-UA"/>
        </w:rPr>
      </w:pPr>
      <w:r w:rsidRPr="0013476D">
        <w:rPr>
          <w:rFonts w:ascii="Times New Roman" w:eastAsiaTheme="minorHAnsi" w:hAnsi="Times New Roman"/>
          <w:b/>
          <w:sz w:val="28"/>
          <w:szCs w:val="28"/>
          <w:lang w:val="uk-UA"/>
        </w:rPr>
        <w:t>БОРИСПІЛЬСЬКИЙ РАЙОН</w:t>
      </w:r>
    </w:p>
    <w:p w:rsidR="0013476D" w:rsidRPr="0013476D" w:rsidRDefault="0013476D" w:rsidP="0013476D">
      <w:pPr>
        <w:spacing w:after="0" w:line="240" w:lineRule="auto"/>
        <w:jc w:val="center"/>
        <w:rPr>
          <w:rFonts w:ascii="Times New Roman" w:eastAsiaTheme="minorHAnsi" w:hAnsi="Times New Roman"/>
          <w:b/>
          <w:sz w:val="28"/>
          <w:szCs w:val="28"/>
          <w:lang w:val="uk-UA"/>
        </w:rPr>
      </w:pPr>
      <w:r w:rsidRPr="0013476D">
        <w:rPr>
          <w:rFonts w:ascii="Times New Roman" w:eastAsiaTheme="minorHAnsi" w:hAnsi="Times New Roman"/>
          <w:b/>
          <w:sz w:val="28"/>
          <w:szCs w:val="28"/>
          <w:lang w:val="uk-UA"/>
        </w:rPr>
        <w:t>СТУДЕНИКІВСЬКА СІЛЬСЬКА  РАДА</w:t>
      </w:r>
    </w:p>
    <w:p w:rsidR="0013476D" w:rsidRPr="0013476D" w:rsidRDefault="0013476D" w:rsidP="0013476D">
      <w:pPr>
        <w:spacing w:after="0" w:line="240" w:lineRule="auto"/>
        <w:jc w:val="center"/>
        <w:rPr>
          <w:rFonts w:ascii="Times New Roman" w:eastAsiaTheme="minorHAnsi" w:hAnsi="Times New Roman"/>
          <w:b/>
          <w:sz w:val="28"/>
          <w:szCs w:val="28"/>
          <w:lang w:val="uk-UA"/>
        </w:rPr>
      </w:pPr>
      <w:r w:rsidRPr="0013476D">
        <w:rPr>
          <w:rFonts w:ascii="Times New Roman" w:eastAsiaTheme="minorHAnsi" w:hAnsi="Times New Roman"/>
          <w:b/>
          <w:sz w:val="28"/>
          <w:szCs w:val="28"/>
          <w:lang w:val="uk-UA"/>
        </w:rPr>
        <w:t xml:space="preserve">ХІІІ сесія </w:t>
      </w:r>
      <w:r w:rsidRPr="0013476D">
        <w:rPr>
          <w:rFonts w:ascii="Times New Roman" w:eastAsiaTheme="minorHAnsi" w:hAnsi="Times New Roman"/>
          <w:b/>
          <w:sz w:val="28"/>
          <w:szCs w:val="28"/>
          <w:lang w:val="en-US"/>
        </w:rPr>
        <w:t>VIII</w:t>
      </w:r>
      <w:r w:rsidRPr="0013476D">
        <w:rPr>
          <w:rFonts w:ascii="Times New Roman" w:eastAsiaTheme="minorHAnsi" w:hAnsi="Times New Roman"/>
          <w:b/>
          <w:sz w:val="28"/>
          <w:szCs w:val="28"/>
          <w:lang w:val="uk-UA"/>
        </w:rPr>
        <w:t xml:space="preserve"> скликання</w:t>
      </w:r>
    </w:p>
    <w:p w:rsidR="0013476D" w:rsidRPr="0013476D" w:rsidRDefault="0013476D" w:rsidP="0013476D">
      <w:pPr>
        <w:spacing w:after="0" w:line="240" w:lineRule="auto"/>
        <w:jc w:val="center"/>
        <w:rPr>
          <w:rFonts w:ascii="Times New Roman" w:eastAsiaTheme="minorHAnsi" w:hAnsi="Times New Roman"/>
          <w:b/>
          <w:sz w:val="16"/>
          <w:szCs w:val="16"/>
          <w:lang w:val="uk-UA"/>
        </w:rPr>
      </w:pPr>
    </w:p>
    <w:p w:rsidR="0013476D" w:rsidRPr="0013476D" w:rsidRDefault="0013476D" w:rsidP="0013476D">
      <w:pPr>
        <w:shd w:val="clear" w:color="auto" w:fill="FFFFFF"/>
        <w:tabs>
          <w:tab w:val="left" w:pos="4678"/>
        </w:tabs>
        <w:spacing w:before="150" w:after="180" w:line="240" w:lineRule="auto"/>
        <w:ind w:right="1275"/>
        <w:rPr>
          <w:rFonts w:ascii="Times New Roman" w:eastAsia="Times New Roman" w:hAnsi="Times New Roman"/>
          <w:b/>
          <w:bCs/>
          <w:color w:val="111111"/>
          <w:sz w:val="28"/>
          <w:szCs w:val="28"/>
          <w:lang w:val="uk-UA" w:eastAsia="uk-UA"/>
        </w:rPr>
      </w:pPr>
      <w:r w:rsidRPr="0013476D">
        <w:rPr>
          <w:rFonts w:ascii="Times New Roman" w:eastAsia="Times New Roman" w:hAnsi="Times New Roman"/>
          <w:b/>
          <w:bCs/>
          <w:color w:val="111111"/>
          <w:sz w:val="28"/>
          <w:szCs w:val="28"/>
          <w:lang w:val="uk-UA" w:eastAsia="uk-UA"/>
        </w:rPr>
        <w:t>Про затвердження положення про Соснівську філію «»Заклад загальної середньої освіти І-ІІ ступенів – заклад дошкільної освіти Студениківського опорного закладу загальної середньої освіти І-ІІІ ступенів</w:t>
      </w:r>
    </w:p>
    <w:p w:rsidR="0013476D" w:rsidRPr="0013476D" w:rsidRDefault="0013476D" w:rsidP="0013476D">
      <w:pPr>
        <w:shd w:val="clear" w:color="auto" w:fill="FFFFFF"/>
        <w:spacing w:before="150" w:after="180" w:line="240" w:lineRule="auto"/>
        <w:ind w:left="284"/>
        <w:jc w:val="both"/>
        <w:rPr>
          <w:rFonts w:ascii="Times New Roman" w:eastAsia="Times New Roman" w:hAnsi="Times New Roman"/>
          <w:sz w:val="16"/>
          <w:szCs w:val="16"/>
          <w:lang w:val="uk-UA" w:eastAsia="ru-RU"/>
        </w:rPr>
      </w:pPr>
    </w:p>
    <w:p w:rsidR="0013476D" w:rsidRPr="0013476D" w:rsidRDefault="0013476D" w:rsidP="0013476D">
      <w:pPr>
        <w:shd w:val="clear" w:color="auto" w:fill="FFFFFF"/>
        <w:spacing w:before="150" w:after="180" w:line="240" w:lineRule="auto"/>
        <w:ind w:firstLine="567"/>
        <w:jc w:val="both"/>
        <w:rPr>
          <w:rFonts w:ascii="Times New Roman" w:eastAsia="Times New Roman" w:hAnsi="Times New Roman"/>
          <w:sz w:val="28"/>
          <w:szCs w:val="28"/>
          <w:lang w:val="uk-UA" w:eastAsia="ru-RU"/>
        </w:rPr>
      </w:pPr>
      <w:r w:rsidRPr="0013476D">
        <w:rPr>
          <w:rFonts w:ascii="Times New Roman" w:eastAsia="Times New Roman" w:hAnsi="Times New Roman"/>
          <w:sz w:val="28"/>
          <w:szCs w:val="28"/>
          <w:lang w:val="uk-UA" w:eastAsia="ru-RU"/>
        </w:rPr>
        <w:t xml:space="preserve">Відповідно до </w:t>
      </w:r>
      <w:hyperlink r:id="rId72" w:tgtFrame="_top" w:history="1">
        <w:r w:rsidRPr="0013476D">
          <w:rPr>
            <w:rFonts w:ascii="Times New Roman" w:eastAsia="Times New Roman" w:hAnsi="Times New Roman"/>
            <w:sz w:val="28"/>
            <w:szCs w:val="28"/>
            <w:lang w:val="uk-UA" w:eastAsia="ru-RU"/>
          </w:rPr>
          <w:t>ч. 3 ст. 13 Закону України "Про освіту"</w:t>
        </w:r>
      </w:hyperlink>
      <w:r w:rsidRPr="0013476D">
        <w:rPr>
          <w:rFonts w:ascii="Times New Roman" w:eastAsia="Times New Roman" w:hAnsi="Times New Roman"/>
          <w:sz w:val="28"/>
          <w:szCs w:val="28"/>
          <w:lang w:val="uk-UA" w:eastAsia="ru-RU"/>
        </w:rPr>
        <w:t xml:space="preserve"> та </w:t>
      </w:r>
      <w:r w:rsidRPr="0013476D">
        <w:rPr>
          <w:rFonts w:ascii="Times New Roman" w:eastAsiaTheme="minorHAnsi" w:hAnsi="Times New Roman"/>
          <w:sz w:val="28"/>
          <w:szCs w:val="28"/>
          <w:lang w:val="uk-UA"/>
        </w:rPr>
        <w:t>Положення про освітній округ, затвердженого  постановою Кабінету Міністрів України від 27 серпня 2010 року № 777 (із змінами, внесеними згідно з Постановами Кабінету Міністрів України від 20.01.2016 року № 79;  від 31.08.2016 року   № 574; від 19.04.2017 року № 289), н</w:t>
      </w:r>
      <w:r w:rsidRPr="0013476D">
        <w:rPr>
          <w:rFonts w:ascii="Times New Roman" w:eastAsia="Times New Roman" w:hAnsi="Times New Roman"/>
          <w:sz w:val="28"/>
          <w:szCs w:val="28"/>
          <w:lang w:val="uk-UA" w:eastAsia="ru-RU"/>
        </w:rPr>
        <w:t>аказу Міністерства освіти і науки України від 06 грудня 2017 року №1568 «Про затвердження Типового положення про філію закладу освіти», Закону України «Про місцеве самоврядування в Україні» сільська рада</w:t>
      </w:r>
    </w:p>
    <w:p w:rsidR="0013476D" w:rsidRPr="0013476D" w:rsidRDefault="0013476D" w:rsidP="0013476D">
      <w:pPr>
        <w:shd w:val="clear" w:color="auto" w:fill="FFFFFF"/>
        <w:spacing w:before="150" w:after="180" w:line="240" w:lineRule="auto"/>
        <w:jc w:val="both"/>
        <w:rPr>
          <w:rFonts w:ascii="Times New Roman" w:eastAsia="Times New Roman" w:hAnsi="Times New Roman"/>
          <w:sz w:val="28"/>
          <w:szCs w:val="28"/>
          <w:lang w:val="uk-UA" w:eastAsia="ru-RU"/>
        </w:rPr>
      </w:pPr>
      <w:r w:rsidRPr="0013476D">
        <w:rPr>
          <w:rFonts w:ascii="Times New Roman" w:eastAsia="Times New Roman" w:hAnsi="Times New Roman"/>
          <w:sz w:val="28"/>
          <w:szCs w:val="28"/>
          <w:lang w:val="uk-UA" w:eastAsia="ru-RU"/>
        </w:rPr>
        <w:t>ВИРІШИЛА:</w:t>
      </w:r>
    </w:p>
    <w:p w:rsidR="0013476D" w:rsidRPr="0013476D" w:rsidRDefault="0013476D" w:rsidP="0013476D">
      <w:pPr>
        <w:shd w:val="clear" w:color="auto" w:fill="FFFFFF"/>
        <w:spacing w:before="150" w:after="180" w:line="240" w:lineRule="auto"/>
        <w:ind w:firstLine="567"/>
        <w:jc w:val="both"/>
        <w:rPr>
          <w:rFonts w:ascii="Times New Roman" w:eastAsia="Times New Roman" w:hAnsi="Times New Roman"/>
          <w:sz w:val="28"/>
          <w:szCs w:val="28"/>
          <w:lang w:val="uk-UA" w:eastAsia="ru-RU"/>
        </w:rPr>
      </w:pPr>
      <w:r w:rsidRPr="0013476D">
        <w:rPr>
          <w:rFonts w:ascii="Times New Roman" w:eastAsia="Times New Roman" w:hAnsi="Times New Roman"/>
          <w:sz w:val="28"/>
          <w:szCs w:val="28"/>
          <w:lang w:val="uk-UA" w:eastAsia="ru-RU"/>
        </w:rPr>
        <w:t>1. Затвердити положення про Соснівську філію «Заклад загальної середньої освіти І-ІІ ступенів – заклад дошкільної освіти Студениківського опорного закладу загальної освіти І-ІІІ ступенів.</w:t>
      </w:r>
    </w:p>
    <w:p w:rsidR="0013476D" w:rsidRPr="0013476D" w:rsidRDefault="0013476D" w:rsidP="0013476D">
      <w:pPr>
        <w:shd w:val="clear" w:color="auto" w:fill="FFFFFF"/>
        <w:spacing w:before="150" w:after="180" w:line="240" w:lineRule="auto"/>
        <w:ind w:firstLine="567"/>
        <w:jc w:val="both"/>
        <w:rPr>
          <w:rFonts w:ascii="Times New Roman" w:eastAsia="Times New Roman" w:hAnsi="Times New Roman"/>
          <w:sz w:val="28"/>
          <w:szCs w:val="28"/>
          <w:lang w:val="uk-UA" w:eastAsia="ru-RU"/>
        </w:rPr>
      </w:pPr>
      <w:r w:rsidRPr="0013476D">
        <w:rPr>
          <w:rFonts w:ascii="Times New Roman" w:eastAsia="Times New Roman" w:hAnsi="Times New Roman"/>
          <w:sz w:val="28"/>
          <w:szCs w:val="28"/>
          <w:lang w:val="uk-UA" w:eastAsia="ru-RU"/>
        </w:rPr>
        <w:t>2. Рішення Студениківської сільської ради від 20.11.2018 року № 423-</w:t>
      </w:r>
      <w:r w:rsidRPr="0013476D">
        <w:rPr>
          <w:rFonts w:ascii="Times New Roman" w:eastAsia="Times New Roman" w:hAnsi="Times New Roman"/>
          <w:sz w:val="28"/>
          <w:szCs w:val="28"/>
          <w:lang w:val="en-US" w:eastAsia="ru-RU"/>
        </w:rPr>
        <w:t>XVI</w:t>
      </w:r>
      <w:r w:rsidRPr="0013476D">
        <w:rPr>
          <w:rFonts w:ascii="Times New Roman" w:eastAsia="Times New Roman" w:hAnsi="Times New Roman"/>
          <w:sz w:val="28"/>
          <w:szCs w:val="28"/>
          <w:lang w:val="uk-UA" w:eastAsia="ru-RU"/>
        </w:rPr>
        <w:t>-</w:t>
      </w:r>
      <w:r w:rsidRPr="0013476D">
        <w:rPr>
          <w:rFonts w:ascii="Times New Roman" w:eastAsia="Times New Roman" w:hAnsi="Times New Roman"/>
          <w:sz w:val="28"/>
          <w:szCs w:val="28"/>
          <w:lang w:val="en-US" w:eastAsia="ru-RU"/>
        </w:rPr>
        <w:t>VII</w:t>
      </w:r>
      <w:r w:rsidRPr="0013476D">
        <w:rPr>
          <w:rFonts w:ascii="Times New Roman" w:eastAsia="Times New Roman" w:hAnsi="Times New Roman"/>
          <w:sz w:val="28"/>
          <w:szCs w:val="28"/>
          <w:lang w:val="uk-UA" w:eastAsia="ru-RU"/>
        </w:rPr>
        <w:t xml:space="preserve">  «Про зміну назви та затвердження статуту Соснівського навчально-виховного об’єднання «Заклад загальної середньої освіти І-ІІІ ступенів – заклад дошкільної освіти» визнати таким, що втратило чинність.</w:t>
      </w:r>
    </w:p>
    <w:p w:rsidR="0013476D" w:rsidRPr="0013476D" w:rsidRDefault="0013476D" w:rsidP="0013476D">
      <w:pPr>
        <w:shd w:val="clear" w:color="auto" w:fill="FFFFFF"/>
        <w:spacing w:before="150" w:after="180" w:line="240" w:lineRule="auto"/>
        <w:ind w:firstLine="567"/>
        <w:jc w:val="both"/>
        <w:rPr>
          <w:rFonts w:ascii="Times New Roman" w:eastAsia="Times New Roman" w:hAnsi="Times New Roman"/>
          <w:sz w:val="28"/>
          <w:szCs w:val="28"/>
          <w:lang w:val="uk-UA" w:eastAsia="ru-RU"/>
        </w:rPr>
      </w:pPr>
      <w:r w:rsidRPr="0013476D">
        <w:rPr>
          <w:rFonts w:ascii="Times New Roman" w:eastAsia="Times New Roman" w:hAnsi="Times New Roman"/>
          <w:sz w:val="28"/>
          <w:szCs w:val="28"/>
          <w:lang w:val="uk-UA" w:eastAsia="ru-RU"/>
        </w:rPr>
        <w:t>3. Контроль за виконанням цього рішення покласти на постійну комісію</w:t>
      </w:r>
      <w:r w:rsidRPr="0013476D">
        <w:rPr>
          <w:rFonts w:ascii="Times New Roman" w:eastAsia="Times New Roman" w:hAnsi="Times New Roman"/>
          <w:sz w:val="28"/>
          <w:szCs w:val="28"/>
          <w:lang w:eastAsia="ru-RU"/>
        </w:rPr>
        <w:t xml:space="preserve"> </w:t>
      </w:r>
      <w:r w:rsidRPr="0013476D">
        <w:rPr>
          <w:rFonts w:ascii="Times New Roman" w:eastAsia="Times New Roman" w:hAnsi="Times New Roman"/>
          <w:sz w:val="28"/>
          <w:szCs w:val="28"/>
          <w:lang w:val="uk-UA" w:eastAsia="ru-RU"/>
        </w:rPr>
        <w:t>з питань освіти, охорони здоров’я, соціального захисту, прав людини, фізичного виховання, молоді, культури, депутатської діяльності, етики та регламенту.</w:t>
      </w:r>
    </w:p>
    <w:p w:rsidR="0013476D" w:rsidRPr="0013476D" w:rsidRDefault="0013476D" w:rsidP="0013476D">
      <w:pPr>
        <w:shd w:val="clear" w:color="auto" w:fill="FFFFFF"/>
        <w:spacing w:before="150" w:after="180" w:line="240" w:lineRule="auto"/>
        <w:ind w:firstLine="567"/>
        <w:jc w:val="both"/>
        <w:rPr>
          <w:rFonts w:ascii="Times New Roman" w:eastAsia="Times New Roman" w:hAnsi="Times New Roman"/>
          <w:b/>
          <w:sz w:val="28"/>
          <w:szCs w:val="28"/>
          <w:lang w:val="uk-UA" w:eastAsia="ru-RU"/>
        </w:rPr>
      </w:pPr>
      <w:r w:rsidRPr="0013476D">
        <w:rPr>
          <w:rFonts w:ascii="Times New Roman" w:eastAsia="Times New Roman" w:hAnsi="Times New Roman"/>
          <w:b/>
          <w:sz w:val="28"/>
          <w:szCs w:val="28"/>
          <w:lang w:val="uk-UA" w:eastAsia="ru-RU"/>
        </w:rPr>
        <w:t xml:space="preserve">Сільський голова                                               </w:t>
      </w:r>
      <w:r>
        <w:rPr>
          <w:rFonts w:ascii="Times New Roman" w:eastAsia="Times New Roman" w:hAnsi="Times New Roman"/>
          <w:b/>
          <w:sz w:val="28"/>
          <w:szCs w:val="28"/>
          <w:lang w:val="uk-UA" w:eastAsia="ru-RU"/>
        </w:rPr>
        <w:t xml:space="preserve">                </w:t>
      </w:r>
      <w:r w:rsidRPr="0013476D">
        <w:rPr>
          <w:rFonts w:ascii="Times New Roman" w:eastAsia="Times New Roman" w:hAnsi="Times New Roman"/>
          <w:b/>
          <w:sz w:val="28"/>
          <w:szCs w:val="28"/>
          <w:lang w:val="uk-UA" w:eastAsia="ru-RU"/>
        </w:rPr>
        <w:t xml:space="preserve"> М.О. Лях </w:t>
      </w:r>
    </w:p>
    <w:p w:rsidR="0013476D" w:rsidRDefault="0013476D" w:rsidP="0013476D">
      <w:pPr>
        <w:shd w:val="clear" w:color="auto" w:fill="FFFFFF"/>
        <w:spacing w:before="150" w:after="180" w:line="240" w:lineRule="auto"/>
        <w:rPr>
          <w:rFonts w:ascii="Times New Roman" w:eastAsia="Times New Roman" w:hAnsi="Times New Roman"/>
          <w:b/>
          <w:bCs/>
          <w:color w:val="111111"/>
          <w:sz w:val="20"/>
          <w:szCs w:val="20"/>
          <w:lang w:val="uk-UA" w:eastAsia="uk-UA"/>
        </w:rPr>
      </w:pPr>
      <w:r>
        <w:rPr>
          <w:rFonts w:ascii="Times New Roman" w:eastAsia="Times New Roman" w:hAnsi="Times New Roman"/>
          <w:b/>
          <w:bCs/>
          <w:color w:val="111111"/>
          <w:sz w:val="20"/>
          <w:szCs w:val="20"/>
          <w:lang w:val="uk-UA" w:eastAsia="uk-UA"/>
        </w:rPr>
        <w:t>с. Студеники</w:t>
      </w:r>
    </w:p>
    <w:p w:rsidR="0013476D" w:rsidRPr="008114F7" w:rsidRDefault="0013476D" w:rsidP="0013476D">
      <w:pPr>
        <w:shd w:val="clear" w:color="auto" w:fill="FFFFFF"/>
        <w:spacing w:before="150" w:after="180" w:line="240" w:lineRule="auto"/>
        <w:rPr>
          <w:rFonts w:ascii="Times New Roman" w:eastAsia="Times New Roman" w:hAnsi="Times New Roman"/>
          <w:b/>
          <w:bCs/>
          <w:color w:val="111111"/>
          <w:sz w:val="20"/>
          <w:szCs w:val="20"/>
          <w:lang w:val="uk-UA" w:eastAsia="uk-UA"/>
        </w:rPr>
      </w:pPr>
      <w:r>
        <w:rPr>
          <w:rFonts w:ascii="Times New Roman" w:eastAsia="Times New Roman" w:hAnsi="Times New Roman"/>
          <w:b/>
          <w:bCs/>
          <w:color w:val="111111"/>
          <w:sz w:val="20"/>
          <w:szCs w:val="20"/>
          <w:lang w:val="uk-UA" w:eastAsia="uk-UA"/>
        </w:rPr>
        <w:t>№544-ХІІІ-</w:t>
      </w:r>
      <w:r>
        <w:rPr>
          <w:rFonts w:ascii="Times New Roman" w:eastAsia="Times New Roman" w:hAnsi="Times New Roman"/>
          <w:b/>
          <w:bCs/>
          <w:color w:val="111111"/>
          <w:sz w:val="20"/>
          <w:szCs w:val="20"/>
          <w:lang w:val="en-US" w:eastAsia="uk-UA"/>
        </w:rPr>
        <w:t>VIII</w:t>
      </w:r>
    </w:p>
    <w:p w:rsidR="0013476D" w:rsidRPr="008114F7" w:rsidRDefault="0013476D" w:rsidP="0013476D">
      <w:pPr>
        <w:shd w:val="clear" w:color="auto" w:fill="FFFFFF"/>
        <w:spacing w:before="150" w:after="180" w:line="240" w:lineRule="auto"/>
        <w:rPr>
          <w:rFonts w:ascii="Times New Roman" w:eastAsia="Times New Roman" w:hAnsi="Times New Roman"/>
          <w:b/>
          <w:bCs/>
          <w:color w:val="111111"/>
          <w:sz w:val="20"/>
          <w:szCs w:val="20"/>
          <w:lang w:val="uk-UA" w:eastAsia="uk-UA"/>
        </w:rPr>
      </w:pPr>
      <w:r w:rsidRPr="008114F7">
        <w:rPr>
          <w:rFonts w:ascii="Times New Roman" w:eastAsia="Times New Roman" w:hAnsi="Times New Roman"/>
          <w:b/>
          <w:bCs/>
          <w:color w:val="111111"/>
          <w:sz w:val="20"/>
          <w:szCs w:val="20"/>
          <w:lang w:val="uk-UA" w:eastAsia="uk-UA"/>
        </w:rPr>
        <w:t>23.07.2021</w:t>
      </w:r>
    </w:p>
    <w:p w:rsidR="0013476D" w:rsidRPr="0013476D" w:rsidRDefault="0013476D" w:rsidP="0013476D">
      <w:pPr>
        <w:shd w:val="clear" w:color="auto" w:fill="FFFFFF"/>
        <w:spacing w:before="150" w:after="180" w:line="240" w:lineRule="auto"/>
        <w:ind w:left="4395"/>
        <w:rPr>
          <w:rFonts w:ascii="Times New Roman" w:eastAsia="Times New Roman" w:hAnsi="Times New Roman"/>
          <w:bCs/>
          <w:color w:val="111111"/>
          <w:sz w:val="28"/>
          <w:szCs w:val="28"/>
          <w:lang w:val="uk-UA" w:eastAsia="uk-UA"/>
        </w:rPr>
      </w:pPr>
      <w:r w:rsidRPr="0013476D">
        <w:rPr>
          <w:rFonts w:ascii="Times New Roman" w:eastAsia="Times New Roman" w:hAnsi="Times New Roman"/>
          <w:bCs/>
          <w:color w:val="111111"/>
          <w:sz w:val="28"/>
          <w:szCs w:val="28"/>
          <w:lang w:val="uk-UA" w:eastAsia="uk-UA"/>
        </w:rPr>
        <w:lastRenderedPageBreak/>
        <w:t>«Затверджено»</w:t>
      </w:r>
      <w:r w:rsidRPr="0013476D">
        <w:rPr>
          <w:rFonts w:ascii="Times New Roman" w:eastAsia="Times New Roman" w:hAnsi="Times New Roman"/>
          <w:bCs/>
          <w:color w:val="111111"/>
          <w:sz w:val="28"/>
          <w:szCs w:val="28"/>
          <w:lang w:val="uk-UA" w:eastAsia="uk-UA"/>
        </w:rPr>
        <w:br/>
        <w:t>Рішенням Студениківської сільської ради</w:t>
      </w:r>
      <w:r w:rsidRPr="0013476D">
        <w:rPr>
          <w:rFonts w:ascii="Times New Roman" w:eastAsia="Times New Roman" w:hAnsi="Times New Roman"/>
          <w:bCs/>
          <w:color w:val="111111"/>
          <w:sz w:val="28"/>
          <w:szCs w:val="28"/>
          <w:lang w:val="uk-UA" w:eastAsia="uk-UA"/>
        </w:rPr>
        <w:br/>
        <w:t xml:space="preserve">№ </w:t>
      </w:r>
      <w:r w:rsidRPr="008114F7">
        <w:rPr>
          <w:rFonts w:ascii="Times New Roman" w:eastAsia="Times New Roman" w:hAnsi="Times New Roman"/>
          <w:bCs/>
          <w:color w:val="111111"/>
          <w:sz w:val="28"/>
          <w:szCs w:val="28"/>
          <w:lang w:val="uk-UA" w:eastAsia="uk-UA"/>
        </w:rPr>
        <w:t>544-</w:t>
      </w:r>
      <w:r>
        <w:rPr>
          <w:rFonts w:ascii="Times New Roman" w:eastAsia="Times New Roman" w:hAnsi="Times New Roman"/>
          <w:bCs/>
          <w:color w:val="111111"/>
          <w:sz w:val="28"/>
          <w:szCs w:val="28"/>
          <w:lang w:val="en-US" w:eastAsia="uk-UA"/>
        </w:rPr>
        <w:t>XIII</w:t>
      </w:r>
      <w:r w:rsidRPr="008114F7">
        <w:rPr>
          <w:rFonts w:ascii="Times New Roman" w:eastAsia="Times New Roman" w:hAnsi="Times New Roman"/>
          <w:bCs/>
          <w:color w:val="111111"/>
          <w:sz w:val="28"/>
          <w:szCs w:val="28"/>
          <w:lang w:val="uk-UA" w:eastAsia="uk-UA"/>
        </w:rPr>
        <w:t>-</w:t>
      </w:r>
      <w:r>
        <w:rPr>
          <w:rFonts w:ascii="Times New Roman" w:eastAsia="Times New Roman" w:hAnsi="Times New Roman"/>
          <w:bCs/>
          <w:color w:val="111111"/>
          <w:sz w:val="28"/>
          <w:szCs w:val="28"/>
          <w:lang w:val="en-US" w:eastAsia="uk-UA"/>
        </w:rPr>
        <w:t>VIII</w:t>
      </w:r>
      <w:r w:rsidRPr="0013476D">
        <w:rPr>
          <w:rFonts w:ascii="Times New Roman" w:eastAsia="Times New Roman" w:hAnsi="Times New Roman"/>
          <w:bCs/>
          <w:color w:val="111111"/>
          <w:sz w:val="28"/>
          <w:szCs w:val="28"/>
          <w:lang w:val="uk-UA" w:eastAsia="uk-UA"/>
        </w:rPr>
        <w:t xml:space="preserve"> </w:t>
      </w:r>
      <w:r w:rsidRPr="0013476D">
        <w:rPr>
          <w:rFonts w:ascii="Times New Roman" w:eastAsia="Times New Roman" w:hAnsi="Times New Roman"/>
          <w:bCs/>
          <w:color w:val="111111"/>
          <w:sz w:val="28"/>
          <w:szCs w:val="28"/>
          <w:lang w:val="uk-UA" w:eastAsia="uk-UA"/>
        </w:rPr>
        <w:br/>
      </w:r>
      <w:r>
        <w:rPr>
          <w:rFonts w:ascii="Times New Roman" w:eastAsia="Times New Roman" w:hAnsi="Times New Roman"/>
          <w:bCs/>
          <w:color w:val="111111"/>
          <w:sz w:val="28"/>
          <w:szCs w:val="28"/>
          <w:lang w:val="uk-UA" w:eastAsia="uk-UA"/>
        </w:rPr>
        <w:t xml:space="preserve">від «23» липня </w:t>
      </w:r>
      <w:r w:rsidRPr="0013476D">
        <w:rPr>
          <w:rFonts w:ascii="Times New Roman" w:eastAsia="Times New Roman" w:hAnsi="Times New Roman"/>
          <w:bCs/>
          <w:color w:val="111111"/>
          <w:sz w:val="28"/>
          <w:szCs w:val="28"/>
          <w:lang w:val="uk-UA" w:eastAsia="uk-UA"/>
        </w:rPr>
        <w:t>2021р.</w:t>
      </w:r>
    </w:p>
    <w:p w:rsidR="0013476D" w:rsidRPr="0013476D" w:rsidRDefault="0013476D" w:rsidP="0013476D">
      <w:pPr>
        <w:shd w:val="clear" w:color="auto" w:fill="FFFFFF"/>
        <w:spacing w:before="150" w:after="180" w:line="240" w:lineRule="auto"/>
        <w:rPr>
          <w:rFonts w:ascii="Times New Roman" w:eastAsia="Times New Roman" w:hAnsi="Times New Roman"/>
          <w:bCs/>
          <w:color w:val="111111"/>
          <w:sz w:val="28"/>
          <w:szCs w:val="28"/>
          <w:lang w:val="uk-UA" w:eastAsia="uk-UA"/>
        </w:rPr>
      </w:pPr>
    </w:p>
    <w:p w:rsidR="0013476D" w:rsidRPr="0013476D" w:rsidRDefault="0013476D" w:rsidP="0013476D">
      <w:pPr>
        <w:shd w:val="clear" w:color="auto" w:fill="FFFFFF"/>
        <w:spacing w:before="150" w:after="180" w:line="240" w:lineRule="auto"/>
        <w:rPr>
          <w:rFonts w:ascii="Times New Roman" w:eastAsia="Times New Roman" w:hAnsi="Times New Roman"/>
          <w:bCs/>
          <w:color w:val="111111"/>
          <w:sz w:val="28"/>
          <w:szCs w:val="28"/>
          <w:lang w:val="uk-UA" w:eastAsia="uk-UA"/>
        </w:rPr>
      </w:pPr>
      <w:r w:rsidRPr="0013476D">
        <w:rPr>
          <w:rFonts w:ascii="Times New Roman" w:eastAsia="Times New Roman" w:hAnsi="Times New Roman"/>
          <w:bCs/>
          <w:color w:val="111111"/>
          <w:sz w:val="28"/>
          <w:szCs w:val="28"/>
          <w:lang w:val="uk-UA" w:eastAsia="uk-UA"/>
        </w:rPr>
        <w:br/>
      </w:r>
    </w:p>
    <w:p w:rsidR="0013476D" w:rsidRPr="0013476D" w:rsidRDefault="0013476D" w:rsidP="0013476D">
      <w:pPr>
        <w:shd w:val="clear" w:color="auto" w:fill="FFFFFF"/>
        <w:spacing w:before="150" w:after="180" w:line="240" w:lineRule="auto"/>
        <w:jc w:val="center"/>
        <w:rPr>
          <w:rFonts w:ascii="Times New Roman" w:eastAsia="Times New Roman" w:hAnsi="Times New Roman"/>
          <w:b/>
          <w:bCs/>
          <w:color w:val="111111"/>
          <w:sz w:val="28"/>
          <w:szCs w:val="28"/>
          <w:lang w:val="uk-UA" w:eastAsia="uk-UA"/>
        </w:rPr>
      </w:pPr>
      <w:r w:rsidRPr="0013476D">
        <w:rPr>
          <w:rFonts w:ascii="Times New Roman" w:eastAsia="Times New Roman" w:hAnsi="Times New Roman"/>
          <w:b/>
          <w:bCs/>
          <w:color w:val="111111"/>
          <w:sz w:val="28"/>
          <w:szCs w:val="28"/>
          <w:lang w:val="uk-UA" w:eastAsia="uk-UA"/>
        </w:rPr>
        <w:t>ПОЛОЖЕННЯ</w:t>
      </w:r>
      <w:r w:rsidRPr="0013476D">
        <w:rPr>
          <w:rFonts w:ascii="Times New Roman" w:eastAsia="Times New Roman" w:hAnsi="Times New Roman"/>
          <w:b/>
          <w:bCs/>
          <w:color w:val="111111"/>
          <w:sz w:val="28"/>
          <w:szCs w:val="28"/>
          <w:lang w:val="uk-UA" w:eastAsia="uk-UA"/>
        </w:rPr>
        <w:br/>
        <w:t>про Соснівську філію «Заклад загальної середньої освіти І-ІІ ступенів» Студениківського опорного закладу загальної середньої освіти І-ІІІ ступенів</w:t>
      </w:r>
    </w:p>
    <w:p w:rsidR="0013476D" w:rsidRPr="0013476D" w:rsidRDefault="0013476D" w:rsidP="0013476D">
      <w:pPr>
        <w:shd w:val="clear" w:color="auto" w:fill="FFFFFF"/>
        <w:spacing w:before="150" w:after="180" w:line="240" w:lineRule="auto"/>
        <w:jc w:val="both"/>
        <w:rPr>
          <w:rFonts w:ascii="Times New Roman" w:eastAsia="Times New Roman" w:hAnsi="Times New Roman"/>
          <w:b/>
          <w:bCs/>
          <w:color w:val="111111"/>
          <w:sz w:val="28"/>
          <w:szCs w:val="28"/>
          <w:lang w:val="uk-UA" w:eastAsia="uk-UA"/>
        </w:rPr>
      </w:pPr>
    </w:p>
    <w:p w:rsidR="0013476D" w:rsidRPr="0013476D" w:rsidRDefault="0013476D" w:rsidP="0013476D">
      <w:pPr>
        <w:shd w:val="clear" w:color="auto" w:fill="FFFFFF"/>
        <w:spacing w:before="150" w:after="180" w:line="240" w:lineRule="auto"/>
        <w:jc w:val="both"/>
        <w:rPr>
          <w:rFonts w:ascii="Times New Roman" w:eastAsia="Times New Roman" w:hAnsi="Times New Roman"/>
          <w:b/>
          <w:bCs/>
          <w:color w:val="111111"/>
          <w:sz w:val="28"/>
          <w:szCs w:val="28"/>
          <w:lang w:val="uk-UA" w:eastAsia="uk-UA"/>
        </w:rPr>
      </w:pPr>
    </w:p>
    <w:p w:rsidR="0013476D" w:rsidRPr="0013476D" w:rsidRDefault="0013476D" w:rsidP="0013476D">
      <w:pPr>
        <w:shd w:val="clear" w:color="auto" w:fill="FFFFFF"/>
        <w:spacing w:before="150" w:after="180" w:line="240" w:lineRule="auto"/>
        <w:jc w:val="both"/>
        <w:rPr>
          <w:rFonts w:ascii="Times New Roman" w:eastAsia="Times New Roman" w:hAnsi="Times New Roman"/>
          <w:b/>
          <w:bCs/>
          <w:color w:val="111111"/>
          <w:sz w:val="28"/>
          <w:szCs w:val="28"/>
          <w:lang w:val="uk-UA" w:eastAsia="uk-UA"/>
        </w:rPr>
      </w:pPr>
    </w:p>
    <w:p w:rsidR="0013476D" w:rsidRPr="0013476D" w:rsidRDefault="0013476D" w:rsidP="0013476D">
      <w:pPr>
        <w:shd w:val="clear" w:color="auto" w:fill="FFFFFF"/>
        <w:spacing w:before="150" w:after="180" w:line="240" w:lineRule="auto"/>
        <w:jc w:val="both"/>
        <w:rPr>
          <w:rFonts w:ascii="Times New Roman" w:eastAsia="Times New Roman" w:hAnsi="Times New Roman"/>
          <w:b/>
          <w:bCs/>
          <w:color w:val="111111"/>
          <w:sz w:val="28"/>
          <w:szCs w:val="28"/>
          <w:lang w:val="uk-UA" w:eastAsia="uk-UA"/>
        </w:rPr>
      </w:pPr>
    </w:p>
    <w:p w:rsidR="0013476D" w:rsidRPr="0013476D" w:rsidRDefault="0013476D" w:rsidP="0013476D">
      <w:pPr>
        <w:shd w:val="clear" w:color="auto" w:fill="FFFFFF"/>
        <w:spacing w:before="150" w:after="180" w:line="240" w:lineRule="auto"/>
        <w:jc w:val="both"/>
        <w:rPr>
          <w:rFonts w:ascii="Times New Roman" w:eastAsia="Times New Roman" w:hAnsi="Times New Roman"/>
          <w:b/>
          <w:bCs/>
          <w:color w:val="111111"/>
          <w:sz w:val="28"/>
          <w:szCs w:val="28"/>
          <w:lang w:val="uk-UA" w:eastAsia="uk-UA"/>
        </w:rPr>
      </w:pPr>
    </w:p>
    <w:p w:rsidR="0013476D" w:rsidRPr="0013476D" w:rsidRDefault="0013476D" w:rsidP="0013476D">
      <w:pPr>
        <w:shd w:val="clear" w:color="auto" w:fill="FFFFFF"/>
        <w:spacing w:before="150" w:after="180" w:line="240" w:lineRule="auto"/>
        <w:jc w:val="both"/>
        <w:rPr>
          <w:rFonts w:ascii="Times New Roman" w:eastAsia="Times New Roman" w:hAnsi="Times New Roman"/>
          <w:b/>
          <w:bCs/>
          <w:color w:val="111111"/>
          <w:sz w:val="28"/>
          <w:szCs w:val="28"/>
          <w:lang w:val="uk-UA" w:eastAsia="uk-UA"/>
        </w:rPr>
      </w:pPr>
    </w:p>
    <w:p w:rsidR="0013476D" w:rsidRPr="0013476D" w:rsidRDefault="0013476D" w:rsidP="0013476D">
      <w:pPr>
        <w:shd w:val="clear" w:color="auto" w:fill="FFFFFF"/>
        <w:spacing w:before="150" w:after="180" w:line="240" w:lineRule="auto"/>
        <w:jc w:val="both"/>
        <w:rPr>
          <w:rFonts w:ascii="Times New Roman" w:eastAsia="Times New Roman" w:hAnsi="Times New Roman"/>
          <w:b/>
          <w:bCs/>
          <w:color w:val="111111"/>
          <w:sz w:val="28"/>
          <w:szCs w:val="28"/>
          <w:lang w:val="uk-UA" w:eastAsia="uk-UA"/>
        </w:rPr>
      </w:pPr>
    </w:p>
    <w:p w:rsidR="0013476D" w:rsidRPr="0013476D" w:rsidRDefault="0013476D" w:rsidP="0013476D">
      <w:pPr>
        <w:shd w:val="clear" w:color="auto" w:fill="FFFFFF"/>
        <w:spacing w:before="150" w:after="180" w:line="240" w:lineRule="auto"/>
        <w:jc w:val="both"/>
        <w:rPr>
          <w:rFonts w:ascii="Times New Roman" w:eastAsia="Times New Roman" w:hAnsi="Times New Roman"/>
          <w:b/>
          <w:bCs/>
          <w:color w:val="111111"/>
          <w:sz w:val="28"/>
          <w:szCs w:val="28"/>
          <w:lang w:val="uk-UA" w:eastAsia="uk-UA"/>
        </w:rPr>
      </w:pPr>
    </w:p>
    <w:p w:rsidR="0013476D" w:rsidRPr="0013476D" w:rsidRDefault="0013476D" w:rsidP="0013476D">
      <w:pPr>
        <w:shd w:val="clear" w:color="auto" w:fill="FFFFFF"/>
        <w:spacing w:before="150" w:after="180" w:line="240" w:lineRule="auto"/>
        <w:jc w:val="both"/>
        <w:rPr>
          <w:rFonts w:ascii="Times New Roman" w:eastAsia="Times New Roman" w:hAnsi="Times New Roman"/>
          <w:b/>
          <w:bCs/>
          <w:color w:val="111111"/>
          <w:sz w:val="28"/>
          <w:szCs w:val="28"/>
          <w:lang w:val="uk-UA" w:eastAsia="uk-UA"/>
        </w:rPr>
      </w:pPr>
    </w:p>
    <w:p w:rsidR="0013476D" w:rsidRPr="0013476D" w:rsidRDefault="0013476D" w:rsidP="0013476D">
      <w:pPr>
        <w:shd w:val="clear" w:color="auto" w:fill="FFFFFF"/>
        <w:spacing w:before="150" w:after="180" w:line="240" w:lineRule="auto"/>
        <w:jc w:val="both"/>
        <w:rPr>
          <w:rFonts w:ascii="Times New Roman" w:eastAsia="Times New Roman" w:hAnsi="Times New Roman"/>
          <w:b/>
          <w:bCs/>
          <w:color w:val="111111"/>
          <w:sz w:val="28"/>
          <w:szCs w:val="28"/>
          <w:lang w:val="uk-UA" w:eastAsia="uk-UA"/>
        </w:rPr>
      </w:pPr>
    </w:p>
    <w:p w:rsidR="0013476D" w:rsidRPr="0013476D" w:rsidRDefault="0013476D" w:rsidP="0013476D">
      <w:pPr>
        <w:shd w:val="clear" w:color="auto" w:fill="FFFFFF"/>
        <w:spacing w:before="150" w:after="180" w:line="240" w:lineRule="auto"/>
        <w:jc w:val="both"/>
        <w:rPr>
          <w:rFonts w:ascii="Times New Roman" w:eastAsia="Times New Roman" w:hAnsi="Times New Roman"/>
          <w:b/>
          <w:bCs/>
          <w:color w:val="111111"/>
          <w:sz w:val="28"/>
          <w:szCs w:val="28"/>
          <w:lang w:val="uk-UA" w:eastAsia="uk-UA"/>
        </w:rPr>
      </w:pPr>
    </w:p>
    <w:p w:rsidR="0013476D" w:rsidRPr="0013476D" w:rsidRDefault="0013476D" w:rsidP="0013476D">
      <w:pPr>
        <w:shd w:val="clear" w:color="auto" w:fill="FFFFFF"/>
        <w:spacing w:before="150" w:after="180" w:line="240" w:lineRule="auto"/>
        <w:jc w:val="both"/>
        <w:rPr>
          <w:rFonts w:ascii="Times New Roman" w:eastAsia="Times New Roman" w:hAnsi="Times New Roman"/>
          <w:b/>
          <w:bCs/>
          <w:color w:val="111111"/>
          <w:sz w:val="28"/>
          <w:szCs w:val="28"/>
          <w:lang w:val="uk-UA" w:eastAsia="uk-UA"/>
        </w:rPr>
      </w:pPr>
    </w:p>
    <w:p w:rsidR="0013476D" w:rsidRPr="0013476D" w:rsidRDefault="0013476D" w:rsidP="0013476D">
      <w:pPr>
        <w:shd w:val="clear" w:color="auto" w:fill="FFFFFF"/>
        <w:spacing w:before="150" w:after="180" w:line="240" w:lineRule="auto"/>
        <w:jc w:val="both"/>
        <w:rPr>
          <w:rFonts w:ascii="Times New Roman" w:eastAsia="Times New Roman" w:hAnsi="Times New Roman"/>
          <w:b/>
          <w:bCs/>
          <w:color w:val="111111"/>
          <w:sz w:val="28"/>
          <w:szCs w:val="28"/>
          <w:lang w:val="uk-UA" w:eastAsia="uk-UA"/>
        </w:rPr>
      </w:pPr>
    </w:p>
    <w:p w:rsidR="0013476D" w:rsidRPr="0013476D" w:rsidRDefault="0013476D" w:rsidP="0013476D">
      <w:pPr>
        <w:shd w:val="clear" w:color="auto" w:fill="FFFFFF"/>
        <w:spacing w:before="150" w:after="180" w:line="240" w:lineRule="auto"/>
        <w:jc w:val="both"/>
        <w:rPr>
          <w:rFonts w:ascii="Times New Roman" w:eastAsia="Times New Roman" w:hAnsi="Times New Roman"/>
          <w:b/>
          <w:bCs/>
          <w:color w:val="111111"/>
          <w:sz w:val="28"/>
          <w:szCs w:val="28"/>
          <w:lang w:val="uk-UA" w:eastAsia="uk-UA"/>
        </w:rPr>
      </w:pPr>
    </w:p>
    <w:p w:rsidR="0013476D" w:rsidRPr="0013476D" w:rsidRDefault="0013476D" w:rsidP="0013476D">
      <w:pPr>
        <w:shd w:val="clear" w:color="auto" w:fill="FFFFFF"/>
        <w:spacing w:before="150" w:after="180" w:line="240" w:lineRule="auto"/>
        <w:jc w:val="both"/>
        <w:rPr>
          <w:rFonts w:ascii="Times New Roman" w:eastAsia="Times New Roman" w:hAnsi="Times New Roman"/>
          <w:b/>
          <w:bCs/>
          <w:color w:val="111111"/>
          <w:sz w:val="28"/>
          <w:szCs w:val="28"/>
          <w:lang w:val="uk-UA" w:eastAsia="uk-UA"/>
        </w:rPr>
      </w:pPr>
    </w:p>
    <w:p w:rsidR="0013476D" w:rsidRPr="0013476D" w:rsidRDefault="0013476D" w:rsidP="0013476D">
      <w:pPr>
        <w:shd w:val="clear" w:color="auto" w:fill="FFFFFF"/>
        <w:spacing w:before="150" w:after="180" w:line="240" w:lineRule="auto"/>
        <w:jc w:val="both"/>
        <w:rPr>
          <w:rFonts w:ascii="Times New Roman" w:eastAsia="Times New Roman" w:hAnsi="Times New Roman"/>
          <w:b/>
          <w:bCs/>
          <w:color w:val="111111"/>
          <w:sz w:val="28"/>
          <w:szCs w:val="28"/>
          <w:lang w:val="uk-UA" w:eastAsia="uk-UA"/>
        </w:rPr>
      </w:pPr>
    </w:p>
    <w:p w:rsidR="0013476D" w:rsidRPr="0013476D" w:rsidRDefault="0013476D" w:rsidP="0013476D">
      <w:pPr>
        <w:shd w:val="clear" w:color="auto" w:fill="FFFFFF"/>
        <w:spacing w:before="150" w:after="180" w:line="240" w:lineRule="auto"/>
        <w:jc w:val="both"/>
        <w:rPr>
          <w:rFonts w:ascii="Times New Roman" w:eastAsia="Times New Roman" w:hAnsi="Times New Roman"/>
          <w:b/>
          <w:bCs/>
          <w:color w:val="111111"/>
          <w:sz w:val="28"/>
          <w:szCs w:val="28"/>
          <w:lang w:val="uk-UA" w:eastAsia="uk-UA"/>
        </w:rPr>
      </w:pPr>
    </w:p>
    <w:p w:rsidR="0013476D" w:rsidRPr="0013476D" w:rsidRDefault="0013476D" w:rsidP="0013476D">
      <w:pPr>
        <w:shd w:val="clear" w:color="auto" w:fill="FFFFFF"/>
        <w:spacing w:before="150" w:after="180" w:line="240" w:lineRule="auto"/>
        <w:jc w:val="both"/>
        <w:rPr>
          <w:rFonts w:ascii="Times New Roman" w:eastAsia="Times New Roman" w:hAnsi="Times New Roman"/>
          <w:b/>
          <w:bCs/>
          <w:color w:val="111111"/>
          <w:sz w:val="28"/>
          <w:szCs w:val="28"/>
          <w:lang w:val="uk-UA" w:eastAsia="uk-UA"/>
        </w:rPr>
      </w:pPr>
    </w:p>
    <w:p w:rsidR="0013476D" w:rsidRPr="0013476D" w:rsidRDefault="0013476D" w:rsidP="0013476D">
      <w:pPr>
        <w:shd w:val="clear" w:color="auto" w:fill="FFFFFF"/>
        <w:spacing w:before="150" w:after="180" w:line="240" w:lineRule="auto"/>
        <w:jc w:val="both"/>
        <w:rPr>
          <w:rFonts w:ascii="Times New Roman" w:eastAsia="Times New Roman" w:hAnsi="Times New Roman"/>
          <w:b/>
          <w:bCs/>
          <w:color w:val="111111"/>
          <w:sz w:val="28"/>
          <w:szCs w:val="28"/>
          <w:lang w:val="uk-UA" w:eastAsia="uk-UA"/>
        </w:rPr>
      </w:pPr>
    </w:p>
    <w:p w:rsidR="0013476D" w:rsidRPr="0013476D" w:rsidRDefault="0013476D" w:rsidP="0013476D">
      <w:pPr>
        <w:shd w:val="clear" w:color="auto" w:fill="FFFFFF"/>
        <w:spacing w:before="150" w:after="180" w:line="240" w:lineRule="auto"/>
        <w:jc w:val="center"/>
        <w:rPr>
          <w:rFonts w:ascii="Times New Roman" w:eastAsia="Times New Roman" w:hAnsi="Times New Roman"/>
          <w:b/>
          <w:bCs/>
          <w:color w:val="111111"/>
          <w:sz w:val="28"/>
          <w:szCs w:val="28"/>
          <w:lang w:val="uk-UA" w:eastAsia="uk-UA"/>
        </w:rPr>
      </w:pPr>
      <w:r w:rsidRPr="0013476D">
        <w:rPr>
          <w:rFonts w:ascii="Times New Roman" w:eastAsia="Times New Roman" w:hAnsi="Times New Roman"/>
          <w:b/>
          <w:bCs/>
          <w:color w:val="111111"/>
          <w:sz w:val="28"/>
          <w:szCs w:val="28"/>
          <w:lang w:val="uk-UA" w:eastAsia="uk-UA"/>
        </w:rPr>
        <w:t>с. Студеники, 2021рік</w:t>
      </w:r>
    </w:p>
    <w:p w:rsidR="0013476D" w:rsidRPr="0013476D" w:rsidRDefault="0013476D" w:rsidP="0013476D">
      <w:pPr>
        <w:shd w:val="clear" w:color="auto" w:fill="FFFFFF"/>
        <w:tabs>
          <w:tab w:val="left" w:pos="142"/>
        </w:tabs>
        <w:spacing w:before="150" w:after="180" w:line="240" w:lineRule="auto"/>
        <w:ind w:left="284"/>
        <w:jc w:val="center"/>
        <w:rPr>
          <w:rFonts w:ascii="Times New Roman" w:eastAsia="Times New Roman" w:hAnsi="Times New Roman"/>
          <w:b/>
          <w:bCs/>
          <w:color w:val="111111"/>
          <w:sz w:val="28"/>
          <w:szCs w:val="28"/>
          <w:lang w:val="uk-UA" w:eastAsia="uk-UA"/>
        </w:rPr>
      </w:pPr>
    </w:p>
    <w:p w:rsidR="0013476D" w:rsidRPr="0013476D" w:rsidRDefault="0013476D" w:rsidP="0013476D">
      <w:pPr>
        <w:shd w:val="clear" w:color="auto" w:fill="FFFFFF"/>
        <w:tabs>
          <w:tab w:val="left" w:pos="142"/>
        </w:tabs>
        <w:spacing w:after="0" w:line="240" w:lineRule="auto"/>
        <w:ind w:left="284"/>
        <w:jc w:val="center"/>
        <w:rPr>
          <w:rFonts w:ascii="Times New Roman" w:eastAsia="Times New Roman" w:hAnsi="Times New Roman"/>
          <w:color w:val="111111"/>
          <w:sz w:val="28"/>
          <w:szCs w:val="28"/>
          <w:lang w:val="uk-UA" w:eastAsia="uk-UA"/>
        </w:rPr>
      </w:pPr>
      <w:r w:rsidRPr="0013476D">
        <w:rPr>
          <w:rFonts w:ascii="Times New Roman" w:eastAsia="Times New Roman" w:hAnsi="Times New Roman"/>
          <w:b/>
          <w:bCs/>
          <w:color w:val="111111"/>
          <w:sz w:val="28"/>
          <w:szCs w:val="28"/>
          <w:lang w:val="uk-UA" w:eastAsia="uk-UA"/>
        </w:rPr>
        <w:t>1.Загальні положення</w:t>
      </w:r>
    </w:p>
    <w:p w:rsidR="0013476D" w:rsidRPr="0013476D" w:rsidRDefault="0013476D" w:rsidP="0013476D">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1.Соснівська філія «Заклад загальної середньої освіти І-ІІ ступенів-заклад дошкільної освіти» Студениківського опорного закладу загальної середньої освіти І-ІІІ ступенів - це заклад освіти, що забезпечує реалізацію громадян на здобуття базової середньої освіти.</w:t>
      </w:r>
    </w:p>
    <w:p w:rsidR="0013476D" w:rsidRPr="0013476D" w:rsidRDefault="0013476D" w:rsidP="0013476D">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1.2  Філія у своїй діяльності керується  Конституцією України, Законами України «Про освіту», « Про загальну середню освіту», іншими законодавчими актами України, актами Президента України, Кабінету Міністрів України, наказами Міністерства освіти і науки, іншими центральних органів виконавчої влади та органів місцевого  самоврядування та цим положенням.</w:t>
      </w:r>
    </w:p>
    <w:p w:rsidR="0013476D" w:rsidRPr="0013476D" w:rsidRDefault="0013476D" w:rsidP="0013476D">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1.3 Головним завданням філії є  концентрація та ефективне використання наявних ресурсів, їх спрямування  на задо</w:t>
      </w:r>
      <w:r>
        <w:rPr>
          <w:rFonts w:ascii="Times New Roman" w:eastAsia="Times New Roman" w:hAnsi="Times New Roman"/>
          <w:color w:val="111111"/>
          <w:sz w:val="28"/>
          <w:szCs w:val="28"/>
          <w:lang w:val="uk-UA" w:eastAsia="uk-UA"/>
        </w:rPr>
        <w:t>волення освітніх потреб учнів (</w:t>
      </w:r>
      <w:r w:rsidRPr="0013476D">
        <w:rPr>
          <w:rFonts w:ascii="Times New Roman" w:eastAsia="Times New Roman" w:hAnsi="Times New Roman"/>
          <w:color w:val="111111"/>
          <w:sz w:val="28"/>
          <w:szCs w:val="28"/>
          <w:lang w:val="uk-UA" w:eastAsia="uk-UA"/>
        </w:rPr>
        <w:t>вихованців), створення єдиної з опорним закладом системи навчальної та виховної роботи.</w:t>
      </w:r>
    </w:p>
    <w:p w:rsidR="0013476D" w:rsidRPr="0013476D" w:rsidRDefault="0013476D" w:rsidP="0013476D">
      <w:pPr>
        <w:shd w:val="clear" w:color="auto" w:fill="FFFFFF"/>
        <w:spacing w:after="0" w:line="240" w:lineRule="auto"/>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      Філія покликана реалізувати такі завдання:</w:t>
      </w:r>
    </w:p>
    <w:p w:rsidR="0013476D" w:rsidRPr="0013476D" w:rsidRDefault="0013476D" w:rsidP="002D6CDF">
      <w:pPr>
        <w:numPr>
          <w:ilvl w:val="0"/>
          <w:numId w:val="38"/>
        </w:numPr>
        <w:shd w:val="clear" w:color="auto" w:fill="FFFFFF"/>
        <w:spacing w:after="0" w:line="240" w:lineRule="auto"/>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створення умов  для стійкого розвитку базової середньої освіти  на основі та  з урахуванням потреб суспільства  й економіки держави;</w:t>
      </w:r>
    </w:p>
    <w:p w:rsidR="0013476D" w:rsidRPr="0013476D" w:rsidRDefault="0013476D" w:rsidP="002D6CDF">
      <w:pPr>
        <w:numPr>
          <w:ilvl w:val="0"/>
          <w:numId w:val="38"/>
        </w:numPr>
        <w:shd w:val="clear" w:color="auto" w:fill="FFFFFF"/>
        <w:spacing w:after="0" w:line="240" w:lineRule="auto"/>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вирівнювання умов для одержання  всіма учнями повноцінної освіти;</w:t>
      </w:r>
    </w:p>
    <w:p w:rsidR="0013476D" w:rsidRPr="0013476D" w:rsidRDefault="0013476D" w:rsidP="002D6CDF">
      <w:pPr>
        <w:numPr>
          <w:ilvl w:val="0"/>
          <w:numId w:val="38"/>
        </w:numPr>
        <w:shd w:val="clear" w:color="auto" w:fill="FFFFFF"/>
        <w:spacing w:after="0" w:line="240" w:lineRule="auto"/>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забезпечити доступ школярів до якісних знань;</w:t>
      </w:r>
    </w:p>
    <w:p w:rsidR="0013476D" w:rsidRPr="0013476D" w:rsidRDefault="0013476D" w:rsidP="002D6CDF">
      <w:pPr>
        <w:numPr>
          <w:ilvl w:val="0"/>
          <w:numId w:val="38"/>
        </w:numPr>
        <w:shd w:val="clear" w:color="auto" w:fill="FFFFFF"/>
        <w:spacing w:after="0" w:line="240" w:lineRule="auto"/>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створення умов всебічної   підготовки учнів до самостійного життя, праці, соціального й професійного самовизначення.</w:t>
      </w:r>
    </w:p>
    <w:p w:rsidR="0013476D" w:rsidRPr="0013476D" w:rsidRDefault="0013476D" w:rsidP="0013476D">
      <w:pPr>
        <w:shd w:val="clear" w:color="auto" w:fill="FFFFFF"/>
        <w:spacing w:after="0" w:line="240" w:lineRule="auto"/>
        <w:ind w:firstLine="426"/>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1.4 Філія не є юридичною особою, а є відокремленим  підрозділом Студениківського опорного закладу загальної середньої освіти І-ІІІ ступенів, що розташована поза межами його місцезнаходження та здійснює делеговані їй функції.</w:t>
      </w:r>
    </w:p>
    <w:p w:rsidR="0013476D" w:rsidRPr="0013476D" w:rsidRDefault="0013476D" w:rsidP="0013476D">
      <w:pPr>
        <w:shd w:val="clear" w:color="auto" w:fill="FFFFFF"/>
        <w:spacing w:after="0" w:line="240" w:lineRule="auto"/>
        <w:ind w:firstLine="426"/>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1.5 Філія утворена рішенням Студениківської сільської ради від 23 лютого 2021 року № 277-</w:t>
      </w:r>
      <w:r w:rsidRPr="0013476D">
        <w:rPr>
          <w:rFonts w:ascii="Times New Roman" w:eastAsia="Times New Roman" w:hAnsi="Times New Roman"/>
          <w:color w:val="111111"/>
          <w:sz w:val="28"/>
          <w:szCs w:val="28"/>
          <w:lang w:val="en-US" w:eastAsia="uk-UA"/>
        </w:rPr>
        <w:t>VII</w:t>
      </w:r>
      <w:r w:rsidRPr="0013476D">
        <w:rPr>
          <w:rFonts w:ascii="Times New Roman" w:eastAsia="Times New Roman" w:hAnsi="Times New Roman"/>
          <w:color w:val="111111"/>
          <w:sz w:val="28"/>
          <w:szCs w:val="28"/>
          <w:lang w:eastAsia="uk-UA"/>
        </w:rPr>
        <w:t>-</w:t>
      </w:r>
      <w:r w:rsidRPr="0013476D">
        <w:rPr>
          <w:rFonts w:ascii="Times New Roman" w:eastAsia="Times New Roman" w:hAnsi="Times New Roman"/>
          <w:color w:val="111111"/>
          <w:sz w:val="28"/>
          <w:szCs w:val="28"/>
          <w:lang w:val="en-US" w:eastAsia="uk-UA"/>
        </w:rPr>
        <w:t>VIII</w:t>
      </w:r>
      <w:r w:rsidRPr="0013476D">
        <w:rPr>
          <w:rFonts w:ascii="Times New Roman" w:eastAsia="Times New Roman" w:hAnsi="Times New Roman"/>
          <w:color w:val="111111"/>
          <w:sz w:val="28"/>
          <w:szCs w:val="28"/>
          <w:lang w:val="uk-UA" w:eastAsia="uk-UA"/>
        </w:rPr>
        <w:t>, засновником навчального закладу.</w:t>
      </w:r>
    </w:p>
    <w:p w:rsidR="0013476D" w:rsidRPr="0013476D" w:rsidRDefault="0013476D" w:rsidP="0013476D">
      <w:pPr>
        <w:shd w:val="clear" w:color="auto" w:fill="FFFFFF"/>
        <w:spacing w:after="0" w:line="240" w:lineRule="auto"/>
        <w:ind w:firstLine="426"/>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1.6 Найменування філії: Соснівська філія «Заклад загальної середньої освіти І-ІІ ступенів-заклад дошкільної освіти» Студениківського опорного закладу загальної середньої освіти І-ІІІ ступенів.</w:t>
      </w:r>
    </w:p>
    <w:p w:rsidR="0013476D" w:rsidRPr="0013476D" w:rsidRDefault="0013476D" w:rsidP="0013476D">
      <w:pPr>
        <w:shd w:val="clear" w:color="auto" w:fill="FFFFFF"/>
        <w:spacing w:after="0" w:line="240" w:lineRule="auto"/>
        <w:ind w:firstLine="426"/>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1.7 Філія  може мати рахунки в установах державного  казначейства.</w:t>
      </w:r>
    </w:p>
    <w:p w:rsidR="0013476D" w:rsidRPr="0013476D" w:rsidRDefault="0013476D" w:rsidP="0013476D">
      <w:pPr>
        <w:shd w:val="clear" w:color="auto" w:fill="FFFFFF"/>
        <w:spacing w:after="0" w:line="240" w:lineRule="auto"/>
        <w:ind w:firstLine="426"/>
        <w:jc w:val="both"/>
        <w:rPr>
          <w:rFonts w:ascii="Times New Roman" w:eastAsia="Times New Roman" w:hAnsi="Times New Roman"/>
          <w:color w:val="111111"/>
          <w:sz w:val="28"/>
          <w:szCs w:val="28"/>
          <w:lang w:eastAsia="uk-UA"/>
        </w:rPr>
      </w:pPr>
      <w:r w:rsidRPr="0013476D">
        <w:rPr>
          <w:rFonts w:ascii="Times New Roman" w:eastAsia="Times New Roman" w:hAnsi="Times New Roman"/>
          <w:color w:val="111111"/>
          <w:sz w:val="28"/>
          <w:szCs w:val="28"/>
          <w:lang w:val="uk-UA" w:eastAsia="uk-UA"/>
        </w:rPr>
        <w:t>1.8 Філія діє на підставі  цього  положення.</w:t>
      </w:r>
    </w:p>
    <w:p w:rsidR="0013476D" w:rsidRPr="0013476D" w:rsidRDefault="0013476D" w:rsidP="0013476D">
      <w:pPr>
        <w:shd w:val="clear" w:color="auto" w:fill="FFFFFF"/>
        <w:spacing w:after="0" w:line="240" w:lineRule="auto"/>
        <w:ind w:firstLine="426"/>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1.9 Юридична адреса філії: 08423 , Київська  область, Бориспільський  район, село Соснова, вулиця Центральна 36.</w:t>
      </w:r>
    </w:p>
    <w:p w:rsidR="0013476D" w:rsidRPr="0013476D" w:rsidRDefault="0013476D" w:rsidP="0013476D">
      <w:pPr>
        <w:shd w:val="clear" w:color="auto" w:fill="FFFFFF"/>
        <w:spacing w:after="0" w:line="240" w:lineRule="auto"/>
        <w:ind w:firstLine="426"/>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1.10 Реорганізація та ліквідація філії  проводиться за рішенням засновника освітнього закладу.</w:t>
      </w:r>
    </w:p>
    <w:p w:rsidR="0013476D" w:rsidRPr="0013476D" w:rsidRDefault="0013476D" w:rsidP="0013476D">
      <w:pPr>
        <w:shd w:val="clear" w:color="auto" w:fill="FFFFFF"/>
        <w:spacing w:after="0" w:line="240" w:lineRule="auto"/>
        <w:jc w:val="center"/>
        <w:rPr>
          <w:rFonts w:ascii="Times New Roman" w:eastAsia="Times New Roman" w:hAnsi="Times New Roman"/>
          <w:b/>
          <w:bCs/>
          <w:color w:val="111111"/>
          <w:sz w:val="16"/>
          <w:szCs w:val="16"/>
          <w:lang w:val="uk-UA" w:eastAsia="uk-UA"/>
        </w:rPr>
      </w:pPr>
    </w:p>
    <w:p w:rsidR="0013476D" w:rsidRPr="0013476D" w:rsidRDefault="0013476D" w:rsidP="0013476D">
      <w:pPr>
        <w:shd w:val="clear" w:color="auto" w:fill="FFFFFF"/>
        <w:spacing w:after="0" w:line="240" w:lineRule="auto"/>
        <w:jc w:val="center"/>
        <w:rPr>
          <w:rFonts w:ascii="Times New Roman" w:eastAsia="Times New Roman" w:hAnsi="Times New Roman"/>
          <w:color w:val="111111"/>
          <w:sz w:val="28"/>
          <w:szCs w:val="28"/>
          <w:lang w:val="uk-UA" w:eastAsia="uk-UA"/>
        </w:rPr>
      </w:pPr>
      <w:r w:rsidRPr="0013476D">
        <w:rPr>
          <w:rFonts w:ascii="Times New Roman" w:eastAsia="Times New Roman" w:hAnsi="Times New Roman"/>
          <w:b/>
          <w:bCs/>
          <w:color w:val="111111"/>
          <w:sz w:val="28"/>
          <w:szCs w:val="28"/>
          <w:lang w:val="uk-UA" w:eastAsia="uk-UA"/>
        </w:rPr>
        <w:t>2. Управління філією</w:t>
      </w:r>
    </w:p>
    <w:p w:rsidR="0013476D" w:rsidRPr="0013476D" w:rsidRDefault="0013476D" w:rsidP="0013476D">
      <w:pPr>
        <w:shd w:val="clear" w:color="auto" w:fill="FFFFFF"/>
        <w:spacing w:after="0" w:line="240" w:lineRule="auto"/>
        <w:ind w:firstLine="426"/>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2.1 Управління філією здійснюється засновником освітнього закладу,  а також директором опорного закладу відповідно до чинного законодавства  України та цього Положення.</w:t>
      </w:r>
    </w:p>
    <w:p w:rsidR="0013476D" w:rsidRPr="0013476D" w:rsidRDefault="0013476D" w:rsidP="0013476D">
      <w:pPr>
        <w:shd w:val="clear" w:color="auto" w:fill="FFFFFF"/>
        <w:spacing w:after="0" w:line="240" w:lineRule="auto"/>
        <w:ind w:firstLine="426"/>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 xml:space="preserve">2.2 Керівництво філією здійснює  її завідуючий, яким може бути громадянин  України, який має вищу педагогічну освіту на рівні спеціаліста </w:t>
      </w:r>
      <w:r w:rsidRPr="0013476D">
        <w:rPr>
          <w:rFonts w:ascii="Times New Roman" w:eastAsia="Times New Roman" w:hAnsi="Times New Roman"/>
          <w:color w:val="111111"/>
          <w:sz w:val="28"/>
          <w:szCs w:val="28"/>
          <w:lang w:val="uk-UA" w:eastAsia="uk-UA"/>
        </w:rPr>
        <w:lastRenderedPageBreak/>
        <w:t>або магістра, стаж роботи не менше  5 років, успішно пройшов атестацію керівних кадрів освіти у порядку, встановленому  Міністерством освіти   і науки  ( надалі – профільним Міністерством).</w:t>
      </w:r>
    </w:p>
    <w:p w:rsidR="0013476D" w:rsidRPr="0013476D" w:rsidRDefault="0013476D" w:rsidP="0013476D">
      <w:pPr>
        <w:shd w:val="clear" w:color="auto" w:fill="FFFFFF"/>
        <w:spacing w:after="0" w:line="240" w:lineRule="auto"/>
        <w:ind w:firstLine="426"/>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2.3 Завідуючий філією та його заступники призначатися на посаду  та звільняються з посади  директором  опорного  закладу за погодженням  із засновником.</w:t>
      </w:r>
    </w:p>
    <w:p w:rsidR="0013476D" w:rsidRPr="0013476D" w:rsidRDefault="0013476D" w:rsidP="0013476D">
      <w:pPr>
        <w:shd w:val="clear" w:color="auto" w:fill="FFFFFF"/>
        <w:spacing w:after="0" w:line="240" w:lineRule="auto"/>
        <w:ind w:firstLine="426"/>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2.4 Завідуючий філією:</w:t>
      </w:r>
    </w:p>
    <w:p w:rsidR="0013476D" w:rsidRPr="0013476D" w:rsidRDefault="0013476D" w:rsidP="002D6CDF">
      <w:pPr>
        <w:numPr>
          <w:ilvl w:val="0"/>
          <w:numId w:val="39"/>
        </w:numPr>
        <w:shd w:val="clear" w:color="auto" w:fill="FFFFFF"/>
        <w:spacing w:after="0" w:line="240" w:lineRule="auto"/>
        <w:ind w:left="851"/>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діє від імені філії;</w:t>
      </w:r>
    </w:p>
    <w:p w:rsidR="0013476D" w:rsidRPr="0013476D" w:rsidRDefault="0013476D" w:rsidP="002D6CDF">
      <w:pPr>
        <w:numPr>
          <w:ilvl w:val="0"/>
          <w:numId w:val="39"/>
        </w:numPr>
        <w:shd w:val="clear" w:color="auto" w:fill="FFFFFF"/>
        <w:spacing w:after="0" w:line="240" w:lineRule="auto"/>
        <w:ind w:left="851"/>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здійснює  керівництво педагогічними колективом, видає в межах своєї компетенції накази, розпорядження, обов’язкові  для виконання  всіма  працівниками, створює необхідні умови для підвищення фахового і кваліфікаційного рівня працівників.</w:t>
      </w:r>
    </w:p>
    <w:p w:rsidR="0013476D" w:rsidRPr="0013476D" w:rsidRDefault="0013476D" w:rsidP="002D6CDF">
      <w:pPr>
        <w:numPr>
          <w:ilvl w:val="0"/>
          <w:numId w:val="39"/>
        </w:numPr>
        <w:shd w:val="clear" w:color="auto" w:fill="FFFFFF"/>
        <w:spacing w:after="0" w:line="240" w:lineRule="auto"/>
        <w:ind w:left="851"/>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порушує клопотання перед директором опорного закладу щодо прийняття   та звільнення працівників філії;</w:t>
      </w:r>
    </w:p>
    <w:p w:rsidR="0013476D" w:rsidRPr="0013476D" w:rsidRDefault="0013476D" w:rsidP="002D6CDF">
      <w:pPr>
        <w:numPr>
          <w:ilvl w:val="0"/>
          <w:numId w:val="39"/>
        </w:numPr>
        <w:shd w:val="clear" w:color="auto" w:fill="FFFFFF"/>
        <w:spacing w:after="0" w:line="240" w:lineRule="auto"/>
        <w:ind w:left="851"/>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порушує клопотання перед директором опорного закладу щодо заохочення працівників  та застосування  передбачених законодавством стягнень;</w:t>
      </w:r>
    </w:p>
    <w:p w:rsidR="0013476D" w:rsidRPr="0013476D" w:rsidRDefault="0013476D" w:rsidP="002D6CDF">
      <w:pPr>
        <w:numPr>
          <w:ilvl w:val="0"/>
          <w:numId w:val="39"/>
        </w:numPr>
        <w:shd w:val="clear" w:color="auto" w:fill="FFFFFF"/>
        <w:spacing w:after="0" w:line="240" w:lineRule="auto"/>
        <w:ind w:left="851"/>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організовує навчально – виховний процес;</w:t>
      </w:r>
    </w:p>
    <w:p w:rsidR="0013476D" w:rsidRPr="0013476D" w:rsidRDefault="0013476D" w:rsidP="002D6CDF">
      <w:pPr>
        <w:numPr>
          <w:ilvl w:val="0"/>
          <w:numId w:val="39"/>
        </w:numPr>
        <w:shd w:val="clear" w:color="auto" w:fill="FFFFFF"/>
        <w:spacing w:after="0" w:line="240" w:lineRule="auto"/>
        <w:ind w:left="851"/>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забезпечує контроль за виконанням навчальних планів і програм, якістю знань, умінь та навичок учнів.</w:t>
      </w:r>
    </w:p>
    <w:p w:rsidR="0013476D" w:rsidRPr="0013476D" w:rsidRDefault="0013476D" w:rsidP="002D6CDF">
      <w:pPr>
        <w:numPr>
          <w:ilvl w:val="0"/>
          <w:numId w:val="39"/>
        </w:numPr>
        <w:shd w:val="clear" w:color="auto" w:fill="FFFFFF"/>
        <w:spacing w:after="0" w:line="240" w:lineRule="auto"/>
        <w:ind w:left="851"/>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відповідає за реалізацію державного  стандарту  загальної  середньої освіти, за якість  і ефективність роботи  педагогічного колективу;</w:t>
      </w:r>
    </w:p>
    <w:p w:rsidR="0013476D" w:rsidRPr="0013476D" w:rsidRDefault="0013476D" w:rsidP="002D6CDF">
      <w:pPr>
        <w:numPr>
          <w:ilvl w:val="0"/>
          <w:numId w:val="39"/>
        </w:numPr>
        <w:shd w:val="clear" w:color="auto" w:fill="FFFFFF"/>
        <w:spacing w:after="0" w:line="240" w:lineRule="auto"/>
        <w:ind w:left="851"/>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створює необхідні умови для участі учнів у позакласні та позашкільній роботі, проведення виховної роботи;</w:t>
      </w:r>
    </w:p>
    <w:p w:rsidR="0013476D" w:rsidRPr="0013476D" w:rsidRDefault="0013476D" w:rsidP="002D6CDF">
      <w:pPr>
        <w:numPr>
          <w:ilvl w:val="0"/>
          <w:numId w:val="39"/>
        </w:numPr>
        <w:shd w:val="clear" w:color="auto" w:fill="FFFFFF"/>
        <w:spacing w:after="0" w:line="240" w:lineRule="auto"/>
        <w:ind w:left="851"/>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забезпечує дотримання вимог охорони дитинства, санітарно – гігієнічних та протипожежних норм, техніки безпеки, безпечних умов праці, навчання та виховання;</w:t>
      </w:r>
    </w:p>
    <w:p w:rsidR="0013476D" w:rsidRPr="0013476D" w:rsidRDefault="0013476D" w:rsidP="002D6CDF">
      <w:pPr>
        <w:numPr>
          <w:ilvl w:val="0"/>
          <w:numId w:val="39"/>
        </w:numPr>
        <w:shd w:val="clear" w:color="auto" w:fill="FFFFFF"/>
        <w:spacing w:after="0" w:line="240" w:lineRule="auto"/>
        <w:ind w:left="851"/>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розпоряджається в установленому порядку та в межах наданих йому повноважень шкільним майном;</w:t>
      </w:r>
    </w:p>
    <w:p w:rsidR="0013476D" w:rsidRPr="0013476D" w:rsidRDefault="0013476D" w:rsidP="002D6CDF">
      <w:pPr>
        <w:numPr>
          <w:ilvl w:val="0"/>
          <w:numId w:val="39"/>
        </w:numPr>
        <w:shd w:val="clear" w:color="auto" w:fill="FFFFFF"/>
        <w:spacing w:after="0" w:line="240" w:lineRule="auto"/>
        <w:ind w:left="851"/>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забезпечує права учнів та вихованців  на захист їх від будь – яких форм фізичного  або психічного насильства;</w:t>
      </w:r>
    </w:p>
    <w:p w:rsidR="0013476D" w:rsidRPr="0013476D" w:rsidRDefault="0013476D" w:rsidP="002D6CDF">
      <w:pPr>
        <w:numPr>
          <w:ilvl w:val="0"/>
          <w:numId w:val="39"/>
        </w:numPr>
        <w:shd w:val="clear" w:color="auto" w:fill="FFFFFF"/>
        <w:spacing w:after="0" w:line="240" w:lineRule="auto"/>
        <w:ind w:left="851"/>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контролює організацію харчування і медичного обслуговування учнів, вихованців;</w:t>
      </w:r>
    </w:p>
    <w:p w:rsidR="0013476D" w:rsidRPr="0013476D" w:rsidRDefault="0013476D" w:rsidP="002D6CDF">
      <w:pPr>
        <w:numPr>
          <w:ilvl w:val="0"/>
          <w:numId w:val="39"/>
        </w:numPr>
        <w:shd w:val="clear" w:color="auto" w:fill="FFFFFF"/>
        <w:spacing w:after="0" w:line="240" w:lineRule="auto"/>
        <w:ind w:left="851"/>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з метою сприяння розширення  навчально – матеріальної бази та соціально  - побутової бази, забезпечення належної підготовки, вирішення соціальних та інших питань працівників, учнів може порушувати  клопотання  перед  директором освітнього закладу щодо  укладання договорів з підприємствами, установами, організаціями;</w:t>
      </w:r>
    </w:p>
    <w:p w:rsidR="0013476D" w:rsidRPr="0013476D" w:rsidRDefault="0013476D" w:rsidP="002D6CDF">
      <w:pPr>
        <w:numPr>
          <w:ilvl w:val="0"/>
          <w:numId w:val="39"/>
        </w:numPr>
        <w:shd w:val="clear" w:color="auto" w:fill="FFFFFF"/>
        <w:spacing w:after="0" w:line="240" w:lineRule="auto"/>
        <w:ind w:left="851"/>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щорічно звітує про результати  роботи на зборах трудового колективу та перед керівництвом навчального закладу;</w:t>
      </w:r>
    </w:p>
    <w:p w:rsidR="0013476D" w:rsidRPr="0013476D" w:rsidRDefault="0013476D" w:rsidP="002D6CDF">
      <w:pPr>
        <w:numPr>
          <w:ilvl w:val="0"/>
          <w:numId w:val="39"/>
        </w:numPr>
        <w:shd w:val="clear" w:color="auto" w:fill="FFFFFF"/>
        <w:spacing w:after="0" w:line="240" w:lineRule="auto"/>
        <w:ind w:left="851"/>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здійснює інші повноваження, визначені законодавством України.</w:t>
      </w:r>
    </w:p>
    <w:p w:rsidR="0013476D" w:rsidRPr="0013476D" w:rsidRDefault="0013476D" w:rsidP="0013476D">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2.5  Завідуючий філією є голово педагогічної ради – постійно діючого колегіального органу управління філією.</w:t>
      </w:r>
    </w:p>
    <w:p w:rsidR="0013476D" w:rsidRPr="0013476D" w:rsidRDefault="0013476D" w:rsidP="0013476D">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2.6 Робота педагогічної ради проводиться відповідно до потреб філії.</w:t>
      </w:r>
    </w:p>
    <w:p w:rsidR="0013476D" w:rsidRPr="0013476D" w:rsidRDefault="0013476D" w:rsidP="0013476D">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lastRenderedPageBreak/>
        <w:t>Кількість засідань педагогічної ради визначається їх доцільністю, але не може бути менше 4  на рік.</w:t>
      </w:r>
    </w:p>
    <w:p w:rsidR="0013476D" w:rsidRPr="0013476D" w:rsidRDefault="0013476D" w:rsidP="0013476D">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2.7 Педагогічна рада розглядає питання:</w:t>
      </w:r>
    </w:p>
    <w:p w:rsidR="0013476D" w:rsidRPr="0013476D" w:rsidRDefault="0013476D" w:rsidP="0013476D">
      <w:pPr>
        <w:shd w:val="clear" w:color="auto" w:fill="FFFFFF"/>
        <w:spacing w:after="0" w:line="240" w:lineRule="auto"/>
        <w:ind w:left="709" w:hanging="283"/>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   - удосконалення  методичного забезпечення освітнього процесу;</w:t>
      </w:r>
    </w:p>
    <w:p w:rsidR="0013476D" w:rsidRPr="0013476D" w:rsidRDefault="0013476D" w:rsidP="0013476D">
      <w:pPr>
        <w:shd w:val="clear" w:color="auto" w:fill="FFFFFF"/>
        <w:spacing w:after="0" w:line="240" w:lineRule="auto"/>
        <w:ind w:left="709" w:hanging="283"/>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 - планування режиму роботи філії;</w:t>
      </w:r>
    </w:p>
    <w:p w:rsidR="0013476D" w:rsidRPr="0013476D" w:rsidRDefault="0013476D" w:rsidP="0013476D">
      <w:pPr>
        <w:shd w:val="clear" w:color="auto" w:fill="FFFFFF"/>
        <w:spacing w:after="0" w:line="240" w:lineRule="auto"/>
        <w:ind w:left="709" w:hanging="283"/>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 -  переведення учнів до наступних класів, нагородження за успіхи у  навчанні;</w:t>
      </w:r>
    </w:p>
    <w:p w:rsidR="0013476D" w:rsidRPr="0013476D" w:rsidRDefault="0013476D" w:rsidP="0013476D">
      <w:pPr>
        <w:shd w:val="clear" w:color="auto" w:fill="FFFFFF"/>
        <w:spacing w:after="0" w:line="240" w:lineRule="auto"/>
        <w:ind w:left="709" w:hanging="283"/>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 - підвищення кваліфікації педагогічних працівників розвитку їхньої творчої ініціативи, провадження  у навчально – виховний процес досягнень науки і передового педагогічного досвіду;</w:t>
      </w:r>
    </w:p>
    <w:p w:rsidR="0013476D" w:rsidRPr="0013476D" w:rsidRDefault="0013476D" w:rsidP="0013476D">
      <w:pPr>
        <w:shd w:val="clear" w:color="auto" w:fill="FFFFFF"/>
        <w:spacing w:after="0" w:line="240" w:lineRule="auto"/>
        <w:ind w:left="709" w:hanging="283"/>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  - морального та матеріального заохочення учнів ( вихованців) та працівників закладу.</w:t>
      </w:r>
    </w:p>
    <w:p w:rsidR="0013476D" w:rsidRPr="0013476D" w:rsidRDefault="0013476D" w:rsidP="0013476D">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2.8 Філія має штатний розпис, що розробляється відділом освіти</w:t>
      </w:r>
    </w:p>
    <w:p w:rsidR="0013476D" w:rsidRPr="0013476D" w:rsidRDefault="0013476D" w:rsidP="0013476D">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і затверджується засновником на підставі Типових штатних нормативів загальноосвітніх освітніх закладів, що  затвердженні МОН. Філія самостійно розробляє організаційну структуру і погоджує з директором освітнього закладу.</w:t>
      </w:r>
    </w:p>
    <w:p w:rsidR="0013476D" w:rsidRPr="0013476D" w:rsidRDefault="0013476D" w:rsidP="0013476D">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2.9 При розмежуванні компетенції між навчальним закладом і  філією, як правило, ураховуються питання:</w:t>
      </w:r>
    </w:p>
    <w:p w:rsidR="0013476D" w:rsidRPr="0013476D" w:rsidRDefault="0013476D" w:rsidP="0013476D">
      <w:pPr>
        <w:shd w:val="clear" w:color="auto" w:fill="FFFFFF"/>
        <w:spacing w:after="0" w:line="240" w:lineRule="auto"/>
        <w:ind w:left="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 - фінансування філії опорним закладом з урахуванням його типу, виду, режиму й змісту діяльності;</w:t>
      </w:r>
    </w:p>
    <w:p w:rsidR="0013476D" w:rsidRPr="0013476D" w:rsidRDefault="0013476D" w:rsidP="0013476D">
      <w:pPr>
        <w:shd w:val="clear" w:color="auto" w:fill="FFFFFF"/>
        <w:spacing w:after="0" w:line="240" w:lineRule="auto"/>
        <w:ind w:left="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 узгодження реалізованих філією освітніх програм;</w:t>
      </w:r>
    </w:p>
    <w:p w:rsidR="0013476D" w:rsidRPr="0013476D" w:rsidRDefault="0013476D" w:rsidP="0013476D">
      <w:pPr>
        <w:shd w:val="clear" w:color="auto" w:fill="FFFFFF"/>
        <w:spacing w:after="0" w:line="240" w:lineRule="auto"/>
        <w:ind w:left="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 розробки  проведення роботи з різних напрямів модернізації освіти;</w:t>
      </w:r>
    </w:p>
    <w:p w:rsidR="0013476D" w:rsidRPr="0013476D" w:rsidRDefault="0013476D" w:rsidP="0013476D">
      <w:pPr>
        <w:shd w:val="clear" w:color="auto" w:fill="FFFFFF"/>
        <w:spacing w:after="0" w:line="240" w:lineRule="auto"/>
        <w:ind w:left="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 зміцнення й розвитку   матеріально – технічної  бази філії опорного навчального закладу:</w:t>
      </w:r>
    </w:p>
    <w:p w:rsidR="0013476D" w:rsidRPr="0013476D" w:rsidRDefault="0013476D" w:rsidP="0013476D">
      <w:pPr>
        <w:shd w:val="clear" w:color="auto" w:fill="FFFFFF"/>
        <w:spacing w:after="0" w:line="240" w:lineRule="auto"/>
        <w:ind w:left="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 участі  в організації, проведенні нарад і семінарів;</w:t>
      </w:r>
    </w:p>
    <w:p w:rsidR="0013476D" w:rsidRPr="0013476D" w:rsidRDefault="0013476D" w:rsidP="0013476D">
      <w:pPr>
        <w:shd w:val="clear" w:color="auto" w:fill="FFFFFF"/>
        <w:spacing w:after="0" w:line="240" w:lineRule="auto"/>
        <w:ind w:left="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 надання допомоги в організації діяльності щодо підвищення професійної компетентності  педагогічних працівників.</w:t>
      </w:r>
    </w:p>
    <w:p w:rsidR="0013476D" w:rsidRPr="0013476D" w:rsidRDefault="0013476D" w:rsidP="0013476D">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2.10   Зарахування (переведення) учнів ( вихованців) до філії здійснюється відповідно до законодавства та оформлюються  наказом керівника опорного закладу.</w:t>
      </w:r>
    </w:p>
    <w:p w:rsidR="0013476D" w:rsidRPr="0013476D" w:rsidRDefault="0013476D" w:rsidP="0013476D">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2.11  Державний  нагляд ( контроль) за діяльність філії здійснюється в порядку,  визначеному законодавства.</w:t>
      </w:r>
    </w:p>
    <w:p w:rsidR="0013476D" w:rsidRPr="0013476D" w:rsidRDefault="0013476D" w:rsidP="0013476D">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        Державна  атестація філії здійснюється в структурі освітнього закладу  відповідно до чинного законодавства.</w:t>
      </w:r>
    </w:p>
    <w:p w:rsidR="0013476D" w:rsidRPr="0013476D" w:rsidRDefault="0013476D" w:rsidP="0013476D">
      <w:pPr>
        <w:shd w:val="clear" w:color="auto" w:fill="FFFFFF"/>
        <w:spacing w:after="0" w:line="240" w:lineRule="auto"/>
        <w:ind w:firstLine="567"/>
        <w:jc w:val="both"/>
        <w:rPr>
          <w:rFonts w:ascii="Times New Roman" w:eastAsia="Times New Roman" w:hAnsi="Times New Roman"/>
          <w:color w:val="111111"/>
          <w:sz w:val="16"/>
          <w:szCs w:val="16"/>
          <w:lang w:val="uk-UA" w:eastAsia="uk-UA"/>
        </w:rPr>
      </w:pPr>
    </w:p>
    <w:p w:rsidR="0013476D" w:rsidRPr="0013476D" w:rsidRDefault="0013476D" w:rsidP="0013476D">
      <w:pPr>
        <w:shd w:val="clear" w:color="auto" w:fill="FFFFFF"/>
        <w:spacing w:after="0" w:line="240" w:lineRule="auto"/>
        <w:jc w:val="center"/>
        <w:rPr>
          <w:rFonts w:ascii="Times New Roman" w:eastAsia="Times New Roman" w:hAnsi="Times New Roman"/>
          <w:color w:val="111111"/>
          <w:sz w:val="28"/>
          <w:szCs w:val="28"/>
          <w:lang w:val="uk-UA" w:eastAsia="uk-UA"/>
        </w:rPr>
      </w:pPr>
      <w:r w:rsidRPr="0013476D">
        <w:rPr>
          <w:rFonts w:ascii="Times New Roman" w:eastAsia="Times New Roman" w:hAnsi="Times New Roman"/>
          <w:b/>
          <w:bCs/>
          <w:color w:val="111111"/>
          <w:sz w:val="28"/>
          <w:szCs w:val="28"/>
          <w:lang w:val="uk-UA" w:eastAsia="uk-UA"/>
        </w:rPr>
        <w:t>3. Організація  освітнього процесу</w:t>
      </w:r>
    </w:p>
    <w:p w:rsidR="0013476D" w:rsidRPr="0013476D" w:rsidRDefault="0013476D" w:rsidP="0013476D">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3.1 Філія обирає форми,  засоби і методи навчання та виховання відповідно до Законів України « Про освіту »,  « Про повну загальну середню освіту»,  інших нормативно – правових актів України та даного положення,  документів з урахуванням специфіки власної діяльності, профілю ( спеціалізації) та інших особливостей організації освітнього процесу.</w:t>
      </w:r>
    </w:p>
    <w:p w:rsidR="0013476D" w:rsidRPr="0013476D" w:rsidRDefault="0013476D" w:rsidP="0013476D">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 xml:space="preserve">3.2  Філія здійснює навчання й виховання в інтересах особистості,  суспільства, держави, забезпечує охорону здоров’я  учнів, створення сприятливих  умов для різнобічного розвитку особистості,  тому </w:t>
      </w:r>
      <w:r w:rsidRPr="0013476D">
        <w:rPr>
          <w:rFonts w:ascii="Times New Roman" w:eastAsia="Times New Roman" w:hAnsi="Times New Roman"/>
          <w:color w:val="111111"/>
          <w:sz w:val="28"/>
          <w:szCs w:val="28"/>
          <w:lang w:val="uk-UA" w:eastAsia="uk-UA"/>
        </w:rPr>
        <w:lastRenderedPageBreak/>
        <w:t>числі  можливості задоволення потреби учнів у самоосвіті.  Навчальний рік у філії  розпочинається 1 вересня і завершується  в терміни, встановленні робочими освітніми програмами.</w:t>
      </w:r>
    </w:p>
    <w:p w:rsidR="0013476D" w:rsidRPr="0013476D" w:rsidRDefault="0013476D" w:rsidP="0013476D">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3.3 Освітній процес у філії здійснюється відповідно до робочих  навчальних планів, складених  на основі типових навчальних планів, затверджених профільним Міністерством. Навчальні ( робочі та індивідуальні)  плани філії розробляються керівництвом освітнього закладу на основі  типових навчальних планів загальноосвітніх  закладів, затверджених МОН, з урахуванням особливостей контингенту учнів, їх потреб  у  здобутті загальної середньої освіти, наявного  освітнього рівня та затверджуються в установленому  порядку.</w:t>
      </w:r>
    </w:p>
    <w:p w:rsidR="0013476D" w:rsidRPr="0013476D" w:rsidRDefault="0013476D" w:rsidP="0013476D">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3.4 Філія з дотриманням педагогічних та санітарно – гігієнічних вимог та за погодженням з директором освітнього закладу може створювати у своєму складі з’єднані класи (класи - комплекти) початкової школи.</w:t>
      </w:r>
    </w:p>
    <w:p w:rsidR="0013476D" w:rsidRPr="0013476D" w:rsidRDefault="0013476D" w:rsidP="0013476D">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3.5 Філія  працює за навчальними програмами, підручниками, посібниками, що мають  відповідний гриф профільного Міністерства й реалізує  навчально – виховні  завдання  на кожному ступені  навчання відповідно до вікових  особливостей  та  природних здібностей дітей.</w:t>
      </w:r>
    </w:p>
    <w:p w:rsidR="0013476D" w:rsidRPr="0013476D" w:rsidRDefault="0013476D" w:rsidP="0013476D">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3.6. Обсяг педагогічного навантаження педагогічних працівників, які забезпечують освітній процес у філії, визначається завідувачем філії, погоджується з директором опорного закладу відповідно до вимог законодавства і затверджуються із засновником</w:t>
      </w:r>
    </w:p>
    <w:p w:rsidR="0013476D" w:rsidRPr="0013476D" w:rsidRDefault="0013476D" w:rsidP="0013476D">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3.7 Структура освітнього року  тривалість навчальних занять, поділ на  чверті,  семестри та режим  роботи  філії встановлюється директором освітнього закладу у межах часу,  передбаченого освітньою програмою. Тривалість канікул  протягом навчального року не  повинна  становити  менш як 30 календарних днів.</w:t>
      </w:r>
    </w:p>
    <w:p w:rsidR="0013476D" w:rsidRPr="0013476D" w:rsidRDefault="0013476D" w:rsidP="0013476D">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3.8 Тривалість уроків у філії становить:</w:t>
      </w:r>
    </w:p>
    <w:p w:rsidR="0013476D" w:rsidRPr="0013476D" w:rsidRDefault="0013476D" w:rsidP="0013476D">
      <w:pPr>
        <w:shd w:val="clear" w:color="auto" w:fill="FFFFFF"/>
        <w:spacing w:after="0" w:line="240" w:lineRule="auto"/>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        у 1 класах – 35 хвилин;</w:t>
      </w:r>
    </w:p>
    <w:p w:rsidR="0013476D" w:rsidRPr="0013476D" w:rsidRDefault="0013476D" w:rsidP="0013476D">
      <w:pPr>
        <w:shd w:val="clear" w:color="auto" w:fill="FFFFFF"/>
        <w:spacing w:after="0" w:line="240" w:lineRule="auto"/>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        у 2 – 4 класах – 40 хвилин.</w:t>
      </w:r>
    </w:p>
    <w:p w:rsidR="0013476D" w:rsidRPr="0013476D" w:rsidRDefault="0013476D" w:rsidP="0013476D">
      <w:pPr>
        <w:shd w:val="clear" w:color="auto" w:fill="FFFFFF"/>
        <w:spacing w:after="0" w:line="240" w:lineRule="auto"/>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Зміна тривалості уроків допускається за погодженням з органом управління освітою та відповідних органів.</w:t>
      </w:r>
    </w:p>
    <w:p w:rsidR="0013476D" w:rsidRPr="0013476D" w:rsidRDefault="0013476D" w:rsidP="0013476D">
      <w:pPr>
        <w:shd w:val="clear" w:color="auto" w:fill="FFFFFF"/>
        <w:spacing w:after="0" w:line="240" w:lineRule="auto"/>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   У освітніх програмах  філії  кількість годин, відведених на викладання окремих предметів (освітніх галузей), не повинна бути менше кількості годин, визначених відповідним освітніми програмами. </w:t>
      </w:r>
    </w:p>
    <w:p w:rsidR="0013476D" w:rsidRPr="0013476D" w:rsidRDefault="0013476D" w:rsidP="0013476D">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3.9 Тривалість перерв  між уроками  встановлюється з урахуванням потреб в організації активного відпочинку і харчування учнів, але не менш як 10 хвилин, великої перерви (після  2 або 3 уроку) – 20 хвилин.</w:t>
      </w:r>
    </w:p>
    <w:p w:rsidR="0013476D" w:rsidRPr="0013476D" w:rsidRDefault="0013476D" w:rsidP="0013476D">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3.10 У разі екологічного лиха місцевими органами виконавчої влади може встановлюватися особливий режим роботи філії, який погоджується з відповідними органами.</w:t>
      </w:r>
    </w:p>
    <w:p w:rsidR="0013476D" w:rsidRPr="0013476D" w:rsidRDefault="0013476D" w:rsidP="0013476D">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 xml:space="preserve">3.11 Розклад уроків складається відповідно до робочого освітньої програми з дотриманням педагогічних та санітарно – гігієнічних вимог і затверджується  завідуючим філії. Зміст, обсяг і характер домашніх завдань </w:t>
      </w:r>
      <w:r w:rsidRPr="0013476D">
        <w:rPr>
          <w:rFonts w:ascii="Times New Roman" w:eastAsia="Times New Roman" w:hAnsi="Times New Roman"/>
          <w:color w:val="111111"/>
          <w:sz w:val="28"/>
          <w:szCs w:val="28"/>
          <w:lang w:val="uk-UA" w:eastAsia="uk-UA"/>
        </w:rPr>
        <w:lastRenderedPageBreak/>
        <w:t>визначаються вчителем відповідно до  педагогічних і санітарно – гігієнічних вимог з урахуванням індивідуальних особливостей учнів.</w:t>
      </w:r>
    </w:p>
    <w:p w:rsidR="0013476D" w:rsidRPr="0013476D" w:rsidRDefault="0013476D" w:rsidP="0013476D">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3.12 Відвідування занять учнями є обов’язковим. Відволікання учнів за рахунок навчального часу на здійснення заходів, не пов’язаних із освітніми програмами  , забороняється, крім випадків передбачених законом.</w:t>
      </w:r>
    </w:p>
    <w:p w:rsidR="0013476D" w:rsidRPr="0013476D" w:rsidRDefault="0013476D" w:rsidP="0013476D">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3.13Учні філії комплектуються у класи наповнюваністю не менше 5 чоловік.</w:t>
      </w:r>
    </w:p>
    <w:p w:rsidR="0013476D" w:rsidRPr="0013476D" w:rsidRDefault="0013476D" w:rsidP="0013476D">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3.14 У філії здійснюються тематичний облік знань, умінь і навичок учнів (вихованців). Система оцінювання  навчальної праці учнів (вихованців) повинна бути стимулюючою.</w:t>
      </w:r>
    </w:p>
    <w:p w:rsidR="0013476D" w:rsidRPr="0013476D" w:rsidRDefault="0013476D" w:rsidP="0013476D">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3.15 Учням філії можуть виставлятися оцінки з поведінки.</w:t>
      </w:r>
    </w:p>
    <w:p w:rsidR="0013476D" w:rsidRPr="0013476D" w:rsidRDefault="0013476D" w:rsidP="0013476D">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3.16 Освітній процес  у філії здійснюється державною мовою (українською).</w:t>
      </w:r>
    </w:p>
    <w:p w:rsidR="0013476D" w:rsidRPr="0013476D" w:rsidRDefault="0013476D" w:rsidP="0013476D">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3.17 Переведення учнів філії встановлюються  профільним Міністерством. За результатами навчання учням  видається відповідний документ.</w:t>
      </w:r>
    </w:p>
    <w:p w:rsidR="0013476D" w:rsidRPr="0013476D" w:rsidRDefault="0013476D" w:rsidP="0013476D">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3.18 Виходячи із запитів учнів і їх батьків ( законних представників), при наявності відповідних умов філія може організовувати свою. Роботу з різних напрямів освітньої й  соціокультурної діяльності. Види й форми додаткових освітніх послуг, у тому числі платних, затверджуються освітнім закладом.</w:t>
      </w:r>
    </w:p>
    <w:p w:rsidR="0013476D" w:rsidRPr="0013476D" w:rsidRDefault="0013476D" w:rsidP="0013476D">
      <w:pPr>
        <w:shd w:val="clear" w:color="auto" w:fill="FFFFFF"/>
        <w:spacing w:after="0" w:line="240" w:lineRule="auto"/>
        <w:jc w:val="center"/>
        <w:rPr>
          <w:rFonts w:ascii="Times New Roman" w:eastAsia="Times New Roman" w:hAnsi="Times New Roman"/>
          <w:color w:val="111111"/>
          <w:sz w:val="28"/>
          <w:szCs w:val="28"/>
          <w:lang w:val="uk-UA" w:eastAsia="uk-UA"/>
        </w:rPr>
      </w:pPr>
      <w:r w:rsidRPr="0013476D">
        <w:rPr>
          <w:rFonts w:ascii="Times New Roman" w:eastAsia="Times New Roman" w:hAnsi="Times New Roman"/>
          <w:b/>
          <w:bCs/>
          <w:color w:val="111111"/>
          <w:sz w:val="28"/>
          <w:szCs w:val="28"/>
          <w:lang w:val="uk-UA" w:eastAsia="uk-UA"/>
        </w:rPr>
        <w:t>4. Учасники освітнього процесу.</w:t>
      </w:r>
    </w:p>
    <w:p w:rsidR="0013476D" w:rsidRPr="0013476D" w:rsidRDefault="0013476D" w:rsidP="0013476D">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4.1 Учасники освітнього  процесу  в філії є учні (вихованці), педагогічні працівники,  батьки або особи, які їх замінюють.</w:t>
      </w:r>
    </w:p>
    <w:p w:rsidR="0013476D" w:rsidRPr="0013476D" w:rsidRDefault="0013476D" w:rsidP="0013476D">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4.2 Статус учасників освітнього процесу, їхні права і обов’язки  визначаються Законами України « Про освіту», « Про  повну загальну середню освіту», іншими актами законодавства України, цим Положенням , статутом, правилами внутрішнього розпорядку освітнього закладу.</w:t>
      </w:r>
    </w:p>
    <w:p w:rsidR="0013476D" w:rsidRPr="0013476D" w:rsidRDefault="0013476D" w:rsidP="0013476D">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4.3 Учні (вихованці)  філії мають гарантовані державою права, передбачені статутом навчального закладу та іншими нормативно правовими  актами.</w:t>
      </w:r>
    </w:p>
    <w:p w:rsidR="0013476D" w:rsidRPr="0013476D" w:rsidRDefault="0013476D" w:rsidP="0013476D">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4.4 Учні філії  мають обов’язки, передбачені статутом освітнього закладу.</w:t>
      </w:r>
    </w:p>
    <w:p w:rsidR="0013476D" w:rsidRPr="0013476D" w:rsidRDefault="0013476D" w:rsidP="0013476D">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4.5 Учні філії залучаються за їх згодою та згодою батьків або осіб, які їх замінюють, до самообслуговування, різних видів суспільно – корисної праці  відповідно до статуту і правил внутрішнього розпорядку з урахуванням віку, статті, фізичних можливостей, норм і правил особистої гігієни та охорони здоров’я.</w:t>
      </w:r>
    </w:p>
    <w:p w:rsidR="0013476D" w:rsidRPr="0013476D" w:rsidRDefault="0013476D" w:rsidP="0013476D">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4.6 Педагогічні працівники філії мають права та обов’язки передбачені статутом освітнього закладу.</w:t>
      </w:r>
    </w:p>
    <w:p w:rsidR="0013476D" w:rsidRPr="0013476D" w:rsidRDefault="0013476D" w:rsidP="0013476D">
      <w:pPr>
        <w:shd w:val="clear" w:color="auto" w:fill="FFFFFF"/>
        <w:spacing w:after="0" w:line="240" w:lineRule="auto"/>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   Педагогічні працівники відповідно до закону мають право на:</w:t>
      </w:r>
    </w:p>
    <w:p w:rsidR="0013476D" w:rsidRPr="0013476D" w:rsidRDefault="0013476D" w:rsidP="002D6CDF">
      <w:pPr>
        <w:numPr>
          <w:ilvl w:val="0"/>
          <w:numId w:val="36"/>
        </w:numPr>
        <w:shd w:val="clear" w:color="auto" w:fill="FFFFFF"/>
        <w:spacing w:after="0" w:line="240" w:lineRule="auto"/>
        <w:ind w:left="993"/>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захист професійної честі, гідності;</w:t>
      </w:r>
    </w:p>
    <w:p w:rsidR="0013476D" w:rsidRPr="0013476D" w:rsidRDefault="0013476D" w:rsidP="002D6CDF">
      <w:pPr>
        <w:numPr>
          <w:ilvl w:val="0"/>
          <w:numId w:val="36"/>
        </w:numPr>
        <w:shd w:val="clear" w:color="auto" w:fill="FFFFFF"/>
        <w:spacing w:after="0" w:line="240" w:lineRule="auto"/>
        <w:ind w:left="993"/>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вільний вибір форм, методів і засобів навчання в межах затверджених освітньої програми;</w:t>
      </w:r>
    </w:p>
    <w:p w:rsidR="0013476D" w:rsidRPr="0013476D" w:rsidRDefault="0013476D" w:rsidP="002D6CDF">
      <w:pPr>
        <w:numPr>
          <w:ilvl w:val="0"/>
          <w:numId w:val="36"/>
        </w:numPr>
        <w:shd w:val="clear" w:color="auto" w:fill="FFFFFF"/>
        <w:spacing w:after="0" w:line="240" w:lineRule="auto"/>
        <w:ind w:left="993"/>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проведення наукової роботи; індивідуальну педагогічну діяльність;</w:t>
      </w:r>
    </w:p>
    <w:p w:rsidR="0013476D" w:rsidRPr="0013476D" w:rsidRDefault="0013476D" w:rsidP="002D6CDF">
      <w:pPr>
        <w:numPr>
          <w:ilvl w:val="0"/>
          <w:numId w:val="36"/>
        </w:numPr>
        <w:shd w:val="clear" w:color="auto" w:fill="FFFFFF"/>
        <w:spacing w:after="0" w:line="240" w:lineRule="auto"/>
        <w:ind w:left="993"/>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участь у громадському самоврядуванні і об’єднаннях   громадян;</w:t>
      </w:r>
    </w:p>
    <w:p w:rsidR="0013476D" w:rsidRPr="0013476D" w:rsidRDefault="0013476D" w:rsidP="002D6CDF">
      <w:pPr>
        <w:numPr>
          <w:ilvl w:val="0"/>
          <w:numId w:val="36"/>
        </w:numPr>
        <w:shd w:val="clear" w:color="auto" w:fill="FFFFFF"/>
        <w:spacing w:after="0" w:line="240" w:lineRule="auto"/>
        <w:ind w:left="993"/>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lastRenderedPageBreak/>
        <w:t>особисто брати участь у  підведенні підсумків роботи, вносити свої пропозиції;</w:t>
      </w:r>
    </w:p>
    <w:p w:rsidR="0013476D" w:rsidRPr="0013476D" w:rsidRDefault="0013476D" w:rsidP="002D6CDF">
      <w:pPr>
        <w:numPr>
          <w:ilvl w:val="0"/>
          <w:numId w:val="36"/>
        </w:numPr>
        <w:shd w:val="clear" w:color="auto" w:fill="FFFFFF"/>
        <w:spacing w:after="0" w:line="240" w:lineRule="auto"/>
        <w:ind w:left="993"/>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користування лабораторними, технічними засобами навчання, підручниками та методичною літературою, тощо;</w:t>
      </w:r>
    </w:p>
    <w:p w:rsidR="0013476D" w:rsidRPr="0013476D" w:rsidRDefault="0013476D" w:rsidP="0013476D">
      <w:pPr>
        <w:shd w:val="clear" w:color="auto" w:fill="FFFFFF"/>
        <w:spacing w:after="0" w:line="240" w:lineRule="auto"/>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b/>
          <w:bCs/>
          <w:color w:val="111111"/>
          <w:sz w:val="28"/>
          <w:szCs w:val="28"/>
          <w:lang w:val="uk-UA" w:eastAsia="uk-UA"/>
        </w:rPr>
        <w:t>Педагогічні працівники зобов’язані:</w:t>
      </w:r>
    </w:p>
    <w:p w:rsidR="0013476D" w:rsidRPr="0013476D" w:rsidRDefault="0013476D" w:rsidP="002D6CDF">
      <w:pPr>
        <w:numPr>
          <w:ilvl w:val="0"/>
          <w:numId w:val="36"/>
        </w:numPr>
        <w:shd w:val="clear" w:color="auto" w:fill="FFFFFF"/>
        <w:spacing w:after="0" w:line="240" w:lineRule="auto"/>
        <w:ind w:hanging="153"/>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Дотримуватись вимоги законодавства та  нормативно – правових актів, на яких базується освітня діяльність;</w:t>
      </w:r>
    </w:p>
    <w:p w:rsidR="0013476D" w:rsidRPr="0013476D" w:rsidRDefault="0013476D" w:rsidP="002D6CDF">
      <w:pPr>
        <w:numPr>
          <w:ilvl w:val="0"/>
          <w:numId w:val="36"/>
        </w:numPr>
        <w:shd w:val="clear" w:color="auto" w:fill="FFFFFF"/>
        <w:spacing w:after="0" w:line="240" w:lineRule="auto"/>
        <w:ind w:hanging="153"/>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постійно підвищувати професійний рівень,  педагогічну майстерність, загальну культуру;</w:t>
      </w:r>
    </w:p>
    <w:p w:rsidR="0013476D" w:rsidRPr="0013476D" w:rsidRDefault="0013476D" w:rsidP="002D6CDF">
      <w:pPr>
        <w:numPr>
          <w:ilvl w:val="0"/>
          <w:numId w:val="36"/>
        </w:numPr>
        <w:shd w:val="clear" w:color="auto" w:fill="FFFFFF"/>
        <w:spacing w:after="0" w:line="240" w:lineRule="auto"/>
        <w:ind w:hanging="153"/>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забезпечувати високий  науково – теоретичний  і методичний рівень викладання навчальних дисциплін;</w:t>
      </w:r>
    </w:p>
    <w:p w:rsidR="0013476D" w:rsidRPr="0013476D" w:rsidRDefault="0013476D" w:rsidP="002D6CDF">
      <w:pPr>
        <w:numPr>
          <w:ilvl w:val="0"/>
          <w:numId w:val="36"/>
        </w:numPr>
        <w:shd w:val="clear" w:color="auto" w:fill="FFFFFF"/>
        <w:spacing w:after="0" w:line="240" w:lineRule="auto"/>
        <w:ind w:hanging="153"/>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Забезпечувати умови для засвоєння учнями освітніх  програм на рівні обов’язок вимоги щодо змісту, рівня і обсягу навчання, сприяти розвитку здібностей учнів;</w:t>
      </w:r>
    </w:p>
    <w:p w:rsidR="0013476D" w:rsidRPr="0013476D" w:rsidRDefault="0013476D" w:rsidP="002D6CDF">
      <w:pPr>
        <w:numPr>
          <w:ilvl w:val="0"/>
          <w:numId w:val="36"/>
        </w:numPr>
        <w:shd w:val="clear" w:color="auto" w:fill="FFFFFF"/>
        <w:spacing w:after="0" w:line="240" w:lineRule="auto"/>
        <w:ind w:hanging="153"/>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виховувати  у учнів  повагу до батьків, жінок, старшим за віком до народних традицій та звичаїв, національних, духовних, історичних, культурних цінностей України, її державного і соціального устрою, дбайливе ставлення до історико – культурного та природного середовища держави;</w:t>
      </w:r>
    </w:p>
    <w:p w:rsidR="0013476D" w:rsidRPr="0013476D" w:rsidRDefault="0013476D" w:rsidP="002D6CDF">
      <w:pPr>
        <w:numPr>
          <w:ilvl w:val="0"/>
          <w:numId w:val="36"/>
        </w:numPr>
        <w:shd w:val="clear" w:color="auto" w:fill="FFFFFF"/>
        <w:spacing w:after="0" w:line="240" w:lineRule="auto"/>
        <w:ind w:hanging="153"/>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дотримуватися норм педагогічної етики та моралі.</w:t>
      </w:r>
    </w:p>
    <w:p w:rsidR="0013476D" w:rsidRPr="0013476D" w:rsidRDefault="0013476D" w:rsidP="0013476D">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4.7 Завідуючій філією і  педагогічні працівники підлягають атестації відповідно до порядку встановленим профільним Міністерством. За результатами атестації педагогічних працівників визначається їх відповідність займаній посаді присвоюється кваліфікаційна категорія</w:t>
      </w:r>
    </w:p>
    <w:p w:rsidR="0013476D" w:rsidRPr="0013476D" w:rsidRDefault="0013476D" w:rsidP="0013476D">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 ( спеціаліст ІІ, І, вищої категорії) та може бути присвоєно педагогічне звання « старший учитель», « учитель ( вихователь) – методист», </w:t>
      </w:r>
    </w:p>
    <w:p w:rsidR="0013476D" w:rsidRPr="0013476D" w:rsidRDefault="0013476D" w:rsidP="0013476D">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 педагог – організатор - методист» та інші.</w:t>
      </w:r>
    </w:p>
    <w:p w:rsidR="0013476D" w:rsidRPr="0013476D" w:rsidRDefault="0013476D" w:rsidP="0013476D">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4.8 Призначення на посаду, звільнення з посади педагогічних та інших працівників  освітнього  закладу й інші трудові відносини регулюються законодавством України про працю;</w:t>
      </w:r>
    </w:p>
    <w:p w:rsidR="0013476D" w:rsidRPr="0013476D" w:rsidRDefault="0013476D" w:rsidP="0013476D">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Законом України « Про повну загальну середню освіту» та іншими нормативно – правовими тактами.</w:t>
      </w:r>
    </w:p>
    <w:p w:rsidR="0013476D" w:rsidRPr="0013476D" w:rsidRDefault="0013476D" w:rsidP="0013476D">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4.9 Права  і обов’язки інженерно – технічних  працівників та  допоміжного персоналу регулюється трудовим законодавством, цим положенням та правилами внутрішнього  розпорядку.</w:t>
      </w:r>
    </w:p>
    <w:p w:rsidR="0013476D" w:rsidRPr="0013476D" w:rsidRDefault="0013476D" w:rsidP="0013476D">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4.10 Батьки   учні та особи, які їх замінюють, мають права та обов’язки</w:t>
      </w:r>
    </w:p>
    <w:p w:rsidR="0013476D" w:rsidRPr="0013476D" w:rsidRDefault="0013476D" w:rsidP="0013476D">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передбачені статутом  освітнього  закладу  та іншими нормативно правовими  актами в т. ч.:</w:t>
      </w:r>
    </w:p>
    <w:p w:rsidR="0013476D" w:rsidRPr="0013476D" w:rsidRDefault="0013476D" w:rsidP="002D6CDF">
      <w:pPr>
        <w:numPr>
          <w:ilvl w:val="0"/>
          <w:numId w:val="36"/>
        </w:numPr>
        <w:shd w:val="clear" w:color="auto" w:fill="FFFFFF"/>
        <w:spacing w:after="0" w:line="240" w:lineRule="auto"/>
        <w:ind w:left="851"/>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обирати і бути обраними до батьківських комітетів та органів громадського самоврядування;</w:t>
      </w:r>
    </w:p>
    <w:p w:rsidR="0013476D" w:rsidRPr="0013476D" w:rsidRDefault="0013476D" w:rsidP="002D6CDF">
      <w:pPr>
        <w:numPr>
          <w:ilvl w:val="0"/>
          <w:numId w:val="36"/>
        </w:numPr>
        <w:shd w:val="clear" w:color="auto" w:fill="FFFFFF"/>
        <w:spacing w:after="0" w:line="240" w:lineRule="auto"/>
        <w:ind w:left="851"/>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звертатися до органів управління освітою, керівника освітнього закладу і органів громадського самоврядування з питань навчання  та виховання дітей;</w:t>
      </w:r>
    </w:p>
    <w:p w:rsidR="0013476D" w:rsidRPr="0013476D" w:rsidRDefault="0013476D" w:rsidP="002D6CDF">
      <w:pPr>
        <w:numPr>
          <w:ilvl w:val="0"/>
          <w:numId w:val="36"/>
        </w:numPr>
        <w:shd w:val="clear" w:color="auto" w:fill="FFFFFF"/>
        <w:spacing w:after="0" w:line="240" w:lineRule="auto"/>
        <w:ind w:left="851"/>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приймати рішення про участь дитини в інноваційній діяльності навчального закладу;</w:t>
      </w:r>
    </w:p>
    <w:p w:rsidR="0013476D" w:rsidRPr="0013476D" w:rsidRDefault="0013476D" w:rsidP="002D6CDF">
      <w:pPr>
        <w:numPr>
          <w:ilvl w:val="0"/>
          <w:numId w:val="36"/>
        </w:numPr>
        <w:shd w:val="clear" w:color="auto" w:fill="FFFFFF"/>
        <w:spacing w:after="0" w:line="240" w:lineRule="auto"/>
        <w:ind w:left="851"/>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lastRenderedPageBreak/>
        <w:t>брати участь у заходах спрямованих на поліпшення організації освітнього   процесу та зміцнення матеріально – технічної бази філії;</w:t>
      </w:r>
    </w:p>
    <w:p w:rsidR="0013476D" w:rsidRPr="0013476D" w:rsidRDefault="0013476D" w:rsidP="002D6CDF">
      <w:pPr>
        <w:numPr>
          <w:ilvl w:val="0"/>
          <w:numId w:val="36"/>
        </w:numPr>
        <w:shd w:val="clear" w:color="auto" w:fill="FFFFFF"/>
        <w:spacing w:after="0" w:line="240" w:lineRule="auto"/>
        <w:ind w:left="851"/>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на захист законних інтересів своїх дітей в  органах громадського самоврядування закладу та у відповідних державних судових органах.</w:t>
      </w:r>
    </w:p>
    <w:p w:rsidR="0013476D" w:rsidRPr="0013476D" w:rsidRDefault="0013476D" w:rsidP="0013476D">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4.11 Батьки та особи, які їх замінюють, несуть відповідальність за здобуття дітьми відповідної освіти і зобов’язані:</w:t>
      </w:r>
    </w:p>
    <w:p w:rsidR="0013476D" w:rsidRPr="0013476D" w:rsidRDefault="0013476D" w:rsidP="002D6CDF">
      <w:pPr>
        <w:numPr>
          <w:ilvl w:val="0"/>
          <w:numId w:val="37"/>
        </w:numPr>
        <w:shd w:val="clear" w:color="auto" w:fill="FFFFFF"/>
        <w:spacing w:after="0" w:line="240" w:lineRule="auto"/>
        <w:ind w:left="851" w:hanging="218"/>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забезпечувати умови для здобуття дитиною повної загальної середньої освіти за будь – якою формою навчання;</w:t>
      </w:r>
    </w:p>
    <w:p w:rsidR="0013476D" w:rsidRPr="0013476D" w:rsidRDefault="0013476D" w:rsidP="002D6CDF">
      <w:pPr>
        <w:numPr>
          <w:ilvl w:val="0"/>
          <w:numId w:val="37"/>
        </w:numPr>
        <w:shd w:val="clear" w:color="auto" w:fill="FFFFFF"/>
        <w:spacing w:after="0" w:line="240" w:lineRule="auto"/>
        <w:ind w:left="851" w:hanging="218"/>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постійно дбати про фізичне здоров’я психічний стан дітей створювати належні умови для розвитку їх природних здібностей;</w:t>
      </w:r>
    </w:p>
    <w:p w:rsidR="0013476D" w:rsidRPr="0013476D" w:rsidRDefault="0013476D" w:rsidP="002D6CDF">
      <w:pPr>
        <w:numPr>
          <w:ilvl w:val="0"/>
          <w:numId w:val="37"/>
        </w:numPr>
        <w:shd w:val="clear" w:color="auto" w:fill="FFFFFF"/>
        <w:spacing w:after="0" w:line="240" w:lineRule="auto"/>
        <w:ind w:left="851" w:hanging="218"/>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поважати гідність дитини, виховувати працелюбність, почуття доброти, милосердя, шанобливе ставлення до Вітчизни, сім’ї, державної та  рідної мови;</w:t>
      </w:r>
    </w:p>
    <w:p w:rsidR="0013476D" w:rsidRPr="0013476D" w:rsidRDefault="0013476D" w:rsidP="002D6CDF">
      <w:pPr>
        <w:numPr>
          <w:ilvl w:val="0"/>
          <w:numId w:val="37"/>
        </w:numPr>
        <w:shd w:val="clear" w:color="auto" w:fill="FFFFFF"/>
        <w:spacing w:after="0" w:line="240" w:lineRule="auto"/>
        <w:ind w:left="851" w:hanging="218"/>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повагу до  національної історії, культури,  цінностей  інших народів;</w:t>
      </w:r>
    </w:p>
    <w:p w:rsidR="0013476D" w:rsidRPr="0013476D" w:rsidRDefault="0013476D" w:rsidP="002D6CDF">
      <w:pPr>
        <w:numPr>
          <w:ilvl w:val="0"/>
          <w:numId w:val="37"/>
        </w:numPr>
        <w:shd w:val="clear" w:color="auto" w:fill="FFFFFF"/>
        <w:spacing w:after="0" w:line="240" w:lineRule="auto"/>
        <w:ind w:left="851" w:hanging="218"/>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виховувати  у дітей  повагу до законів, прав, основних свобод людини.</w:t>
      </w:r>
    </w:p>
    <w:p w:rsidR="0013476D" w:rsidRPr="0013476D" w:rsidRDefault="0013476D" w:rsidP="0013476D">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4.12 У разі невиконання батьками  та особами, які замінюють, обов’язків, передбачених  законодавством, філія може порушувати клопотання про відповідальність  таких осіб, у тому числі позбавлення їх батьківських прав.</w:t>
      </w:r>
    </w:p>
    <w:p w:rsidR="0013476D" w:rsidRPr="0013476D" w:rsidRDefault="0013476D" w:rsidP="0013476D">
      <w:pPr>
        <w:shd w:val="clear" w:color="auto" w:fill="FFFFFF"/>
        <w:spacing w:after="0" w:line="240" w:lineRule="auto"/>
        <w:jc w:val="center"/>
        <w:rPr>
          <w:rFonts w:ascii="Times New Roman" w:eastAsia="Times New Roman" w:hAnsi="Times New Roman"/>
          <w:color w:val="111111"/>
          <w:sz w:val="28"/>
          <w:szCs w:val="28"/>
          <w:lang w:val="uk-UA" w:eastAsia="uk-UA"/>
        </w:rPr>
      </w:pPr>
      <w:r w:rsidRPr="0013476D">
        <w:rPr>
          <w:rFonts w:ascii="Times New Roman" w:eastAsia="Times New Roman" w:hAnsi="Times New Roman"/>
          <w:b/>
          <w:bCs/>
          <w:color w:val="111111"/>
          <w:sz w:val="28"/>
          <w:szCs w:val="28"/>
          <w:lang w:val="uk-UA" w:eastAsia="uk-UA"/>
        </w:rPr>
        <w:t>5. Матеріально – технічна база.</w:t>
      </w:r>
    </w:p>
    <w:p w:rsidR="0013476D" w:rsidRPr="0013476D" w:rsidRDefault="0013476D" w:rsidP="0013476D">
      <w:pPr>
        <w:shd w:val="clear" w:color="auto" w:fill="FFFFFF"/>
        <w:spacing w:after="0" w:line="240" w:lineRule="auto"/>
        <w:jc w:val="center"/>
        <w:rPr>
          <w:rFonts w:ascii="Times New Roman" w:eastAsia="Times New Roman" w:hAnsi="Times New Roman"/>
          <w:color w:val="111111"/>
          <w:sz w:val="28"/>
          <w:szCs w:val="28"/>
          <w:lang w:val="uk-UA" w:eastAsia="uk-UA"/>
        </w:rPr>
      </w:pPr>
      <w:r w:rsidRPr="0013476D">
        <w:rPr>
          <w:rFonts w:ascii="Times New Roman" w:eastAsia="Times New Roman" w:hAnsi="Times New Roman"/>
          <w:b/>
          <w:bCs/>
          <w:color w:val="111111"/>
          <w:sz w:val="28"/>
          <w:szCs w:val="28"/>
          <w:lang w:val="uk-UA" w:eastAsia="uk-UA"/>
        </w:rPr>
        <w:t>Фінансового – господарська діяльність філії</w:t>
      </w:r>
    </w:p>
    <w:p w:rsidR="0013476D" w:rsidRPr="0013476D" w:rsidRDefault="0013476D" w:rsidP="0013476D">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5.1 Матеріально – технічна  база  філії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Студениківської сільської ради  та  які закріпленні  за освітнім  закладом.</w:t>
      </w:r>
    </w:p>
    <w:p w:rsidR="0013476D" w:rsidRPr="0013476D" w:rsidRDefault="0013476D" w:rsidP="0013476D">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5.2 Фінансування філії здійснюється  за рахунок коштів освітнього закладу.</w:t>
      </w:r>
    </w:p>
    <w:p w:rsidR="0013476D" w:rsidRPr="0013476D" w:rsidRDefault="0013476D" w:rsidP="0013476D">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5.3 Фінансова – господарська діяльність філії здійснюється  на основі її кошторису. Кошторис витрат філії  на фінансовий рік складається директором  освітнього  закладу  за погодженням  з керівником філії. Кошторис  складається відповідно до потреб філії у фінансуванні  різних напрямків її освітньої  діяльності, утримання наявної матеріальної – технічної ( навчальної) бази та модернізації.</w:t>
      </w:r>
    </w:p>
    <w:p w:rsidR="0013476D" w:rsidRPr="0013476D" w:rsidRDefault="0013476D" w:rsidP="0013476D">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  Джерелами формування кошторису філії, крім коштів навчального закладу є:</w:t>
      </w:r>
    </w:p>
    <w:p w:rsidR="0013476D" w:rsidRPr="0013476D" w:rsidRDefault="0013476D" w:rsidP="002D6CDF">
      <w:pPr>
        <w:numPr>
          <w:ilvl w:val="0"/>
          <w:numId w:val="37"/>
        </w:numPr>
        <w:shd w:val="clear" w:color="auto" w:fill="FFFFFF"/>
        <w:spacing w:after="0" w:line="240" w:lineRule="auto"/>
        <w:ind w:hanging="153"/>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кошти, отримані за платних послуг;</w:t>
      </w:r>
    </w:p>
    <w:p w:rsidR="0013476D" w:rsidRPr="0013476D" w:rsidRDefault="0013476D" w:rsidP="002D6CDF">
      <w:pPr>
        <w:numPr>
          <w:ilvl w:val="0"/>
          <w:numId w:val="37"/>
        </w:numPr>
        <w:shd w:val="clear" w:color="auto" w:fill="FFFFFF"/>
        <w:spacing w:after="0" w:line="240" w:lineRule="auto"/>
        <w:ind w:hanging="153"/>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доходи від реалізації продукції навчально – виробничих майстерень, навчально</w:t>
      </w:r>
    </w:p>
    <w:p w:rsidR="0013476D" w:rsidRPr="0013476D" w:rsidRDefault="0013476D" w:rsidP="002D6CDF">
      <w:pPr>
        <w:numPr>
          <w:ilvl w:val="0"/>
          <w:numId w:val="37"/>
        </w:numPr>
        <w:shd w:val="clear" w:color="auto" w:fill="FFFFFF"/>
        <w:spacing w:after="0" w:line="240" w:lineRule="auto"/>
        <w:ind w:hanging="153"/>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дослідних ділянок, підсобних господарств, від здачі в оренду приміщень, споруд, обладнання;</w:t>
      </w:r>
    </w:p>
    <w:p w:rsidR="0013476D" w:rsidRPr="0013476D" w:rsidRDefault="0013476D" w:rsidP="002D6CDF">
      <w:pPr>
        <w:numPr>
          <w:ilvl w:val="0"/>
          <w:numId w:val="37"/>
        </w:numPr>
        <w:shd w:val="clear" w:color="auto" w:fill="FFFFFF"/>
        <w:spacing w:after="0" w:line="240" w:lineRule="auto"/>
        <w:ind w:hanging="153"/>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благодійні внески юридичних і фізичних осіб;</w:t>
      </w:r>
    </w:p>
    <w:p w:rsidR="0013476D" w:rsidRPr="0013476D" w:rsidRDefault="0013476D" w:rsidP="002D6CDF">
      <w:pPr>
        <w:numPr>
          <w:ilvl w:val="0"/>
          <w:numId w:val="37"/>
        </w:numPr>
        <w:shd w:val="clear" w:color="auto" w:fill="FFFFFF"/>
        <w:spacing w:after="0" w:line="240" w:lineRule="auto"/>
        <w:ind w:hanging="153"/>
        <w:contextualSpacing/>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інші  надходження, не заборонені чинним законодавством України.</w:t>
      </w:r>
    </w:p>
    <w:p w:rsidR="0013476D" w:rsidRPr="0013476D" w:rsidRDefault="0013476D" w:rsidP="0013476D">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5.4 Філія має право згідно із законодавством придбавати і орендувати</w:t>
      </w:r>
    </w:p>
    <w:p w:rsidR="0013476D" w:rsidRPr="0013476D" w:rsidRDefault="0013476D" w:rsidP="0013476D">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 xml:space="preserve">Необхідне обладнання  та інші матеріальні ресурси, користуватися послугами будь – якого підприємства установи, організації або фізичної особи, </w:t>
      </w:r>
      <w:r w:rsidRPr="0013476D">
        <w:rPr>
          <w:rFonts w:ascii="Times New Roman" w:eastAsia="Times New Roman" w:hAnsi="Times New Roman"/>
          <w:color w:val="111111"/>
          <w:sz w:val="28"/>
          <w:szCs w:val="28"/>
          <w:lang w:val="uk-UA" w:eastAsia="uk-UA"/>
        </w:rPr>
        <w:lastRenderedPageBreak/>
        <w:t>фінансувати за рахунок власних коштів заходів, що сприяють поліпшенню соціально – побутових умов колективу.</w:t>
      </w:r>
    </w:p>
    <w:p w:rsidR="0013476D" w:rsidRPr="0013476D" w:rsidRDefault="0013476D" w:rsidP="0013476D">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5.5 Звітність про діяльність філії встановлюється відповідно до законодавства.</w:t>
      </w:r>
    </w:p>
    <w:p w:rsidR="0013476D" w:rsidRPr="0013476D" w:rsidRDefault="0013476D" w:rsidP="0013476D">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5.6 Філія забезпечує  ведення діловодства   у встановленому  законом порядку.</w:t>
      </w:r>
    </w:p>
    <w:p w:rsidR="0013476D" w:rsidRPr="0013476D" w:rsidRDefault="0013476D" w:rsidP="0013476D">
      <w:pPr>
        <w:shd w:val="clear" w:color="auto" w:fill="FFFFFF"/>
        <w:spacing w:after="0" w:line="240" w:lineRule="auto"/>
        <w:jc w:val="center"/>
        <w:rPr>
          <w:rFonts w:ascii="Times New Roman" w:eastAsia="Times New Roman" w:hAnsi="Times New Roman"/>
          <w:color w:val="111111"/>
          <w:sz w:val="28"/>
          <w:szCs w:val="28"/>
          <w:lang w:val="uk-UA" w:eastAsia="uk-UA"/>
        </w:rPr>
      </w:pPr>
      <w:r w:rsidRPr="0013476D">
        <w:rPr>
          <w:rFonts w:ascii="Times New Roman" w:eastAsia="Times New Roman" w:hAnsi="Times New Roman"/>
          <w:b/>
          <w:bCs/>
          <w:color w:val="111111"/>
          <w:sz w:val="28"/>
          <w:szCs w:val="28"/>
          <w:lang w:val="uk-UA" w:eastAsia="uk-UA"/>
        </w:rPr>
        <w:t>6.Міжнародне співробітництво</w:t>
      </w:r>
    </w:p>
    <w:p w:rsidR="0013476D" w:rsidRPr="0013476D" w:rsidRDefault="0013476D" w:rsidP="0013476D">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6.1  Участь філії у міжнародних програмах, проектах, учнівських та  педагогічних обмінах, тощо здійснюється відповідно до законодавства.</w:t>
      </w:r>
    </w:p>
    <w:p w:rsidR="0013476D" w:rsidRPr="0013476D" w:rsidRDefault="0013476D" w:rsidP="0013476D">
      <w:pPr>
        <w:shd w:val="clear" w:color="auto" w:fill="FFFFFF"/>
        <w:spacing w:after="0" w:line="240" w:lineRule="auto"/>
        <w:jc w:val="center"/>
        <w:rPr>
          <w:rFonts w:ascii="Times New Roman" w:eastAsia="Times New Roman" w:hAnsi="Times New Roman"/>
          <w:color w:val="111111"/>
          <w:sz w:val="28"/>
          <w:szCs w:val="28"/>
          <w:lang w:val="uk-UA" w:eastAsia="uk-UA"/>
        </w:rPr>
      </w:pPr>
      <w:r w:rsidRPr="0013476D">
        <w:rPr>
          <w:rFonts w:ascii="Times New Roman" w:eastAsia="Times New Roman" w:hAnsi="Times New Roman"/>
          <w:b/>
          <w:bCs/>
          <w:color w:val="111111"/>
          <w:sz w:val="28"/>
          <w:szCs w:val="28"/>
          <w:lang w:val="uk-UA" w:eastAsia="uk-UA"/>
        </w:rPr>
        <w:t>7.Порядок  внесення змін та доповнень до положення</w:t>
      </w:r>
    </w:p>
    <w:p w:rsidR="0013476D" w:rsidRPr="0013476D" w:rsidRDefault="0013476D" w:rsidP="0013476D">
      <w:pPr>
        <w:shd w:val="clear" w:color="auto" w:fill="FFFFFF"/>
        <w:spacing w:after="0" w:line="240" w:lineRule="auto"/>
        <w:ind w:firstLine="567"/>
        <w:jc w:val="both"/>
        <w:rPr>
          <w:rFonts w:ascii="Times New Roman" w:eastAsia="Times New Roman" w:hAnsi="Times New Roman"/>
          <w:color w:val="111111"/>
          <w:sz w:val="28"/>
          <w:szCs w:val="28"/>
          <w:lang w:val="uk-UA" w:eastAsia="uk-UA"/>
        </w:rPr>
      </w:pPr>
      <w:r w:rsidRPr="0013476D">
        <w:rPr>
          <w:rFonts w:ascii="Times New Roman" w:eastAsia="Times New Roman" w:hAnsi="Times New Roman"/>
          <w:color w:val="111111"/>
          <w:sz w:val="28"/>
          <w:szCs w:val="28"/>
          <w:lang w:val="uk-UA" w:eastAsia="uk-UA"/>
        </w:rPr>
        <w:t>7.1 Пропозиції про внесення змін до Положення філії можуть надходити від Засновника, органів влади, уповноважених Засновником, трудового колективу та органів самоврядування  Опорного освітнього закладу за узгодженням директора освітнього закладу та завідувача філії.</w:t>
      </w:r>
    </w:p>
    <w:p w:rsidR="0013476D" w:rsidRPr="0013476D" w:rsidRDefault="0013476D" w:rsidP="0013476D">
      <w:pPr>
        <w:shd w:val="clear" w:color="auto" w:fill="FFFFFF"/>
        <w:spacing w:before="150" w:after="180" w:line="240" w:lineRule="auto"/>
        <w:jc w:val="both"/>
        <w:rPr>
          <w:rFonts w:ascii="Times New Roman" w:eastAsia="Times New Roman" w:hAnsi="Times New Roman"/>
          <w:color w:val="111111"/>
          <w:sz w:val="28"/>
          <w:szCs w:val="28"/>
          <w:lang w:val="uk-UA" w:eastAsia="uk-UA"/>
        </w:rPr>
      </w:pPr>
    </w:p>
    <w:p w:rsidR="0013476D" w:rsidRDefault="0013476D" w:rsidP="0013476D">
      <w:pPr>
        <w:shd w:val="clear" w:color="auto" w:fill="FFFFFF"/>
        <w:spacing w:before="150" w:after="180" w:line="240" w:lineRule="auto"/>
        <w:jc w:val="both"/>
        <w:rPr>
          <w:rFonts w:ascii="Times New Roman" w:eastAsia="Times New Roman" w:hAnsi="Times New Roman"/>
          <w:b/>
          <w:color w:val="111111"/>
          <w:sz w:val="28"/>
          <w:szCs w:val="28"/>
          <w:lang w:val="uk-UA" w:eastAsia="uk-UA"/>
        </w:rPr>
      </w:pPr>
      <w:r w:rsidRPr="0013476D">
        <w:rPr>
          <w:rFonts w:ascii="Times New Roman" w:eastAsia="Times New Roman" w:hAnsi="Times New Roman"/>
          <w:b/>
          <w:color w:val="111111"/>
          <w:sz w:val="28"/>
          <w:szCs w:val="28"/>
          <w:lang w:val="uk-UA" w:eastAsia="uk-UA"/>
        </w:rPr>
        <w:t>Секретар ради                                                                                      Н.Г. Стрижак</w:t>
      </w:r>
    </w:p>
    <w:p w:rsidR="0013476D" w:rsidRDefault="0013476D" w:rsidP="0013476D">
      <w:pPr>
        <w:shd w:val="clear" w:color="auto" w:fill="FFFFFF"/>
        <w:spacing w:before="150" w:after="180" w:line="240" w:lineRule="auto"/>
        <w:jc w:val="both"/>
        <w:rPr>
          <w:rFonts w:ascii="Times New Roman" w:eastAsia="Times New Roman" w:hAnsi="Times New Roman"/>
          <w:b/>
          <w:color w:val="111111"/>
          <w:sz w:val="28"/>
          <w:szCs w:val="28"/>
          <w:lang w:val="uk-UA" w:eastAsia="uk-UA"/>
        </w:rPr>
      </w:pPr>
    </w:p>
    <w:p w:rsidR="0013476D" w:rsidRDefault="0013476D" w:rsidP="0013476D">
      <w:pPr>
        <w:shd w:val="clear" w:color="auto" w:fill="FFFFFF"/>
        <w:spacing w:before="150" w:after="180" w:line="240" w:lineRule="auto"/>
        <w:jc w:val="both"/>
        <w:rPr>
          <w:rFonts w:ascii="Times New Roman" w:eastAsia="Times New Roman" w:hAnsi="Times New Roman"/>
          <w:b/>
          <w:color w:val="111111"/>
          <w:sz w:val="28"/>
          <w:szCs w:val="28"/>
          <w:lang w:val="uk-UA" w:eastAsia="uk-UA"/>
        </w:rPr>
      </w:pPr>
    </w:p>
    <w:p w:rsidR="0013476D" w:rsidRDefault="0013476D" w:rsidP="0013476D">
      <w:pPr>
        <w:shd w:val="clear" w:color="auto" w:fill="FFFFFF"/>
        <w:spacing w:before="150" w:after="180" w:line="240" w:lineRule="auto"/>
        <w:jc w:val="both"/>
        <w:rPr>
          <w:rFonts w:ascii="Times New Roman" w:eastAsia="Times New Roman" w:hAnsi="Times New Roman"/>
          <w:b/>
          <w:color w:val="111111"/>
          <w:sz w:val="28"/>
          <w:szCs w:val="28"/>
          <w:lang w:val="uk-UA" w:eastAsia="uk-UA"/>
        </w:rPr>
      </w:pPr>
    </w:p>
    <w:p w:rsidR="0013476D" w:rsidRDefault="0013476D" w:rsidP="0013476D">
      <w:pPr>
        <w:shd w:val="clear" w:color="auto" w:fill="FFFFFF"/>
        <w:spacing w:before="150" w:after="180" w:line="240" w:lineRule="auto"/>
        <w:jc w:val="both"/>
        <w:rPr>
          <w:rFonts w:ascii="Times New Roman" w:eastAsia="Times New Roman" w:hAnsi="Times New Roman"/>
          <w:b/>
          <w:color w:val="111111"/>
          <w:sz w:val="28"/>
          <w:szCs w:val="28"/>
          <w:lang w:val="uk-UA" w:eastAsia="uk-UA"/>
        </w:rPr>
      </w:pPr>
    </w:p>
    <w:p w:rsidR="0013476D" w:rsidRDefault="0013476D" w:rsidP="0013476D">
      <w:pPr>
        <w:shd w:val="clear" w:color="auto" w:fill="FFFFFF"/>
        <w:spacing w:before="150" w:after="180" w:line="240" w:lineRule="auto"/>
        <w:jc w:val="both"/>
        <w:rPr>
          <w:rFonts w:ascii="Times New Roman" w:eastAsia="Times New Roman" w:hAnsi="Times New Roman"/>
          <w:b/>
          <w:color w:val="111111"/>
          <w:sz w:val="28"/>
          <w:szCs w:val="28"/>
          <w:lang w:val="uk-UA" w:eastAsia="uk-UA"/>
        </w:rPr>
      </w:pPr>
    </w:p>
    <w:p w:rsidR="0013476D" w:rsidRDefault="0013476D" w:rsidP="0013476D">
      <w:pPr>
        <w:shd w:val="clear" w:color="auto" w:fill="FFFFFF"/>
        <w:spacing w:before="150" w:after="180" w:line="240" w:lineRule="auto"/>
        <w:jc w:val="both"/>
        <w:rPr>
          <w:rFonts w:ascii="Times New Roman" w:eastAsia="Times New Roman" w:hAnsi="Times New Roman"/>
          <w:b/>
          <w:color w:val="111111"/>
          <w:sz w:val="28"/>
          <w:szCs w:val="28"/>
          <w:lang w:val="uk-UA" w:eastAsia="uk-UA"/>
        </w:rPr>
      </w:pPr>
    </w:p>
    <w:p w:rsidR="0013476D" w:rsidRDefault="0013476D" w:rsidP="0013476D">
      <w:pPr>
        <w:shd w:val="clear" w:color="auto" w:fill="FFFFFF"/>
        <w:spacing w:before="150" w:after="180" w:line="240" w:lineRule="auto"/>
        <w:jc w:val="both"/>
        <w:rPr>
          <w:rFonts w:ascii="Times New Roman" w:eastAsia="Times New Roman" w:hAnsi="Times New Roman"/>
          <w:b/>
          <w:color w:val="111111"/>
          <w:sz w:val="28"/>
          <w:szCs w:val="28"/>
          <w:lang w:val="uk-UA" w:eastAsia="uk-UA"/>
        </w:rPr>
      </w:pPr>
    </w:p>
    <w:p w:rsidR="0013476D" w:rsidRDefault="0013476D" w:rsidP="0013476D">
      <w:pPr>
        <w:shd w:val="clear" w:color="auto" w:fill="FFFFFF"/>
        <w:spacing w:before="150" w:after="180" w:line="240" w:lineRule="auto"/>
        <w:jc w:val="both"/>
        <w:rPr>
          <w:rFonts w:ascii="Times New Roman" w:eastAsia="Times New Roman" w:hAnsi="Times New Roman"/>
          <w:b/>
          <w:color w:val="111111"/>
          <w:sz w:val="28"/>
          <w:szCs w:val="28"/>
          <w:lang w:val="uk-UA" w:eastAsia="uk-UA"/>
        </w:rPr>
      </w:pPr>
    </w:p>
    <w:p w:rsidR="0013476D" w:rsidRDefault="0013476D" w:rsidP="0013476D">
      <w:pPr>
        <w:shd w:val="clear" w:color="auto" w:fill="FFFFFF"/>
        <w:spacing w:before="150" w:after="180" w:line="240" w:lineRule="auto"/>
        <w:jc w:val="both"/>
        <w:rPr>
          <w:rFonts w:ascii="Times New Roman" w:eastAsia="Times New Roman" w:hAnsi="Times New Roman"/>
          <w:b/>
          <w:color w:val="111111"/>
          <w:sz w:val="28"/>
          <w:szCs w:val="28"/>
          <w:lang w:val="uk-UA" w:eastAsia="uk-UA"/>
        </w:rPr>
      </w:pPr>
    </w:p>
    <w:p w:rsidR="0013476D" w:rsidRDefault="0013476D" w:rsidP="0013476D">
      <w:pPr>
        <w:shd w:val="clear" w:color="auto" w:fill="FFFFFF"/>
        <w:spacing w:before="150" w:after="180" w:line="240" w:lineRule="auto"/>
        <w:jc w:val="both"/>
        <w:rPr>
          <w:rFonts w:ascii="Times New Roman" w:eastAsia="Times New Roman" w:hAnsi="Times New Roman"/>
          <w:b/>
          <w:color w:val="111111"/>
          <w:sz w:val="28"/>
          <w:szCs w:val="28"/>
          <w:lang w:val="uk-UA" w:eastAsia="uk-UA"/>
        </w:rPr>
      </w:pPr>
    </w:p>
    <w:p w:rsidR="0013476D" w:rsidRDefault="0013476D" w:rsidP="0013476D">
      <w:pPr>
        <w:shd w:val="clear" w:color="auto" w:fill="FFFFFF"/>
        <w:spacing w:before="150" w:after="180" w:line="240" w:lineRule="auto"/>
        <w:jc w:val="both"/>
        <w:rPr>
          <w:rFonts w:ascii="Times New Roman" w:eastAsia="Times New Roman" w:hAnsi="Times New Roman"/>
          <w:b/>
          <w:color w:val="111111"/>
          <w:sz w:val="28"/>
          <w:szCs w:val="28"/>
          <w:lang w:val="uk-UA" w:eastAsia="uk-UA"/>
        </w:rPr>
      </w:pPr>
    </w:p>
    <w:p w:rsidR="0013476D" w:rsidRDefault="0013476D" w:rsidP="0013476D">
      <w:pPr>
        <w:shd w:val="clear" w:color="auto" w:fill="FFFFFF"/>
        <w:spacing w:before="150" w:after="180" w:line="240" w:lineRule="auto"/>
        <w:jc w:val="both"/>
        <w:rPr>
          <w:rFonts w:ascii="Times New Roman" w:eastAsia="Times New Roman" w:hAnsi="Times New Roman"/>
          <w:b/>
          <w:color w:val="111111"/>
          <w:sz w:val="28"/>
          <w:szCs w:val="28"/>
          <w:lang w:val="uk-UA" w:eastAsia="uk-UA"/>
        </w:rPr>
      </w:pPr>
    </w:p>
    <w:p w:rsidR="0013476D" w:rsidRDefault="0013476D" w:rsidP="0013476D">
      <w:pPr>
        <w:shd w:val="clear" w:color="auto" w:fill="FFFFFF"/>
        <w:spacing w:before="150" w:after="180" w:line="240" w:lineRule="auto"/>
        <w:jc w:val="both"/>
        <w:rPr>
          <w:rFonts w:ascii="Times New Roman" w:eastAsia="Times New Roman" w:hAnsi="Times New Roman"/>
          <w:b/>
          <w:color w:val="111111"/>
          <w:sz w:val="28"/>
          <w:szCs w:val="28"/>
          <w:lang w:val="uk-UA" w:eastAsia="uk-UA"/>
        </w:rPr>
      </w:pPr>
    </w:p>
    <w:p w:rsidR="0013476D" w:rsidRDefault="0013476D" w:rsidP="0013476D">
      <w:pPr>
        <w:shd w:val="clear" w:color="auto" w:fill="FFFFFF"/>
        <w:spacing w:before="150" w:after="180" w:line="240" w:lineRule="auto"/>
        <w:jc w:val="both"/>
        <w:rPr>
          <w:rFonts w:ascii="Times New Roman" w:eastAsia="Times New Roman" w:hAnsi="Times New Roman"/>
          <w:b/>
          <w:color w:val="111111"/>
          <w:sz w:val="28"/>
          <w:szCs w:val="28"/>
          <w:lang w:val="uk-UA" w:eastAsia="uk-UA"/>
        </w:rPr>
      </w:pPr>
    </w:p>
    <w:p w:rsidR="0013476D" w:rsidRDefault="0013476D" w:rsidP="0013476D">
      <w:pPr>
        <w:shd w:val="clear" w:color="auto" w:fill="FFFFFF"/>
        <w:spacing w:before="150" w:after="180" w:line="240" w:lineRule="auto"/>
        <w:jc w:val="both"/>
        <w:rPr>
          <w:rFonts w:ascii="Times New Roman" w:eastAsia="Times New Roman" w:hAnsi="Times New Roman"/>
          <w:b/>
          <w:color w:val="111111"/>
          <w:sz w:val="28"/>
          <w:szCs w:val="28"/>
          <w:lang w:val="uk-UA" w:eastAsia="uk-UA"/>
        </w:rPr>
      </w:pPr>
    </w:p>
    <w:p w:rsidR="0013476D" w:rsidRDefault="0013476D" w:rsidP="0013476D">
      <w:pPr>
        <w:shd w:val="clear" w:color="auto" w:fill="FFFFFF"/>
        <w:spacing w:before="150" w:after="180" w:line="240" w:lineRule="auto"/>
        <w:jc w:val="both"/>
        <w:rPr>
          <w:rFonts w:ascii="Times New Roman" w:eastAsia="Times New Roman" w:hAnsi="Times New Roman"/>
          <w:b/>
          <w:color w:val="111111"/>
          <w:sz w:val="28"/>
          <w:szCs w:val="28"/>
          <w:lang w:val="uk-UA" w:eastAsia="uk-UA"/>
        </w:rPr>
      </w:pPr>
    </w:p>
    <w:p w:rsidR="0013476D" w:rsidRDefault="0013476D" w:rsidP="0013476D">
      <w:pPr>
        <w:shd w:val="clear" w:color="auto" w:fill="FFFFFF"/>
        <w:spacing w:before="150" w:after="180" w:line="240" w:lineRule="auto"/>
        <w:jc w:val="both"/>
        <w:rPr>
          <w:rFonts w:ascii="Times New Roman" w:eastAsia="Times New Roman" w:hAnsi="Times New Roman"/>
          <w:b/>
          <w:color w:val="111111"/>
          <w:sz w:val="28"/>
          <w:szCs w:val="28"/>
          <w:lang w:val="uk-UA" w:eastAsia="uk-UA"/>
        </w:rPr>
      </w:pPr>
    </w:p>
    <w:p w:rsidR="0013476D" w:rsidRDefault="0013476D" w:rsidP="0013476D">
      <w:pPr>
        <w:shd w:val="clear" w:color="auto" w:fill="FFFFFF"/>
        <w:spacing w:before="150" w:after="180" w:line="240" w:lineRule="auto"/>
        <w:jc w:val="both"/>
        <w:rPr>
          <w:rFonts w:ascii="Times New Roman" w:eastAsia="Times New Roman" w:hAnsi="Times New Roman"/>
          <w:b/>
          <w:color w:val="111111"/>
          <w:sz w:val="28"/>
          <w:szCs w:val="28"/>
          <w:lang w:val="uk-UA" w:eastAsia="uk-UA"/>
        </w:rPr>
      </w:pPr>
    </w:p>
    <w:p w:rsidR="0013476D" w:rsidRDefault="0013476D" w:rsidP="0013476D">
      <w:pPr>
        <w:shd w:val="clear" w:color="auto" w:fill="FFFFFF"/>
        <w:spacing w:before="150" w:after="180" w:line="240" w:lineRule="auto"/>
        <w:jc w:val="both"/>
        <w:rPr>
          <w:rFonts w:ascii="Times New Roman" w:eastAsia="Times New Roman" w:hAnsi="Times New Roman"/>
          <w:b/>
          <w:color w:val="111111"/>
          <w:sz w:val="28"/>
          <w:szCs w:val="28"/>
          <w:lang w:val="uk-UA" w:eastAsia="uk-UA"/>
        </w:rPr>
      </w:pPr>
    </w:p>
    <w:p w:rsidR="0013476D" w:rsidRPr="0013476D" w:rsidRDefault="0013476D" w:rsidP="0013476D">
      <w:pPr>
        <w:shd w:val="clear" w:color="auto" w:fill="FFFFFF"/>
        <w:spacing w:after="0" w:line="240" w:lineRule="auto"/>
        <w:jc w:val="center"/>
        <w:rPr>
          <w:rFonts w:ascii="Times New Roman" w:eastAsia="Times New Roman" w:hAnsi="Times New Roman"/>
          <w:color w:val="000000"/>
          <w:sz w:val="28"/>
          <w:szCs w:val="28"/>
          <w:lang w:val="uk-UA" w:eastAsia="ru-RU"/>
        </w:rPr>
      </w:pPr>
      <w:r w:rsidRPr="0013476D">
        <w:rPr>
          <w:rFonts w:ascii="Times New Roman" w:eastAsia="Times New Roman" w:hAnsi="Times New Roman"/>
          <w:noProof/>
          <w:color w:val="000000"/>
          <w:sz w:val="28"/>
          <w:szCs w:val="28"/>
          <w:lang w:eastAsia="ru-RU"/>
        </w:rPr>
        <w:drawing>
          <wp:inline distT="0" distB="0" distL="0" distR="0" wp14:anchorId="78E124A5" wp14:editId="7047D6AF">
            <wp:extent cx="542925" cy="685800"/>
            <wp:effectExtent l="0" t="0" r="9525" b="0"/>
            <wp:docPr id="7" name="Рисунок 7"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13476D" w:rsidRPr="0013476D" w:rsidRDefault="0013476D" w:rsidP="0013476D">
      <w:pPr>
        <w:shd w:val="clear" w:color="auto" w:fill="FFFFFF"/>
        <w:spacing w:after="0" w:line="240" w:lineRule="auto"/>
        <w:jc w:val="center"/>
        <w:rPr>
          <w:rFonts w:ascii="Times New Roman" w:eastAsia="Times New Roman" w:hAnsi="Times New Roman"/>
          <w:b/>
          <w:color w:val="000000"/>
          <w:sz w:val="28"/>
          <w:szCs w:val="28"/>
          <w:lang w:val="uk-UA" w:eastAsia="ru-RU"/>
        </w:rPr>
      </w:pPr>
      <w:r w:rsidRPr="0013476D">
        <w:rPr>
          <w:rFonts w:ascii="Times New Roman" w:eastAsia="Times New Roman" w:hAnsi="Times New Roman"/>
          <w:b/>
          <w:color w:val="000000"/>
          <w:sz w:val="28"/>
          <w:szCs w:val="28"/>
          <w:lang w:val="uk-UA" w:eastAsia="ru-RU"/>
        </w:rPr>
        <w:t>СТУДЕНИКІВСЬКА  СІЛЬСЬКА  РАДА</w:t>
      </w:r>
      <w:r w:rsidRPr="0013476D">
        <w:rPr>
          <w:rFonts w:ascii="Times New Roman" w:eastAsia="Times New Roman" w:hAnsi="Times New Roman"/>
          <w:b/>
          <w:color w:val="000000"/>
          <w:sz w:val="28"/>
          <w:szCs w:val="28"/>
          <w:lang w:val="uk-UA" w:eastAsia="ru-RU"/>
        </w:rPr>
        <w:br/>
        <w:t xml:space="preserve">БОРИСПІЛЬСЬКОГО  РАЙОНУ </w:t>
      </w:r>
      <w:r w:rsidRPr="0013476D">
        <w:rPr>
          <w:rFonts w:ascii="Times New Roman" w:eastAsia="Times New Roman" w:hAnsi="Times New Roman"/>
          <w:b/>
          <w:color w:val="000000"/>
          <w:sz w:val="28"/>
          <w:szCs w:val="28"/>
          <w:lang w:val="uk-UA" w:eastAsia="ru-RU"/>
        </w:rPr>
        <w:br/>
        <w:t>КИЇВСЬКОЇ ОБЛАСТІ</w:t>
      </w:r>
    </w:p>
    <w:p w:rsidR="0013476D" w:rsidRPr="0013476D" w:rsidRDefault="0013476D" w:rsidP="0013476D">
      <w:pPr>
        <w:shd w:val="clear" w:color="auto" w:fill="FFFFFF"/>
        <w:spacing w:after="0" w:line="240" w:lineRule="auto"/>
        <w:jc w:val="center"/>
        <w:rPr>
          <w:rFonts w:ascii="Times New Roman" w:eastAsia="Times New Roman" w:hAnsi="Times New Roman"/>
          <w:b/>
          <w:color w:val="000000"/>
          <w:sz w:val="28"/>
          <w:szCs w:val="28"/>
          <w:lang w:val="uk-UA" w:eastAsia="ru-RU"/>
        </w:rPr>
      </w:pPr>
    </w:p>
    <w:p w:rsidR="0013476D" w:rsidRPr="0013476D" w:rsidRDefault="0013476D" w:rsidP="0013476D">
      <w:pPr>
        <w:shd w:val="clear" w:color="auto" w:fill="FFFFFF"/>
        <w:spacing w:after="0" w:line="240" w:lineRule="auto"/>
        <w:jc w:val="center"/>
        <w:rPr>
          <w:rFonts w:ascii="Times New Roman" w:eastAsia="Times New Roman" w:hAnsi="Times New Roman"/>
          <w:b/>
          <w:color w:val="000000"/>
          <w:sz w:val="28"/>
          <w:szCs w:val="28"/>
          <w:lang w:val="uk-UA" w:eastAsia="ru-RU"/>
        </w:rPr>
      </w:pPr>
      <w:r w:rsidRPr="0013476D">
        <w:rPr>
          <w:rFonts w:ascii="Times New Roman" w:eastAsia="Times New Roman" w:hAnsi="Times New Roman"/>
          <w:b/>
          <w:color w:val="000000"/>
          <w:sz w:val="28"/>
          <w:szCs w:val="28"/>
          <w:lang w:val="uk-UA" w:eastAsia="ru-RU"/>
        </w:rPr>
        <w:t xml:space="preserve">РІШЕННЯ </w:t>
      </w:r>
    </w:p>
    <w:p w:rsidR="0013476D" w:rsidRPr="0013476D" w:rsidRDefault="0013476D" w:rsidP="0013476D">
      <w:pPr>
        <w:shd w:val="clear" w:color="auto" w:fill="FFFFFF"/>
        <w:spacing w:after="0" w:line="240" w:lineRule="auto"/>
        <w:jc w:val="center"/>
        <w:rPr>
          <w:rFonts w:ascii="Times New Roman" w:eastAsia="Times New Roman" w:hAnsi="Times New Roman"/>
          <w:b/>
          <w:color w:val="000000"/>
          <w:sz w:val="28"/>
          <w:szCs w:val="28"/>
          <w:lang w:val="uk-UA" w:eastAsia="ru-RU"/>
        </w:rPr>
      </w:pPr>
    </w:p>
    <w:p w:rsidR="0013476D" w:rsidRPr="0013476D" w:rsidRDefault="0013476D" w:rsidP="0013476D">
      <w:pPr>
        <w:shd w:val="clear" w:color="auto" w:fill="FFFFFF"/>
        <w:spacing w:after="0" w:line="240" w:lineRule="auto"/>
        <w:jc w:val="center"/>
        <w:rPr>
          <w:rFonts w:ascii="Times New Roman" w:eastAsia="Times New Roman" w:hAnsi="Times New Roman"/>
          <w:color w:val="000000"/>
          <w:sz w:val="28"/>
          <w:szCs w:val="28"/>
          <w:lang w:val="uk-UA" w:eastAsia="ru-RU"/>
        </w:rPr>
      </w:pPr>
      <w:r w:rsidRPr="0013476D">
        <w:rPr>
          <w:rFonts w:ascii="Times New Roman" w:eastAsia="Times New Roman" w:hAnsi="Times New Roman"/>
          <w:color w:val="000000"/>
          <w:sz w:val="28"/>
          <w:szCs w:val="28"/>
          <w:lang w:val="uk-UA" w:eastAsia="ru-RU"/>
        </w:rPr>
        <w:t>Від 23.07.2021 року</w:t>
      </w:r>
      <w:r w:rsidRPr="0013476D">
        <w:rPr>
          <w:rFonts w:ascii="Times New Roman" w:eastAsia="Times New Roman" w:hAnsi="Times New Roman"/>
          <w:color w:val="000000"/>
          <w:sz w:val="28"/>
          <w:szCs w:val="28"/>
          <w:lang w:eastAsia="ru-RU"/>
        </w:rPr>
        <w:t>                                                                    </w:t>
      </w:r>
      <w:r w:rsidRPr="0013476D">
        <w:rPr>
          <w:rFonts w:ascii="Times New Roman" w:eastAsia="Times New Roman" w:hAnsi="Times New Roman"/>
          <w:color w:val="000000"/>
          <w:sz w:val="28"/>
          <w:szCs w:val="28"/>
          <w:lang w:val="uk-UA" w:eastAsia="ru-RU"/>
        </w:rPr>
        <w:t xml:space="preserve"> № 545-ХІІІ-</w:t>
      </w:r>
      <w:r w:rsidRPr="0013476D">
        <w:rPr>
          <w:rFonts w:ascii="Times New Roman" w:eastAsia="Times New Roman" w:hAnsi="Times New Roman"/>
          <w:color w:val="000000"/>
          <w:sz w:val="28"/>
          <w:szCs w:val="28"/>
          <w:lang w:val="en-US" w:eastAsia="ru-RU"/>
        </w:rPr>
        <w:t>VIII</w:t>
      </w:r>
    </w:p>
    <w:p w:rsidR="0013476D" w:rsidRPr="0013476D" w:rsidRDefault="0013476D" w:rsidP="0013476D">
      <w:pPr>
        <w:shd w:val="clear" w:color="auto" w:fill="FFFFFF"/>
        <w:spacing w:after="0" w:line="240" w:lineRule="auto"/>
        <w:jc w:val="center"/>
        <w:rPr>
          <w:rFonts w:ascii="Times New Roman" w:eastAsia="Times New Roman" w:hAnsi="Times New Roman"/>
          <w:color w:val="000000"/>
          <w:sz w:val="28"/>
          <w:szCs w:val="28"/>
          <w:lang w:val="uk-UA" w:eastAsia="ru-RU"/>
        </w:rPr>
      </w:pPr>
      <w:r w:rsidRPr="0013476D">
        <w:rPr>
          <w:rFonts w:ascii="Times New Roman" w:eastAsia="Times New Roman" w:hAnsi="Times New Roman"/>
          <w:color w:val="000000"/>
          <w:sz w:val="28"/>
          <w:szCs w:val="28"/>
          <w:lang w:val="uk-UA" w:eastAsia="ru-RU"/>
        </w:rPr>
        <w:t>с.Студеники</w:t>
      </w:r>
    </w:p>
    <w:p w:rsidR="0013476D" w:rsidRPr="0013476D" w:rsidRDefault="0013476D" w:rsidP="0013476D">
      <w:pPr>
        <w:shd w:val="clear" w:color="auto" w:fill="FFFFFF"/>
        <w:spacing w:after="0" w:line="240" w:lineRule="auto"/>
        <w:jc w:val="both"/>
        <w:rPr>
          <w:rFonts w:ascii="Times New Roman" w:eastAsia="Times New Roman" w:hAnsi="Times New Roman"/>
          <w:color w:val="000000"/>
          <w:sz w:val="28"/>
          <w:szCs w:val="28"/>
          <w:lang w:val="uk-UA" w:eastAsia="ru-RU"/>
        </w:rPr>
      </w:pPr>
      <w:r w:rsidRPr="0013476D">
        <w:rPr>
          <w:rFonts w:ascii="Times New Roman" w:eastAsia="Times New Roman" w:hAnsi="Times New Roman"/>
          <w:color w:val="000000"/>
          <w:sz w:val="28"/>
          <w:szCs w:val="28"/>
          <w:lang w:eastAsia="ru-RU"/>
        </w:rPr>
        <w:t> </w:t>
      </w:r>
    </w:p>
    <w:p w:rsidR="0013476D" w:rsidRPr="0013476D" w:rsidRDefault="0013476D" w:rsidP="0013476D">
      <w:pPr>
        <w:shd w:val="clear" w:color="auto" w:fill="FFFFFF"/>
        <w:spacing w:after="0" w:line="240" w:lineRule="auto"/>
        <w:jc w:val="both"/>
        <w:rPr>
          <w:rFonts w:ascii="Times New Roman" w:eastAsia="Times New Roman" w:hAnsi="Times New Roman"/>
          <w:b/>
          <w:color w:val="000000"/>
          <w:sz w:val="26"/>
          <w:szCs w:val="26"/>
          <w:lang w:eastAsia="ru-RU"/>
        </w:rPr>
      </w:pPr>
      <w:r w:rsidRPr="0013476D">
        <w:rPr>
          <w:rFonts w:ascii="Times New Roman" w:eastAsia="Times New Roman" w:hAnsi="Times New Roman"/>
          <w:b/>
          <w:bCs/>
          <w:color w:val="000000"/>
          <w:sz w:val="26"/>
          <w:szCs w:val="26"/>
          <w:lang w:eastAsia="ru-RU"/>
        </w:rPr>
        <w:t xml:space="preserve">Про затвердження </w:t>
      </w:r>
      <w:r w:rsidRPr="0013476D">
        <w:rPr>
          <w:rFonts w:ascii="Times New Roman" w:eastAsia="Times New Roman" w:hAnsi="Times New Roman"/>
          <w:b/>
          <w:bCs/>
          <w:color w:val="000000"/>
          <w:sz w:val="26"/>
          <w:szCs w:val="26"/>
          <w:lang w:val="uk-UA" w:eastAsia="ru-RU"/>
        </w:rPr>
        <w:t>проектно-</w:t>
      </w:r>
      <w:r w:rsidRPr="0013476D">
        <w:rPr>
          <w:rFonts w:ascii="Times New Roman" w:eastAsia="Times New Roman" w:hAnsi="Times New Roman"/>
          <w:b/>
          <w:bCs/>
          <w:color w:val="000000"/>
          <w:sz w:val="26"/>
          <w:szCs w:val="26"/>
          <w:lang w:eastAsia="ru-RU"/>
        </w:rPr>
        <w:t>кошторисної</w:t>
      </w:r>
    </w:p>
    <w:p w:rsidR="0013476D" w:rsidRPr="0013476D" w:rsidRDefault="0013476D" w:rsidP="0013476D">
      <w:pPr>
        <w:shd w:val="clear" w:color="auto" w:fill="FFFFFF"/>
        <w:spacing w:after="0" w:line="240" w:lineRule="auto"/>
        <w:jc w:val="both"/>
        <w:rPr>
          <w:rFonts w:ascii="Times New Roman" w:eastAsia="Times New Roman" w:hAnsi="Times New Roman"/>
          <w:b/>
          <w:bCs/>
          <w:i/>
          <w:color w:val="000000"/>
          <w:sz w:val="28"/>
          <w:szCs w:val="28"/>
          <w:lang w:val="uk-UA" w:eastAsia="ru-RU"/>
        </w:rPr>
      </w:pPr>
      <w:r w:rsidRPr="0013476D">
        <w:rPr>
          <w:rFonts w:ascii="Times New Roman" w:eastAsia="Times New Roman" w:hAnsi="Times New Roman"/>
          <w:b/>
          <w:bCs/>
          <w:color w:val="000000"/>
          <w:sz w:val="26"/>
          <w:szCs w:val="26"/>
          <w:lang w:eastAsia="ru-RU"/>
        </w:rPr>
        <w:t xml:space="preserve">документації на </w:t>
      </w:r>
      <w:r w:rsidRPr="0013476D">
        <w:rPr>
          <w:rFonts w:ascii="Times New Roman" w:eastAsia="Times New Roman" w:hAnsi="Times New Roman"/>
          <w:b/>
          <w:bCs/>
          <w:color w:val="000000"/>
          <w:sz w:val="26"/>
          <w:szCs w:val="26"/>
          <w:lang w:val="uk-UA" w:eastAsia="ru-RU"/>
        </w:rPr>
        <w:t xml:space="preserve">проект: </w:t>
      </w:r>
      <w:r w:rsidRPr="0013476D">
        <w:rPr>
          <w:rFonts w:ascii="Times New Roman" w:eastAsia="Times New Roman" w:hAnsi="Times New Roman"/>
          <w:b/>
          <w:bCs/>
          <w:i/>
          <w:color w:val="000000"/>
          <w:sz w:val="28"/>
          <w:szCs w:val="28"/>
          <w:lang w:val="uk-UA" w:eastAsia="ru-RU"/>
        </w:rPr>
        <w:t>«Капітальний ремонт харчоблоку Студениківського опорного закладу загальної середньої освіти I-III ступенів за адресою: вул. Шкільна,27, с. Студеники,   Бориспільський район, Київська область (коригування)»</w:t>
      </w:r>
    </w:p>
    <w:p w:rsidR="0013476D" w:rsidRPr="0013476D" w:rsidRDefault="0013476D" w:rsidP="0013476D">
      <w:pPr>
        <w:shd w:val="clear" w:color="auto" w:fill="FFFFFF"/>
        <w:spacing w:after="0" w:line="240" w:lineRule="auto"/>
        <w:jc w:val="both"/>
        <w:rPr>
          <w:rFonts w:ascii="Times New Roman" w:eastAsia="Times New Roman" w:hAnsi="Times New Roman"/>
          <w:color w:val="000000"/>
          <w:sz w:val="28"/>
          <w:szCs w:val="28"/>
          <w:lang w:val="uk-UA" w:eastAsia="ru-RU"/>
        </w:rPr>
      </w:pPr>
      <w:r w:rsidRPr="0013476D">
        <w:rPr>
          <w:rFonts w:ascii="Times New Roman" w:eastAsia="Times New Roman" w:hAnsi="Times New Roman"/>
          <w:color w:val="000000"/>
          <w:sz w:val="28"/>
          <w:szCs w:val="28"/>
          <w:lang w:eastAsia="ru-RU"/>
        </w:rPr>
        <w:t> </w:t>
      </w:r>
    </w:p>
    <w:p w:rsidR="0013476D" w:rsidRPr="0013476D" w:rsidRDefault="0013476D" w:rsidP="0013476D">
      <w:pPr>
        <w:shd w:val="clear" w:color="auto" w:fill="FFFFFF"/>
        <w:spacing w:after="0" w:line="240" w:lineRule="auto"/>
        <w:jc w:val="both"/>
        <w:rPr>
          <w:rFonts w:ascii="Times New Roman" w:eastAsia="Times New Roman" w:hAnsi="Times New Roman"/>
          <w:b/>
          <w:i/>
          <w:color w:val="000000"/>
          <w:sz w:val="28"/>
          <w:szCs w:val="28"/>
          <w:lang w:val="uk-UA" w:eastAsia="ru-RU"/>
        </w:rPr>
      </w:pPr>
      <w:r w:rsidRPr="0013476D">
        <w:rPr>
          <w:rFonts w:ascii="Times New Roman" w:eastAsia="Times New Roman" w:hAnsi="Times New Roman"/>
          <w:color w:val="000000"/>
          <w:sz w:val="28"/>
          <w:szCs w:val="28"/>
          <w:lang w:eastAsia="ru-RU"/>
        </w:rPr>
        <w:t> </w:t>
      </w:r>
      <w:r w:rsidRPr="0013476D">
        <w:rPr>
          <w:rFonts w:ascii="Times New Roman" w:eastAsia="Times New Roman" w:hAnsi="Times New Roman"/>
          <w:color w:val="000000"/>
          <w:sz w:val="28"/>
          <w:szCs w:val="28"/>
          <w:lang w:val="uk-UA" w:eastAsia="ru-RU"/>
        </w:rPr>
        <w:t>Розглянувши розроблену ФОП Козак О.В.</w:t>
      </w:r>
      <w:r w:rsidRPr="0013476D">
        <w:rPr>
          <w:rFonts w:ascii="Times New Roman" w:eastAsia="Times New Roman" w:hAnsi="Times New Roman"/>
          <w:b/>
          <w:bCs/>
          <w:color w:val="000000"/>
          <w:sz w:val="28"/>
          <w:szCs w:val="28"/>
          <w:lang w:eastAsia="ru-RU"/>
        </w:rPr>
        <w:t> </w:t>
      </w:r>
      <w:r w:rsidRPr="0013476D">
        <w:rPr>
          <w:rFonts w:ascii="Times New Roman" w:eastAsia="Times New Roman" w:hAnsi="Times New Roman"/>
          <w:color w:val="000000"/>
          <w:sz w:val="28"/>
          <w:szCs w:val="28"/>
          <w:lang w:val="uk-UA" w:eastAsia="ru-RU"/>
        </w:rPr>
        <w:t xml:space="preserve"> проектно-кошторисну документацію на проект </w:t>
      </w:r>
      <w:r w:rsidRPr="0013476D">
        <w:rPr>
          <w:rFonts w:ascii="Times New Roman" w:eastAsia="Times New Roman" w:hAnsi="Times New Roman"/>
          <w:b/>
          <w:bCs/>
          <w:i/>
          <w:color w:val="000000"/>
          <w:sz w:val="28"/>
          <w:szCs w:val="28"/>
          <w:lang w:val="uk-UA" w:eastAsia="ru-RU"/>
        </w:rPr>
        <w:t>«Капітальний ремонт харчоблоку Студениківського опорного закладу загальної середньої освіти I-III ступенів за адресою: вул. Шкільна,27, с. Студеники,   Бориспільський район, Київська область (коригування)»</w:t>
      </w:r>
      <w:r w:rsidRPr="0013476D">
        <w:rPr>
          <w:rFonts w:ascii="Times New Roman" w:eastAsia="Times New Roman" w:hAnsi="Times New Roman"/>
          <w:sz w:val="28"/>
          <w:szCs w:val="28"/>
          <w:lang w:val="uk-UA" w:eastAsia="ru-RU"/>
        </w:rPr>
        <w:t xml:space="preserve">, </w:t>
      </w:r>
      <w:r w:rsidRPr="0013476D">
        <w:rPr>
          <w:rFonts w:ascii="Times New Roman" w:eastAsia="Times New Roman" w:hAnsi="Times New Roman"/>
          <w:color w:val="000000"/>
          <w:sz w:val="28"/>
          <w:szCs w:val="28"/>
          <w:lang w:val="uk-UA" w:eastAsia="ru-RU"/>
        </w:rPr>
        <w:t xml:space="preserve">враховуючи позитивний експертний звіт </w:t>
      </w:r>
      <w:r w:rsidRPr="0013476D">
        <w:rPr>
          <w:rFonts w:ascii="Times New Roman" w:eastAsia="Times New Roman" w:hAnsi="Times New Roman"/>
          <w:sz w:val="28"/>
          <w:szCs w:val="28"/>
          <w:lang w:val="uk-UA" w:eastAsia="ru-RU"/>
        </w:rPr>
        <w:t xml:space="preserve">ТОВ «УКРЕКСПЕРТИЗА ГРУП»   № 0164-4438-21/УЕГ/В  від 29.06.2021 р., </w:t>
      </w:r>
      <w:r w:rsidRPr="0013476D">
        <w:rPr>
          <w:rFonts w:ascii="Times New Roman" w:eastAsia="Times New Roman" w:hAnsi="Times New Roman"/>
          <w:color w:val="000000"/>
          <w:sz w:val="28"/>
          <w:szCs w:val="28"/>
          <w:lang w:val="uk-UA" w:eastAsia="ru-RU"/>
        </w:rPr>
        <w:t xml:space="preserve">керуючись наказом № 45 від 16 травня 2011 року Міністерства регіонального розвитку будівництва та житлово – комунального господарства «Про затвердження Порядку розроблення проектної документації та будівництва об’єктів», п.13,20 ч.4 ст..42 </w:t>
      </w:r>
      <w:r w:rsidRPr="0013476D">
        <w:rPr>
          <w:rFonts w:ascii="Times New Roman" w:eastAsia="Times New Roman" w:hAnsi="Times New Roman"/>
          <w:color w:val="000000"/>
          <w:sz w:val="28"/>
          <w:szCs w:val="28"/>
          <w:lang w:eastAsia="ru-RU"/>
        </w:rPr>
        <w:t> </w:t>
      </w:r>
      <w:r w:rsidRPr="0013476D">
        <w:rPr>
          <w:rFonts w:ascii="Times New Roman" w:eastAsia="Times New Roman" w:hAnsi="Times New Roman"/>
          <w:color w:val="000000"/>
          <w:sz w:val="28"/>
          <w:szCs w:val="28"/>
          <w:lang w:val="uk-UA" w:eastAsia="ru-RU"/>
        </w:rPr>
        <w:t>Закону України «Про місцеве самоврядування в Україні», відповідно до п.4 Порядку затвердження проектів будівництва і проведення їх експертизи, затвердженою постановою Кабінету Міністрів України від 11 травня 2011 року №560, Студениківська сільська рада вирішила:</w:t>
      </w:r>
    </w:p>
    <w:p w:rsidR="0013476D" w:rsidRPr="0013476D" w:rsidRDefault="0013476D" w:rsidP="0013476D">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p>
    <w:p w:rsidR="0013476D" w:rsidRPr="0013476D" w:rsidRDefault="0013476D" w:rsidP="0013476D">
      <w:pPr>
        <w:shd w:val="clear" w:color="auto" w:fill="FFFFFF"/>
        <w:spacing w:after="0" w:line="240" w:lineRule="auto"/>
        <w:jc w:val="both"/>
        <w:rPr>
          <w:rFonts w:ascii="Times New Roman" w:eastAsia="Times New Roman" w:hAnsi="Times New Roman"/>
          <w:b/>
          <w:i/>
          <w:color w:val="000000"/>
          <w:sz w:val="28"/>
          <w:szCs w:val="28"/>
          <w:lang w:val="uk-UA" w:eastAsia="ru-RU"/>
        </w:rPr>
      </w:pPr>
      <w:r w:rsidRPr="0013476D">
        <w:rPr>
          <w:rFonts w:ascii="Times New Roman" w:eastAsia="Times New Roman" w:hAnsi="Times New Roman"/>
          <w:color w:val="000000"/>
          <w:sz w:val="28"/>
          <w:szCs w:val="28"/>
          <w:lang w:val="uk-UA" w:eastAsia="ru-RU"/>
        </w:rPr>
        <w:t>1.</w:t>
      </w:r>
      <w:r w:rsidRPr="0013476D">
        <w:rPr>
          <w:rFonts w:ascii="Times New Roman" w:eastAsia="Times New Roman" w:hAnsi="Times New Roman"/>
          <w:color w:val="000000"/>
          <w:sz w:val="28"/>
          <w:szCs w:val="28"/>
          <w:lang w:eastAsia="ru-RU"/>
        </w:rPr>
        <w:t>     </w:t>
      </w:r>
      <w:r w:rsidRPr="0013476D">
        <w:rPr>
          <w:rFonts w:ascii="Times New Roman" w:eastAsia="Times New Roman" w:hAnsi="Times New Roman"/>
          <w:color w:val="000000"/>
          <w:sz w:val="28"/>
          <w:szCs w:val="28"/>
          <w:lang w:val="uk-UA" w:eastAsia="ru-RU"/>
        </w:rPr>
        <w:t xml:space="preserve">Затвердити  проектно-кошторисну документацію на проект </w:t>
      </w:r>
      <w:r w:rsidRPr="0013476D">
        <w:rPr>
          <w:rFonts w:ascii="Times New Roman" w:eastAsia="Times New Roman" w:hAnsi="Times New Roman"/>
          <w:b/>
          <w:bCs/>
          <w:i/>
          <w:color w:val="000000"/>
          <w:sz w:val="28"/>
          <w:szCs w:val="28"/>
          <w:lang w:val="uk-UA" w:eastAsia="ru-RU"/>
        </w:rPr>
        <w:t xml:space="preserve">«Капітальний ремонт харчоблоку Студениківського опорного закладу загальної середньої освіти I-III ступенів за адресою: вул. Шкільна,27, с. Студеники,   Бориспільський район, Київська область (коригування)» </w:t>
      </w:r>
      <w:r w:rsidRPr="0013476D">
        <w:rPr>
          <w:rFonts w:ascii="Times New Roman" w:eastAsiaTheme="minorHAnsi" w:hAnsi="Times New Roman"/>
          <w:sz w:val="28"/>
          <w:szCs w:val="28"/>
          <w:lang w:val="uk-UA"/>
        </w:rPr>
        <w:t xml:space="preserve">загальною </w:t>
      </w:r>
      <w:r w:rsidRPr="0013476D">
        <w:rPr>
          <w:rFonts w:ascii="Times New Roman" w:eastAsia="Times New Roman" w:hAnsi="Times New Roman"/>
          <w:color w:val="000000"/>
          <w:sz w:val="28"/>
          <w:szCs w:val="28"/>
          <w:lang w:val="uk-UA" w:eastAsia="ru-RU"/>
        </w:rPr>
        <w:t xml:space="preserve"> кошторисною вартістю </w:t>
      </w:r>
      <w:r w:rsidRPr="0013476D">
        <w:rPr>
          <w:rFonts w:ascii="Times New Roman" w:eastAsia="Times New Roman" w:hAnsi="Times New Roman"/>
          <w:b/>
          <w:i/>
          <w:color w:val="000000"/>
          <w:sz w:val="28"/>
          <w:szCs w:val="28"/>
          <w:lang w:val="uk-UA" w:eastAsia="ru-RU"/>
        </w:rPr>
        <w:t>2096,886  тис.грн.</w:t>
      </w:r>
    </w:p>
    <w:p w:rsidR="0013476D" w:rsidRPr="0013476D" w:rsidRDefault="0013476D" w:rsidP="0013476D">
      <w:pPr>
        <w:spacing w:after="0" w:line="240" w:lineRule="auto"/>
        <w:jc w:val="both"/>
        <w:rPr>
          <w:rFonts w:ascii="Times New Roman" w:hAnsi="Times New Roman"/>
          <w:sz w:val="28"/>
          <w:szCs w:val="28"/>
          <w:lang w:val="uk-UA" w:eastAsia="ru-RU"/>
        </w:rPr>
      </w:pPr>
      <w:r w:rsidRPr="0013476D">
        <w:rPr>
          <w:rFonts w:ascii="Times New Roman" w:eastAsia="Times New Roman" w:hAnsi="Times New Roman"/>
          <w:color w:val="000000"/>
          <w:sz w:val="28"/>
          <w:szCs w:val="28"/>
          <w:lang w:val="uk-UA" w:eastAsia="ru-RU"/>
        </w:rPr>
        <w:t>2.      </w:t>
      </w:r>
      <w:r w:rsidRPr="0013476D">
        <w:rPr>
          <w:rFonts w:ascii="Times New Roman" w:hAnsi="Times New Roman"/>
          <w:sz w:val="28"/>
          <w:lang w:val="uk-UA"/>
        </w:rPr>
        <w:t>Контроль  за  виконанням  цього  рішення   покласти  на  постійну  комісію з питань планування, фінансів, бюджету, соціально-економічного розвитку</w:t>
      </w:r>
      <w:r w:rsidRPr="0013476D">
        <w:rPr>
          <w:rFonts w:ascii="Times New Roman" w:hAnsi="Times New Roman"/>
          <w:sz w:val="28"/>
          <w:szCs w:val="28"/>
          <w:lang w:val="uk-UA" w:eastAsia="ru-RU"/>
        </w:rPr>
        <w:t xml:space="preserve">. </w:t>
      </w:r>
    </w:p>
    <w:p w:rsidR="0013476D" w:rsidRPr="0013476D" w:rsidRDefault="0013476D" w:rsidP="0013476D">
      <w:pPr>
        <w:spacing w:after="0" w:line="240" w:lineRule="auto"/>
        <w:jc w:val="both"/>
        <w:rPr>
          <w:rFonts w:ascii="Times New Roman" w:hAnsi="Times New Roman"/>
          <w:sz w:val="28"/>
          <w:lang w:val="uk-UA"/>
        </w:rPr>
      </w:pPr>
    </w:p>
    <w:p w:rsidR="0013476D" w:rsidRPr="0013476D" w:rsidRDefault="0013476D" w:rsidP="0013476D">
      <w:pPr>
        <w:jc w:val="center"/>
        <w:rPr>
          <w:rFonts w:ascii="Times New Roman" w:eastAsiaTheme="minorHAnsi" w:hAnsi="Times New Roman"/>
          <w:sz w:val="28"/>
          <w:szCs w:val="28"/>
          <w:lang w:val="uk-UA"/>
        </w:rPr>
      </w:pPr>
      <w:r w:rsidRPr="0013476D">
        <w:rPr>
          <w:rFonts w:ascii="Times New Roman" w:eastAsiaTheme="minorHAnsi" w:hAnsi="Times New Roman"/>
          <w:sz w:val="28"/>
          <w:szCs w:val="28"/>
          <w:lang w:val="uk-UA"/>
        </w:rPr>
        <w:t xml:space="preserve">Сільський голова            </w:t>
      </w:r>
      <w:r>
        <w:rPr>
          <w:rFonts w:ascii="Times New Roman" w:eastAsiaTheme="minorHAnsi" w:hAnsi="Times New Roman"/>
          <w:sz w:val="28"/>
          <w:szCs w:val="28"/>
          <w:lang w:val="uk-UA"/>
        </w:rPr>
        <w:t xml:space="preserve">                         М.О.Лях</w:t>
      </w:r>
    </w:p>
    <w:p w:rsidR="0013476D" w:rsidRPr="0013476D" w:rsidRDefault="0013476D" w:rsidP="0013476D">
      <w:pPr>
        <w:rPr>
          <w:rFonts w:asciiTheme="minorHAnsi" w:eastAsiaTheme="minorHAnsi" w:hAnsiTheme="minorHAnsi" w:cstheme="minorBidi"/>
        </w:rPr>
      </w:pPr>
    </w:p>
    <w:p w:rsidR="0013476D" w:rsidRPr="0013476D" w:rsidRDefault="0013476D" w:rsidP="0013476D">
      <w:pPr>
        <w:shd w:val="clear" w:color="auto" w:fill="FFFFFF"/>
        <w:spacing w:after="0" w:line="240" w:lineRule="auto"/>
        <w:jc w:val="center"/>
        <w:rPr>
          <w:rFonts w:ascii="Times New Roman" w:eastAsia="Times New Roman" w:hAnsi="Times New Roman"/>
          <w:color w:val="000000"/>
          <w:sz w:val="28"/>
          <w:szCs w:val="28"/>
          <w:lang w:eastAsia="ru-RU"/>
        </w:rPr>
      </w:pPr>
      <w:r w:rsidRPr="0013476D">
        <w:rPr>
          <w:rFonts w:ascii="Times New Roman" w:eastAsia="Times New Roman" w:hAnsi="Times New Roman"/>
          <w:noProof/>
          <w:color w:val="000000"/>
          <w:sz w:val="28"/>
          <w:szCs w:val="28"/>
          <w:lang w:eastAsia="ru-RU"/>
        </w:rPr>
        <w:drawing>
          <wp:inline distT="0" distB="0" distL="0" distR="0" wp14:anchorId="0F03E473" wp14:editId="235FC068">
            <wp:extent cx="542925" cy="685800"/>
            <wp:effectExtent l="0" t="0" r="9525" b="0"/>
            <wp:docPr id="8" name="Рисунок 8"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13476D" w:rsidRPr="0013476D" w:rsidRDefault="0013476D" w:rsidP="0013476D">
      <w:pPr>
        <w:shd w:val="clear" w:color="auto" w:fill="FFFFFF"/>
        <w:spacing w:after="0" w:line="240" w:lineRule="auto"/>
        <w:jc w:val="center"/>
        <w:rPr>
          <w:rFonts w:ascii="Times New Roman" w:eastAsia="Times New Roman" w:hAnsi="Times New Roman"/>
          <w:b/>
          <w:color w:val="000000"/>
          <w:sz w:val="28"/>
          <w:szCs w:val="28"/>
          <w:lang w:val="uk-UA" w:eastAsia="ru-RU"/>
        </w:rPr>
      </w:pPr>
      <w:r w:rsidRPr="0013476D">
        <w:rPr>
          <w:rFonts w:ascii="Times New Roman" w:eastAsia="Times New Roman" w:hAnsi="Times New Roman"/>
          <w:b/>
          <w:color w:val="000000"/>
          <w:sz w:val="28"/>
          <w:szCs w:val="28"/>
          <w:lang w:val="uk-UA" w:eastAsia="ru-RU"/>
        </w:rPr>
        <w:t>СТУДЕНИКІВСЬКА  СІЛЬСЬКА  РАДА</w:t>
      </w:r>
      <w:r w:rsidRPr="0013476D">
        <w:rPr>
          <w:rFonts w:ascii="Times New Roman" w:eastAsia="Times New Roman" w:hAnsi="Times New Roman"/>
          <w:b/>
          <w:color w:val="000000"/>
          <w:sz w:val="28"/>
          <w:szCs w:val="28"/>
          <w:lang w:val="uk-UA" w:eastAsia="ru-RU"/>
        </w:rPr>
        <w:br/>
        <w:t xml:space="preserve">БОРИСПІЛЬСЬКОГО  РАЙОНУ </w:t>
      </w:r>
      <w:r w:rsidRPr="0013476D">
        <w:rPr>
          <w:rFonts w:ascii="Times New Roman" w:eastAsia="Times New Roman" w:hAnsi="Times New Roman"/>
          <w:b/>
          <w:color w:val="000000"/>
          <w:sz w:val="28"/>
          <w:szCs w:val="28"/>
          <w:lang w:val="uk-UA" w:eastAsia="ru-RU"/>
        </w:rPr>
        <w:br/>
        <w:t>КИЇВСЬКОЇ ОБЛАСТІ</w:t>
      </w:r>
    </w:p>
    <w:p w:rsidR="0013476D" w:rsidRPr="0013476D" w:rsidRDefault="0013476D" w:rsidP="0013476D">
      <w:pPr>
        <w:shd w:val="clear" w:color="auto" w:fill="FFFFFF"/>
        <w:spacing w:after="0" w:line="240" w:lineRule="auto"/>
        <w:jc w:val="center"/>
        <w:rPr>
          <w:rFonts w:ascii="Times New Roman" w:eastAsia="Times New Roman" w:hAnsi="Times New Roman"/>
          <w:b/>
          <w:color w:val="000000"/>
          <w:sz w:val="28"/>
          <w:szCs w:val="28"/>
          <w:lang w:val="uk-UA" w:eastAsia="ru-RU"/>
        </w:rPr>
      </w:pPr>
    </w:p>
    <w:p w:rsidR="0013476D" w:rsidRPr="0013476D" w:rsidRDefault="0013476D" w:rsidP="0013476D">
      <w:pPr>
        <w:shd w:val="clear" w:color="auto" w:fill="FFFFFF"/>
        <w:spacing w:after="0" w:line="240" w:lineRule="auto"/>
        <w:jc w:val="center"/>
        <w:rPr>
          <w:rFonts w:ascii="Times New Roman" w:eastAsia="Times New Roman" w:hAnsi="Times New Roman"/>
          <w:b/>
          <w:color w:val="000000"/>
          <w:sz w:val="28"/>
          <w:szCs w:val="28"/>
          <w:lang w:val="uk-UA" w:eastAsia="ru-RU"/>
        </w:rPr>
      </w:pPr>
      <w:r w:rsidRPr="0013476D">
        <w:rPr>
          <w:rFonts w:ascii="Times New Roman" w:eastAsia="Times New Roman" w:hAnsi="Times New Roman"/>
          <w:b/>
          <w:color w:val="000000"/>
          <w:sz w:val="28"/>
          <w:szCs w:val="28"/>
          <w:lang w:val="uk-UA" w:eastAsia="ru-RU"/>
        </w:rPr>
        <w:t xml:space="preserve">РІШЕННЯ </w:t>
      </w:r>
    </w:p>
    <w:p w:rsidR="0013476D" w:rsidRPr="0013476D" w:rsidRDefault="0013476D" w:rsidP="0013476D">
      <w:pPr>
        <w:shd w:val="clear" w:color="auto" w:fill="FFFFFF"/>
        <w:spacing w:after="0" w:line="240" w:lineRule="auto"/>
        <w:jc w:val="center"/>
        <w:rPr>
          <w:rFonts w:ascii="Times New Roman" w:eastAsia="Times New Roman" w:hAnsi="Times New Roman"/>
          <w:b/>
          <w:color w:val="000000"/>
          <w:sz w:val="28"/>
          <w:szCs w:val="28"/>
          <w:lang w:val="uk-UA" w:eastAsia="ru-RU"/>
        </w:rPr>
      </w:pPr>
    </w:p>
    <w:p w:rsidR="0013476D" w:rsidRPr="0013476D" w:rsidRDefault="0013476D" w:rsidP="0013476D">
      <w:pPr>
        <w:shd w:val="clear" w:color="auto" w:fill="FFFFFF"/>
        <w:spacing w:after="0" w:line="240" w:lineRule="auto"/>
        <w:jc w:val="center"/>
        <w:rPr>
          <w:rFonts w:ascii="Times New Roman" w:eastAsia="Times New Roman" w:hAnsi="Times New Roman"/>
          <w:color w:val="000000"/>
          <w:sz w:val="28"/>
          <w:szCs w:val="28"/>
          <w:lang w:val="uk-UA" w:eastAsia="ru-RU"/>
        </w:rPr>
      </w:pPr>
      <w:r w:rsidRPr="0013476D">
        <w:rPr>
          <w:rFonts w:ascii="Times New Roman" w:eastAsia="Times New Roman" w:hAnsi="Times New Roman"/>
          <w:color w:val="000000"/>
          <w:sz w:val="28"/>
          <w:szCs w:val="28"/>
          <w:lang w:val="uk-UA" w:eastAsia="ru-RU"/>
        </w:rPr>
        <w:t>Від 23.07.2021 року</w:t>
      </w:r>
      <w:r w:rsidRPr="0013476D">
        <w:rPr>
          <w:rFonts w:ascii="Times New Roman" w:eastAsia="Times New Roman" w:hAnsi="Times New Roman"/>
          <w:color w:val="000000"/>
          <w:sz w:val="28"/>
          <w:szCs w:val="28"/>
          <w:lang w:eastAsia="ru-RU"/>
        </w:rPr>
        <w:t>                                                                    </w:t>
      </w:r>
      <w:r w:rsidRPr="0013476D">
        <w:rPr>
          <w:rFonts w:ascii="Times New Roman" w:eastAsia="Times New Roman" w:hAnsi="Times New Roman"/>
          <w:color w:val="000000"/>
          <w:sz w:val="28"/>
          <w:szCs w:val="28"/>
          <w:lang w:val="uk-UA" w:eastAsia="ru-RU"/>
        </w:rPr>
        <w:t xml:space="preserve"> №  546-</w:t>
      </w:r>
      <w:r w:rsidRPr="0013476D">
        <w:rPr>
          <w:rFonts w:ascii="Times New Roman" w:eastAsia="Times New Roman" w:hAnsi="Times New Roman"/>
          <w:color w:val="000000"/>
          <w:sz w:val="28"/>
          <w:szCs w:val="28"/>
          <w:lang w:val="en-US" w:eastAsia="ru-RU"/>
        </w:rPr>
        <w:t>XIII</w:t>
      </w:r>
      <w:r w:rsidRPr="0013476D">
        <w:rPr>
          <w:rFonts w:ascii="Times New Roman" w:eastAsia="Times New Roman" w:hAnsi="Times New Roman"/>
          <w:color w:val="000000"/>
          <w:sz w:val="28"/>
          <w:szCs w:val="28"/>
          <w:lang w:val="uk-UA" w:eastAsia="ru-RU"/>
        </w:rPr>
        <w:t>-</w:t>
      </w:r>
      <w:r w:rsidRPr="0013476D">
        <w:rPr>
          <w:rFonts w:ascii="Times New Roman" w:eastAsia="Times New Roman" w:hAnsi="Times New Roman"/>
          <w:color w:val="000000"/>
          <w:sz w:val="28"/>
          <w:szCs w:val="28"/>
          <w:lang w:val="en-US" w:eastAsia="ru-RU"/>
        </w:rPr>
        <w:t>VIII</w:t>
      </w:r>
      <w:r w:rsidRPr="0013476D">
        <w:rPr>
          <w:rFonts w:ascii="Times New Roman" w:eastAsia="Times New Roman" w:hAnsi="Times New Roman"/>
          <w:color w:val="000000"/>
          <w:sz w:val="28"/>
          <w:szCs w:val="28"/>
          <w:lang w:val="uk-UA" w:eastAsia="ru-RU"/>
        </w:rPr>
        <w:t xml:space="preserve">              </w:t>
      </w:r>
    </w:p>
    <w:p w:rsidR="0013476D" w:rsidRPr="0013476D" w:rsidRDefault="0013476D" w:rsidP="0013476D">
      <w:pPr>
        <w:shd w:val="clear" w:color="auto" w:fill="FFFFFF"/>
        <w:spacing w:after="0" w:line="240" w:lineRule="auto"/>
        <w:jc w:val="center"/>
        <w:rPr>
          <w:rFonts w:ascii="Times New Roman" w:eastAsia="Times New Roman" w:hAnsi="Times New Roman"/>
          <w:color w:val="000000"/>
          <w:sz w:val="28"/>
          <w:szCs w:val="28"/>
          <w:lang w:val="uk-UA" w:eastAsia="ru-RU"/>
        </w:rPr>
      </w:pPr>
      <w:r w:rsidRPr="0013476D">
        <w:rPr>
          <w:rFonts w:ascii="Times New Roman" w:eastAsia="Times New Roman" w:hAnsi="Times New Roman"/>
          <w:color w:val="000000"/>
          <w:sz w:val="28"/>
          <w:szCs w:val="28"/>
          <w:lang w:val="uk-UA" w:eastAsia="ru-RU"/>
        </w:rPr>
        <w:t>с.Студеники</w:t>
      </w:r>
    </w:p>
    <w:p w:rsidR="0013476D" w:rsidRPr="0013476D" w:rsidRDefault="0013476D" w:rsidP="0013476D">
      <w:pPr>
        <w:shd w:val="clear" w:color="auto" w:fill="FFFFFF"/>
        <w:spacing w:after="0" w:line="240" w:lineRule="auto"/>
        <w:jc w:val="both"/>
        <w:rPr>
          <w:rFonts w:ascii="Times New Roman" w:eastAsia="Times New Roman" w:hAnsi="Times New Roman"/>
          <w:color w:val="000000"/>
          <w:sz w:val="28"/>
          <w:szCs w:val="28"/>
          <w:lang w:val="uk-UA" w:eastAsia="ru-RU"/>
        </w:rPr>
      </w:pPr>
      <w:r w:rsidRPr="0013476D">
        <w:rPr>
          <w:rFonts w:ascii="Times New Roman" w:eastAsia="Times New Roman" w:hAnsi="Times New Roman"/>
          <w:color w:val="000000"/>
          <w:sz w:val="28"/>
          <w:szCs w:val="28"/>
          <w:lang w:eastAsia="ru-RU"/>
        </w:rPr>
        <w:t> </w:t>
      </w:r>
    </w:p>
    <w:p w:rsidR="0013476D" w:rsidRPr="0013476D" w:rsidRDefault="0013476D" w:rsidP="0013476D">
      <w:pPr>
        <w:shd w:val="clear" w:color="auto" w:fill="FFFFFF"/>
        <w:spacing w:after="0" w:line="240" w:lineRule="auto"/>
        <w:jc w:val="both"/>
        <w:rPr>
          <w:rFonts w:ascii="Times New Roman" w:eastAsia="Times New Roman" w:hAnsi="Times New Roman"/>
          <w:b/>
          <w:color w:val="000000"/>
          <w:sz w:val="26"/>
          <w:szCs w:val="26"/>
          <w:lang w:eastAsia="ru-RU"/>
        </w:rPr>
      </w:pPr>
      <w:r w:rsidRPr="0013476D">
        <w:rPr>
          <w:rFonts w:ascii="Times New Roman" w:eastAsia="Times New Roman" w:hAnsi="Times New Roman"/>
          <w:b/>
          <w:bCs/>
          <w:color w:val="000000"/>
          <w:sz w:val="26"/>
          <w:szCs w:val="26"/>
          <w:lang w:eastAsia="ru-RU"/>
        </w:rPr>
        <w:t xml:space="preserve">Про затвердження </w:t>
      </w:r>
      <w:r w:rsidRPr="0013476D">
        <w:rPr>
          <w:rFonts w:ascii="Times New Roman" w:eastAsia="Times New Roman" w:hAnsi="Times New Roman"/>
          <w:b/>
          <w:bCs/>
          <w:color w:val="000000"/>
          <w:sz w:val="26"/>
          <w:szCs w:val="26"/>
          <w:lang w:val="uk-UA" w:eastAsia="ru-RU"/>
        </w:rPr>
        <w:t>проектно-</w:t>
      </w:r>
      <w:r w:rsidRPr="0013476D">
        <w:rPr>
          <w:rFonts w:ascii="Times New Roman" w:eastAsia="Times New Roman" w:hAnsi="Times New Roman"/>
          <w:b/>
          <w:bCs/>
          <w:color w:val="000000"/>
          <w:sz w:val="26"/>
          <w:szCs w:val="26"/>
          <w:lang w:eastAsia="ru-RU"/>
        </w:rPr>
        <w:t>кошторисної</w:t>
      </w:r>
    </w:p>
    <w:p w:rsidR="0013476D" w:rsidRPr="0013476D" w:rsidRDefault="0013476D" w:rsidP="0013476D">
      <w:pPr>
        <w:shd w:val="clear" w:color="auto" w:fill="FFFFFF"/>
        <w:spacing w:after="0" w:line="240" w:lineRule="auto"/>
        <w:jc w:val="both"/>
        <w:rPr>
          <w:rFonts w:ascii="Times New Roman" w:eastAsia="Times New Roman" w:hAnsi="Times New Roman"/>
          <w:b/>
          <w:bCs/>
          <w:i/>
          <w:color w:val="000000"/>
          <w:sz w:val="28"/>
          <w:szCs w:val="28"/>
          <w:lang w:val="uk-UA" w:eastAsia="ru-RU"/>
        </w:rPr>
      </w:pPr>
      <w:r w:rsidRPr="0013476D">
        <w:rPr>
          <w:rFonts w:ascii="Times New Roman" w:eastAsia="Times New Roman" w:hAnsi="Times New Roman"/>
          <w:b/>
          <w:bCs/>
          <w:color w:val="000000"/>
          <w:sz w:val="26"/>
          <w:szCs w:val="26"/>
          <w:lang w:eastAsia="ru-RU"/>
        </w:rPr>
        <w:t xml:space="preserve">документації на </w:t>
      </w:r>
      <w:r w:rsidRPr="0013476D">
        <w:rPr>
          <w:rFonts w:ascii="Times New Roman" w:eastAsia="Times New Roman" w:hAnsi="Times New Roman"/>
          <w:b/>
          <w:bCs/>
          <w:color w:val="000000"/>
          <w:sz w:val="26"/>
          <w:szCs w:val="26"/>
          <w:lang w:val="uk-UA" w:eastAsia="ru-RU"/>
        </w:rPr>
        <w:t xml:space="preserve">проект: </w:t>
      </w:r>
      <w:r w:rsidRPr="0013476D">
        <w:rPr>
          <w:rFonts w:ascii="Times New Roman" w:eastAsia="Times New Roman" w:hAnsi="Times New Roman"/>
          <w:b/>
          <w:bCs/>
          <w:i/>
          <w:color w:val="000000"/>
          <w:sz w:val="28"/>
          <w:szCs w:val="28"/>
          <w:lang w:val="uk-UA" w:eastAsia="ru-RU"/>
        </w:rPr>
        <w:t>«Капітальний ремонт  теплотраси до теплового пункту Семенівської ЗОШ І-ІІІ ступенів за адресою: Київська область, Бориспільський район,с.Семенівка, вул.Центральна, 1»</w:t>
      </w:r>
    </w:p>
    <w:p w:rsidR="0013476D" w:rsidRPr="0013476D" w:rsidRDefault="0013476D" w:rsidP="0013476D">
      <w:pPr>
        <w:shd w:val="clear" w:color="auto" w:fill="FFFFFF"/>
        <w:spacing w:after="0" w:line="240" w:lineRule="auto"/>
        <w:jc w:val="both"/>
        <w:rPr>
          <w:rFonts w:ascii="Times New Roman" w:eastAsia="Times New Roman" w:hAnsi="Times New Roman"/>
          <w:color w:val="000000"/>
          <w:sz w:val="28"/>
          <w:szCs w:val="28"/>
          <w:lang w:val="uk-UA" w:eastAsia="ru-RU"/>
        </w:rPr>
      </w:pPr>
      <w:r w:rsidRPr="0013476D">
        <w:rPr>
          <w:rFonts w:ascii="Times New Roman" w:eastAsia="Times New Roman" w:hAnsi="Times New Roman"/>
          <w:color w:val="000000"/>
          <w:sz w:val="28"/>
          <w:szCs w:val="28"/>
          <w:lang w:eastAsia="ru-RU"/>
        </w:rPr>
        <w:t> </w:t>
      </w:r>
    </w:p>
    <w:p w:rsidR="0013476D" w:rsidRPr="0013476D" w:rsidRDefault="0013476D" w:rsidP="0013476D">
      <w:pPr>
        <w:shd w:val="clear" w:color="auto" w:fill="FFFFFF"/>
        <w:spacing w:after="0" w:line="240" w:lineRule="auto"/>
        <w:jc w:val="both"/>
        <w:rPr>
          <w:rFonts w:ascii="Times New Roman" w:eastAsia="Times New Roman" w:hAnsi="Times New Roman"/>
          <w:b/>
          <w:i/>
          <w:color w:val="000000"/>
          <w:sz w:val="28"/>
          <w:szCs w:val="28"/>
          <w:lang w:val="uk-UA" w:eastAsia="ru-RU"/>
        </w:rPr>
      </w:pPr>
      <w:r w:rsidRPr="0013476D">
        <w:rPr>
          <w:rFonts w:ascii="Times New Roman" w:eastAsia="Times New Roman" w:hAnsi="Times New Roman"/>
          <w:color w:val="000000"/>
          <w:sz w:val="28"/>
          <w:szCs w:val="28"/>
          <w:lang w:eastAsia="ru-RU"/>
        </w:rPr>
        <w:t> </w:t>
      </w:r>
      <w:r w:rsidRPr="0013476D">
        <w:rPr>
          <w:rFonts w:ascii="Times New Roman" w:eastAsia="Times New Roman" w:hAnsi="Times New Roman"/>
          <w:color w:val="000000"/>
          <w:sz w:val="28"/>
          <w:szCs w:val="28"/>
          <w:lang w:val="uk-UA" w:eastAsia="ru-RU"/>
        </w:rPr>
        <w:t>Розглянувши розроблену ФОП Давиденко В.Б.</w:t>
      </w:r>
      <w:r w:rsidRPr="0013476D">
        <w:rPr>
          <w:rFonts w:ascii="Times New Roman" w:eastAsia="Times New Roman" w:hAnsi="Times New Roman"/>
          <w:b/>
          <w:bCs/>
          <w:color w:val="000000"/>
          <w:sz w:val="28"/>
          <w:szCs w:val="28"/>
          <w:lang w:eastAsia="ru-RU"/>
        </w:rPr>
        <w:t> </w:t>
      </w:r>
      <w:r w:rsidRPr="0013476D">
        <w:rPr>
          <w:rFonts w:ascii="Times New Roman" w:eastAsia="Times New Roman" w:hAnsi="Times New Roman"/>
          <w:color w:val="000000"/>
          <w:sz w:val="28"/>
          <w:szCs w:val="28"/>
          <w:lang w:val="uk-UA" w:eastAsia="ru-RU"/>
        </w:rPr>
        <w:t xml:space="preserve">  проектно-кошторисну документацію на проект </w:t>
      </w:r>
      <w:r w:rsidRPr="0013476D">
        <w:rPr>
          <w:rFonts w:ascii="Times New Roman" w:eastAsia="Times New Roman" w:hAnsi="Times New Roman"/>
          <w:b/>
          <w:bCs/>
          <w:i/>
          <w:color w:val="000000"/>
          <w:sz w:val="28"/>
          <w:szCs w:val="28"/>
          <w:lang w:val="uk-UA" w:eastAsia="ru-RU"/>
        </w:rPr>
        <w:t>«Капітальний ремонт  теплотраси до теплового пункту Семенівської ЗОШ І-ІІІ ступенів за адресою: Київська область, Бориспільський район, с.Семенівка, вул.Центральна, 1»,</w:t>
      </w:r>
      <w:r w:rsidRPr="0013476D">
        <w:rPr>
          <w:rFonts w:ascii="Times New Roman" w:eastAsia="Times New Roman" w:hAnsi="Times New Roman"/>
          <w:sz w:val="28"/>
          <w:szCs w:val="28"/>
          <w:lang w:val="uk-UA" w:eastAsia="ru-RU"/>
        </w:rPr>
        <w:t xml:space="preserve"> </w:t>
      </w:r>
      <w:r w:rsidRPr="0013476D">
        <w:rPr>
          <w:rFonts w:ascii="Times New Roman" w:eastAsia="Times New Roman" w:hAnsi="Times New Roman"/>
          <w:color w:val="000000"/>
          <w:sz w:val="28"/>
          <w:szCs w:val="28"/>
          <w:lang w:val="uk-UA" w:eastAsia="ru-RU"/>
        </w:rPr>
        <w:t xml:space="preserve">враховуючи позитивний експертний звіт </w:t>
      </w:r>
      <w:r w:rsidRPr="0013476D">
        <w:rPr>
          <w:rFonts w:ascii="Times New Roman" w:eastAsia="Times New Roman" w:hAnsi="Times New Roman"/>
          <w:sz w:val="28"/>
          <w:szCs w:val="28"/>
          <w:lang w:val="uk-UA" w:eastAsia="ru-RU"/>
        </w:rPr>
        <w:t xml:space="preserve">ТОВ «Центр Експертизи»   № 2466  від 13.07.2021 р., </w:t>
      </w:r>
      <w:r w:rsidRPr="0013476D">
        <w:rPr>
          <w:rFonts w:ascii="Times New Roman" w:eastAsia="Times New Roman" w:hAnsi="Times New Roman"/>
          <w:color w:val="000000"/>
          <w:sz w:val="28"/>
          <w:szCs w:val="28"/>
          <w:lang w:val="uk-UA" w:eastAsia="ru-RU"/>
        </w:rPr>
        <w:t xml:space="preserve">керуючись наказом № 45 від 16 травня 2011 року Міністерства регіонального розвитку будівництва та житлово – комунального господарства «Про затвердження Порядку розроблення проектної документації та будівництва об’єктів», п.13,20 ч.4 ст..42 </w:t>
      </w:r>
      <w:r w:rsidRPr="0013476D">
        <w:rPr>
          <w:rFonts w:ascii="Times New Roman" w:eastAsia="Times New Roman" w:hAnsi="Times New Roman"/>
          <w:color w:val="000000"/>
          <w:sz w:val="28"/>
          <w:szCs w:val="28"/>
          <w:lang w:eastAsia="ru-RU"/>
        </w:rPr>
        <w:t> </w:t>
      </w:r>
      <w:r w:rsidRPr="0013476D">
        <w:rPr>
          <w:rFonts w:ascii="Times New Roman" w:eastAsia="Times New Roman" w:hAnsi="Times New Roman"/>
          <w:color w:val="000000"/>
          <w:sz w:val="28"/>
          <w:szCs w:val="28"/>
          <w:lang w:val="uk-UA" w:eastAsia="ru-RU"/>
        </w:rPr>
        <w:t>Закону України «Про місцеве самоврядування в Україні», відповідно до п.4 Порядку затвердження проектів будівництва і проведення їх експертизи, затвердженою постановою Кабінету Міністрів України від 11 травня 2011 року №560, Студениківська сільська рада вирішила:</w:t>
      </w:r>
    </w:p>
    <w:p w:rsidR="0013476D" w:rsidRPr="0013476D" w:rsidRDefault="0013476D" w:rsidP="0013476D">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p>
    <w:p w:rsidR="0013476D" w:rsidRPr="0013476D" w:rsidRDefault="0013476D" w:rsidP="0013476D">
      <w:pPr>
        <w:shd w:val="clear" w:color="auto" w:fill="FFFFFF"/>
        <w:spacing w:after="0" w:line="240" w:lineRule="auto"/>
        <w:jc w:val="both"/>
        <w:rPr>
          <w:rFonts w:ascii="Times New Roman" w:eastAsia="Times New Roman" w:hAnsi="Times New Roman"/>
          <w:b/>
          <w:i/>
          <w:color w:val="000000"/>
          <w:sz w:val="28"/>
          <w:szCs w:val="28"/>
          <w:lang w:val="uk-UA" w:eastAsia="ru-RU"/>
        </w:rPr>
      </w:pPr>
      <w:r w:rsidRPr="0013476D">
        <w:rPr>
          <w:rFonts w:ascii="Times New Roman" w:eastAsia="Times New Roman" w:hAnsi="Times New Roman"/>
          <w:color w:val="000000"/>
          <w:sz w:val="28"/>
          <w:szCs w:val="28"/>
          <w:lang w:val="uk-UA" w:eastAsia="ru-RU"/>
        </w:rPr>
        <w:t>1.</w:t>
      </w:r>
      <w:r w:rsidRPr="0013476D">
        <w:rPr>
          <w:rFonts w:ascii="Times New Roman" w:eastAsia="Times New Roman" w:hAnsi="Times New Roman"/>
          <w:color w:val="000000"/>
          <w:sz w:val="28"/>
          <w:szCs w:val="28"/>
          <w:lang w:eastAsia="ru-RU"/>
        </w:rPr>
        <w:t>     </w:t>
      </w:r>
      <w:r w:rsidRPr="0013476D">
        <w:rPr>
          <w:rFonts w:ascii="Times New Roman" w:eastAsia="Times New Roman" w:hAnsi="Times New Roman"/>
          <w:color w:val="000000"/>
          <w:sz w:val="28"/>
          <w:szCs w:val="28"/>
          <w:lang w:val="uk-UA" w:eastAsia="ru-RU"/>
        </w:rPr>
        <w:t xml:space="preserve">Затвердити  проектно-кошторисну документацію на проект </w:t>
      </w:r>
      <w:r w:rsidRPr="0013476D">
        <w:rPr>
          <w:rFonts w:ascii="Times New Roman" w:eastAsia="Times New Roman" w:hAnsi="Times New Roman"/>
          <w:b/>
          <w:bCs/>
          <w:i/>
          <w:color w:val="000000"/>
          <w:sz w:val="28"/>
          <w:szCs w:val="28"/>
          <w:lang w:val="uk-UA" w:eastAsia="ru-RU"/>
        </w:rPr>
        <w:t xml:space="preserve">«Капітальний ремонт  теплотраси до теплового пункту Семенівської ЗОШ І-ІІІ ступенів за адресою: Київська область, Бориспільський район,с.Семенівка, вул.Центральна, 1» </w:t>
      </w:r>
      <w:r w:rsidRPr="0013476D">
        <w:rPr>
          <w:rFonts w:ascii="Times New Roman" w:eastAsiaTheme="minorHAnsi" w:hAnsi="Times New Roman"/>
          <w:sz w:val="28"/>
          <w:szCs w:val="28"/>
          <w:lang w:val="uk-UA"/>
        </w:rPr>
        <w:t xml:space="preserve">загальною </w:t>
      </w:r>
      <w:r w:rsidRPr="0013476D">
        <w:rPr>
          <w:rFonts w:ascii="Times New Roman" w:eastAsia="Times New Roman" w:hAnsi="Times New Roman"/>
          <w:color w:val="000000"/>
          <w:sz w:val="28"/>
          <w:szCs w:val="28"/>
          <w:lang w:val="uk-UA" w:eastAsia="ru-RU"/>
        </w:rPr>
        <w:t xml:space="preserve"> кошторисною вартістю </w:t>
      </w:r>
      <w:r w:rsidRPr="0013476D">
        <w:rPr>
          <w:rFonts w:ascii="Times New Roman" w:eastAsia="Times New Roman" w:hAnsi="Times New Roman"/>
          <w:b/>
          <w:i/>
          <w:color w:val="000000"/>
          <w:sz w:val="28"/>
          <w:szCs w:val="28"/>
          <w:lang w:val="uk-UA" w:eastAsia="ru-RU"/>
        </w:rPr>
        <w:t>470,290  тис.</w:t>
      </w:r>
      <w:r w:rsidRPr="0013476D">
        <w:rPr>
          <w:rFonts w:ascii="Times New Roman" w:eastAsia="Times New Roman" w:hAnsi="Times New Roman"/>
          <w:b/>
          <w:i/>
          <w:color w:val="000000"/>
          <w:sz w:val="28"/>
          <w:szCs w:val="28"/>
          <w:lang w:eastAsia="ru-RU"/>
        </w:rPr>
        <w:t>грн.</w:t>
      </w:r>
    </w:p>
    <w:p w:rsidR="0013476D" w:rsidRPr="0013476D" w:rsidRDefault="0013476D" w:rsidP="0013476D">
      <w:pPr>
        <w:spacing w:after="0" w:line="240" w:lineRule="auto"/>
        <w:jc w:val="both"/>
        <w:rPr>
          <w:rFonts w:ascii="Times New Roman" w:hAnsi="Times New Roman"/>
          <w:sz w:val="28"/>
          <w:szCs w:val="28"/>
          <w:lang w:val="uk-UA" w:eastAsia="ru-RU"/>
        </w:rPr>
      </w:pPr>
      <w:r w:rsidRPr="0013476D">
        <w:rPr>
          <w:rFonts w:ascii="Times New Roman" w:eastAsia="Times New Roman" w:hAnsi="Times New Roman"/>
          <w:color w:val="000000"/>
          <w:sz w:val="28"/>
          <w:szCs w:val="28"/>
          <w:lang w:val="uk-UA" w:eastAsia="ru-RU"/>
        </w:rPr>
        <w:t>2.      </w:t>
      </w:r>
      <w:r w:rsidRPr="0013476D">
        <w:rPr>
          <w:rFonts w:ascii="Times New Roman" w:hAnsi="Times New Roman"/>
          <w:sz w:val="28"/>
          <w:lang w:val="uk-UA"/>
        </w:rPr>
        <w:t>Контроль  за  виконанням  цього  рішення   покласти  на  постійну  комісію з питань планування, фінансів, бюджету, соціально-економічного розвитку</w:t>
      </w:r>
      <w:r w:rsidRPr="0013476D">
        <w:rPr>
          <w:rFonts w:ascii="Times New Roman" w:hAnsi="Times New Roman"/>
          <w:sz w:val="28"/>
          <w:szCs w:val="28"/>
          <w:lang w:val="uk-UA" w:eastAsia="ru-RU"/>
        </w:rPr>
        <w:t xml:space="preserve">. </w:t>
      </w:r>
    </w:p>
    <w:p w:rsidR="0013476D" w:rsidRPr="0013476D" w:rsidRDefault="0013476D" w:rsidP="0013476D">
      <w:pPr>
        <w:spacing w:after="0" w:line="240" w:lineRule="auto"/>
        <w:jc w:val="both"/>
        <w:rPr>
          <w:rFonts w:ascii="Times New Roman" w:hAnsi="Times New Roman"/>
          <w:sz w:val="28"/>
          <w:lang w:val="uk-UA"/>
        </w:rPr>
      </w:pPr>
    </w:p>
    <w:p w:rsidR="0013476D" w:rsidRPr="006829D5" w:rsidRDefault="0013476D" w:rsidP="006829D5">
      <w:pPr>
        <w:jc w:val="center"/>
        <w:rPr>
          <w:rFonts w:ascii="Times New Roman" w:eastAsiaTheme="minorHAnsi" w:hAnsi="Times New Roman"/>
          <w:sz w:val="28"/>
          <w:szCs w:val="28"/>
          <w:lang w:val="uk-UA"/>
        </w:rPr>
      </w:pPr>
      <w:r w:rsidRPr="0013476D">
        <w:rPr>
          <w:rFonts w:ascii="Times New Roman" w:eastAsiaTheme="minorHAnsi" w:hAnsi="Times New Roman"/>
          <w:sz w:val="28"/>
          <w:szCs w:val="28"/>
          <w:lang w:val="uk-UA"/>
        </w:rPr>
        <w:t xml:space="preserve">Сільський голова             </w:t>
      </w:r>
      <w:r w:rsidR="006829D5">
        <w:rPr>
          <w:rFonts w:ascii="Times New Roman" w:eastAsiaTheme="minorHAnsi" w:hAnsi="Times New Roman"/>
          <w:sz w:val="28"/>
          <w:szCs w:val="28"/>
          <w:lang w:val="uk-UA"/>
        </w:rPr>
        <w:t xml:space="preserve">                        М.О.Лях</w:t>
      </w:r>
    </w:p>
    <w:p w:rsidR="0013476D" w:rsidRPr="0013476D" w:rsidRDefault="0013476D" w:rsidP="0013476D">
      <w:pPr>
        <w:shd w:val="clear" w:color="auto" w:fill="FFFFFF"/>
        <w:spacing w:before="150" w:after="180" w:line="240" w:lineRule="auto"/>
        <w:jc w:val="both"/>
        <w:rPr>
          <w:rFonts w:ascii="Times New Roman" w:eastAsia="Times New Roman" w:hAnsi="Times New Roman"/>
          <w:b/>
          <w:color w:val="111111"/>
          <w:sz w:val="28"/>
          <w:szCs w:val="28"/>
          <w:lang w:val="uk-UA" w:eastAsia="uk-UA"/>
        </w:rPr>
      </w:pPr>
    </w:p>
    <w:p w:rsidR="006829D5" w:rsidRPr="00295F19" w:rsidRDefault="006829D5" w:rsidP="006829D5">
      <w:pPr>
        <w:pStyle w:val="docdata"/>
        <w:spacing w:before="0" w:beforeAutospacing="0" w:after="200" w:afterAutospacing="0"/>
        <w:rPr>
          <w:lang w:val="uk-UA"/>
        </w:rPr>
      </w:pPr>
      <w:r w:rsidRPr="0011280B">
        <w:rPr>
          <w:noProof/>
        </w:rPr>
        <w:lastRenderedPageBreak/>
        <w:drawing>
          <wp:anchor distT="0" distB="0" distL="114300" distR="114300" simplePos="0" relativeHeight="251667456" behindDoc="0" locked="0" layoutInCell="1" allowOverlap="1" wp14:anchorId="276B26BB" wp14:editId="54B99006">
            <wp:simplePos x="0" y="0"/>
            <wp:positionH relativeFrom="margin">
              <wp:align>center</wp:align>
            </wp:positionH>
            <wp:positionV relativeFrom="paragraph">
              <wp:posOffset>140335</wp:posOffset>
            </wp:positionV>
            <wp:extent cx="609600" cy="848995"/>
            <wp:effectExtent l="0" t="0" r="0" b="8255"/>
            <wp:wrapNone/>
            <wp:docPr id="9" name="Рисунок 3" descr="D:\КЛВ\64px-Lesser_Coat_of_Arms_of_Ukraine_(bw).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КЛВ\64px-Lesser_Coat_of_Arms_of_Ukraine_(bw).svg.png"/>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609600" cy="8489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829D5" w:rsidRDefault="006829D5" w:rsidP="006829D5">
      <w:pPr>
        <w:pStyle w:val="docdata"/>
        <w:spacing w:before="0" w:beforeAutospacing="0" w:after="200" w:afterAutospacing="0"/>
        <w:jc w:val="center"/>
      </w:pPr>
    </w:p>
    <w:p w:rsidR="006829D5" w:rsidRDefault="006829D5" w:rsidP="006829D5">
      <w:pPr>
        <w:pStyle w:val="a4"/>
        <w:widowControl w:val="0"/>
        <w:spacing w:before="0" w:beforeAutospacing="0" w:after="0" w:afterAutospacing="0"/>
        <w:jc w:val="center"/>
        <w:rPr>
          <w:b/>
          <w:bCs/>
          <w:color w:val="000000"/>
          <w:sz w:val="32"/>
          <w:szCs w:val="32"/>
          <w:lang w:val="uk-UA"/>
        </w:rPr>
      </w:pPr>
    </w:p>
    <w:p w:rsidR="006829D5" w:rsidRDefault="006829D5" w:rsidP="006829D5">
      <w:pPr>
        <w:pStyle w:val="a4"/>
        <w:widowControl w:val="0"/>
        <w:spacing w:before="0" w:beforeAutospacing="0" w:after="0" w:afterAutospacing="0"/>
        <w:jc w:val="center"/>
        <w:rPr>
          <w:b/>
          <w:bCs/>
          <w:color w:val="000000"/>
          <w:sz w:val="32"/>
          <w:szCs w:val="32"/>
          <w:lang w:val="uk-UA"/>
        </w:rPr>
      </w:pPr>
    </w:p>
    <w:p w:rsidR="006829D5" w:rsidRDefault="006829D5" w:rsidP="006829D5">
      <w:pPr>
        <w:pStyle w:val="a4"/>
        <w:widowControl w:val="0"/>
        <w:spacing w:before="0" w:beforeAutospacing="0" w:after="0" w:afterAutospacing="0"/>
        <w:jc w:val="center"/>
      </w:pPr>
      <w:r>
        <w:rPr>
          <w:b/>
          <w:bCs/>
          <w:color w:val="000000"/>
          <w:sz w:val="32"/>
          <w:szCs w:val="32"/>
        </w:rPr>
        <w:t>КИЇВСЬКА ОБЛАСТЬ</w:t>
      </w:r>
    </w:p>
    <w:p w:rsidR="006829D5" w:rsidRDefault="006829D5" w:rsidP="006829D5">
      <w:pPr>
        <w:pStyle w:val="a4"/>
        <w:widowControl w:val="0"/>
        <w:spacing w:before="0" w:beforeAutospacing="0" w:after="0" w:afterAutospacing="0"/>
        <w:jc w:val="center"/>
      </w:pPr>
      <w:r>
        <w:rPr>
          <w:b/>
          <w:bCs/>
          <w:color w:val="000000"/>
          <w:sz w:val="32"/>
          <w:szCs w:val="32"/>
          <w:lang w:val="uk-UA"/>
        </w:rPr>
        <w:t>БОРИСПІЛЬСЬКИЙ</w:t>
      </w:r>
      <w:r>
        <w:rPr>
          <w:b/>
          <w:bCs/>
          <w:color w:val="000000"/>
          <w:sz w:val="32"/>
          <w:szCs w:val="32"/>
        </w:rPr>
        <w:t xml:space="preserve"> РАЙОН</w:t>
      </w:r>
    </w:p>
    <w:p w:rsidR="006829D5" w:rsidRDefault="006829D5" w:rsidP="006829D5">
      <w:pPr>
        <w:pStyle w:val="a4"/>
        <w:widowControl w:val="0"/>
        <w:spacing w:before="0" w:beforeAutospacing="0" w:after="0" w:afterAutospacing="0"/>
        <w:jc w:val="center"/>
      </w:pPr>
      <w:r>
        <w:rPr>
          <w:b/>
          <w:bCs/>
          <w:color w:val="000000"/>
          <w:sz w:val="32"/>
          <w:szCs w:val="32"/>
        </w:rPr>
        <w:t>СТУДЕНИКІВСЬКА СІЛЬСЬКА РАДА</w:t>
      </w:r>
    </w:p>
    <w:p w:rsidR="006829D5" w:rsidRPr="001B5878" w:rsidRDefault="006829D5" w:rsidP="006829D5">
      <w:pPr>
        <w:pStyle w:val="a4"/>
        <w:widowControl w:val="0"/>
        <w:spacing w:before="0" w:beforeAutospacing="0" w:after="0" w:afterAutospacing="0"/>
        <w:jc w:val="both"/>
      </w:pPr>
      <w:r>
        <w:rPr>
          <w:lang w:val="uk-UA"/>
        </w:rPr>
        <w:t>_____________________________________________________________________________</w:t>
      </w:r>
      <w:r>
        <w:t> </w:t>
      </w:r>
    </w:p>
    <w:p w:rsidR="006829D5" w:rsidRDefault="006829D5" w:rsidP="006829D5">
      <w:pPr>
        <w:tabs>
          <w:tab w:val="left" w:pos="7215"/>
        </w:tabs>
        <w:spacing w:after="0"/>
        <w:ind w:left="-567"/>
        <w:rPr>
          <w:rFonts w:ascii="Times New Roman" w:hAnsi="Times New Roman"/>
          <w:b/>
          <w:sz w:val="28"/>
          <w:szCs w:val="28"/>
          <w:lang w:val="uk-UA"/>
        </w:rPr>
      </w:pPr>
      <w:r>
        <w:rPr>
          <w:rFonts w:ascii="Times New Roman" w:hAnsi="Times New Roman"/>
          <w:b/>
          <w:sz w:val="28"/>
          <w:szCs w:val="28"/>
          <w:lang w:val="uk-UA"/>
        </w:rPr>
        <w:t xml:space="preserve">       </w:t>
      </w:r>
    </w:p>
    <w:p w:rsidR="006829D5" w:rsidRDefault="006829D5" w:rsidP="006829D5">
      <w:pPr>
        <w:jc w:val="center"/>
        <w:rPr>
          <w:rFonts w:ascii="Times New Roman" w:hAnsi="Times New Roman"/>
          <w:b/>
          <w:sz w:val="32"/>
          <w:szCs w:val="32"/>
          <w:lang w:val="uk-UA"/>
        </w:rPr>
      </w:pPr>
      <w:r w:rsidRPr="001B5878">
        <w:rPr>
          <w:rFonts w:ascii="Times New Roman" w:hAnsi="Times New Roman"/>
          <w:b/>
          <w:sz w:val="32"/>
          <w:szCs w:val="32"/>
          <w:lang w:val="uk-UA"/>
        </w:rPr>
        <w:t>РІШЕННЯ</w:t>
      </w:r>
    </w:p>
    <w:p w:rsidR="006829D5" w:rsidRDefault="006829D5" w:rsidP="006829D5">
      <w:pPr>
        <w:jc w:val="center"/>
        <w:rPr>
          <w:rFonts w:ascii="Times New Roman" w:hAnsi="Times New Roman"/>
          <w:b/>
          <w:sz w:val="32"/>
          <w:szCs w:val="32"/>
          <w:lang w:val="uk-UA"/>
        </w:rPr>
      </w:pPr>
    </w:p>
    <w:p w:rsidR="006829D5" w:rsidRDefault="006829D5" w:rsidP="006829D5">
      <w:pPr>
        <w:spacing w:after="0"/>
        <w:rPr>
          <w:rFonts w:ascii="Times New Roman" w:hAnsi="Times New Roman"/>
          <w:b/>
          <w:sz w:val="28"/>
          <w:szCs w:val="28"/>
          <w:lang w:val="uk-UA"/>
        </w:rPr>
      </w:pPr>
      <w:r>
        <w:rPr>
          <w:rFonts w:ascii="Times New Roman" w:hAnsi="Times New Roman"/>
          <w:b/>
          <w:sz w:val="28"/>
          <w:szCs w:val="28"/>
          <w:lang w:val="uk-UA"/>
        </w:rPr>
        <w:t>Про внесення змін до Студениківської</w:t>
      </w:r>
    </w:p>
    <w:p w:rsidR="006829D5" w:rsidRDefault="006829D5" w:rsidP="006829D5">
      <w:pPr>
        <w:spacing w:after="0"/>
        <w:rPr>
          <w:rFonts w:ascii="Times New Roman" w:hAnsi="Times New Roman"/>
          <w:b/>
          <w:sz w:val="28"/>
          <w:szCs w:val="28"/>
          <w:lang w:val="uk-UA"/>
        </w:rPr>
      </w:pPr>
      <w:r>
        <w:rPr>
          <w:rFonts w:ascii="Times New Roman" w:hAnsi="Times New Roman"/>
          <w:b/>
          <w:sz w:val="28"/>
          <w:szCs w:val="28"/>
          <w:lang w:val="uk-UA"/>
        </w:rPr>
        <w:t>Сільської комплексної програми</w:t>
      </w:r>
    </w:p>
    <w:p w:rsidR="006829D5" w:rsidRDefault="006829D5" w:rsidP="006829D5">
      <w:pPr>
        <w:spacing w:after="0"/>
        <w:rPr>
          <w:rFonts w:ascii="Times New Roman" w:hAnsi="Times New Roman"/>
          <w:b/>
          <w:sz w:val="28"/>
          <w:szCs w:val="28"/>
          <w:lang w:val="uk-UA"/>
        </w:rPr>
      </w:pPr>
      <w:r>
        <w:rPr>
          <w:rFonts w:ascii="Times New Roman" w:hAnsi="Times New Roman"/>
          <w:b/>
          <w:sz w:val="28"/>
          <w:szCs w:val="28"/>
          <w:lang w:val="uk-UA"/>
        </w:rPr>
        <w:t>«Турбота» на 2021-2023 роки</w:t>
      </w:r>
    </w:p>
    <w:p w:rsidR="006829D5" w:rsidRDefault="006829D5" w:rsidP="006829D5">
      <w:pPr>
        <w:spacing w:after="0"/>
        <w:rPr>
          <w:rFonts w:ascii="Times New Roman" w:hAnsi="Times New Roman"/>
          <w:b/>
          <w:sz w:val="28"/>
          <w:szCs w:val="28"/>
          <w:lang w:val="uk-UA"/>
        </w:rPr>
      </w:pPr>
    </w:p>
    <w:p w:rsidR="006829D5" w:rsidRDefault="006829D5" w:rsidP="006829D5">
      <w:pPr>
        <w:spacing w:after="0"/>
        <w:ind w:firstLine="567"/>
        <w:jc w:val="both"/>
        <w:rPr>
          <w:rFonts w:ascii="Times New Roman" w:hAnsi="Times New Roman"/>
          <w:bCs/>
          <w:sz w:val="28"/>
          <w:szCs w:val="28"/>
          <w:lang w:val="uk-UA"/>
        </w:rPr>
      </w:pPr>
      <w:r>
        <w:rPr>
          <w:rFonts w:ascii="Times New Roman" w:hAnsi="Times New Roman"/>
          <w:bCs/>
          <w:sz w:val="28"/>
          <w:szCs w:val="28"/>
          <w:lang w:val="uk-UA"/>
        </w:rPr>
        <w:t>Від імені та в інтересах членів Студениківської територіальної громади, з метою подальшого вирішення невідкладних питань матеріального, медичного, соціально-побутового, культурного обслуговування жителів Студениківської сільської ради та керуючись Законом України «Про місцеве самоврядування в Україні», сільська рада</w:t>
      </w:r>
    </w:p>
    <w:p w:rsidR="006829D5" w:rsidRPr="00630483" w:rsidRDefault="006829D5" w:rsidP="006829D5">
      <w:pPr>
        <w:spacing w:after="0"/>
        <w:ind w:firstLine="567"/>
        <w:jc w:val="both"/>
        <w:rPr>
          <w:rFonts w:ascii="Times New Roman" w:hAnsi="Times New Roman"/>
          <w:bCs/>
          <w:sz w:val="28"/>
          <w:szCs w:val="28"/>
          <w:lang w:val="uk-UA"/>
        </w:rPr>
      </w:pPr>
    </w:p>
    <w:p w:rsidR="006829D5" w:rsidRDefault="006829D5" w:rsidP="006829D5">
      <w:pPr>
        <w:spacing w:after="0"/>
        <w:ind w:firstLine="567"/>
        <w:jc w:val="both"/>
        <w:rPr>
          <w:rFonts w:ascii="Times New Roman" w:hAnsi="Times New Roman"/>
          <w:b/>
          <w:sz w:val="28"/>
          <w:szCs w:val="28"/>
          <w:lang w:val="uk-UA"/>
        </w:rPr>
      </w:pPr>
      <w:r>
        <w:rPr>
          <w:rFonts w:ascii="Times New Roman" w:hAnsi="Times New Roman"/>
          <w:b/>
          <w:sz w:val="28"/>
          <w:szCs w:val="28"/>
          <w:lang w:val="uk-UA"/>
        </w:rPr>
        <w:t>ВИРІШИЛА:</w:t>
      </w:r>
    </w:p>
    <w:p w:rsidR="006829D5" w:rsidRDefault="006829D5" w:rsidP="006829D5">
      <w:pPr>
        <w:pStyle w:val="a3"/>
        <w:spacing w:after="0"/>
        <w:ind w:left="0" w:firstLine="709"/>
        <w:jc w:val="both"/>
        <w:rPr>
          <w:rFonts w:ascii="Times New Roman" w:hAnsi="Times New Roman"/>
          <w:bCs/>
          <w:sz w:val="28"/>
          <w:szCs w:val="28"/>
          <w:lang w:val="uk-UA"/>
        </w:rPr>
      </w:pPr>
      <w:r>
        <w:rPr>
          <w:rFonts w:ascii="Times New Roman" w:hAnsi="Times New Roman"/>
          <w:bCs/>
          <w:sz w:val="28"/>
          <w:szCs w:val="28"/>
          <w:lang w:val="uk-UA"/>
        </w:rPr>
        <w:t>1.</w:t>
      </w:r>
      <w:r w:rsidRPr="00AE7B0D">
        <w:rPr>
          <w:bCs/>
          <w:sz w:val="28"/>
          <w:szCs w:val="28"/>
          <w:lang w:val="uk-UA"/>
        </w:rPr>
        <w:t xml:space="preserve"> </w:t>
      </w:r>
      <w:r w:rsidRPr="00A44561">
        <w:rPr>
          <w:rFonts w:ascii="Times New Roman" w:hAnsi="Times New Roman"/>
          <w:bCs/>
          <w:sz w:val="28"/>
          <w:szCs w:val="28"/>
          <w:lang w:val="uk-UA"/>
        </w:rPr>
        <w:t>Внести зміни</w:t>
      </w:r>
      <w:r>
        <w:rPr>
          <w:rFonts w:ascii="Times New Roman" w:hAnsi="Times New Roman"/>
          <w:bCs/>
          <w:sz w:val="28"/>
          <w:szCs w:val="28"/>
          <w:lang w:val="uk-UA"/>
        </w:rPr>
        <w:t xml:space="preserve"> до п. 4.1.2. розділу</w:t>
      </w:r>
      <w:r w:rsidRPr="005D4C1B">
        <w:rPr>
          <w:rFonts w:ascii="Times New Roman" w:hAnsi="Times New Roman"/>
          <w:bCs/>
          <w:sz w:val="28"/>
          <w:szCs w:val="28"/>
          <w:lang w:val="uk-UA"/>
        </w:rPr>
        <w:t xml:space="preserve"> </w:t>
      </w:r>
      <w:r>
        <w:rPr>
          <w:rFonts w:ascii="Times New Roman" w:hAnsi="Times New Roman"/>
          <w:bCs/>
          <w:sz w:val="28"/>
          <w:szCs w:val="28"/>
          <w:lang w:val="en-US"/>
        </w:rPr>
        <w:t>IV</w:t>
      </w:r>
      <w:r w:rsidRPr="005D4C1B">
        <w:rPr>
          <w:rFonts w:ascii="Times New Roman" w:hAnsi="Times New Roman"/>
          <w:bCs/>
          <w:sz w:val="28"/>
          <w:szCs w:val="28"/>
          <w:lang w:val="uk-UA"/>
        </w:rPr>
        <w:t xml:space="preserve"> </w:t>
      </w:r>
      <w:r>
        <w:rPr>
          <w:rFonts w:ascii="Times New Roman" w:hAnsi="Times New Roman"/>
          <w:bCs/>
          <w:sz w:val="28"/>
          <w:szCs w:val="28"/>
          <w:lang w:val="uk-UA"/>
        </w:rPr>
        <w:t>Студениківської сільської комплексної програми «ТУРБОТА» на 2021-2023 роки, затвердженої рішенням Студениківської сільської ради від №36-2-</w:t>
      </w:r>
      <w:r>
        <w:rPr>
          <w:rFonts w:ascii="Times New Roman" w:hAnsi="Times New Roman"/>
          <w:bCs/>
          <w:sz w:val="28"/>
          <w:szCs w:val="28"/>
          <w:lang w:val="en-US"/>
        </w:rPr>
        <w:t>VIII</w:t>
      </w:r>
      <w:r w:rsidRPr="00DF7263">
        <w:rPr>
          <w:rFonts w:ascii="Times New Roman" w:hAnsi="Times New Roman"/>
          <w:bCs/>
          <w:sz w:val="28"/>
          <w:szCs w:val="28"/>
          <w:lang w:val="uk-UA"/>
        </w:rPr>
        <w:t xml:space="preserve"> </w:t>
      </w:r>
      <w:r>
        <w:rPr>
          <w:rFonts w:ascii="Times New Roman" w:hAnsi="Times New Roman"/>
          <w:bCs/>
          <w:sz w:val="28"/>
          <w:szCs w:val="28"/>
          <w:lang w:val="uk-UA"/>
        </w:rPr>
        <w:t>від 07.12.2020 р, збільшивши орієнтовні обсяги фінансування на 2021 рік з 50,00 тис грн. на 100,00 тис грн., на 2022 рік з 60,00 тис грн. на 120,00тис грн. та на 2023 рік з 70,00 тис. грн. на 130,00 тис. грн. (Додаток 1)</w:t>
      </w:r>
    </w:p>
    <w:p w:rsidR="006829D5" w:rsidRPr="006829D5" w:rsidRDefault="006829D5" w:rsidP="006829D5">
      <w:pPr>
        <w:ind w:firstLine="993"/>
        <w:jc w:val="both"/>
        <w:rPr>
          <w:rFonts w:ascii="Times New Roman" w:hAnsi="Times New Roman"/>
          <w:sz w:val="28"/>
          <w:szCs w:val="28"/>
          <w:lang w:val="uk-UA"/>
        </w:rPr>
      </w:pPr>
      <w:r w:rsidRPr="00AE7B0D">
        <w:rPr>
          <w:rFonts w:ascii="Times New Roman" w:hAnsi="Times New Roman"/>
          <w:bCs/>
          <w:sz w:val="28"/>
          <w:szCs w:val="28"/>
          <w:lang w:val="uk-UA"/>
        </w:rPr>
        <w:t xml:space="preserve">2. </w:t>
      </w:r>
      <w:r w:rsidRPr="00AE7B0D">
        <w:rPr>
          <w:rFonts w:ascii="Times New Roman" w:hAnsi="Times New Roman"/>
          <w:sz w:val="28"/>
          <w:szCs w:val="28"/>
        </w:rPr>
        <w:t xml:space="preserve">Контроль за виконанням рішення покласти на постійну комісію з </w:t>
      </w:r>
      <w:r w:rsidRPr="00AE7B0D">
        <w:rPr>
          <w:rFonts w:ascii="Times New Roman" w:hAnsi="Times New Roman"/>
          <w:sz w:val="28"/>
          <w:szCs w:val="28"/>
          <w:lang w:val="uk-UA"/>
        </w:rPr>
        <w:t>питань освіти, охорони здоров’я, соціального захисту, прав людини, фізичного виховання, молоді, культури, депутатської діяльності, етики та регламенту.</w:t>
      </w:r>
    </w:p>
    <w:p w:rsidR="006829D5" w:rsidRPr="0024694F" w:rsidRDefault="006829D5" w:rsidP="006829D5">
      <w:pPr>
        <w:pStyle w:val="a3"/>
        <w:spacing w:after="0"/>
        <w:ind w:left="0" w:firstLine="709"/>
        <w:jc w:val="both"/>
        <w:rPr>
          <w:rFonts w:ascii="Times New Roman" w:hAnsi="Times New Roman"/>
          <w:sz w:val="28"/>
          <w:szCs w:val="28"/>
          <w:lang w:val="uk-UA"/>
        </w:rPr>
      </w:pPr>
      <w:r>
        <w:rPr>
          <w:rFonts w:ascii="Times New Roman" w:hAnsi="Times New Roman"/>
          <w:sz w:val="28"/>
          <w:szCs w:val="28"/>
          <w:lang w:val="uk-UA"/>
        </w:rPr>
        <w:t xml:space="preserve">   </w:t>
      </w:r>
      <w:r>
        <w:rPr>
          <w:rFonts w:ascii="Times New Roman" w:hAnsi="Times New Roman"/>
          <w:sz w:val="28"/>
          <w:szCs w:val="28"/>
          <w:lang w:val="uk-UA"/>
        </w:rPr>
        <w:tab/>
      </w:r>
    </w:p>
    <w:p w:rsidR="006829D5" w:rsidRPr="006829D5" w:rsidRDefault="006829D5" w:rsidP="006829D5">
      <w:pPr>
        <w:rPr>
          <w:rFonts w:ascii="Times New Roman" w:hAnsi="Times New Roman"/>
          <w:b/>
          <w:bCs/>
          <w:sz w:val="28"/>
          <w:szCs w:val="28"/>
          <w:lang w:val="uk-UA"/>
        </w:rPr>
      </w:pPr>
      <w:r w:rsidRPr="0024694F">
        <w:rPr>
          <w:rFonts w:ascii="Times New Roman" w:hAnsi="Times New Roman"/>
          <w:sz w:val="28"/>
          <w:szCs w:val="28"/>
          <w:lang w:val="uk-UA"/>
        </w:rPr>
        <w:t xml:space="preserve">              </w:t>
      </w:r>
      <w:r w:rsidRPr="001B5878">
        <w:rPr>
          <w:rFonts w:ascii="Times New Roman" w:hAnsi="Times New Roman"/>
          <w:b/>
          <w:bCs/>
          <w:sz w:val="28"/>
          <w:szCs w:val="28"/>
          <w:lang w:val="uk-UA"/>
        </w:rPr>
        <w:t>Сільський  голова</w:t>
      </w:r>
      <w:r>
        <w:rPr>
          <w:rFonts w:ascii="Times New Roman" w:hAnsi="Times New Roman"/>
          <w:b/>
          <w:bCs/>
          <w:sz w:val="28"/>
          <w:szCs w:val="28"/>
          <w:lang w:val="uk-UA"/>
        </w:rPr>
        <w:t xml:space="preserve">      </w:t>
      </w:r>
      <w:r w:rsidRPr="001B5878">
        <w:rPr>
          <w:rFonts w:ascii="Times New Roman" w:hAnsi="Times New Roman"/>
          <w:b/>
          <w:bCs/>
          <w:sz w:val="28"/>
          <w:szCs w:val="28"/>
          <w:lang w:val="uk-UA"/>
        </w:rPr>
        <w:t xml:space="preserve">                                          М.О.</w:t>
      </w:r>
      <w:r>
        <w:rPr>
          <w:rFonts w:ascii="Times New Roman" w:hAnsi="Times New Roman"/>
          <w:b/>
          <w:bCs/>
          <w:sz w:val="28"/>
          <w:szCs w:val="28"/>
          <w:lang w:val="uk-UA"/>
        </w:rPr>
        <w:t xml:space="preserve"> </w:t>
      </w:r>
      <w:r w:rsidRPr="001B5878">
        <w:rPr>
          <w:rFonts w:ascii="Times New Roman" w:hAnsi="Times New Roman"/>
          <w:b/>
          <w:bCs/>
          <w:sz w:val="28"/>
          <w:szCs w:val="28"/>
          <w:lang w:val="uk-UA"/>
        </w:rPr>
        <w:t>Лях</w:t>
      </w:r>
    </w:p>
    <w:p w:rsidR="006829D5" w:rsidRPr="00CA705B" w:rsidRDefault="006829D5" w:rsidP="006829D5">
      <w:pPr>
        <w:spacing w:after="0" w:line="240" w:lineRule="auto"/>
        <w:rPr>
          <w:rFonts w:ascii="Times New Roman" w:hAnsi="Times New Roman"/>
          <w:b/>
          <w:bCs/>
          <w:sz w:val="24"/>
          <w:szCs w:val="24"/>
          <w:u w:val="single"/>
          <w:lang w:val="uk-UA"/>
        </w:rPr>
      </w:pPr>
      <w:r w:rsidRPr="00CA705B">
        <w:rPr>
          <w:rFonts w:ascii="Times New Roman" w:hAnsi="Times New Roman"/>
          <w:b/>
          <w:bCs/>
          <w:sz w:val="24"/>
          <w:szCs w:val="24"/>
          <w:u w:val="single"/>
          <w:lang w:val="uk-UA"/>
        </w:rPr>
        <w:t>№</w:t>
      </w:r>
      <w:r>
        <w:rPr>
          <w:rFonts w:ascii="Times New Roman" w:hAnsi="Times New Roman"/>
          <w:b/>
          <w:bCs/>
          <w:sz w:val="24"/>
          <w:szCs w:val="24"/>
          <w:u w:val="single"/>
          <w:lang w:val="uk-UA"/>
        </w:rPr>
        <w:t>547-ХІІІ-</w:t>
      </w:r>
      <w:r>
        <w:rPr>
          <w:rFonts w:ascii="Times New Roman" w:hAnsi="Times New Roman"/>
          <w:b/>
          <w:bCs/>
          <w:sz w:val="24"/>
          <w:szCs w:val="24"/>
          <w:u w:val="single"/>
          <w:lang w:val="en-US"/>
        </w:rPr>
        <w:t>VIII</w:t>
      </w:r>
      <w:r w:rsidRPr="00CA705B">
        <w:rPr>
          <w:rFonts w:ascii="Times New Roman" w:hAnsi="Times New Roman"/>
          <w:b/>
          <w:bCs/>
          <w:sz w:val="24"/>
          <w:szCs w:val="24"/>
          <w:u w:val="single"/>
          <w:lang w:val="uk-UA"/>
        </w:rPr>
        <w:t xml:space="preserve"> </w:t>
      </w:r>
    </w:p>
    <w:p w:rsidR="006829D5" w:rsidRPr="00987BC7" w:rsidRDefault="006829D5" w:rsidP="006829D5">
      <w:pPr>
        <w:spacing w:after="0" w:line="240" w:lineRule="auto"/>
        <w:rPr>
          <w:rFonts w:ascii="Times New Roman" w:hAnsi="Times New Roman"/>
          <w:b/>
          <w:sz w:val="24"/>
          <w:szCs w:val="24"/>
          <w:lang w:val="uk-UA"/>
        </w:rPr>
      </w:pPr>
      <w:r>
        <w:rPr>
          <w:rFonts w:ascii="Times New Roman" w:hAnsi="Times New Roman"/>
          <w:b/>
          <w:bCs/>
          <w:sz w:val="24"/>
          <w:szCs w:val="24"/>
          <w:lang w:val="uk-UA"/>
        </w:rPr>
        <w:t>23.07</w:t>
      </w:r>
      <w:r w:rsidRPr="00987BC7">
        <w:rPr>
          <w:rFonts w:ascii="Times New Roman" w:hAnsi="Times New Roman"/>
          <w:b/>
          <w:bCs/>
          <w:sz w:val="24"/>
          <w:szCs w:val="24"/>
          <w:lang w:val="uk-UA"/>
        </w:rPr>
        <w:t>.2021</w:t>
      </w:r>
      <w:r w:rsidRPr="00987BC7">
        <w:rPr>
          <w:rFonts w:ascii="Times New Roman" w:hAnsi="Times New Roman"/>
          <w:b/>
          <w:sz w:val="24"/>
          <w:szCs w:val="24"/>
          <w:lang w:val="uk-UA"/>
        </w:rPr>
        <w:t xml:space="preserve">    </w:t>
      </w:r>
    </w:p>
    <w:p w:rsidR="006829D5" w:rsidRPr="00987BC7" w:rsidRDefault="006829D5" w:rsidP="006829D5">
      <w:pPr>
        <w:spacing w:after="0" w:line="240" w:lineRule="auto"/>
        <w:rPr>
          <w:rFonts w:ascii="Times New Roman" w:hAnsi="Times New Roman"/>
          <w:b/>
          <w:sz w:val="24"/>
          <w:szCs w:val="24"/>
          <w:lang w:val="uk-UA"/>
        </w:rPr>
      </w:pPr>
      <w:r w:rsidRPr="00987BC7">
        <w:rPr>
          <w:rFonts w:ascii="Times New Roman" w:hAnsi="Times New Roman"/>
          <w:b/>
          <w:sz w:val="24"/>
          <w:szCs w:val="24"/>
          <w:lang w:val="uk-UA"/>
        </w:rPr>
        <w:t>с. Студеники</w:t>
      </w:r>
    </w:p>
    <w:p w:rsidR="006829D5" w:rsidRPr="00BC2B8A" w:rsidRDefault="006829D5" w:rsidP="006829D5">
      <w:pPr>
        <w:spacing w:after="0" w:line="240" w:lineRule="auto"/>
        <w:rPr>
          <w:rFonts w:ascii="Times New Roman" w:hAnsi="Times New Roman"/>
          <w:b/>
          <w:sz w:val="28"/>
          <w:szCs w:val="28"/>
          <w:lang w:val="uk-UA"/>
        </w:rPr>
      </w:pPr>
    </w:p>
    <w:p w:rsidR="006829D5" w:rsidRDefault="006829D5" w:rsidP="0013476D">
      <w:pPr>
        <w:spacing w:after="160" w:line="259" w:lineRule="auto"/>
        <w:jc w:val="both"/>
        <w:rPr>
          <w:rFonts w:ascii="Times New Roman" w:eastAsiaTheme="minorHAnsi" w:hAnsi="Times New Roman"/>
          <w:sz w:val="28"/>
          <w:szCs w:val="28"/>
          <w:lang w:val="uk-UA"/>
        </w:rPr>
        <w:sectPr w:rsidR="006829D5">
          <w:pgSz w:w="11906" w:h="16838"/>
          <w:pgMar w:top="1134" w:right="850" w:bottom="1134" w:left="1701" w:header="708" w:footer="708" w:gutter="0"/>
          <w:cols w:space="708"/>
          <w:docGrid w:linePitch="360"/>
        </w:sectPr>
      </w:pPr>
    </w:p>
    <w:p w:rsidR="0013476D" w:rsidRPr="0013476D" w:rsidRDefault="0013476D" w:rsidP="0013476D">
      <w:pPr>
        <w:spacing w:after="160" w:line="259" w:lineRule="auto"/>
        <w:jc w:val="both"/>
        <w:rPr>
          <w:rFonts w:ascii="Times New Roman" w:eastAsiaTheme="minorHAnsi" w:hAnsi="Times New Roman"/>
          <w:sz w:val="28"/>
          <w:szCs w:val="28"/>
          <w:lang w:val="uk-UA"/>
        </w:rPr>
      </w:pPr>
    </w:p>
    <w:p w:rsidR="0013476D" w:rsidRPr="0013476D" w:rsidRDefault="0013476D" w:rsidP="0013476D">
      <w:pPr>
        <w:spacing w:after="160" w:line="259" w:lineRule="auto"/>
        <w:rPr>
          <w:rFonts w:asciiTheme="minorHAnsi" w:eastAsiaTheme="minorHAnsi" w:hAnsiTheme="minorHAnsi" w:cstheme="minorBidi"/>
          <w:lang w:val="uk-UA"/>
        </w:rPr>
      </w:pPr>
    </w:p>
    <w:p w:rsidR="000D3D66" w:rsidRDefault="000D3D66" w:rsidP="006829D5">
      <w:pPr>
        <w:pStyle w:val="docdata"/>
        <w:spacing w:before="0" w:beforeAutospacing="0" w:after="0" w:afterAutospacing="0"/>
        <w:jc w:val="center"/>
        <w:rPr>
          <w:lang w:val="uk-UA"/>
        </w:rPr>
        <w:sectPr w:rsidR="000D3D66" w:rsidSect="000D3D66">
          <w:pgSz w:w="11906" w:h="16838"/>
          <w:pgMar w:top="1134" w:right="851" w:bottom="1134" w:left="1701" w:header="709" w:footer="709" w:gutter="0"/>
          <w:cols w:space="708"/>
          <w:docGrid w:linePitch="360"/>
        </w:sectPr>
      </w:pPr>
    </w:p>
    <w:p w:rsidR="006829D5" w:rsidRDefault="006829D5" w:rsidP="006829D5">
      <w:pPr>
        <w:pStyle w:val="docdata"/>
        <w:spacing w:before="0" w:beforeAutospacing="0" w:after="0" w:afterAutospacing="0"/>
        <w:jc w:val="center"/>
        <w:rPr>
          <w:lang w:val="uk-UA"/>
        </w:rPr>
      </w:pPr>
      <w:r>
        <w:rPr>
          <w:lang w:val="uk-UA"/>
        </w:rPr>
        <w:lastRenderedPageBreak/>
        <w:t xml:space="preserve">                                                                                                                                                                                                    Додаток 1 до рішення    </w:t>
      </w:r>
    </w:p>
    <w:p w:rsidR="006829D5" w:rsidRDefault="006829D5" w:rsidP="006829D5">
      <w:pPr>
        <w:pStyle w:val="docdata"/>
        <w:spacing w:before="0" w:beforeAutospacing="0" w:after="0" w:afterAutospacing="0"/>
        <w:jc w:val="right"/>
        <w:rPr>
          <w:lang w:val="uk-UA"/>
        </w:rPr>
      </w:pPr>
      <w:r>
        <w:rPr>
          <w:lang w:val="uk-UA"/>
        </w:rPr>
        <w:t xml:space="preserve">Студениківської сільської рали </w:t>
      </w:r>
    </w:p>
    <w:p w:rsidR="006829D5" w:rsidRDefault="006829D5" w:rsidP="006829D5">
      <w:pPr>
        <w:pStyle w:val="docdata"/>
        <w:spacing w:before="0" w:beforeAutospacing="0" w:after="0" w:afterAutospacing="0"/>
        <w:jc w:val="center"/>
        <w:rPr>
          <w:lang w:val="uk-UA"/>
        </w:rPr>
      </w:pPr>
      <w:r>
        <w:rPr>
          <w:lang w:val="uk-UA"/>
        </w:rPr>
        <w:t xml:space="preserve">                                                                                                                                                                                            №</w:t>
      </w:r>
      <w:r w:rsidRPr="00231A50">
        <w:rPr>
          <w:lang w:val="uk-UA"/>
        </w:rPr>
        <w:t xml:space="preserve"> </w:t>
      </w:r>
      <w:r>
        <w:rPr>
          <w:lang w:val="en-US"/>
        </w:rPr>
        <w:t>547-XIII-VIII</w:t>
      </w:r>
      <w:r>
        <w:rPr>
          <w:lang w:val="uk-UA"/>
        </w:rPr>
        <w:t xml:space="preserve">   від 23.07.2021 </w:t>
      </w:r>
    </w:p>
    <w:p w:rsidR="006829D5" w:rsidRDefault="006829D5" w:rsidP="006829D5">
      <w:pPr>
        <w:pStyle w:val="docdata"/>
        <w:spacing w:before="0" w:beforeAutospacing="0" w:after="200" w:afterAutospacing="0"/>
        <w:jc w:val="right"/>
        <w:rPr>
          <w:lang w:val="uk-UA"/>
        </w:rPr>
      </w:pPr>
    </w:p>
    <w:p w:rsidR="006829D5" w:rsidRDefault="006829D5" w:rsidP="006829D5">
      <w:pPr>
        <w:pStyle w:val="docdata"/>
        <w:spacing w:before="0" w:beforeAutospacing="0" w:after="200" w:afterAutospacing="0"/>
        <w:jc w:val="right"/>
        <w:rPr>
          <w:lang w:val="uk-UA"/>
        </w:rPr>
      </w:pPr>
    </w:p>
    <w:p w:rsidR="006829D5" w:rsidRPr="002035FC" w:rsidRDefault="006829D5" w:rsidP="006829D5">
      <w:pPr>
        <w:pStyle w:val="docdata"/>
        <w:spacing w:before="0" w:beforeAutospacing="0" w:after="200" w:afterAutospacing="0"/>
        <w:jc w:val="center"/>
        <w:rPr>
          <w:b/>
          <w:bCs/>
          <w:sz w:val="28"/>
          <w:szCs w:val="28"/>
          <w:lang w:val="uk-UA"/>
        </w:rPr>
      </w:pPr>
      <w:r w:rsidRPr="006D3E5C">
        <w:rPr>
          <w:b/>
          <w:bCs/>
          <w:sz w:val="28"/>
          <w:szCs w:val="28"/>
          <w:lang w:val="en-US"/>
        </w:rPr>
        <w:t>IV</w:t>
      </w:r>
      <w:r w:rsidRPr="006D3E5C">
        <w:rPr>
          <w:b/>
          <w:bCs/>
          <w:sz w:val="28"/>
          <w:szCs w:val="28"/>
          <w:lang w:val="uk-UA"/>
        </w:rPr>
        <w:t>. Заходи щодо виконання Програми</w:t>
      </w:r>
      <w:r w:rsidRPr="001A7C7A">
        <w:rPr>
          <w:sz w:val="22"/>
          <w:szCs w:val="22"/>
          <w:lang w:val="uk-UA"/>
        </w:rPr>
        <w:t xml:space="preserve">                                                           </w:t>
      </w:r>
    </w:p>
    <w:tbl>
      <w:tblPr>
        <w:tblW w:w="1494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3402"/>
        <w:gridCol w:w="1418"/>
        <w:gridCol w:w="1530"/>
        <w:gridCol w:w="1080"/>
        <w:gridCol w:w="1080"/>
        <w:gridCol w:w="1080"/>
        <w:gridCol w:w="1080"/>
        <w:gridCol w:w="1095"/>
        <w:gridCol w:w="2325"/>
      </w:tblGrid>
      <w:tr w:rsidR="006829D5" w:rsidTr="00367A80">
        <w:trPr>
          <w:cantSplit/>
          <w:trHeight w:val="540"/>
        </w:trPr>
        <w:tc>
          <w:tcPr>
            <w:tcW w:w="850" w:type="dxa"/>
            <w:vMerge w:val="restart"/>
            <w:tcBorders>
              <w:top w:val="single" w:sz="4" w:space="0" w:color="auto"/>
              <w:left w:val="single" w:sz="4" w:space="0" w:color="auto"/>
              <w:bottom w:val="single" w:sz="4" w:space="0" w:color="auto"/>
              <w:right w:val="single" w:sz="4" w:space="0" w:color="auto"/>
            </w:tcBorders>
          </w:tcPr>
          <w:p w:rsidR="006829D5" w:rsidRDefault="006829D5" w:rsidP="00367A80">
            <w:pPr>
              <w:pStyle w:val="a7"/>
              <w:rPr>
                <w:sz w:val="24"/>
              </w:rPr>
            </w:pPr>
          </w:p>
          <w:p w:rsidR="006829D5" w:rsidRDefault="006829D5" w:rsidP="00367A80">
            <w:pPr>
              <w:pStyle w:val="a7"/>
              <w:rPr>
                <w:sz w:val="24"/>
              </w:rPr>
            </w:pPr>
            <w:r>
              <w:rPr>
                <w:sz w:val="24"/>
              </w:rPr>
              <w:t>№</w:t>
            </w:r>
          </w:p>
          <w:p w:rsidR="006829D5" w:rsidRDefault="006829D5" w:rsidP="00367A80">
            <w:pPr>
              <w:pStyle w:val="a7"/>
              <w:rPr>
                <w:sz w:val="24"/>
              </w:rPr>
            </w:pPr>
            <w:r>
              <w:rPr>
                <w:sz w:val="24"/>
              </w:rPr>
              <w:t>з/п</w:t>
            </w:r>
          </w:p>
        </w:tc>
        <w:tc>
          <w:tcPr>
            <w:tcW w:w="3402" w:type="dxa"/>
            <w:vMerge w:val="restart"/>
            <w:tcBorders>
              <w:top w:val="single" w:sz="4" w:space="0" w:color="auto"/>
              <w:left w:val="single" w:sz="4" w:space="0" w:color="auto"/>
              <w:bottom w:val="single" w:sz="4" w:space="0" w:color="auto"/>
              <w:right w:val="single" w:sz="4" w:space="0" w:color="auto"/>
            </w:tcBorders>
          </w:tcPr>
          <w:p w:rsidR="006829D5" w:rsidRDefault="006829D5" w:rsidP="00367A80">
            <w:pPr>
              <w:pStyle w:val="a7"/>
              <w:rPr>
                <w:sz w:val="24"/>
              </w:rPr>
            </w:pPr>
          </w:p>
          <w:p w:rsidR="006829D5" w:rsidRDefault="006829D5" w:rsidP="00367A80">
            <w:pPr>
              <w:pStyle w:val="a7"/>
              <w:ind w:right="-1368"/>
              <w:rPr>
                <w:sz w:val="24"/>
              </w:rPr>
            </w:pPr>
            <w:r>
              <w:rPr>
                <w:sz w:val="24"/>
              </w:rPr>
              <w:t xml:space="preserve">                Перелік  заходів</w:t>
            </w:r>
          </w:p>
        </w:tc>
        <w:tc>
          <w:tcPr>
            <w:tcW w:w="1418" w:type="dxa"/>
            <w:vMerge w:val="restart"/>
            <w:tcBorders>
              <w:top w:val="single" w:sz="4" w:space="0" w:color="auto"/>
              <w:left w:val="single" w:sz="4" w:space="0" w:color="auto"/>
              <w:bottom w:val="single" w:sz="4" w:space="0" w:color="auto"/>
              <w:right w:val="single" w:sz="4" w:space="0" w:color="auto"/>
            </w:tcBorders>
            <w:textDirection w:val="btLr"/>
          </w:tcPr>
          <w:p w:rsidR="006829D5" w:rsidRPr="00BB7BCF" w:rsidRDefault="006829D5" w:rsidP="00367A80">
            <w:pPr>
              <w:pStyle w:val="a7"/>
              <w:ind w:left="113" w:right="113"/>
            </w:pPr>
          </w:p>
          <w:p w:rsidR="006829D5" w:rsidRPr="00BB7BCF" w:rsidRDefault="006829D5" w:rsidP="00367A80">
            <w:pPr>
              <w:pStyle w:val="a7"/>
              <w:ind w:left="113" w:right="113"/>
              <w:jc w:val="center"/>
            </w:pPr>
            <w:r w:rsidRPr="00BB7BCF">
              <w:t xml:space="preserve"> Виконавці,</w:t>
            </w:r>
          </w:p>
          <w:p w:rsidR="006829D5" w:rsidRDefault="006829D5" w:rsidP="00367A80">
            <w:pPr>
              <w:pStyle w:val="a7"/>
              <w:ind w:left="113" w:right="113"/>
              <w:rPr>
                <w:sz w:val="24"/>
              </w:rPr>
            </w:pPr>
            <w:r w:rsidRPr="00BB7BCF">
              <w:t>строк виконання</w:t>
            </w:r>
          </w:p>
        </w:tc>
        <w:tc>
          <w:tcPr>
            <w:tcW w:w="1530" w:type="dxa"/>
            <w:vMerge w:val="restart"/>
            <w:tcBorders>
              <w:top w:val="single" w:sz="4" w:space="0" w:color="auto"/>
              <w:left w:val="single" w:sz="4" w:space="0" w:color="auto"/>
              <w:bottom w:val="single" w:sz="4" w:space="0" w:color="auto"/>
              <w:right w:val="single" w:sz="4" w:space="0" w:color="auto"/>
            </w:tcBorders>
            <w:textDirection w:val="btLr"/>
          </w:tcPr>
          <w:p w:rsidR="006829D5" w:rsidRDefault="006829D5" w:rsidP="00367A80">
            <w:pPr>
              <w:pStyle w:val="a7"/>
              <w:ind w:left="113" w:right="113"/>
              <w:rPr>
                <w:sz w:val="24"/>
              </w:rPr>
            </w:pPr>
          </w:p>
          <w:p w:rsidR="006829D5" w:rsidRPr="00BB7BCF" w:rsidRDefault="006829D5" w:rsidP="00367A80">
            <w:pPr>
              <w:pStyle w:val="a7"/>
              <w:ind w:left="113" w:right="113"/>
            </w:pPr>
            <w:r w:rsidRPr="00BB7BCF">
              <w:t xml:space="preserve">Джерела фінансування, </w:t>
            </w:r>
          </w:p>
          <w:p w:rsidR="006829D5" w:rsidRPr="00BB7BCF" w:rsidRDefault="006829D5" w:rsidP="00367A80">
            <w:pPr>
              <w:pStyle w:val="a7"/>
              <w:ind w:left="113" w:right="113"/>
            </w:pPr>
            <w:r w:rsidRPr="00BB7BCF">
              <w:t>тис  грн</w:t>
            </w:r>
          </w:p>
          <w:p w:rsidR="006829D5" w:rsidRDefault="006829D5" w:rsidP="00367A80">
            <w:pPr>
              <w:pStyle w:val="a7"/>
              <w:ind w:left="113" w:right="113"/>
              <w:rPr>
                <w:sz w:val="24"/>
              </w:rPr>
            </w:pPr>
          </w:p>
        </w:tc>
        <w:tc>
          <w:tcPr>
            <w:tcW w:w="5415" w:type="dxa"/>
            <w:gridSpan w:val="5"/>
            <w:tcBorders>
              <w:top w:val="single" w:sz="4" w:space="0" w:color="auto"/>
              <w:left w:val="single" w:sz="4" w:space="0" w:color="auto"/>
              <w:bottom w:val="single" w:sz="4" w:space="0" w:color="auto"/>
              <w:right w:val="single" w:sz="4" w:space="0" w:color="auto"/>
            </w:tcBorders>
            <w:hideMark/>
          </w:tcPr>
          <w:p w:rsidR="006829D5" w:rsidRDefault="006829D5" w:rsidP="00367A80">
            <w:pPr>
              <w:pStyle w:val="a7"/>
              <w:rPr>
                <w:sz w:val="24"/>
              </w:rPr>
            </w:pPr>
            <w:r>
              <w:rPr>
                <w:sz w:val="24"/>
              </w:rPr>
              <w:t>Орієнтовані  обсяги  фінансування,  тис  грн</w:t>
            </w:r>
          </w:p>
        </w:tc>
        <w:tc>
          <w:tcPr>
            <w:tcW w:w="2325" w:type="dxa"/>
            <w:vMerge w:val="restart"/>
            <w:tcBorders>
              <w:top w:val="single" w:sz="4" w:space="0" w:color="auto"/>
              <w:left w:val="single" w:sz="4" w:space="0" w:color="auto"/>
              <w:bottom w:val="single" w:sz="4" w:space="0" w:color="auto"/>
              <w:right w:val="single" w:sz="4" w:space="0" w:color="auto"/>
            </w:tcBorders>
          </w:tcPr>
          <w:p w:rsidR="006829D5" w:rsidRDefault="006829D5" w:rsidP="00367A80">
            <w:pPr>
              <w:pStyle w:val="a7"/>
              <w:rPr>
                <w:sz w:val="24"/>
              </w:rPr>
            </w:pPr>
          </w:p>
          <w:p w:rsidR="006829D5" w:rsidRDefault="006829D5" w:rsidP="00367A80">
            <w:pPr>
              <w:pStyle w:val="a7"/>
              <w:jc w:val="center"/>
              <w:rPr>
                <w:sz w:val="24"/>
              </w:rPr>
            </w:pPr>
            <w:r>
              <w:rPr>
                <w:sz w:val="24"/>
              </w:rPr>
              <w:t>Очікуваний</w:t>
            </w:r>
          </w:p>
          <w:p w:rsidR="006829D5" w:rsidRDefault="006829D5" w:rsidP="00367A80">
            <w:pPr>
              <w:pStyle w:val="a7"/>
              <w:jc w:val="center"/>
              <w:rPr>
                <w:sz w:val="24"/>
              </w:rPr>
            </w:pPr>
            <w:r>
              <w:rPr>
                <w:sz w:val="24"/>
              </w:rPr>
              <w:t>результат</w:t>
            </w:r>
          </w:p>
        </w:tc>
      </w:tr>
      <w:tr w:rsidR="006829D5" w:rsidTr="00367A80">
        <w:trPr>
          <w:cantSplit/>
          <w:trHeight w:val="345"/>
        </w:trPr>
        <w:tc>
          <w:tcPr>
            <w:tcW w:w="850" w:type="dxa"/>
            <w:vMerge/>
            <w:tcBorders>
              <w:top w:val="single" w:sz="4" w:space="0" w:color="auto"/>
              <w:left w:val="single" w:sz="4" w:space="0" w:color="auto"/>
              <w:bottom w:val="single" w:sz="4" w:space="0" w:color="auto"/>
              <w:right w:val="single" w:sz="4" w:space="0" w:color="auto"/>
            </w:tcBorders>
            <w:vAlign w:val="center"/>
            <w:hideMark/>
          </w:tcPr>
          <w:p w:rsidR="006829D5" w:rsidRDefault="006829D5" w:rsidP="00367A80">
            <w:pPr>
              <w:rPr>
                <w:b/>
                <w:bCs/>
                <w:sz w:val="24"/>
                <w:szCs w:val="24"/>
                <w:lang w:val="uk-UA" w:eastAsia="ru-RU"/>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6829D5" w:rsidRDefault="006829D5" w:rsidP="00367A80">
            <w:pPr>
              <w:rPr>
                <w:b/>
                <w:bCs/>
                <w:sz w:val="24"/>
                <w:szCs w:val="24"/>
                <w:lang w:val="uk-UA"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6829D5" w:rsidRDefault="006829D5" w:rsidP="00367A80">
            <w:pPr>
              <w:rPr>
                <w:b/>
                <w:bCs/>
                <w:sz w:val="24"/>
                <w:szCs w:val="24"/>
                <w:lang w:val="uk-UA" w:eastAsia="ru-RU"/>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6829D5" w:rsidRDefault="006829D5" w:rsidP="00367A80">
            <w:pPr>
              <w:rPr>
                <w:b/>
                <w:bCs/>
                <w:sz w:val="24"/>
                <w:szCs w:val="24"/>
                <w:lang w:val="uk-UA" w:eastAsia="ru-RU"/>
              </w:rPr>
            </w:pPr>
          </w:p>
        </w:tc>
        <w:tc>
          <w:tcPr>
            <w:tcW w:w="5415" w:type="dxa"/>
            <w:gridSpan w:val="5"/>
            <w:tcBorders>
              <w:top w:val="single" w:sz="4" w:space="0" w:color="auto"/>
              <w:left w:val="single" w:sz="4" w:space="0" w:color="auto"/>
              <w:bottom w:val="single" w:sz="4" w:space="0" w:color="auto"/>
              <w:right w:val="single" w:sz="4" w:space="0" w:color="auto"/>
            </w:tcBorders>
            <w:hideMark/>
          </w:tcPr>
          <w:p w:rsidR="006829D5" w:rsidRDefault="006829D5" w:rsidP="00367A80">
            <w:pPr>
              <w:pStyle w:val="a7"/>
              <w:rPr>
                <w:sz w:val="24"/>
              </w:rPr>
            </w:pPr>
            <w:r>
              <w:rPr>
                <w:sz w:val="24"/>
              </w:rPr>
              <w:t xml:space="preserve">                                     Роки</w:t>
            </w:r>
          </w:p>
        </w:tc>
        <w:tc>
          <w:tcPr>
            <w:tcW w:w="2325" w:type="dxa"/>
            <w:vMerge/>
            <w:tcBorders>
              <w:top w:val="single" w:sz="4" w:space="0" w:color="auto"/>
              <w:left w:val="single" w:sz="4" w:space="0" w:color="auto"/>
              <w:bottom w:val="single" w:sz="4" w:space="0" w:color="auto"/>
              <w:right w:val="single" w:sz="4" w:space="0" w:color="auto"/>
            </w:tcBorders>
            <w:vAlign w:val="center"/>
            <w:hideMark/>
          </w:tcPr>
          <w:p w:rsidR="006829D5" w:rsidRDefault="006829D5" w:rsidP="00367A80">
            <w:pPr>
              <w:rPr>
                <w:b/>
                <w:bCs/>
                <w:sz w:val="24"/>
                <w:szCs w:val="24"/>
                <w:lang w:val="uk-UA" w:eastAsia="ru-RU"/>
              </w:rPr>
            </w:pPr>
          </w:p>
        </w:tc>
      </w:tr>
      <w:tr w:rsidR="006829D5" w:rsidTr="00367A80">
        <w:trPr>
          <w:cantSplit/>
          <w:trHeight w:val="750"/>
        </w:trPr>
        <w:tc>
          <w:tcPr>
            <w:tcW w:w="850" w:type="dxa"/>
            <w:vMerge/>
            <w:tcBorders>
              <w:top w:val="single" w:sz="4" w:space="0" w:color="auto"/>
              <w:left w:val="single" w:sz="4" w:space="0" w:color="auto"/>
              <w:bottom w:val="single" w:sz="4" w:space="0" w:color="auto"/>
              <w:right w:val="single" w:sz="4" w:space="0" w:color="auto"/>
            </w:tcBorders>
            <w:vAlign w:val="center"/>
            <w:hideMark/>
          </w:tcPr>
          <w:p w:rsidR="006829D5" w:rsidRDefault="006829D5" w:rsidP="00367A80">
            <w:pPr>
              <w:rPr>
                <w:b/>
                <w:bCs/>
                <w:sz w:val="24"/>
                <w:szCs w:val="24"/>
                <w:lang w:val="uk-UA" w:eastAsia="ru-RU"/>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6829D5" w:rsidRDefault="006829D5" w:rsidP="00367A80">
            <w:pPr>
              <w:rPr>
                <w:b/>
                <w:bCs/>
                <w:sz w:val="24"/>
                <w:szCs w:val="24"/>
                <w:lang w:val="uk-UA"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6829D5" w:rsidRDefault="006829D5" w:rsidP="00367A80">
            <w:pPr>
              <w:rPr>
                <w:b/>
                <w:bCs/>
                <w:sz w:val="24"/>
                <w:szCs w:val="24"/>
                <w:lang w:val="uk-UA" w:eastAsia="ru-RU"/>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6829D5" w:rsidRDefault="006829D5" w:rsidP="00367A80">
            <w:pPr>
              <w:rPr>
                <w:b/>
                <w:bCs/>
                <w:sz w:val="24"/>
                <w:szCs w:val="24"/>
                <w:lang w:val="uk-UA" w:eastAsia="ru-RU"/>
              </w:rPr>
            </w:pPr>
          </w:p>
        </w:tc>
        <w:tc>
          <w:tcPr>
            <w:tcW w:w="1080" w:type="dxa"/>
            <w:tcBorders>
              <w:top w:val="single" w:sz="4" w:space="0" w:color="auto"/>
              <w:left w:val="single" w:sz="4" w:space="0" w:color="auto"/>
              <w:bottom w:val="single" w:sz="4" w:space="0" w:color="auto"/>
              <w:right w:val="single" w:sz="4" w:space="0" w:color="auto"/>
            </w:tcBorders>
          </w:tcPr>
          <w:p w:rsidR="006829D5" w:rsidRDefault="006829D5" w:rsidP="00367A80">
            <w:pPr>
              <w:pStyle w:val="a7"/>
              <w:rPr>
                <w:sz w:val="24"/>
              </w:rPr>
            </w:pPr>
          </w:p>
        </w:tc>
        <w:tc>
          <w:tcPr>
            <w:tcW w:w="1080" w:type="dxa"/>
            <w:tcBorders>
              <w:top w:val="single" w:sz="4" w:space="0" w:color="auto"/>
              <w:left w:val="single" w:sz="4" w:space="0" w:color="auto"/>
              <w:bottom w:val="single" w:sz="4" w:space="0" w:color="auto"/>
              <w:right w:val="single" w:sz="4" w:space="0" w:color="auto"/>
            </w:tcBorders>
          </w:tcPr>
          <w:p w:rsidR="006829D5" w:rsidRDefault="006829D5" w:rsidP="00367A80">
            <w:pPr>
              <w:pStyle w:val="a7"/>
              <w:jc w:val="center"/>
              <w:rPr>
                <w:sz w:val="24"/>
              </w:rPr>
            </w:pPr>
          </w:p>
        </w:tc>
        <w:tc>
          <w:tcPr>
            <w:tcW w:w="1080" w:type="dxa"/>
            <w:tcBorders>
              <w:top w:val="single" w:sz="4" w:space="0" w:color="auto"/>
              <w:left w:val="single" w:sz="4" w:space="0" w:color="auto"/>
              <w:bottom w:val="single" w:sz="4" w:space="0" w:color="auto"/>
              <w:right w:val="single" w:sz="4" w:space="0" w:color="auto"/>
            </w:tcBorders>
          </w:tcPr>
          <w:p w:rsidR="006829D5" w:rsidRPr="001A7C7A" w:rsidRDefault="006829D5" w:rsidP="00367A80">
            <w:pPr>
              <w:pStyle w:val="a7"/>
              <w:jc w:val="center"/>
              <w:rPr>
                <w:sz w:val="24"/>
              </w:rPr>
            </w:pPr>
          </w:p>
          <w:p w:rsidR="006829D5" w:rsidRPr="001A7C7A" w:rsidRDefault="006829D5" w:rsidP="00367A80">
            <w:pPr>
              <w:pStyle w:val="a7"/>
              <w:jc w:val="center"/>
              <w:rPr>
                <w:sz w:val="24"/>
              </w:rPr>
            </w:pPr>
            <w:r w:rsidRPr="001A7C7A">
              <w:rPr>
                <w:sz w:val="24"/>
              </w:rPr>
              <w:t>20</w:t>
            </w:r>
            <w:r>
              <w:rPr>
                <w:sz w:val="24"/>
              </w:rPr>
              <w:t>21</w:t>
            </w:r>
          </w:p>
        </w:tc>
        <w:tc>
          <w:tcPr>
            <w:tcW w:w="1080" w:type="dxa"/>
            <w:tcBorders>
              <w:top w:val="single" w:sz="4" w:space="0" w:color="auto"/>
              <w:left w:val="single" w:sz="4" w:space="0" w:color="auto"/>
              <w:bottom w:val="single" w:sz="4" w:space="0" w:color="auto"/>
              <w:right w:val="single" w:sz="4" w:space="0" w:color="auto"/>
            </w:tcBorders>
          </w:tcPr>
          <w:p w:rsidR="006829D5" w:rsidRDefault="006829D5" w:rsidP="00367A80">
            <w:pPr>
              <w:jc w:val="center"/>
              <w:rPr>
                <w:rFonts w:ascii="Times New Roman" w:hAnsi="Times New Roman"/>
                <w:b/>
                <w:bCs/>
                <w:lang w:val="uk-UA"/>
              </w:rPr>
            </w:pPr>
          </w:p>
          <w:p w:rsidR="006829D5" w:rsidRPr="001A7C7A" w:rsidRDefault="006829D5" w:rsidP="00367A80">
            <w:pPr>
              <w:jc w:val="center"/>
              <w:rPr>
                <w:rFonts w:ascii="Times New Roman" w:hAnsi="Times New Roman"/>
                <w:b/>
                <w:bCs/>
                <w:lang w:val="uk-UA"/>
              </w:rPr>
            </w:pPr>
            <w:r w:rsidRPr="001A7C7A">
              <w:rPr>
                <w:rFonts w:ascii="Times New Roman" w:hAnsi="Times New Roman"/>
                <w:b/>
                <w:bCs/>
                <w:lang w:val="uk-UA"/>
              </w:rPr>
              <w:t>20</w:t>
            </w:r>
            <w:r>
              <w:rPr>
                <w:rFonts w:ascii="Times New Roman" w:hAnsi="Times New Roman"/>
                <w:b/>
                <w:bCs/>
                <w:lang w:val="uk-UA"/>
              </w:rPr>
              <w:t>22</w:t>
            </w:r>
          </w:p>
          <w:p w:rsidR="006829D5" w:rsidRPr="001A7C7A" w:rsidRDefault="006829D5" w:rsidP="00367A80">
            <w:pPr>
              <w:jc w:val="center"/>
              <w:rPr>
                <w:rFonts w:ascii="Times New Roman" w:hAnsi="Times New Roman"/>
                <w:b/>
                <w:bCs/>
                <w:lang w:val="uk-UA"/>
              </w:rPr>
            </w:pPr>
          </w:p>
          <w:p w:rsidR="006829D5" w:rsidRPr="001A7C7A" w:rsidRDefault="006829D5" w:rsidP="00367A80">
            <w:pPr>
              <w:pStyle w:val="a7"/>
              <w:jc w:val="center"/>
              <w:rPr>
                <w:sz w:val="24"/>
              </w:rPr>
            </w:pPr>
          </w:p>
        </w:tc>
        <w:tc>
          <w:tcPr>
            <w:tcW w:w="1095" w:type="dxa"/>
            <w:tcBorders>
              <w:top w:val="single" w:sz="4" w:space="0" w:color="auto"/>
              <w:left w:val="single" w:sz="4" w:space="0" w:color="auto"/>
              <w:bottom w:val="single" w:sz="4" w:space="0" w:color="auto"/>
              <w:right w:val="single" w:sz="4" w:space="0" w:color="auto"/>
            </w:tcBorders>
          </w:tcPr>
          <w:p w:rsidR="006829D5" w:rsidRPr="001A7C7A" w:rsidRDefault="006829D5" w:rsidP="00367A80">
            <w:pPr>
              <w:pStyle w:val="a7"/>
              <w:jc w:val="center"/>
              <w:rPr>
                <w:sz w:val="24"/>
              </w:rPr>
            </w:pPr>
          </w:p>
          <w:p w:rsidR="006829D5" w:rsidRPr="001A7C7A" w:rsidRDefault="006829D5" w:rsidP="00367A80">
            <w:pPr>
              <w:pStyle w:val="a7"/>
              <w:jc w:val="center"/>
              <w:rPr>
                <w:sz w:val="24"/>
              </w:rPr>
            </w:pPr>
            <w:r w:rsidRPr="001A7C7A">
              <w:rPr>
                <w:sz w:val="24"/>
              </w:rPr>
              <w:t>202</w:t>
            </w:r>
            <w:r>
              <w:rPr>
                <w:sz w:val="24"/>
              </w:rPr>
              <w:t>3</w:t>
            </w:r>
          </w:p>
        </w:tc>
        <w:tc>
          <w:tcPr>
            <w:tcW w:w="2325" w:type="dxa"/>
            <w:vMerge/>
            <w:tcBorders>
              <w:top w:val="single" w:sz="4" w:space="0" w:color="auto"/>
              <w:left w:val="single" w:sz="4" w:space="0" w:color="auto"/>
              <w:bottom w:val="single" w:sz="4" w:space="0" w:color="auto"/>
              <w:right w:val="single" w:sz="4" w:space="0" w:color="auto"/>
            </w:tcBorders>
            <w:vAlign w:val="center"/>
            <w:hideMark/>
          </w:tcPr>
          <w:p w:rsidR="006829D5" w:rsidRDefault="006829D5" w:rsidP="00367A80">
            <w:pPr>
              <w:rPr>
                <w:b/>
                <w:bCs/>
                <w:sz w:val="24"/>
                <w:szCs w:val="24"/>
                <w:lang w:val="uk-UA" w:eastAsia="ru-RU"/>
              </w:rPr>
            </w:pPr>
          </w:p>
        </w:tc>
      </w:tr>
      <w:tr w:rsidR="006829D5" w:rsidTr="00367A80">
        <w:trPr>
          <w:trHeight w:val="225"/>
        </w:trPr>
        <w:tc>
          <w:tcPr>
            <w:tcW w:w="850" w:type="dxa"/>
            <w:tcBorders>
              <w:top w:val="single" w:sz="4" w:space="0" w:color="auto"/>
              <w:left w:val="single" w:sz="4" w:space="0" w:color="auto"/>
              <w:bottom w:val="single" w:sz="4" w:space="0" w:color="auto"/>
              <w:right w:val="single" w:sz="4" w:space="0" w:color="auto"/>
            </w:tcBorders>
            <w:hideMark/>
          </w:tcPr>
          <w:p w:rsidR="006829D5" w:rsidRDefault="006829D5" w:rsidP="00367A80">
            <w:pPr>
              <w:pStyle w:val="a7"/>
            </w:pPr>
            <w:r>
              <w:t>1</w:t>
            </w:r>
          </w:p>
        </w:tc>
        <w:tc>
          <w:tcPr>
            <w:tcW w:w="3402" w:type="dxa"/>
            <w:tcBorders>
              <w:top w:val="single" w:sz="4" w:space="0" w:color="auto"/>
              <w:left w:val="single" w:sz="4" w:space="0" w:color="auto"/>
              <w:bottom w:val="single" w:sz="4" w:space="0" w:color="auto"/>
              <w:right w:val="single" w:sz="4" w:space="0" w:color="auto"/>
            </w:tcBorders>
            <w:hideMark/>
          </w:tcPr>
          <w:p w:rsidR="006829D5" w:rsidRDefault="006829D5" w:rsidP="00367A80">
            <w:pPr>
              <w:pStyle w:val="a7"/>
              <w:jc w:val="center"/>
            </w:pPr>
            <w:r>
              <w:t>2</w:t>
            </w:r>
          </w:p>
        </w:tc>
        <w:tc>
          <w:tcPr>
            <w:tcW w:w="1418" w:type="dxa"/>
            <w:tcBorders>
              <w:top w:val="single" w:sz="4" w:space="0" w:color="auto"/>
              <w:left w:val="single" w:sz="4" w:space="0" w:color="auto"/>
              <w:bottom w:val="single" w:sz="4" w:space="0" w:color="auto"/>
              <w:right w:val="single" w:sz="4" w:space="0" w:color="auto"/>
            </w:tcBorders>
            <w:hideMark/>
          </w:tcPr>
          <w:p w:rsidR="006829D5" w:rsidRDefault="006829D5" w:rsidP="00367A80">
            <w:pPr>
              <w:pStyle w:val="a7"/>
              <w:jc w:val="center"/>
            </w:pPr>
            <w:r>
              <w:t>3</w:t>
            </w:r>
          </w:p>
        </w:tc>
        <w:tc>
          <w:tcPr>
            <w:tcW w:w="1530" w:type="dxa"/>
            <w:tcBorders>
              <w:top w:val="single" w:sz="4" w:space="0" w:color="auto"/>
              <w:left w:val="single" w:sz="4" w:space="0" w:color="auto"/>
              <w:bottom w:val="single" w:sz="4" w:space="0" w:color="auto"/>
              <w:right w:val="single" w:sz="4" w:space="0" w:color="auto"/>
            </w:tcBorders>
            <w:hideMark/>
          </w:tcPr>
          <w:p w:rsidR="006829D5" w:rsidRDefault="006829D5" w:rsidP="00367A80">
            <w:pPr>
              <w:pStyle w:val="a7"/>
              <w:jc w:val="center"/>
            </w:pPr>
            <w:r>
              <w:t>4</w:t>
            </w:r>
          </w:p>
        </w:tc>
        <w:tc>
          <w:tcPr>
            <w:tcW w:w="1080" w:type="dxa"/>
            <w:tcBorders>
              <w:top w:val="single" w:sz="4" w:space="0" w:color="auto"/>
              <w:left w:val="single" w:sz="4" w:space="0" w:color="auto"/>
              <w:bottom w:val="single" w:sz="4" w:space="0" w:color="auto"/>
              <w:right w:val="single" w:sz="4" w:space="0" w:color="auto"/>
            </w:tcBorders>
            <w:hideMark/>
          </w:tcPr>
          <w:p w:rsidR="006829D5" w:rsidRDefault="006829D5" w:rsidP="00367A80">
            <w:pPr>
              <w:pStyle w:val="a7"/>
              <w:jc w:val="center"/>
            </w:pPr>
            <w:r>
              <w:t>5</w:t>
            </w:r>
          </w:p>
        </w:tc>
        <w:tc>
          <w:tcPr>
            <w:tcW w:w="1080" w:type="dxa"/>
            <w:tcBorders>
              <w:top w:val="single" w:sz="4" w:space="0" w:color="auto"/>
              <w:left w:val="single" w:sz="4" w:space="0" w:color="auto"/>
              <w:bottom w:val="single" w:sz="4" w:space="0" w:color="auto"/>
              <w:right w:val="single" w:sz="4" w:space="0" w:color="auto"/>
            </w:tcBorders>
            <w:hideMark/>
          </w:tcPr>
          <w:p w:rsidR="006829D5" w:rsidRDefault="006829D5" w:rsidP="00367A80">
            <w:pPr>
              <w:pStyle w:val="a7"/>
              <w:jc w:val="center"/>
            </w:pPr>
            <w:r>
              <w:t>6</w:t>
            </w:r>
          </w:p>
        </w:tc>
        <w:tc>
          <w:tcPr>
            <w:tcW w:w="1080" w:type="dxa"/>
            <w:tcBorders>
              <w:top w:val="single" w:sz="4" w:space="0" w:color="auto"/>
              <w:left w:val="single" w:sz="4" w:space="0" w:color="auto"/>
              <w:bottom w:val="single" w:sz="4" w:space="0" w:color="auto"/>
              <w:right w:val="single" w:sz="4" w:space="0" w:color="auto"/>
            </w:tcBorders>
            <w:hideMark/>
          </w:tcPr>
          <w:p w:rsidR="006829D5" w:rsidRDefault="006829D5" w:rsidP="00367A80">
            <w:pPr>
              <w:pStyle w:val="a7"/>
              <w:jc w:val="center"/>
            </w:pPr>
            <w:r>
              <w:t>7</w:t>
            </w:r>
          </w:p>
        </w:tc>
        <w:tc>
          <w:tcPr>
            <w:tcW w:w="1080" w:type="dxa"/>
            <w:tcBorders>
              <w:top w:val="single" w:sz="4" w:space="0" w:color="auto"/>
              <w:left w:val="single" w:sz="4" w:space="0" w:color="auto"/>
              <w:bottom w:val="single" w:sz="4" w:space="0" w:color="auto"/>
              <w:right w:val="single" w:sz="4" w:space="0" w:color="auto"/>
            </w:tcBorders>
            <w:hideMark/>
          </w:tcPr>
          <w:p w:rsidR="006829D5" w:rsidRDefault="006829D5" w:rsidP="00367A80">
            <w:pPr>
              <w:pStyle w:val="a7"/>
              <w:jc w:val="center"/>
            </w:pPr>
            <w:r>
              <w:t>8</w:t>
            </w:r>
          </w:p>
        </w:tc>
        <w:tc>
          <w:tcPr>
            <w:tcW w:w="1095" w:type="dxa"/>
            <w:tcBorders>
              <w:top w:val="single" w:sz="4" w:space="0" w:color="auto"/>
              <w:left w:val="single" w:sz="4" w:space="0" w:color="auto"/>
              <w:bottom w:val="single" w:sz="4" w:space="0" w:color="auto"/>
              <w:right w:val="single" w:sz="4" w:space="0" w:color="auto"/>
            </w:tcBorders>
            <w:hideMark/>
          </w:tcPr>
          <w:p w:rsidR="006829D5" w:rsidRDefault="006829D5" w:rsidP="00367A80">
            <w:pPr>
              <w:pStyle w:val="a7"/>
              <w:jc w:val="center"/>
            </w:pPr>
            <w:r>
              <w:t>9</w:t>
            </w:r>
          </w:p>
        </w:tc>
        <w:tc>
          <w:tcPr>
            <w:tcW w:w="2325" w:type="dxa"/>
            <w:tcBorders>
              <w:top w:val="single" w:sz="4" w:space="0" w:color="auto"/>
              <w:left w:val="single" w:sz="4" w:space="0" w:color="auto"/>
              <w:bottom w:val="single" w:sz="4" w:space="0" w:color="auto"/>
              <w:right w:val="single" w:sz="4" w:space="0" w:color="auto"/>
            </w:tcBorders>
            <w:hideMark/>
          </w:tcPr>
          <w:p w:rsidR="006829D5" w:rsidRDefault="006829D5" w:rsidP="00367A80">
            <w:pPr>
              <w:pStyle w:val="a7"/>
              <w:jc w:val="center"/>
            </w:pPr>
            <w:r>
              <w:t>10</w:t>
            </w:r>
          </w:p>
        </w:tc>
      </w:tr>
      <w:tr w:rsidR="006829D5" w:rsidTr="00367A80">
        <w:trPr>
          <w:trHeight w:val="240"/>
        </w:trPr>
        <w:tc>
          <w:tcPr>
            <w:tcW w:w="850" w:type="dxa"/>
            <w:tcBorders>
              <w:top w:val="single" w:sz="4" w:space="0" w:color="auto"/>
              <w:left w:val="single" w:sz="4" w:space="0" w:color="auto"/>
              <w:bottom w:val="single" w:sz="4" w:space="0" w:color="auto"/>
              <w:right w:val="single" w:sz="4" w:space="0" w:color="auto"/>
            </w:tcBorders>
            <w:hideMark/>
          </w:tcPr>
          <w:p w:rsidR="006829D5" w:rsidRDefault="006829D5" w:rsidP="00367A80">
            <w:pPr>
              <w:pStyle w:val="a7"/>
              <w:rPr>
                <w:sz w:val="24"/>
              </w:rPr>
            </w:pPr>
            <w:r>
              <w:rPr>
                <w:sz w:val="24"/>
              </w:rPr>
              <w:t>IV.I</w:t>
            </w:r>
          </w:p>
        </w:tc>
        <w:tc>
          <w:tcPr>
            <w:tcW w:w="3402" w:type="dxa"/>
            <w:tcBorders>
              <w:top w:val="single" w:sz="4" w:space="0" w:color="auto"/>
              <w:left w:val="single" w:sz="4" w:space="0" w:color="auto"/>
              <w:bottom w:val="single" w:sz="4" w:space="0" w:color="auto"/>
              <w:right w:val="single" w:sz="4" w:space="0" w:color="auto"/>
            </w:tcBorders>
            <w:hideMark/>
          </w:tcPr>
          <w:p w:rsidR="006829D5" w:rsidRDefault="006829D5" w:rsidP="00367A80">
            <w:pPr>
              <w:pStyle w:val="a7"/>
              <w:rPr>
                <w:b/>
                <w:bCs/>
                <w:sz w:val="24"/>
              </w:rPr>
            </w:pPr>
            <w:r>
              <w:rPr>
                <w:sz w:val="24"/>
              </w:rPr>
              <w:t>Організаційно – правове  забезпечення  Програми .</w:t>
            </w:r>
          </w:p>
        </w:tc>
        <w:tc>
          <w:tcPr>
            <w:tcW w:w="1418" w:type="dxa"/>
            <w:tcBorders>
              <w:top w:val="single" w:sz="4" w:space="0" w:color="auto"/>
              <w:left w:val="single" w:sz="4" w:space="0" w:color="auto"/>
              <w:bottom w:val="single" w:sz="4" w:space="0" w:color="auto"/>
              <w:right w:val="single" w:sz="4" w:space="0" w:color="auto"/>
            </w:tcBorders>
          </w:tcPr>
          <w:p w:rsidR="006829D5" w:rsidRDefault="006829D5" w:rsidP="00367A80">
            <w:pPr>
              <w:pStyle w:val="a7"/>
            </w:pPr>
          </w:p>
        </w:tc>
        <w:tc>
          <w:tcPr>
            <w:tcW w:w="1530" w:type="dxa"/>
            <w:tcBorders>
              <w:top w:val="single" w:sz="4" w:space="0" w:color="auto"/>
              <w:left w:val="single" w:sz="4" w:space="0" w:color="auto"/>
              <w:bottom w:val="single" w:sz="4" w:space="0" w:color="auto"/>
              <w:right w:val="single" w:sz="4" w:space="0" w:color="auto"/>
            </w:tcBorders>
          </w:tcPr>
          <w:p w:rsidR="006829D5" w:rsidRDefault="006829D5" w:rsidP="00367A80">
            <w:pPr>
              <w:pStyle w:val="a7"/>
            </w:pPr>
          </w:p>
        </w:tc>
        <w:tc>
          <w:tcPr>
            <w:tcW w:w="1080" w:type="dxa"/>
            <w:tcBorders>
              <w:top w:val="single" w:sz="4" w:space="0" w:color="auto"/>
              <w:left w:val="single" w:sz="4" w:space="0" w:color="auto"/>
              <w:bottom w:val="single" w:sz="4" w:space="0" w:color="auto"/>
              <w:right w:val="single" w:sz="4" w:space="0" w:color="auto"/>
            </w:tcBorders>
          </w:tcPr>
          <w:p w:rsidR="006829D5" w:rsidRDefault="006829D5" w:rsidP="00367A80">
            <w:pPr>
              <w:pStyle w:val="a7"/>
            </w:pPr>
          </w:p>
        </w:tc>
        <w:tc>
          <w:tcPr>
            <w:tcW w:w="1080" w:type="dxa"/>
            <w:tcBorders>
              <w:top w:val="single" w:sz="4" w:space="0" w:color="auto"/>
              <w:left w:val="single" w:sz="4" w:space="0" w:color="auto"/>
              <w:bottom w:val="single" w:sz="4" w:space="0" w:color="auto"/>
              <w:right w:val="single" w:sz="4" w:space="0" w:color="auto"/>
            </w:tcBorders>
          </w:tcPr>
          <w:p w:rsidR="006829D5" w:rsidRDefault="006829D5" w:rsidP="00367A80">
            <w:pPr>
              <w:pStyle w:val="a7"/>
            </w:pPr>
          </w:p>
        </w:tc>
        <w:tc>
          <w:tcPr>
            <w:tcW w:w="1080" w:type="dxa"/>
            <w:tcBorders>
              <w:top w:val="single" w:sz="4" w:space="0" w:color="auto"/>
              <w:left w:val="single" w:sz="4" w:space="0" w:color="auto"/>
              <w:bottom w:val="single" w:sz="4" w:space="0" w:color="auto"/>
              <w:right w:val="single" w:sz="4" w:space="0" w:color="auto"/>
            </w:tcBorders>
          </w:tcPr>
          <w:p w:rsidR="006829D5" w:rsidRDefault="006829D5" w:rsidP="00367A80">
            <w:pPr>
              <w:pStyle w:val="a7"/>
            </w:pPr>
          </w:p>
        </w:tc>
        <w:tc>
          <w:tcPr>
            <w:tcW w:w="1080" w:type="dxa"/>
            <w:tcBorders>
              <w:top w:val="single" w:sz="4" w:space="0" w:color="auto"/>
              <w:left w:val="single" w:sz="4" w:space="0" w:color="auto"/>
              <w:bottom w:val="single" w:sz="4" w:space="0" w:color="auto"/>
              <w:right w:val="single" w:sz="4" w:space="0" w:color="auto"/>
            </w:tcBorders>
          </w:tcPr>
          <w:p w:rsidR="006829D5" w:rsidRDefault="006829D5" w:rsidP="00367A80">
            <w:pPr>
              <w:pStyle w:val="a7"/>
            </w:pPr>
          </w:p>
        </w:tc>
        <w:tc>
          <w:tcPr>
            <w:tcW w:w="1095" w:type="dxa"/>
            <w:tcBorders>
              <w:top w:val="single" w:sz="4" w:space="0" w:color="auto"/>
              <w:left w:val="single" w:sz="4" w:space="0" w:color="auto"/>
              <w:bottom w:val="single" w:sz="4" w:space="0" w:color="auto"/>
              <w:right w:val="single" w:sz="4" w:space="0" w:color="auto"/>
            </w:tcBorders>
          </w:tcPr>
          <w:p w:rsidR="006829D5" w:rsidRDefault="006829D5" w:rsidP="00367A80">
            <w:pPr>
              <w:pStyle w:val="a7"/>
            </w:pPr>
          </w:p>
        </w:tc>
        <w:tc>
          <w:tcPr>
            <w:tcW w:w="2325" w:type="dxa"/>
            <w:tcBorders>
              <w:top w:val="single" w:sz="4" w:space="0" w:color="auto"/>
              <w:left w:val="single" w:sz="4" w:space="0" w:color="auto"/>
              <w:bottom w:val="single" w:sz="4" w:space="0" w:color="auto"/>
              <w:right w:val="single" w:sz="4" w:space="0" w:color="auto"/>
            </w:tcBorders>
          </w:tcPr>
          <w:p w:rsidR="006829D5" w:rsidRDefault="006829D5" w:rsidP="00367A80">
            <w:pPr>
              <w:pStyle w:val="a7"/>
            </w:pPr>
          </w:p>
        </w:tc>
      </w:tr>
      <w:tr w:rsidR="006829D5" w:rsidTr="00367A80">
        <w:trPr>
          <w:trHeight w:val="240"/>
        </w:trPr>
        <w:tc>
          <w:tcPr>
            <w:tcW w:w="850" w:type="dxa"/>
            <w:tcBorders>
              <w:top w:val="single" w:sz="4" w:space="0" w:color="auto"/>
              <w:left w:val="single" w:sz="4" w:space="0" w:color="auto"/>
              <w:bottom w:val="single" w:sz="4" w:space="0" w:color="auto"/>
              <w:right w:val="single" w:sz="4" w:space="0" w:color="auto"/>
            </w:tcBorders>
            <w:hideMark/>
          </w:tcPr>
          <w:p w:rsidR="006829D5" w:rsidRPr="00277B5A" w:rsidRDefault="006829D5" w:rsidP="00367A80">
            <w:pPr>
              <w:pStyle w:val="a7"/>
              <w:rPr>
                <w:b/>
                <w:sz w:val="24"/>
              </w:rPr>
            </w:pPr>
            <w:r w:rsidRPr="00277B5A">
              <w:rPr>
                <w:sz w:val="24"/>
              </w:rPr>
              <w:t>4.1.2</w:t>
            </w:r>
          </w:p>
        </w:tc>
        <w:tc>
          <w:tcPr>
            <w:tcW w:w="3402" w:type="dxa"/>
            <w:tcBorders>
              <w:top w:val="single" w:sz="4" w:space="0" w:color="auto"/>
              <w:left w:val="single" w:sz="4" w:space="0" w:color="auto"/>
              <w:bottom w:val="single" w:sz="4" w:space="0" w:color="auto"/>
              <w:right w:val="single" w:sz="4" w:space="0" w:color="auto"/>
            </w:tcBorders>
            <w:hideMark/>
          </w:tcPr>
          <w:p w:rsidR="006829D5" w:rsidRPr="006829D5" w:rsidRDefault="006829D5" w:rsidP="00367A80">
            <w:pPr>
              <w:pStyle w:val="a7"/>
              <w:rPr>
                <w:b/>
                <w:sz w:val="24"/>
                <w:lang w:val="ru-RU"/>
              </w:rPr>
            </w:pPr>
            <w:r w:rsidRPr="006829D5">
              <w:rPr>
                <w:sz w:val="24"/>
                <w:lang w:val="ru-RU"/>
              </w:rPr>
              <w:t>Надання соціальних гарантій фізичним особам, які  надають  соціальні  послуги для  людей,  які  не можуть  себе  обслуговувати</w:t>
            </w:r>
          </w:p>
        </w:tc>
        <w:tc>
          <w:tcPr>
            <w:tcW w:w="1418" w:type="dxa"/>
            <w:tcBorders>
              <w:top w:val="single" w:sz="4" w:space="0" w:color="auto"/>
              <w:left w:val="single" w:sz="4" w:space="0" w:color="auto"/>
              <w:bottom w:val="single" w:sz="4" w:space="0" w:color="auto"/>
              <w:right w:val="single" w:sz="4" w:space="0" w:color="auto"/>
            </w:tcBorders>
          </w:tcPr>
          <w:p w:rsidR="006829D5" w:rsidRPr="00277B5A" w:rsidRDefault="006829D5" w:rsidP="00367A80">
            <w:pPr>
              <w:pStyle w:val="a7"/>
              <w:rPr>
                <w:b/>
                <w:sz w:val="22"/>
              </w:rPr>
            </w:pPr>
            <w:r w:rsidRPr="00277B5A">
              <w:rPr>
                <w:sz w:val="22"/>
              </w:rPr>
              <w:t>Сільська рада.</w:t>
            </w:r>
          </w:p>
          <w:p w:rsidR="006829D5" w:rsidRPr="00277B5A" w:rsidRDefault="006829D5" w:rsidP="00367A80">
            <w:pPr>
              <w:pStyle w:val="a7"/>
              <w:rPr>
                <w:b/>
                <w:sz w:val="22"/>
              </w:rPr>
            </w:pPr>
          </w:p>
          <w:p w:rsidR="006829D5" w:rsidRPr="00277B5A" w:rsidRDefault="006829D5" w:rsidP="00367A80">
            <w:pPr>
              <w:pStyle w:val="a7"/>
              <w:rPr>
                <w:b/>
                <w:sz w:val="22"/>
              </w:rPr>
            </w:pPr>
            <w:r w:rsidRPr="00277B5A">
              <w:rPr>
                <w:sz w:val="22"/>
              </w:rPr>
              <w:t>Постійно</w:t>
            </w:r>
          </w:p>
        </w:tc>
        <w:tc>
          <w:tcPr>
            <w:tcW w:w="1530" w:type="dxa"/>
            <w:tcBorders>
              <w:top w:val="single" w:sz="4" w:space="0" w:color="auto"/>
              <w:left w:val="single" w:sz="4" w:space="0" w:color="auto"/>
              <w:bottom w:val="single" w:sz="4" w:space="0" w:color="auto"/>
              <w:right w:val="single" w:sz="4" w:space="0" w:color="auto"/>
            </w:tcBorders>
          </w:tcPr>
          <w:p w:rsidR="006829D5" w:rsidRPr="00277B5A" w:rsidRDefault="006829D5" w:rsidP="00367A80">
            <w:pPr>
              <w:pStyle w:val="a7"/>
              <w:rPr>
                <w:b/>
                <w:sz w:val="22"/>
              </w:rPr>
            </w:pPr>
            <w:r w:rsidRPr="00277B5A">
              <w:rPr>
                <w:sz w:val="22"/>
              </w:rPr>
              <w:t>місцевий</w:t>
            </w:r>
          </w:p>
        </w:tc>
        <w:tc>
          <w:tcPr>
            <w:tcW w:w="1080" w:type="dxa"/>
            <w:tcBorders>
              <w:top w:val="single" w:sz="4" w:space="0" w:color="auto"/>
              <w:left w:val="single" w:sz="4" w:space="0" w:color="auto"/>
              <w:bottom w:val="single" w:sz="4" w:space="0" w:color="auto"/>
              <w:right w:val="single" w:sz="4" w:space="0" w:color="auto"/>
            </w:tcBorders>
          </w:tcPr>
          <w:p w:rsidR="006829D5" w:rsidRPr="00277B5A" w:rsidRDefault="006829D5" w:rsidP="00367A80">
            <w:pPr>
              <w:pStyle w:val="a7"/>
              <w:rPr>
                <w:b/>
              </w:rPr>
            </w:pPr>
          </w:p>
        </w:tc>
        <w:tc>
          <w:tcPr>
            <w:tcW w:w="1080" w:type="dxa"/>
            <w:tcBorders>
              <w:top w:val="single" w:sz="4" w:space="0" w:color="auto"/>
              <w:left w:val="single" w:sz="4" w:space="0" w:color="auto"/>
              <w:bottom w:val="single" w:sz="4" w:space="0" w:color="auto"/>
              <w:right w:val="single" w:sz="4" w:space="0" w:color="auto"/>
            </w:tcBorders>
          </w:tcPr>
          <w:p w:rsidR="006829D5" w:rsidRPr="00277B5A" w:rsidRDefault="006829D5" w:rsidP="00367A80">
            <w:pPr>
              <w:pStyle w:val="a7"/>
              <w:rPr>
                <w:b/>
              </w:rPr>
            </w:pPr>
          </w:p>
        </w:tc>
        <w:tc>
          <w:tcPr>
            <w:tcW w:w="1080" w:type="dxa"/>
            <w:tcBorders>
              <w:top w:val="single" w:sz="4" w:space="0" w:color="auto"/>
              <w:left w:val="single" w:sz="4" w:space="0" w:color="auto"/>
              <w:bottom w:val="single" w:sz="4" w:space="0" w:color="auto"/>
              <w:right w:val="single" w:sz="4" w:space="0" w:color="auto"/>
            </w:tcBorders>
          </w:tcPr>
          <w:p w:rsidR="006829D5" w:rsidRPr="00277B5A" w:rsidRDefault="006829D5" w:rsidP="00367A80">
            <w:pPr>
              <w:pStyle w:val="a7"/>
              <w:rPr>
                <w:b/>
              </w:rPr>
            </w:pPr>
            <w:r>
              <w:t>10</w:t>
            </w:r>
            <w:r w:rsidRPr="00277B5A">
              <w:t>0,0</w:t>
            </w:r>
          </w:p>
        </w:tc>
        <w:tc>
          <w:tcPr>
            <w:tcW w:w="1080" w:type="dxa"/>
            <w:tcBorders>
              <w:top w:val="single" w:sz="4" w:space="0" w:color="auto"/>
              <w:left w:val="single" w:sz="4" w:space="0" w:color="auto"/>
              <w:bottom w:val="single" w:sz="4" w:space="0" w:color="auto"/>
              <w:right w:val="single" w:sz="4" w:space="0" w:color="auto"/>
            </w:tcBorders>
          </w:tcPr>
          <w:p w:rsidR="006829D5" w:rsidRPr="00277B5A" w:rsidRDefault="006829D5" w:rsidP="00367A80">
            <w:pPr>
              <w:pStyle w:val="a7"/>
              <w:rPr>
                <w:b/>
              </w:rPr>
            </w:pPr>
            <w:r>
              <w:t>12</w:t>
            </w:r>
            <w:r w:rsidRPr="00277B5A">
              <w:t>0,0</w:t>
            </w:r>
          </w:p>
        </w:tc>
        <w:tc>
          <w:tcPr>
            <w:tcW w:w="1095" w:type="dxa"/>
            <w:tcBorders>
              <w:top w:val="single" w:sz="4" w:space="0" w:color="auto"/>
              <w:left w:val="single" w:sz="4" w:space="0" w:color="auto"/>
              <w:bottom w:val="single" w:sz="4" w:space="0" w:color="auto"/>
              <w:right w:val="single" w:sz="4" w:space="0" w:color="auto"/>
            </w:tcBorders>
          </w:tcPr>
          <w:p w:rsidR="006829D5" w:rsidRPr="00277B5A" w:rsidRDefault="006829D5" w:rsidP="00367A80">
            <w:pPr>
              <w:pStyle w:val="a7"/>
              <w:rPr>
                <w:b/>
              </w:rPr>
            </w:pPr>
            <w:r>
              <w:t>13</w:t>
            </w:r>
            <w:r w:rsidRPr="00277B5A">
              <w:t>0,0</w:t>
            </w:r>
          </w:p>
        </w:tc>
        <w:tc>
          <w:tcPr>
            <w:tcW w:w="2325" w:type="dxa"/>
            <w:tcBorders>
              <w:top w:val="single" w:sz="4" w:space="0" w:color="auto"/>
              <w:left w:val="single" w:sz="4" w:space="0" w:color="auto"/>
              <w:bottom w:val="single" w:sz="4" w:space="0" w:color="auto"/>
              <w:right w:val="single" w:sz="4" w:space="0" w:color="auto"/>
            </w:tcBorders>
          </w:tcPr>
          <w:p w:rsidR="006829D5" w:rsidRPr="006829D5" w:rsidRDefault="006829D5" w:rsidP="00367A80">
            <w:pPr>
              <w:pStyle w:val="a7"/>
              <w:rPr>
                <w:b/>
                <w:lang w:val="ru-RU"/>
              </w:rPr>
            </w:pPr>
            <w:r w:rsidRPr="006829D5">
              <w:rPr>
                <w:lang w:val="ru-RU"/>
              </w:rPr>
              <w:t>Надання щороку соціальних послуг для 20-100 сімей</w:t>
            </w:r>
          </w:p>
        </w:tc>
      </w:tr>
    </w:tbl>
    <w:p w:rsidR="006829D5" w:rsidRDefault="006829D5" w:rsidP="006829D5">
      <w:pPr>
        <w:pStyle w:val="docdata"/>
        <w:spacing w:before="0" w:beforeAutospacing="0" w:after="200" w:afterAutospacing="0"/>
        <w:jc w:val="both"/>
        <w:rPr>
          <w:b/>
          <w:bCs/>
          <w:sz w:val="28"/>
          <w:szCs w:val="28"/>
          <w:lang w:val="uk-UA"/>
        </w:rPr>
      </w:pPr>
      <w:r>
        <w:rPr>
          <w:b/>
          <w:bCs/>
          <w:sz w:val="28"/>
          <w:szCs w:val="28"/>
          <w:lang w:val="uk-UA"/>
        </w:rPr>
        <w:t xml:space="preserve">  </w:t>
      </w:r>
    </w:p>
    <w:p w:rsidR="000D3D66" w:rsidRPr="000D3D66" w:rsidRDefault="006829D5" w:rsidP="000D3D66">
      <w:pPr>
        <w:pStyle w:val="docdata"/>
        <w:spacing w:before="0" w:beforeAutospacing="0" w:after="200" w:afterAutospacing="0"/>
        <w:jc w:val="both"/>
        <w:rPr>
          <w:b/>
          <w:bCs/>
          <w:sz w:val="28"/>
          <w:szCs w:val="28"/>
          <w:lang w:val="uk-UA"/>
        </w:rPr>
        <w:sectPr w:rsidR="000D3D66" w:rsidRPr="000D3D66" w:rsidSect="000D3D66">
          <w:pgSz w:w="16838" w:h="11906" w:orient="landscape"/>
          <w:pgMar w:top="851" w:right="1134" w:bottom="1701" w:left="1134" w:header="709" w:footer="709" w:gutter="0"/>
          <w:cols w:space="708"/>
          <w:docGrid w:linePitch="360"/>
        </w:sectPr>
      </w:pPr>
      <w:r>
        <w:rPr>
          <w:b/>
          <w:bCs/>
          <w:sz w:val="28"/>
          <w:szCs w:val="28"/>
          <w:lang w:val="uk-UA"/>
        </w:rPr>
        <w:t xml:space="preserve">           </w:t>
      </w:r>
      <w:r w:rsidR="000D3D66">
        <w:rPr>
          <w:b/>
          <w:bCs/>
          <w:sz w:val="28"/>
          <w:szCs w:val="28"/>
          <w:lang w:val="uk-UA"/>
        </w:rPr>
        <w:t xml:space="preserve">              Секретар </w:t>
      </w:r>
      <w:r>
        <w:rPr>
          <w:b/>
          <w:bCs/>
          <w:sz w:val="28"/>
          <w:szCs w:val="28"/>
          <w:lang w:val="uk-UA"/>
        </w:rPr>
        <w:t>с/р                                                                                            Н.Г. Стрижак</w:t>
      </w:r>
      <w:r>
        <w:rPr>
          <w:lang w:val="uk-UA"/>
        </w:rPr>
        <w:t xml:space="preserve">                                                                                                                                                                                                 </w:t>
      </w:r>
    </w:p>
    <w:p w:rsidR="000D3D66" w:rsidRDefault="000D3D66" w:rsidP="000D3D66">
      <w:pPr>
        <w:spacing w:line="288" w:lineRule="auto"/>
        <w:rPr>
          <w:iCs/>
          <w:sz w:val="28"/>
          <w:szCs w:val="28"/>
        </w:rPr>
      </w:pPr>
    </w:p>
    <w:p w:rsidR="00902023" w:rsidRPr="000D3D66" w:rsidRDefault="00902023" w:rsidP="00902023">
      <w:pPr>
        <w:spacing w:line="288" w:lineRule="auto"/>
        <w:jc w:val="center"/>
        <w:rPr>
          <w:bCs/>
        </w:rPr>
      </w:pPr>
      <w:r w:rsidRPr="00714E28">
        <w:rPr>
          <w:noProof/>
          <w:lang w:eastAsia="ru-RU"/>
        </w:rPr>
        <w:drawing>
          <wp:inline distT="0" distB="0" distL="0" distR="0" wp14:anchorId="70C7E1BB" wp14:editId="3F2BBE31">
            <wp:extent cx="499745" cy="690880"/>
            <wp:effectExtent l="0" t="0" r="0" b="0"/>
            <wp:docPr id="10" name="Рисунок 10"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499745" cy="690880"/>
                    </a:xfrm>
                    <a:prstGeom prst="rect">
                      <a:avLst/>
                    </a:prstGeom>
                    <a:noFill/>
                    <a:ln>
                      <a:noFill/>
                    </a:ln>
                  </pic:spPr>
                </pic:pic>
              </a:graphicData>
            </a:graphic>
          </wp:inline>
        </w:drawing>
      </w:r>
    </w:p>
    <w:p w:rsidR="00902023" w:rsidRPr="000D3D66" w:rsidRDefault="00902023" w:rsidP="00902023">
      <w:pPr>
        <w:pStyle w:val="a6"/>
        <w:jc w:val="center"/>
        <w:rPr>
          <w:b/>
        </w:rPr>
      </w:pPr>
      <w:r w:rsidRPr="000D3D66">
        <w:rPr>
          <w:b/>
        </w:rPr>
        <w:t>СТУДЕНИКІВСЬКА   СІЛЬСЬКА  РАДА</w:t>
      </w:r>
    </w:p>
    <w:p w:rsidR="00902023" w:rsidRPr="000D3D66" w:rsidRDefault="00902023" w:rsidP="00902023">
      <w:pPr>
        <w:pStyle w:val="a6"/>
        <w:jc w:val="center"/>
        <w:rPr>
          <w:b/>
        </w:rPr>
      </w:pPr>
      <w:r w:rsidRPr="000D3D66">
        <w:rPr>
          <w:b/>
          <w:lang w:val="uk-UA"/>
        </w:rPr>
        <w:t>БОРИСПІЛЬСЬКОГО</w:t>
      </w:r>
      <w:r w:rsidRPr="000D3D66">
        <w:rPr>
          <w:b/>
        </w:rPr>
        <w:t xml:space="preserve">  РАЙОНУ</w:t>
      </w:r>
    </w:p>
    <w:p w:rsidR="00902023" w:rsidRPr="000D3D66" w:rsidRDefault="00902023" w:rsidP="00902023">
      <w:pPr>
        <w:pStyle w:val="a6"/>
        <w:jc w:val="center"/>
        <w:rPr>
          <w:b/>
        </w:rPr>
      </w:pPr>
      <w:r w:rsidRPr="000D3D66">
        <w:rPr>
          <w:b/>
        </w:rPr>
        <w:t>КИЇВСЬКОЇ  ОБЛАСТІ</w:t>
      </w:r>
    </w:p>
    <w:p w:rsidR="00902023" w:rsidRPr="00923BE0" w:rsidRDefault="00902023" w:rsidP="00902023">
      <w:pPr>
        <w:spacing w:line="288" w:lineRule="auto"/>
        <w:jc w:val="center"/>
        <w:rPr>
          <w:b/>
          <w:iCs/>
          <w:sz w:val="24"/>
          <w:szCs w:val="24"/>
        </w:rPr>
      </w:pPr>
    </w:p>
    <w:p w:rsidR="00902023" w:rsidRPr="00923BE0" w:rsidRDefault="00902023" w:rsidP="00902023">
      <w:pPr>
        <w:spacing w:line="288" w:lineRule="auto"/>
        <w:jc w:val="center"/>
        <w:rPr>
          <w:b/>
          <w:iCs/>
          <w:sz w:val="24"/>
          <w:szCs w:val="24"/>
        </w:rPr>
      </w:pPr>
      <w:r w:rsidRPr="00923BE0">
        <w:rPr>
          <w:b/>
          <w:iCs/>
          <w:sz w:val="24"/>
          <w:szCs w:val="24"/>
        </w:rPr>
        <w:t>Р І Ш Е Н Н Я</w:t>
      </w:r>
    </w:p>
    <w:p w:rsidR="00902023" w:rsidRDefault="00902023" w:rsidP="00902023">
      <w:pPr>
        <w:pStyle w:val="a6"/>
        <w:rPr>
          <w:b/>
          <w:sz w:val="28"/>
          <w:szCs w:val="28"/>
        </w:rPr>
      </w:pPr>
      <w:r w:rsidRPr="00902023">
        <w:rPr>
          <w:b/>
          <w:sz w:val="28"/>
          <w:szCs w:val="28"/>
        </w:rPr>
        <w:t xml:space="preserve">Про </w:t>
      </w:r>
      <w:r w:rsidRPr="00902023">
        <w:rPr>
          <w:b/>
          <w:sz w:val="28"/>
          <w:szCs w:val="28"/>
          <w:lang w:val="uk-UA"/>
        </w:rPr>
        <w:t>нада</w:t>
      </w:r>
      <w:r w:rsidRPr="00902023">
        <w:rPr>
          <w:b/>
          <w:sz w:val="28"/>
          <w:szCs w:val="28"/>
        </w:rPr>
        <w:t>ння одноразової матеріальної допомоги</w:t>
      </w:r>
    </w:p>
    <w:p w:rsidR="00902023" w:rsidRDefault="00902023" w:rsidP="00902023">
      <w:pPr>
        <w:pStyle w:val="a6"/>
        <w:rPr>
          <w:b/>
          <w:sz w:val="28"/>
          <w:szCs w:val="28"/>
          <w:lang w:val="uk-UA"/>
        </w:rPr>
      </w:pPr>
      <w:r>
        <w:rPr>
          <w:b/>
          <w:sz w:val="28"/>
          <w:szCs w:val="28"/>
          <w:lang w:val="uk-UA"/>
        </w:rPr>
        <w:t>при народженні дитини</w:t>
      </w:r>
    </w:p>
    <w:p w:rsidR="00902023" w:rsidRDefault="00902023" w:rsidP="00902023">
      <w:pPr>
        <w:pStyle w:val="a6"/>
        <w:rPr>
          <w:b/>
          <w:sz w:val="28"/>
          <w:szCs w:val="28"/>
          <w:lang w:val="uk-UA"/>
        </w:rPr>
      </w:pPr>
    </w:p>
    <w:p w:rsidR="00902023" w:rsidRDefault="00902023" w:rsidP="00902023">
      <w:pPr>
        <w:pStyle w:val="a6"/>
        <w:rPr>
          <w:sz w:val="28"/>
          <w:szCs w:val="28"/>
          <w:lang w:val="uk-UA"/>
        </w:rPr>
      </w:pPr>
      <w:r>
        <w:rPr>
          <w:sz w:val="28"/>
          <w:szCs w:val="28"/>
          <w:lang w:val="uk-UA"/>
        </w:rPr>
        <w:t>Відповідно до  Положення</w:t>
      </w:r>
      <w:r w:rsidRPr="00902023">
        <w:rPr>
          <w:sz w:val="28"/>
          <w:szCs w:val="28"/>
          <w:lang w:val="uk-UA"/>
        </w:rPr>
        <w:t xml:space="preserve"> про порядок надання одноразової </w:t>
      </w:r>
      <w:r>
        <w:rPr>
          <w:sz w:val="28"/>
          <w:szCs w:val="28"/>
          <w:lang w:val="uk-UA"/>
        </w:rPr>
        <w:t xml:space="preserve"> матеріальної допомоги при народженні дитини, затвердженого рішенням Студениківської сільської ради № 386-Х-УІІІ від 18.05.2021 року, керуючись Законом України «Про  місцеве самоврядування в Україні» сільська рада </w:t>
      </w:r>
    </w:p>
    <w:p w:rsidR="00902023" w:rsidRDefault="00902023" w:rsidP="00902023">
      <w:pPr>
        <w:pStyle w:val="a6"/>
        <w:rPr>
          <w:sz w:val="28"/>
          <w:szCs w:val="28"/>
          <w:lang w:val="uk-UA"/>
        </w:rPr>
      </w:pPr>
    </w:p>
    <w:p w:rsidR="00902023" w:rsidRDefault="00902023" w:rsidP="00902023">
      <w:pPr>
        <w:pStyle w:val="a6"/>
        <w:rPr>
          <w:b/>
          <w:sz w:val="28"/>
          <w:szCs w:val="28"/>
          <w:lang w:val="uk-UA"/>
        </w:rPr>
      </w:pPr>
      <w:r w:rsidRPr="00902023">
        <w:rPr>
          <w:b/>
          <w:sz w:val="28"/>
          <w:szCs w:val="28"/>
          <w:lang w:val="uk-UA"/>
        </w:rPr>
        <w:t xml:space="preserve">ВИРІШИЛА:  </w:t>
      </w:r>
    </w:p>
    <w:p w:rsidR="00902023" w:rsidRDefault="00902023" w:rsidP="00902023">
      <w:pPr>
        <w:pStyle w:val="a6"/>
        <w:rPr>
          <w:b/>
          <w:sz w:val="28"/>
          <w:szCs w:val="28"/>
          <w:lang w:val="uk-UA"/>
        </w:rPr>
      </w:pPr>
    </w:p>
    <w:p w:rsidR="00902023" w:rsidRDefault="00902023" w:rsidP="002D6CDF">
      <w:pPr>
        <w:pStyle w:val="a6"/>
        <w:numPr>
          <w:ilvl w:val="0"/>
          <w:numId w:val="41"/>
        </w:numPr>
        <w:rPr>
          <w:sz w:val="28"/>
          <w:szCs w:val="28"/>
          <w:lang w:val="uk-UA"/>
        </w:rPr>
      </w:pPr>
      <w:r>
        <w:rPr>
          <w:sz w:val="28"/>
          <w:szCs w:val="28"/>
          <w:lang w:val="uk-UA"/>
        </w:rPr>
        <w:t xml:space="preserve">Надати одноразову матеріальну допомогу пр народженні дитини жителям Студениківсмької сільської ради згідно </w:t>
      </w:r>
      <w:r w:rsidR="00367A80">
        <w:rPr>
          <w:sz w:val="28"/>
          <w:szCs w:val="28"/>
          <w:lang w:val="uk-UA"/>
        </w:rPr>
        <w:t>додатку (додається).</w:t>
      </w:r>
    </w:p>
    <w:p w:rsidR="00367A80" w:rsidRPr="00367A80" w:rsidRDefault="00367A80" w:rsidP="002D6CDF">
      <w:pPr>
        <w:pStyle w:val="a6"/>
        <w:numPr>
          <w:ilvl w:val="0"/>
          <w:numId w:val="41"/>
        </w:numPr>
        <w:rPr>
          <w:rFonts w:asciiTheme="minorHAnsi" w:hAnsiTheme="minorHAnsi" w:cstheme="minorHAnsi"/>
          <w:sz w:val="28"/>
          <w:szCs w:val="28"/>
          <w:lang w:val="uk-UA"/>
        </w:rPr>
      </w:pPr>
      <w:r w:rsidRPr="00367A80">
        <w:rPr>
          <w:sz w:val="28"/>
          <w:szCs w:val="28"/>
          <w:lang w:val="uk-UA"/>
        </w:rPr>
        <w:t xml:space="preserve">Контроль за виконанням рішення покласти на постійну комісію з питань </w:t>
      </w:r>
      <w:r w:rsidRPr="00367A80">
        <w:rPr>
          <w:rFonts w:ascii="Times New Roman" w:hAnsi="Times New Roman"/>
          <w:sz w:val="28"/>
          <w:szCs w:val="28"/>
          <w:lang w:val="uk-UA"/>
        </w:rPr>
        <w:t xml:space="preserve">освіти, </w:t>
      </w:r>
      <w:r w:rsidRPr="00367A80">
        <w:rPr>
          <w:rFonts w:asciiTheme="minorHAnsi" w:hAnsiTheme="minorHAnsi" w:cstheme="minorHAnsi"/>
          <w:sz w:val="28"/>
          <w:szCs w:val="28"/>
          <w:lang w:val="uk-UA"/>
        </w:rPr>
        <w:t>охорони здоров’я, соціального захисту, прав людини, фізичного виховання, молоді, культури, депутатської діяльності, етики та регламенту.</w:t>
      </w:r>
    </w:p>
    <w:p w:rsidR="00367A80" w:rsidRPr="0024694F" w:rsidRDefault="00367A80" w:rsidP="00367A80">
      <w:pPr>
        <w:pStyle w:val="a3"/>
        <w:spacing w:after="0"/>
        <w:ind w:left="0" w:firstLine="709"/>
        <w:jc w:val="both"/>
        <w:rPr>
          <w:rFonts w:ascii="Times New Roman" w:hAnsi="Times New Roman"/>
          <w:sz w:val="28"/>
          <w:szCs w:val="28"/>
          <w:lang w:val="uk-UA"/>
        </w:rPr>
      </w:pPr>
      <w:r>
        <w:rPr>
          <w:rFonts w:ascii="Times New Roman" w:hAnsi="Times New Roman"/>
          <w:sz w:val="28"/>
          <w:szCs w:val="28"/>
          <w:lang w:val="uk-UA"/>
        </w:rPr>
        <w:t xml:space="preserve">   </w:t>
      </w:r>
      <w:r>
        <w:rPr>
          <w:rFonts w:ascii="Times New Roman" w:hAnsi="Times New Roman"/>
          <w:sz w:val="28"/>
          <w:szCs w:val="28"/>
          <w:lang w:val="uk-UA"/>
        </w:rPr>
        <w:tab/>
      </w:r>
    </w:p>
    <w:p w:rsidR="00367A80" w:rsidRPr="006829D5" w:rsidRDefault="00367A80" w:rsidP="00367A80">
      <w:pPr>
        <w:rPr>
          <w:rFonts w:ascii="Times New Roman" w:hAnsi="Times New Roman"/>
          <w:b/>
          <w:bCs/>
          <w:sz w:val="28"/>
          <w:szCs w:val="28"/>
          <w:lang w:val="uk-UA"/>
        </w:rPr>
      </w:pPr>
      <w:r w:rsidRPr="0024694F">
        <w:rPr>
          <w:rFonts w:ascii="Times New Roman" w:hAnsi="Times New Roman"/>
          <w:sz w:val="28"/>
          <w:szCs w:val="28"/>
          <w:lang w:val="uk-UA"/>
        </w:rPr>
        <w:t xml:space="preserve">              </w:t>
      </w:r>
      <w:r w:rsidRPr="001B5878">
        <w:rPr>
          <w:rFonts w:ascii="Times New Roman" w:hAnsi="Times New Roman"/>
          <w:b/>
          <w:bCs/>
          <w:sz w:val="28"/>
          <w:szCs w:val="28"/>
          <w:lang w:val="uk-UA"/>
        </w:rPr>
        <w:t>Сільський  голова</w:t>
      </w:r>
      <w:r>
        <w:rPr>
          <w:rFonts w:ascii="Times New Roman" w:hAnsi="Times New Roman"/>
          <w:b/>
          <w:bCs/>
          <w:sz w:val="28"/>
          <w:szCs w:val="28"/>
          <w:lang w:val="uk-UA"/>
        </w:rPr>
        <w:t xml:space="preserve">      </w:t>
      </w:r>
      <w:r w:rsidRPr="001B5878">
        <w:rPr>
          <w:rFonts w:ascii="Times New Roman" w:hAnsi="Times New Roman"/>
          <w:b/>
          <w:bCs/>
          <w:sz w:val="28"/>
          <w:szCs w:val="28"/>
          <w:lang w:val="uk-UA"/>
        </w:rPr>
        <w:t xml:space="preserve">                                          М.О.</w:t>
      </w:r>
      <w:r>
        <w:rPr>
          <w:rFonts w:ascii="Times New Roman" w:hAnsi="Times New Roman"/>
          <w:b/>
          <w:bCs/>
          <w:sz w:val="28"/>
          <w:szCs w:val="28"/>
          <w:lang w:val="uk-UA"/>
        </w:rPr>
        <w:t xml:space="preserve"> </w:t>
      </w:r>
      <w:r w:rsidRPr="001B5878">
        <w:rPr>
          <w:rFonts w:ascii="Times New Roman" w:hAnsi="Times New Roman"/>
          <w:b/>
          <w:bCs/>
          <w:sz w:val="28"/>
          <w:szCs w:val="28"/>
          <w:lang w:val="uk-UA"/>
        </w:rPr>
        <w:t>Лях</w:t>
      </w:r>
    </w:p>
    <w:p w:rsidR="00367A80" w:rsidRPr="00CA705B" w:rsidRDefault="00367A80" w:rsidP="00367A80">
      <w:pPr>
        <w:spacing w:after="0" w:line="240" w:lineRule="auto"/>
        <w:rPr>
          <w:rFonts w:ascii="Times New Roman" w:hAnsi="Times New Roman"/>
          <w:b/>
          <w:bCs/>
          <w:sz w:val="24"/>
          <w:szCs w:val="24"/>
          <w:u w:val="single"/>
          <w:lang w:val="uk-UA"/>
        </w:rPr>
      </w:pPr>
      <w:r w:rsidRPr="00CA705B">
        <w:rPr>
          <w:rFonts w:ascii="Times New Roman" w:hAnsi="Times New Roman"/>
          <w:b/>
          <w:bCs/>
          <w:sz w:val="24"/>
          <w:szCs w:val="24"/>
          <w:u w:val="single"/>
          <w:lang w:val="uk-UA"/>
        </w:rPr>
        <w:t>№</w:t>
      </w:r>
      <w:r>
        <w:rPr>
          <w:rFonts w:ascii="Times New Roman" w:hAnsi="Times New Roman"/>
          <w:b/>
          <w:bCs/>
          <w:sz w:val="24"/>
          <w:szCs w:val="24"/>
          <w:u w:val="single"/>
          <w:lang w:val="uk-UA"/>
        </w:rPr>
        <w:t>548-ХІІІ-</w:t>
      </w:r>
      <w:r>
        <w:rPr>
          <w:rFonts w:ascii="Times New Roman" w:hAnsi="Times New Roman"/>
          <w:b/>
          <w:bCs/>
          <w:sz w:val="24"/>
          <w:szCs w:val="24"/>
          <w:u w:val="single"/>
          <w:lang w:val="en-US"/>
        </w:rPr>
        <w:t>VIII</w:t>
      </w:r>
      <w:r w:rsidRPr="00CA705B">
        <w:rPr>
          <w:rFonts w:ascii="Times New Roman" w:hAnsi="Times New Roman"/>
          <w:b/>
          <w:bCs/>
          <w:sz w:val="24"/>
          <w:szCs w:val="24"/>
          <w:u w:val="single"/>
          <w:lang w:val="uk-UA"/>
        </w:rPr>
        <w:t xml:space="preserve"> </w:t>
      </w:r>
    </w:p>
    <w:p w:rsidR="00367A80" w:rsidRPr="00987BC7" w:rsidRDefault="00367A80" w:rsidP="00367A80">
      <w:pPr>
        <w:spacing w:after="0" w:line="240" w:lineRule="auto"/>
        <w:rPr>
          <w:rFonts w:ascii="Times New Roman" w:hAnsi="Times New Roman"/>
          <w:b/>
          <w:sz w:val="24"/>
          <w:szCs w:val="24"/>
          <w:lang w:val="uk-UA"/>
        </w:rPr>
      </w:pPr>
      <w:r>
        <w:rPr>
          <w:rFonts w:ascii="Times New Roman" w:hAnsi="Times New Roman"/>
          <w:b/>
          <w:bCs/>
          <w:sz w:val="24"/>
          <w:szCs w:val="24"/>
          <w:lang w:val="uk-UA"/>
        </w:rPr>
        <w:t>23.07</w:t>
      </w:r>
      <w:r w:rsidRPr="00987BC7">
        <w:rPr>
          <w:rFonts w:ascii="Times New Roman" w:hAnsi="Times New Roman"/>
          <w:b/>
          <w:bCs/>
          <w:sz w:val="24"/>
          <w:szCs w:val="24"/>
          <w:lang w:val="uk-UA"/>
        </w:rPr>
        <w:t>.2021</w:t>
      </w:r>
      <w:r w:rsidRPr="00987BC7">
        <w:rPr>
          <w:rFonts w:ascii="Times New Roman" w:hAnsi="Times New Roman"/>
          <w:b/>
          <w:sz w:val="24"/>
          <w:szCs w:val="24"/>
          <w:lang w:val="uk-UA"/>
        </w:rPr>
        <w:t xml:space="preserve">    </w:t>
      </w:r>
    </w:p>
    <w:p w:rsidR="00367A80" w:rsidRPr="00987BC7" w:rsidRDefault="00367A80" w:rsidP="00367A80">
      <w:pPr>
        <w:spacing w:after="0" w:line="240" w:lineRule="auto"/>
        <w:rPr>
          <w:rFonts w:ascii="Times New Roman" w:hAnsi="Times New Roman"/>
          <w:b/>
          <w:sz w:val="24"/>
          <w:szCs w:val="24"/>
          <w:lang w:val="uk-UA"/>
        </w:rPr>
      </w:pPr>
      <w:r w:rsidRPr="00987BC7">
        <w:rPr>
          <w:rFonts w:ascii="Times New Roman" w:hAnsi="Times New Roman"/>
          <w:b/>
          <w:sz w:val="24"/>
          <w:szCs w:val="24"/>
          <w:lang w:val="uk-UA"/>
        </w:rPr>
        <w:t>с. Студеники</w:t>
      </w:r>
    </w:p>
    <w:p w:rsidR="00367A80" w:rsidRPr="00BC2B8A" w:rsidRDefault="00367A80" w:rsidP="00367A80">
      <w:pPr>
        <w:spacing w:after="0" w:line="240" w:lineRule="auto"/>
        <w:rPr>
          <w:rFonts w:ascii="Times New Roman" w:hAnsi="Times New Roman"/>
          <w:b/>
          <w:sz w:val="28"/>
          <w:szCs w:val="28"/>
          <w:lang w:val="uk-UA"/>
        </w:rPr>
      </w:pPr>
    </w:p>
    <w:p w:rsidR="00367A80" w:rsidRDefault="00367A80" w:rsidP="00367A80">
      <w:pPr>
        <w:pStyle w:val="a6"/>
        <w:ind w:left="720"/>
        <w:rPr>
          <w:sz w:val="28"/>
          <w:szCs w:val="28"/>
          <w:lang w:val="uk-UA"/>
        </w:rPr>
      </w:pPr>
    </w:p>
    <w:p w:rsidR="00367A80" w:rsidRDefault="00367A80" w:rsidP="00367A80">
      <w:pPr>
        <w:pStyle w:val="a6"/>
        <w:ind w:left="720"/>
        <w:rPr>
          <w:sz w:val="28"/>
          <w:szCs w:val="28"/>
          <w:lang w:val="uk-UA"/>
        </w:rPr>
      </w:pPr>
    </w:p>
    <w:p w:rsidR="00367A80" w:rsidRDefault="00367A80" w:rsidP="00367A80">
      <w:pPr>
        <w:pStyle w:val="a6"/>
        <w:ind w:left="720"/>
        <w:rPr>
          <w:sz w:val="28"/>
          <w:szCs w:val="28"/>
          <w:lang w:val="uk-UA"/>
        </w:rPr>
      </w:pPr>
    </w:p>
    <w:p w:rsidR="00367A80" w:rsidRDefault="00367A80" w:rsidP="00367A80">
      <w:pPr>
        <w:pStyle w:val="a6"/>
        <w:ind w:left="720"/>
        <w:rPr>
          <w:sz w:val="28"/>
          <w:szCs w:val="28"/>
          <w:lang w:val="uk-UA"/>
        </w:rPr>
      </w:pPr>
    </w:p>
    <w:p w:rsidR="00367A80" w:rsidRDefault="00367A80" w:rsidP="00367A80">
      <w:pPr>
        <w:pStyle w:val="a6"/>
        <w:ind w:left="720"/>
        <w:rPr>
          <w:sz w:val="28"/>
          <w:szCs w:val="28"/>
          <w:lang w:val="uk-UA"/>
        </w:rPr>
      </w:pPr>
    </w:p>
    <w:p w:rsidR="00367A80" w:rsidRDefault="00367A80" w:rsidP="00367A80">
      <w:pPr>
        <w:pStyle w:val="a6"/>
        <w:ind w:left="720"/>
        <w:rPr>
          <w:sz w:val="28"/>
          <w:szCs w:val="28"/>
          <w:lang w:val="uk-UA"/>
        </w:rPr>
      </w:pPr>
    </w:p>
    <w:p w:rsidR="00367A80" w:rsidRDefault="00367A80" w:rsidP="00367A80">
      <w:pPr>
        <w:pStyle w:val="a6"/>
        <w:ind w:left="720"/>
        <w:rPr>
          <w:sz w:val="28"/>
          <w:szCs w:val="28"/>
          <w:lang w:val="uk-UA"/>
        </w:rPr>
      </w:pPr>
    </w:p>
    <w:p w:rsidR="00367A80" w:rsidRDefault="00367A80" w:rsidP="00367A80">
      <w:pPr>
        <w:pStyle w:val="a6"/>
        <w:ind w:left="720"/>
        <w:rPr>
          <w:sz w:val="28"/>
          <w:szCs w:val="28"/>
          <w:lang w:val="uk-UA"/>
        </w:rPr>
      </w:pPr>
    </w:p>
    <w:p w:rsidR="00367A80" w:rsidRDefault="00367A80" w:rsidP="00367A80">
      <w:pPr>
        <w:pStyle w:val="a6"/>
        <w:ind w:left="720"/>
        <w:rPr>
          <w:sz w:val="28"/>
          <w:szCs w:val="28"/>
          <w:lang w:val="uk-UA"/>
        </w:rPr>
      </w:pPr>
    </w:p>
    <w:p w:rsidR="00367A80" w:rsidRDefault="00367A80" w:rsidP="00367A80">
      <w:pPr>
        <w:pStyle w:val="a6"/>
        <w:ind w:left="720"/>
        <w:rPr>
          <w:sz w:val="28"/>
          <w:szCs w:val="28"/>
          <w:lang w:val="uk-UA"/>
        </w:rPr>
      </w:pPr>
    </w:p>
    <w:p w:rsidR="00367A80" w:rsidRDefault="00367A80" w:rsidP="00367A80">
      <w:pPr>
        <w:pStyle w:val="a6"/>
        <w:ind w:left="720"/>
        <w:rPr>
          <w:sz w:val="28"/>
          <w:szCs w:val="28"/>
          <w:lang w:val="uk-UA"/>
        </w:rPr>
      </w:pPr>
    </w:p>
    <w:p w:rsidR="00367A80" w:rsidRDefault="00367A80" w:rsidP="00367A80">
      <w:pPr>
        <w:pStyle w:val="a6"/>
        <w:ind w:left="720"/>
        <w:rPr>
          <w:sz w:val="28"/>
          <w:szCs w:val="28"/>
          <w:lang w:val="uk-UA"/>
        </w:rPr>
      </w:pPr>
    </w:p>
    <w:p w:rsidR="00367A80" w:rsidRDefault="00367A80" w:rsidP="00367A80">
      <w:pPr>
        <w:pStyle w:val="a6"/>
        <w:ind w:left="720"/>
        <w:rPr>
          <w:sz w:val="28"/>
          <w:szCs w:val="28"/>
          <w:lang w:val="uk-UA"/>
        </w:rPr>
      </w:pPr>
    </w:p>
    <w:p w:rsidR="00367A80" w:rsidRDefault="00367A80" w:rsidP="00367A80">
      <w:pPr>
        <w:pStyle w:val="a6"/>
        <w:ind w:left="720"/>
        <w:rPr>
          <w:sz w:val="28"/>
          <w:szCs w:val="28"/>
          <w:lang w:val="uk-UA"/>
        </w:rPr>
      </w:pPr>
    </w:p>
    <w:p w:rsidR="00367A80" w:rsidRDefault="00367A80" w:rsidP="00367A80">
      <w:pPr>
        <w:pStyle w:val="a6"/>
        <w:ind w:left="720"/>
        <w:rPr>
          <w:sz w:val="28"/>
          <w:szCs w:val="28"/>
          <w:lang w:val="uk-UA"/>
        </w:rPr>
      </w:pPr>
    </w:p>
    <w:p w:rsidR="00367A80" w:rsidRDefault="00367A80" w:rsidP="00367A80">
      <w:pPr>
        <w:pStyle w:val="a6"/>
        <w:ind w:left="720"/>
        <w:jc w:val="right"/>
        <w:rPr>
          <w:sz w:val="28"/>
          <w:szCs w:val="28"/>
          <w:lang w:val="uk-UA"/>
        </w:rPr>
      </w:pPr>
      <w:r>
        <w:rPr>
          <w:sz w:val="28"/>
          <w:szCs w:val="28"/>
          <w:lang w:val="uk-UA"/>
        </w:rPr>
        <w:t xml:space="preserve">Додаток </w:t>
      </w:r>
    </w:p>
    <w:p w:rsidR="00367A80" w:rsidRDefault="00367A80" w:rsidP="00367A80">
      <w:pPr>
        <w:pStyle w:val="a6"/>
        <w:ind w:left="720"/>
        <w:jc w:val="right"/>
        <w:rPr>
          <w:sz w:val="28"/>
          <w:szCs w:val="28"/>
          <w:lang w:val="uk-UA"/>
        </w:rPr>
      </w:pPr>
      <w:r>
        <w:rPr>
          <w:sz w:val="28"/>
          <w:szCs w:val="28"/>
          <w:lang w:val="uk-UA"/>
        </w:rPr>
        <w:t xml:space="preserve">до рішення  Студениківської </w:t>
      </w:r>
    </w:p>
    <w:p w:rsidR="00367A80" w:rsidRDefault="00367A80" w:rsidP="00367A80">
      <w:pPr>
        <w:pStyle w:val="a6"/>
        <w:ind w:left="720"/>
        <w:jc w:val="right"/>
        <w:rPr>
          <w:sz w:val="28"/>
          <w:szCs w:val="28"/>
          <w:lang w:val="uk-UA"/>
        </w:rPr>
      </w:pPr>
      <w:r>
        <w:rPr>
          <w:sz w:val="28"/>
          <w:szCs w:val="28"/>
          <w:lang w:val="uk-UA"/>
        </w:rPr>
        <w:t xml:space="preserve">сільської ради  № 548-ХІІІ-УІІІ </w:t>
      </w:r>
    </w:p>
    <w:p w:rsidR="00367A80" w:rsidRDefault="00367A80" w:rsidP="00367A80">
      <w:pPr>
        <w:pStyle w:val="a6"/>
        <w:ind w:left="720"/>
        <w:jc w:val="right"/>
        <w:rPr>
          <w:sz w:val="28"/>
          <w:szCs w:val="28"/>
          <w:lang w:val="uk-UA"/>
        </w:rPr>
      </w:pPr>
      <w:r>
        <w:rPr>
          <w:sz w:val="28"/>
          <w:szCs w:val="28"/>
          <w:lang w:val="uk-UA"/>
        </w:rPr>
        <w:t>від 23.07.2021</w:t>
      </w:r>
    </w:p>
    <w:p w:rsidR="00367A80" w:rsidRDefault="00367A80" w:rsidP="00367A80">
      <w:pPr>
        <w:pStyle w:val="a6"/>
        <w:ind w:left="720"/>
        <w:jc w:val="right"/>
        <w:rPr>
          <w:sz w:val="28"/>
          <w:szCs w:val="28"/>
          <w:lang w:val="uk-UA"/>
        </w:rPr>
      </w:pPr>
    </w:p>
    <w:p w:rsidR="00367A80" w:rsidRDefault="00367A80" w:rsidP="00367A80">
      <w:pPr>
        <w:pStyle w:val="a6"/>
        <w:ind w:left="720"/>
        <w:jc w:val="center"/>
        <w:rPr>
          <w:b/>
          <w:sz w:val="28"/>
          <w:szCs w:val="28"/>
          <w:lang w:val="uk-UA"/>
        </w:rPr>
      </w:pPr>
    </w:p>
    <w:p w:rsidR="00367A80" w:rsidRDefault="00367A80" w:rsidP="00367A80">
      <w:pPr>
        <w:pStyle w:val="a6"/>
        <w:ind w:left="720"/>
        <w:jc w:val="center"/>
        <w:rPr>
          <w:b/>
          <w:sz w:val="28"/>
          <w:szCs w:val="28"/>
          <w:lang w:val="uk-UA"/>
        </w:rPr>
      </w:pPr>
      <w:r>
        <w:rPr>
          <w:b/>
          <w:sz w:val="28"/>
          <w:szCs w:val="28"/>
          <w:lang w:val="uk-UA"/>
        </w:rPr>
        <w:t>СПИСОК</w:t>
      </w:r>
    </w:p>
    <w:p w:rsidR="00367A80" w:rsidRDefault="00367A80" w:rsidP="00367A80">
      <w:pPr>
        <w:pStyle w:val="a6"/>
        <w:ind w:left="720"/>
        <w:jc w:val="center"/>
        <w:rPr>
          <w:b/>
          <w:sz w:val="28"/>
          <w:szCs w:val="28"/>
          <w:lang w:val="uk-UA"/>
        </w:rPr>
      </w:pPr>
      <w:r>
        <w:rPr>
          <w:b/>
          <w:sz w:val="28"/>
          <w:szCs w:val="28"/>
          <w:lang w:val="uk-UA"/>
        </w:rPr>
        <w:t>осіб, яким надано матеріальну допомогу при народженні дитини</w:t>
      </w:r>
    </w:p>
    <w:p w:rsidR="00367A80" w:rsidRDefault="00367A80" w:rsidP="00367A80">
      <w:pPr>
        <w:pStyle w:val="a6"/>
        <w:ind w:left="720"/>
        <w:rPr>
          <w:b/>
          <w:sz w:val="28"/>
          <w:szCs w:val="28"/>
          <w:lang w:val="uk-UA"/>
        </w:rPr>
      </w:pPr>
    </w:p>
    <w:p w:rsidR="00367A80" w:rsidRDefault="00367A80" w:rsidP="002D6CDF">
      <w:pPr>
        <w:pStyle w:val="a6"/>
        <w:numPr>
          <w:ilvl w:val="0"/>
          <w:numId w:val="42"/>
        </w:numPr>
        <w:rPr>
          <w:sz w:val="28"/>
          <w:szCs w:val="28"/>
          <w:lang w:val="uk-UA"/>
        </w:rPr>
      </w:pPr>
      <w:r>
        <w:rPr>
          <w:sz w:val="28"/>
          <w:szCs w:val="28"/>
          <w:lang w:val="uk-UA"/>
        </w:rPr>
        <w:t>Ковалівська Катерина Тарасівна,                     с. Студеники</w:t>
      </w:r>
    </w:p>
    <w:p w:rsidR="00367A80" w:rsidRDefault="00367A80" w:rsidP="002D6CDF">
      <w:pPr>
        <w:pStyle w:val="a6"/>
        <w:numPr>
          <w:ilvl w:val="0"/>
          <w:numId w:val="42"/>
        </w:numPr>
        <w:rPr>
          <w:sz w:val="28"/>
          <w:szCs w:val="28"/>
          <w:lang w:val="uk-UA"/>
        </w:rPr>
      </w:pPr>
      <w:r>
        <w:rPr>
          <w:sz w:val="28"/>
          <w:szCs w:val="28"/>
          <w:lang w:val="uk-UA"/>
        </w:rPr>
        <w:t>Малюк Марія Анатоліївна,                                с. Соснова</w:t>
      </w:r>
    </w:p>
    <w:p w:rsidR="00367A80" w:rsidRDefault="00367A80" w:rsidP="002D6CDF">
      <w:pPr>
        <w:pStyle w:val="a6"/>
        <w:numPr>
          <w:ilvl w:val="0"/>
          <w:numId w:val="42"/>
        </w:numPr>
        <w:rPr>
          <w:sz w:val="28"/>
          <w:szCs w:val="28"/>
          <w:lang w:val="uk-UA"/>
        </w:rPr>
      </w:pPr>
      <w:r>
        <w:rPr>
          <w:sz w:val="28"/>
          <w:szCs w:val="28"/>
          <w:lang w:val="uk-UA"/>
        </w:rPr>
        <w:t>Шокур Аліна Миколаївна                                  с. Соснова</w:t>
      </w:r>
    </w:p>
    <w:p w:rsidR="00367A80" w:rsidRDefault="00367A80" w:rsidP="00367A80">
      <w:pPr>
        <w:pStyle w:val="a6"/>
        <w:rPr>
          <w:sz w:val="28"/>
          <w:szCs w:val="28"/>
          <w:lang w:val="uk-UA"/>
        </w:rPr>
      </w:pPr>
    </w:p>
    <w:p w:rsidR="00367A80" w:rsidRDefault="00367A80" w:rsidP="00367A80">
      <w:pPr>
        <w:pStyle w:val="a6"/>
        <w:rPr>
          <w:sz w:val="28"/>
          <w:szCs w:val="28"/>
          <w:lang w:val="uk-UA"/>
        </w:rPr>
      </w:pPr>
    </w:p>
    <w:p w:rsidR="00367A80" w:rsidRDefault="00367A80" w:rsidP="00367A80">
      <w:pPr>
        <w:pStyle w:val="a6"/>
        <w:rPr>
          <w:sz w:val="28"/>
          <w:szCs w:val="28"/>
          <w:lang w:val="uk-UA"/>
        </w:rPr>
      </w:pPr>
    </w:p>
    <w:p w:rsidR="00367A80" w:rsidRDefault="00367A80" w:rsidP="00367A80">
      <w:pPr>
        <w:pStyle w:val="a6"/>
        <w:rPr>
          <w:sz w:val="28"/>
          <w:szCs w:val="28"/>
          <w:lang w:val="uk-UA"/>
        </w:rPr>
      </w:pPr>
    </w:p>
    <w:p w:rsidR="00367A80" w:rsidRDefault="00367A80" w:rsidP="00367A80">
      <w:pPr>
        <w:pStyle w:val="a6"/>
        <w:rPr>
          <w:sz w:val="28"/>
          <w:szCs w:val="28"/>
          <w:lang w:val="uk-UA"/>
        </w:rPr>
      </w:pPr>
    </w:p>
    <w:p w:rsidR="00367A80" w:rsidRDefault="00367A80" w:rsidP="00367A80">
      <w:pPr>
        <w:pStyle w:val="a6"/>
        <w:rPr>
          <w:sz w:val="28"/>
          <w:szCs w:val="28"/>
          <w:lang w:val="uk-UA"/>
        </w:rPr>
      </w:pPr>
    </w:p>
    <w:p w:rsidR="00367A80" w:rsidRDefault="00367A80" w:rsidP="00367A80">
      <w:pPr>
        <w:pStyle w:val="a6"/>
        <w:rPr>
          <w:sz w:val="28"/>
          <w:szCs w:val="28"/>
          <w:lang w:val="uk-UA"/>
        </w:rPr>
      </w:pPr>
    </w:p>
    <w:p w:rsidR="00367A80" w:rsidRDefault="00367A80" w:rsidP="00367A80">
      <w:pPr>
        <w:pStyle w:val="a6"/>
        <w:rPr>
          <w:sz w:val="28"/>
          <w:szCs w:val="28"/>
          <w:lang w:val="uk-UA"/>
        </w:rPr>
      </w:pPr>
    </w:p>
    <w:p w:rsidR="00367A80" w:rsidRDefault="00367A80" w:rsidP="00367A80">
      <w:pPr>
        <w:pStyle w:val="a6"/>
        <w:rPr>
          <w:sz w:val="28"/>
          <w:szCs w:val="28"/>
          <w:lang w:val="uk-UA"/>
        </w:rPr>
      </w:pPr>
    </w:p>
    <w:p w:rsidR="00367A80" w:rsidRDefault="00367A80" w:rsidP="00367A80">
      <w:pPr>
        <w:pStyle w:val="a6"/>
        <w:rPr>
          <w:sz w:val="28"/>
          <w:szCs w:val="28"/>
          <w:lang w:val="uk-UA"/>
        </w:rPr>
      </w:pPr>
      <w:r>
        <w:rPr>
          <w:sz w:val="28"/>
          <w:szCs w:val="28"/>
          <w:lang w:val="uk-UA"/>
        </w:rPr>
        <w:t xml:space="preserve">                Секретар с/ради :                                            Н.Г. Стрижак</w:t>
      </w:r>
    </w:p>
    <w:p w:rsidR="00367A80" w:rsidRDefault="00367A80" w:rsidP="00367A80">
      <w:pPr>
        <w:pStyle w:val="a6"/>
        <w:rPr>
          <w:sz w:val="28"/>
          <w:szCs w:val="28"/>
          <w:lang w:val="uk-UA"/>
        </w:rPr>
      </w:pPr>
    </w:p>
    <w:p w:rsidR="00367A80" w:rsidRDefault="00367A80" w:rsidP="00367A80">
      <w:pPr>
        <w:pStyle w:val="a6"/>
        <w:rPr>
          <w:sz w:val="28"/>
          <w:szCs w:val="28"/>
          <w:lang w:val="uk-UA"/>
        </w:rPr>
      </w:pPr>
    </w:p>
    <w:p w:rsidR="00367A80" w:rsidRDefault="00367A80" w:rsidP="00367A80">
      <w:pPr>
        <w:pStyle w:val="a6"/>
        <w:rPr>
          <w:sz w:val="28"/>
          <w:szCs w:val="28"/>
          <w:lang w:val="uk-UA"/>
        </w:rPr>
      </w:pPr>
    </w:p>
    <w:p w:rsidR="00367A80" w:rsidRDefault="00367A80" w:rsidP="00367A80">
      <w:pPr>
        <w:pStyle w:val="a6"/>
        <w:rPr>
          <w:sz w:val="28"/>
          <w:szCs w:val="28"/>
          <w:lang w:val="uk-UA"/>
        </w:rPr>
      </w:pPr>
    </w:p>
    <w:p w:rsidR="00367A80" w:rsidRDefault="00367A80" w:rsidP="00367A80">
      <w:pPr>
        <w:pStyle w:val="a6"/>
        <w:rPr>
          <w:sz w:val="28"/>
          <w:szCs w:val="28"/>
          <w:lang w:val="uk-UA"/>
        </w:rPr>
      </w:pPr>
    </w:p>
    <w:p w:rsidR="00367A80" w:rsidRDefault="00367A80" w:rsidP="00367A80">
      <w:pPr>
        <w:pStyle w:val="a6"/>
        <w:rPr>
          <w:sz w:val="28"/>
          <w:szCs w:val="28"/>
          <w:lang w:val="uk-UA"/>
        </w:rPr>
      </w:pPr>
    </w:p>
    <w:p w:rsidR="00367A80" w:rsidRDefault="00367A80" w:rsidP="00367A80">
      <w:pPr>
        <w:pStyle w:val="a6"/>
        <w:rPr>
          <w:sz w:val="28"/>
          <w:szCs w:val="28"/>
          <w:lang w:val="uk-UA"/>
        </w:rPr>
      </w:pPr>
    </w:p>
    <w:p w:rsidR="00367A80" w:rsidRDefault="00367A80" w:rsidP="00367A80">
      <w:pPr>
        <w:pStyle w:val="a6"/>
        <w:rPr>
          <w:sz w:val="28"/>
          <w:szCs w:val="28"/>
          <w:lang w:val="uk-UA"/>
        </w:rPr>
      </w:pPr>
    </w:p>
    <w:p w:rsidR="00367A80" w:rsidRDefault="00367A80" w:rsidP="00367A80">
      <w:pPr>
        <w:pStyle w:val="a6"/>
        <w:rPr>
          <w:sz w:val="28"/>
          <w:szCs w:val="28"/>
          <w:lang w:val="uk-UA"/>
        </w:rPr>
      </w:pPr>
    </w:p>
    <w:p w:rsidR="00367A80" w:rsidRDefault="00367A80" w:rsidP="00367A80">
      <w:pPr>
        <w:pStyle w:val="a6"/>
        <w:rPr>
          <w:sz w:val="28"/>
          <w:szCs w:val="28"/>
          <w:lang w:val="uk-UA"/>
        </w:rPr>
      </w:pPr>
    </w:p>
    <w:p w:rsidR="00367A80" w:rsidRDefault="00367A80" w:rsidP="00367A80">
      <w:pPr>
        <w:pStyle w:val="a6"/>
        <w:rPr>
          <w:sz w:val="28"/>
          <w:szCs w:val="28"/>
          <w:lang w:val="uk-UA"/>
        </w:rPr>
      </w:pPr>
    </w:p>
    <w:p w:rsidR="00367A80" w:rsidRDefault="00367A80" w:rsidP="00367A80">
      <w:pPr>
        <w:pStyle w:val="a6"/>
        <w:rPr>
          <w:sz w:val="28"/>
          <w:szCs w:val="28"/>
          <w:lang w:val="uk-UA"/>
        </w:rPr>
      </w:pPr>
    </w:p>
    <w:p w:rsidR="00367A80" w:rsidRDefault="00367A80" w:rsidP="00367A80">
      <w:pPr>
        <w:pStyle w:val="a6"/>
        <w:rPr>
          <w:sz w:val="28"/>
          <w:szCs w:val="28"/>
          <w:lang w:val="uk-UA"/>
        </w:rPr>
      </w:pPr>
    </w:p>
    <w:p w:rsidR="00367A80" w:rsidRPr="00367A80" w:rsidRDefault="00367A80" w:rsidP="00367A80">
      <w:pPr>
        <w:pStyle w:val="a6"/>
        <w:rPr>
          <w:sz w:val="28"/>
          <w:szCs w:val="28"/>
          <w:lang w:val="uk-UA"/>
        </w:rPr>
      </w:pPr>
    </w:p>
    <w:p w:rsidR="00902023" w:rsidRPr="00902023" w:rsidRDefault="00902023" w:rsidP="000D3D66">
      <w:pPr>
        <w:spacing w:line="288" w:lineRule="auto"/>
        <w:rPr>
          <w:b/>
          <w:iCs/>
          <w:sz w:val="28"/>
          <w:szCs w:val="28"/>
          <w:lang w:val="uk-UA"/>
        </w:rPr>
      </w:pPr>
    </w:p>
    <w:p w:rsidR="00902023" w:rsidRPr="00902023" w:rsidRDefault="00902023" w:rsidP="000D3D66">
      <w:pPr>
        <w:spacing w:line="288" w:lineRule="auto"/>
        <w:rPr>
          <w:iCs/>
          <w:sz w:val="28"/>
          <w:szCs w:val="28"/>
          <w:lang w:val="uk-UA"/>
        </w:rPr>
      </w:pPr>
    </w:p>
    <w:p w:rsidR="00902023" w:rsidRPr="00902023" w:rsidRDefault="00902023" w:rsidP="000D3D66">
      <w:pPr>
        <w:spacing w:line="288" w:lineRule="auto"/>
        <w:rPr>
          <w:iCs/>
          <w:sz w:val="28"/>
          <w:szCs w:val="28"/>
          <w:lang w:val="uk-UA"/>
        </w:rPr>
      </w:pPr>
    </w:p>
    <w:p w:rsidR="00902023" w:rsidRPr="00902023" w:rsidRDefault="00902023" w:rsidP="000D3D66">
      <w:pPr>
        <w:spacing w:line="288" w:lineRule="auto"/>
        <w:rPr>
          <w:iCs/>
          <w:sz w:val="28"/>
          <w:szCs w:val="28"/>
          <w:lang w:val="uk-UA"/>
        </w:rPr>
      </w:pPr>
    </w:p>
    <w:p w:rsidR="000D3D66" w:rsidRPr="000D3D66" w:rsidRDefault="000D3D66" w:rsidP="000D3D66">
      <w:pPr>
        <w:spacing w:line="288" w:lineRule="auto"/>
        <w:jc w:val="center"/>
        <w:rPr>
          <w:bCs/>
        </w:rPr>
      </w:pPr>
      <w:r w:rsidRPr="00714E28">
        <w:rPr>
          <w:noProof/>
          <w:lang w:eastAsia="ru-RU"/>
        </w:rPr>
        <w:drawing>
          <wp:inline distT="0" distB="0" distL="0" distR="0" wp14:anchorId="333BF61D" wp14:editId="1E5D88E2">
            <wp:extent cx="499745" cy="690880"/>
            <wp:effectExtent l="0" t="0" r="0" b="0"/>
            <wp:docPr id="18" name="Рисунок 18"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499745" cy="690880"/>
                    </a:xfrm>
                    <a:prstGeom prst="rect">
                      <a:avLst/>
                    </a:prstGeom>
                    <a:noFill/>
                    <a:ln>
                      <a:noFill/>
                    </a:ln>
                  </pic:spPr>
                </pic:pic>
              </a:graphicData>
            </a:graphic>
          </wp:inline>
        </w:drawing>
      </w:r>
    </w:p>
    <w:p w:rsidR="000D3D66" w:rsidRPr="000D3D66" w:rsidRDefault="000D3D66" w:rsidP="000D3D66">
      <w:pPr>
        <w:pStyle w:val="a6"/>
        <w:jc w:val="center"/>
        <w:rPr>
          <w:b/>
        </w:rPr>
      </w:pPr>
      <w:r w:rsidRPr="000D3D66">
        <w:rPr>
          <w:b/>
        </w:rPr>
        <w:t>СТУДЕНИКІВСЬКА   СІЛЬСЬКА  РАДА</w:t>
      </w:r>
    </w:p>
    <w:p w:rsidR="000D3D66" w:rsidRPr="000D3D66" w:rsidRDefault="000D3D66" w:rsidP="000D3D66">
      <w:pPr>
        <w:pStyle w:val="a6"/>
        <w:jc w:val="center"/>
        <w:rPr>
          <w:b/>
        </w:rPr>
      </w:pPr>
      <w:r w:rsidRPr="000D3D66">
        <w:rPr>
          <w:b/>
          <w:lang w:val="uk-UA"/>
        </w:rPr>
        <w:t>БОРИСПІЛЬСЬКОГО</w:t>
      </w:r>
      <w:r w:rsidRPr="000D3D66">
        <w:rPr>
          <w:b/>
        </w:rPr>
        <w:t xml:space="preserve">  РАЙОНУ</w:t>
      </w:r>
    </w:p>
    <w:p w:rsidR="000D3D66" w:rsidRPr="000D3D66" w:rsidRDefault="000D3D66" w:rsidP="000D3D66">
      <w:pPr>
        <w:pStyle w:val="a6"/>
        <w:jc w:val="center"/>
        <w:rPr>
          <w:b/>
        </w:rPr>
      </w:pPr>
      <w:r w:rsidRPr="000D3D66">
        <w:rPr>
          <w:b/>
        </w:rPr>
        <w:t>КИЇВСЬКОЇ  ОБЛАСТІ</w:t>
      </w:r>
    </w:p>
    <w:p w:rsidR="000D3D66" w:rsidRPr="00923BE0" w:rsidRDefault="000D3D66" w:rsidP="000D3D66">
      <w:pPr>
        <w:spacing w:line="288" w:lineRule="auto"/>
        <w:jc w:val="center"/>
        <w:rPr>
          <w:b/>
          <w:iCs/>
          <w:sz w:val="24"/>
          <w:szCs w:val="24"/>
        </w:rPr>
      </w:pPr>
    </w:p>
    <w:p w:rsidR="000D3D66" w:rsidRPr="00923BE0" w:rsidRDefault="000D3D66" w:rsidP="000D3D66">
      <w:pPr>
        <w:spacing w:line="288" w:lineRule="auto"/>
        <w:jc w:val="center"/>
        <w:rPr>
          <w:b/>
          <w:iCs/>
          <w:sz w:val="24"/>
          <w:szCs w:val="24"/>
        </w:rPr>
      </w:pPr>
      <w:r w:rsidRPr="00923BE0">
        <w:rPr>
          <w:b/>
          <w:iCs/>
          <w:sz w:val="24"/>
          <w:szCs w:val="24"/>
        </w:rPr>
        <w:t>Р І Ш Е Н Н Я</w:t>
      </w:r>
    </w:p>
    <w:p w:rsidR="000D3D66" w:rsidRPr="00714E28" w:rsidRDefault="000D3D66" w:rsidP="000D3D66">
      <w:pPr>
        <w:spacing w:line="288" w:lineRule="auto"/>
        <w:rPr>
          <w:b/>
          <w:iCs/>
          <w:sz w:val="28"/>
          <w:szCs w:val="28"/>
        </w:rPr>
      </w:pPr>
      <w:r w:rsidRPr="00714E28">
        <w:rPr>
          <w:b/>
          <w:iCs/>
          <w:sz w:val="28"/>
          <w:szCs w:val="28"/>
        </w:rPr>
        <w:t>Про виділення одноразової ма</w:t>
      </w:r>
      <w:r>
        <w:rPr>
          <w:b/>
          <w:iCs/>
          <w:sz w:val="28"/>
          <w:szCs w:val="28"/>
        </w:rPr>
        <w:t>теріальної допомоги</w:t>
      </w:r>
      <w:r w:rsidRPr="00714E28">
        <w:rPr>
          <w:b/>
          <w:iCs/>
          <w:sz w:val="28"/>
          <w:szCs w:val="28"/>
        </w:rPr>
        <w:t>.</w:t>
      </w:r>
    </w:p>
    <w:p w:rsidR="000D3D66" w:rsidRPr="00714E28" w:rsidRDefault="000D3D66" w:rsidP="000D3D66">
      <w:pPr>
        <w:spacing w:line="288" w:lineRule="auto"/>
        <w:rPr>
          <w:iCs/>
          <w:sz w:val="28"/>
          <w:szCs w:val="28"/>
        </w:rPr>
      </w:pPr>
      <w:r w:rsidRPr="00714E28">
        <w:rPr>
          <w:iCs/>
          <w:sz w:val="28"/>
          <w:szCs w:val="28"/>
        </w:rPr>
        <w:t xml:space="preserve">      Відповідно до Положення про надання одноразової матеріальної допомоги громадянам, які опинилися в складних життєвих обставинах та іншим категоріям громадян, затвердженого рішенням сільської ради № 118 від 30.03.2018 року, керуючись ст. 34 Закону України «Про місцеве самоврядування в Україні»</w:t>
      </w:r>
      <w:r>
        <w:rPr>
          <w:iCs/>
          <w:sz w:val="28"/>
          <w:szCs w:val="28"/>
        </w:rPr>
        <w:t xml:space="preserve">, </w:t>
      </w:r>
      <w:r w:rsidRPr="00714E28">
        <w:rPr>
          <w:iCs/>
          <w:sz w:val="28"/>
          <w:szCs w:val="28"/>
        </w:rPr>
        <w:t xml:space="preserve">  сільська рада</w:t>
      </w:r>
    </w:p>
    <w:p w:rsidR="000D3D66" w:rsidRPr="00714E28" w:rsidRDefault="000D3D66" w:rsidP="000D3D66">
      <w:pPr>
        <w:spacing w:line="288" w:lineRule="auto"/>
        <w:rPr>
          <w:iCs/>
          <w:sz w:val="28"/>
          <w:szCs w:val="28"/>
        </w:rPr>
      </w:pPr>
    </w:p>
    <w:p w:rsidR="000D3D66" w:rsidRPr="00714E28" w:rsidRDefault="000D3D66" w:rsidP="000D3D66">
      <w:pPr>
        <w:spacing w:line="288" w:lineRule="auto"/>
        <w:rPr>
          <w:b/>
          <w:iCs/>
          <w:sz w:val="28"/>
          <w:szCs w:val="28"/>
        </w:rPr>
      </w:pPr>
      <w:r w:rsidRPr="00714E28">
        <w:rPr>
          <w:b/>
          <w:iCs/>
          <w:sz w:val="28"/>
          <w:szCs w:val="28"/>
        </w:rPr>
        <w:t>ВИРІШИЛА :</w:t>
      </w:r>
    </w:p>
    <w:p w:rsidR="000D3D66" w:rsidRDefault="000D3D66" w:rsidP="002D6CDF">
      <w:pPr>
        <w:pStyle w:val="a3"/>
        <w:numPr>
          <w:ilvl w:val="0"/>
          <w:numId w:val="40"/>
        </w:numPr>
        <w:autoSpaceDE w:val="0"/>
        <w:autoSpaceDN w:val="0"/>
        <w:spacing w:after="0" w:line="288" w:lineRule="auto"/>
        <w:rPr>
          <w:iCs/>
          <w:sz w:val="28"/>
          <w:szCs w:val="28"/>
        </w:rPr>
      </w:pPr>
      <w:r w:rsidRPr="001825D0">
        <w:rPr>
          <w:iCs/>
          <w:sz w:val="28"/>
          <w:szCs w:val="28"/>
        </w:rPr>
        <w:t xml:space="preserve">Надати  одноразову матеріальну допомогу на лікування  громадян згідно списку (додається). </w:t>
      </w:r>
    </w:p>
    <w:p w:rsidR="000D3D66" w:rsidRPr="00D340CB" w:rsidRDefault="000D3D66" w:rsidP="002D6CDF">
      <w:pPr>
        <w:pStyle w:val="a3"/>
        <w:numPr>
          <w:ilvl w:val="0"/>
          <w:numId w:val="40"/>
        </w:numPr>
        <w:autoSpaceDE w:val="0"/>
        <w:autoSpaceDN w:val="0"/>
        <w:spacing w:after="0" w:line="288" w:lineRule="auto"/>
        <w:rPr>
          <w:b/>
          <w:iCs/>
          <w:sz w:val="28"/>
          <w:szCs w:val="28"/>
          <w:lang w:val="uk-UA"/>
        </w:rPr>
      </w:pPr>
      <w:r w:rsidRPr="00D340CB">
        <w:rPr>
          <w:iCs/>
          <w:sz w:val="28"/>
          <w:szCs w:val="28"/>
          <w:lang w:val="uk-UA"/>
        </w:rPr>
        <w:t xml:space="preserve">Контроль за виконанням рішення покласти на постійну комісії з питань </w:t>
      </w:r>
      <w:r w:rsidRPr="00D340CB">
        <w:rPr>
          <w:sz w:val="28"/>
          <w:szCs w:val="28"/>
          <w:lang w:val="uk-UA"/>
        </w:rPr>
        <w:t xml:space="preserve">фінансів, бюджету, планування соціально-економічного розвитку, </w:t>
      </w:r>
      <w:r w:rsidRPr="00D340CB">
        <w:rPr>
          <w:iCs/>
          <w:sz w:val="28"/>
          <w:szCs w:val="28"/>
          <w:lang w:val="uk-UA"/>
        </w:rPr>
        <w:t>реалізації державної регуляторної політики</w:t>
      </w:r>
      <w:r w:rsidRPr="00D340CB">
        <w:rPr>
          <w:sz w:val="28"/>
          <w:szCs w:val="28"/>
          <w:lang w:val="uk-UA"/>
        </w:rPr>
        <w:t>, інвестицій та  міжнародного співробітництва</w:t>
      </w:r>
    </w:p>
    <w:p w:rsidR="000D3D66" w:rsidRPr="00D340CB" w:rsidRDefault="000D3D66" w:rsidP="000D3D66">
      <w:pPr>
        <w:spacing w:line="288" w:lineRule="auto"/>
        <w:rPr>
          <w:b/>
          <w:iCs/>
          <w:sz w:val="28"/>
          <w:szCs w:val="28"/>
          <w:lang w:val="uk-UA"/>
        </w:rPr>
      </w:pPr>
    </w:p>
    <w:p w:rsidR="000D3D66" w:rsidRDefault="000D3D66" w:rsidP="000D3D66">
      <w:pPr>
        <w:spacing w:line="288" w:lineRule="auto"/>
        <w:rPr>
          <w:iCs/>
          <w:sz w:val="28"/>
          <w:szCs w:val="28"/>
        </w:rPr>
      </w:pPr>
      <w:r w:rsidRPr="00D340CB">
        <w:rPr>
          <w:b/>
          <w:iCs/>
          <w:sz w:val="28"/>
          <w:szCs w:val="28"/>
          <w:lang w:val="uk-UA"/>
        </w:rPr>
        <w:t xml:space="preserve">               </w:t>
      </w:r>
      <w:r w:rsidRPr="00714E28">
        <w:rPr>
          <w:iCs/>
          <w:sz w:val="28"/>
          <w:szCs w:val="28"/>
        </w:rPr>
        <w:t>Сільський голова:                                     М.О. Лях</w:t>
      </w:r>
    </w:p>
    <w:p w:rsidR="000D3D66" w:rsidRPr="000D3D66" w:rsidRDefault="000D3D66" w:rsidP="000D3D66">
      <w:pPr>
        <w:pStyle w:val="a6"/>
        <w:rPr>
          <w:b/>
        </w:rPr>
      </w:pPr>
      <w:r w:rsidRPr="000D3D66">
        <w:rPr>
          <w:b/>
        </w:rPr>
        <w:t>с. Студеники</w:t>
      </w:r>
    </w:p>
    <w:p w:rsidR="000D3D66" w:rsidRPr="000D3D66" w:rsidRDefault="000D3D66" w:rsidP="000D3D66">
      <w:pPr>
        <w:pStyle w:val="a6"/>
        <w:rPr>
          <w:b/>
          <w:lang w:val="uk-UA"/>
        </w:rPr>
      </w:pPr>
      <w:r w:rsidRPr="000D3D66">
        <w:rPr>
          <w:b/>
        </w:rPr>
        <w:t>№</w:t>
      </w:r>
      <w:r w:rsidRPr="000D3D66">
        <w:rPr>
          <w:b/>
          <w:lang w:val="uk-UA"/>
        </w:rPr>
        <w:t xml:space="preserve"> 549-ХІІ-</w:t>
      </w:r>
      <w:r w:rsidRPr="000D3D66">
        <w:rPr>
          <w:b/>
          <w:lang w:val="en-US"/>
        </w:rPr>
        <w:t>V</w:t>
      </w:r>
      <w:r w:rsidRPr="000D3D66">
        <w:rPr>
          <w:b/>
          <w:lang w:val="uk-UA"/>
        </w:rPr>
        <w:t>ІІІ</w:t>
      </w:r>
    </w:p>
    <w:p w:rsidR="000D3D66" w:rsidRPr="00714E28" w:rsidRDefault="000D3D66" w:rsidP="000D3D66">
      <w:pPr>
        <w:pStyle w:val="a6"/>
      </w:pPr>
      <w:r w:rsidRPr="000D3D66">
        <w:rPr>
          <w:b/>
          <w:lang w:val="uk-UA"/>
        </w:rPr>
        <w:t>23.07.2021</w:t>
      </w:r>
    </w:p>
    <w:p w:rsidR="000D3D66" w:rsidRDefault="000D3D66" w:rsidP="000D3D66">
      <w:pPr>
        <w:spacing w:line="288" w:lineRule="auto"/>
        <w:rPr>
          <w:iCs/>
          <w:sz w:val="28"/>
          <w:szCs w:val="28"/>
        </w:rPr>
      </w:pPr>
    </w:p>
    <w:p w:rsidR="000D3D66" w:rsidRDefault="000D3D66" w:rsidP="000D3D66">
      <w:pPr>
        <w:spacing w:line="288" w:lineRule="auto"/>
        <w:rPr>
          <w:iCs/>
          <w:sz w:val="28"/>
          <w:szCs w:val="28"/>
        </w:rPr>
      </w:pPr>
    </w:p>
    <w:p w:rsidR="000D3D66" w:rsidRDefault="000D3D66" w:rsidP="000D3D66">
      <w:pPr>
        <w:spacing w:line="288" w:lineRule="auto"/>
        <w:rPr>
          <w:iCs/>
          <w:sz w:val="28"/>
          <w:szCs w:val="28"/>
        </w:rPr>
      </w:pPr>
    </w:p>
    <w:p w:rsidR="000D3D66" w:rsidRDefault="000D3D66" w:rsidP="000D3D66">
      <w:pPr>
        <w:spacing w:line="288" w:lineRule="auto"/>
        <w:rPr>
          <w:iCs/>
          <w:sz w:val="28"/>
          <w:szCs w:val="28"/>
        </w:rPr>
      </w:pPr>
    </w:p>
    <w:p w:rsidR="000D3D66" w:rsidRDefault="000D3D66" w:rsidP="000D3D66">
      <w:pPr>
        <w:pStyle w:val="a6"/>
        <w:rPr>
          <w:iCs/>
          <w:sz w:val="28"/>
          <w:szCs w:val="28"/>
          <w:lang w:val="uk-UA"/>
        </w:rPr>
      </w:pPr>
    </w:p>
    <w:p w:rsidR="000D3D66" w:rsidRPr="000D3D66" w:rsidRDefault="000D3D66" w:rsidP="000D3D66">
      <w:pPr>
        <w:pStyle w:val="a6"/>
        <w:jc w:val="right"/>
        <w:rPr>
          <w:rFonts w:ascii="Times New Roman" w:hAnsi="Times New Roman"/>
          <w:i/>
          <w:lang w:val="uk-UA"/>
        </w:rPr>
      </w:pPr>
      <w:r w:rsidRPr="000D3D66">
        <w:rPr>
          <w:rFonts w:ascii="Times New Roman" w:hAnsi="Times New Roman"/>
          <w:i/>
          <w:lang w:val="uk-UA"/>
        </w:rPr>
        <w:lastRenderedPageBreak/>
        <w:t>Додаток до рішення № 549-ХІІІ -УІІІ</w:t>
      </w:r>
    </w:p>
    <w:p w:rsidR="000D3D66" w:rsidRPr="000D3D66" w:rsidRDefault="000D3D66" w:rsidP="000D3D66">
      <w:pPr>
        <w:pStyle w:val="a6"/>
        <w:jc w:val="right"/>
        <w:rPr>
          <w:rFonts w:ascii="Times New Roman" w:hAnsi="Times New Roman"/>
          <w:i/>
          <w:lang w:val="uk-UA"/>
        </w:rPr>
      </w:pPr>
      <w:r>
        <w:rPr>
          <w:rFonts w:ascii="Times New Roman" w:hAnsi="Times New Roman"/>
          <w:i/>
        </w:rPr>
        <w:t>в</w:t>
      </w:r>
      <w:r w:rsidRPr="000D3D66">
        <w:rPr>
          <w:rFonts w:ascii="Times New Roman" w:hAnsi="Times New Roman"/>
          <w:i/>
        </w:rPr>
        <w:t>ід</w:t>
      </w:r>
      <w:r w:rsidRPr="000D3D66">
        <w:rPr>
          <w:rFonts w:ascii="Times New Roman" w:hAnsi="Times New Roman"/>
          <w:i/>
          <w:lang w:val="uk-UA"/>
        </w:rPr>
        <w:t xml:space="preserve"> 23. 07.2021 року </w:t>
      </w:r>
    </w:p>
    <w:p w:rsidR="000D3D66" w:rsidRPr="000D3D66" w:rsidRDefault="000D3D66" w:rsidP="000D3D66">
      <w:pPr>
        <w:pStyle w:val="a6"/>
        <w:jc w:val="center"/>
        <w:rPr>
          <w:rFonts w:ascii="Times New Roman" w:hAnsi="Times New Roman"/>
          <w:sz w:val="26"/>
          <w:szCs w:val="26"/>
        </w:rPr>
      </w:pPr>
      <w:r w:rsidRPr="000D3D66">
        <w:rPr>
          <w:rFonts w:ascii="Times New Roman" w:hAnsi="Times New Roman"/>
          <w:sz w:val="26"/>
          <w:szCs w:val="26"/>
        </w:rPr>
        <w:t>С П И С О К</w:t>
      </w:r>
    </w:p>
    <w:p w:rsidR="000D3D66" w:rsidRPr="000D3D66" w:rsidRDefault="000D3D66" w:rsidP="000D3D66">
      <w:pPr>
        <w:pStyle w:val="a6"/>
        <w:jc w:val="center"/>
        <w:rPr>
          <w:rFonts w:ascii="Times New Roman" w:hAnsi="Times New Roman"/>
          <w:sz w:val="26"/>
          <w:szCs w:val="26"/>
        </w:rPr>
      </w:pPr>
      <w:r w:rsidRPr="000D3D66">
        <w:rPr>
          <w:rFonts w:ascii="Times New Roman" w:hAnsi="Times New Roman"/>
          <w:sz w:val="26"/>
          <w:szCs w:val="26"/>
        </w:rPr>
        <w:t>осіб для виплати одноразової матеріальної допомоги на  лікування</w:t>
      </w:r>
    </w:p>
    <w:p w:rsidR="000D3D66" w:rsidRPr="000D3D66" w:rsidRDefault="000D3D66" w:rsidP="000D3D66">
      <w:pPr>
        <w:pStyle w:val="a6"/>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
        <w:gridCol w:w="4392"/>
        <w:gridCol w:w="2376"/>
        <w:gridCol w:w="1776"/>
      </w:tblGrid>
      <w:tr w:rsidR="000D3D66" w:rsidRPr="000D3D66" w:rsidTr="00367A80">
        <w:tc>
          <w:tcPr>
            <w:tcW w:w="817" w:type="dxa"/>
            <w:shd w:val="clear" w:color="auto" w:fill="auto"/>
          </w:tcPr>
          <w:p w:rsidR="000D3D66" w:rsidRPr="000D3D66" w:rsidRDefault="000D3D66" w:rsidP="000D3D66">
            <w:pPr>
              <w:pStyle w:val="a6"/>
              <w:rPr>
                <w:rFonts w:ascii="Times New Roman" w:hAnsi="Times New Roman"/>
                <w:b/>
                <w:lang w:val="uk-UA"/>
              </w:rPr>
            </w:pPr>
            <w:r w:rsidRPr="000D3D66">
              <w:rPr>
                <w:rFonts w:ascii="Times New Roman" w:hAnsi="Times New Roman"/>
                <w:b/>
                <w:lang w:val="uk-UA"/>
              </w:rPr>
              <w:t>№ п/п</w:t>
            </w:r>
          </w:p>
        </w:tc>
        <w:tc>
          <w:tcPr>
            <w:tcW w:w="4536" w:type="dxa"/>
            <w:shd w:val="clear" w:color="auto" w:fill="auto"/>
          </w:tcPr>
          <w:p w:rsidR="000D3D66" w:rsidRPr="000D3D66" w:rsidRDefault="000D3D66" w:rsidP="000D3D66">
            <w:pPr>
              <w:pStyle w:val="a6"/>
              <w:rPr>
                <w:rFonts w:ascii="Times New Roman" w:hAnsi="Times New Roman"/>
                <w:b/>
                <w:lang w:val="uk-UA"/>
              </w:rPr>
            </w:pPr>
            <w:r w:rsidRPr="000D3D66">
              <w:rPr>
                <w:rFonts w:ascii="Times New Roman" w:hAnsi="Times New Roman"/>
                <w:b/>
                <w:lang w:val="uk-UA"/>
              </w:rPr>
              <w:t xml:space="preserve">Прізвище, ім’я, по батькові </w:t>
            </w:r>
          </w:p>
        </w:tc>
        <w:tc>
          <w:tcPr>
            <w:tcW w:w="2410" w:type="dxa"/>
            <w:shd w:val="clear" w:color="auto" w:fill="auto"/>
          </w:tcPr>
          <w:p w:rsidR="000D3D66" w:rsidRPr="000D3D66" w:rsidRDefault="000D3D66" w:rsidP="000D3D66">
            <w:pPr>
              <w:pStyle w:val="a6"/>
              <w:rPr>
                <w:rFonts w:ascii="Times New Roman" w:hAnsi="Times New Roman"/>
                <w:b/>
                <w:lang w:val="uk-UA"/>
              </w:rPr>
            </w:pPr>
            <w:r w:rsidRPr="000D3D66">
              <w:rPr>
                <w:rFonts w:ascii="Times New Roman" w:hAnsi="Times New Roman"/>
                <w:b/>
                <w:lang w:val="uk-UA"/>
              </w:rPr>
              <w:t>Місце проживання</w:t>
            </w:r>
          </w:p>
        </w:tc>
        <w:tc>
          <w:tcPr>
            <w:tcW w:w="1808" w:type="dxa"/>
            <w:shd w:val="clear" w:color="auto" w:fill="auto"/>
          </w:tcPr>
          <w:p w:rsidR="000D3D66" w:rsidRPr="000D3D66" w:rsidRDefault="000D3D66" w:rsidP="000D3D66">
            <w:pPr>
              <w:pStyle w:val="a6"/>
              <w:rPr>
                <w:rFonts w:ascii="Times New Roman" w:hAnsi="Times New Roman"/>
                <w:b/>
                <w:lang w:val="uk-UA"/>
              </w:rPr>
            </w:pPr>
            <w:r w:rsidRPr="000D3D66">
              <w:rPr>
                <w:rFonts w:ascii="Times New Roman" w:hAnsi="Times New Roman"/>
                <w:b/>
                <w:lang w:val="uk-UA"/>
              </w:rPr>
              <w:t>Сума допомоги, грн.</w:t>
            </w:r>
          </w:p>
        </w:tc>
      </w:tr>
      <w:tr w:rsidR="000D3D66" w:rsidRPr="000D3D66" w:rsidTr="00367A80">
        <w:tc>
          <w:tcPr>
            <w:tcW w:w="817" w:type="dxa"/>
            <w:shd w:val="clear" w:color="auto" w:fill="auto"/>
          </w:tcPr>
          <w:p w:rsidR="000D3D66" w:rsidRPr="000D3D66" w:rsidRDefault="000D3D66" w:rsidP="000D3D66">
            <w:pPr>
              <w:pStyle w:val="a6"/>
              <w:rPr>
                <w:rFonts w:ascii="Times New Roman" w:hAnsi="Times New Roman"/>
                <w:sz w:val="26"/>
                <w:szCs w:val="26"/>
                <w:lang w:val="uk-UA"/>
              </w:rPr>
            </w:pPr>
            <w:r w:rsidRPr="000D3D66">
              <w:rPr>
                <w:rFonts w:ascii="Times New Roman" w:hAnsi="Times New Roman"/>
                <w:sz w:val="26"/>
                <w:szCs w:val="26"/>
                <w:lang w:val="uk-UA"/>
              </w:rPr>
              <w:t>1</w:t>
            </w:r>
          </w:p>
        </w:tc>
        <w:tc>
          <w:tcPr>
            <w:tcW w:w="4536" w:type="dxa"/>
            <w:shd w:val="clear" w:color="auto" w:fill="auto"/>
          </w:tcPr>
          <w:p w:rsidR="000D3D66" w:rsidRPr="000D3D66" w:rsidRDefault="000D3D66" w:rsidP="000D3D66">
            <w:pPr>
              <w:pStyle w:val="a6"/>
              <w:rPr>
                <w:rFonts w:ascii="Times New Roman" w:hAnsi="Times New Roman"/>
                <w:sz w:val="26"/>
                <w:szCs w:val="26"/>
                <w:lang w:val="uk-UA"/>
              </w:rPr>
            </w:pPr>
            <w:r w:rsidRPr="000D3D66">
              <w:rPr>
                <w:rFonts w:ascii="Times New Roman" w:hAnsi="Times New Roman"/>
                <w:sz w:val="26"/>
                <w:szCs w:val="26"/>
                <w:lang w:val="uk-UA"/>
              </w:rPr>
              <w:t>Глушко Владислав Віталійович</w:t>
            </w:r>
          </w:p>
        </w:tc>
        <w:tc>
          <w:tcPr>
            <w:tcW w:w="2410" w:type="dxa"/>
            <w:shd w:val="clear" w:color="auto" w:fill="auto"/>
          </w:tcPr>
          <w:p w:rsidR="000D3D66" w:rsidRPr="000D3D66" w:rsidRDefault="000D3D66" w:rsidP="000D3D66">
            <w:pPr>
              <w:pStyle w:val="a6"/>
              <w:rPr>
                <w:rFonts w:ascii="Times New Roman" w:hAnsi="Times New Roman"/>
                <w:sz w:val="26"/>
                <w:szCs w:val="26"/>
                <w:lang w:val="uk-UA"/>
              </w:rPr>
            </w:pPr>
            <w:r w:rsidRPr="000D3D66">
              <w:rPr>
                <w:rFonts w:ascii="Times New Roman" w:hAnsi="Times New Roman"/>
                <w:sz w:val="26"/>
                <w:szCs w:val="26"/>
                <w:lang w:val="uk-UA"/>
              </w:rPr>
              <w:t>с. Пристроми</w:t>
            </w:r>
          </w:p>
        </w:tc>
        <w:tc>
          <w:tcPr>
            <w:tcW w:w="1808" w:type="dxa"/>
            <w:shd w:val="clear" w:color="auto" w:fill="auto"/>
          </w:tcPr>
          <w:p w:rsidR="000D3D66" w:rsidRPr="000D3D66" w:rsidRDefault="000D3D66" w:rsidP="000D3D66">
            <w:pPr>
              <w:pStyle w:val="a6"/>
              <w:rPr>
                <w:rFonts w:ascii="Times New Roman" w:hAnsi="Times New Roman"/>
                <w:sz w:val="28"/>
                <w:szCs w:val="28"/>
                <w:lang w:val="uk-UA"/>
              </w:rPr>
            </w:pPr>
            <w:r w:rsidRPr="000D3D66">
              <w:rPr>
                <w:rFonts w:ascii="Times New Roman" w:hAnsi="Times New Roman"/>
                <w:sz w:val="28"/>
                <w:szCs w:val="28"/>
                <w:lang w:val="uk-UA"/>
              </w:rPr>
              <w:t>4000,00</w:t>
            </w:r>
          </w:p>
        </w:tc>
      </w:tr>
      <w:tr w:rsidR="000D3D66" w:rsidRPr="000D3D66" w:rsidTr="00367A80">
        <w:tc>
          <w:tcPr>
            <w:tcW w:w="817" w:type="dxa"/>
            <w:shd w:val="clear" w:color="auto" w:fill="auto"/>
          </w:tcPr>
          <w:p w:rsidR="000D3D66" w:rsidRPr="000D3D66" w:rsidRDefault="000D3D66" w:rsidP="000D3D66">
            <w:pPr>
              <w:pStyle w:val="a6"/>
              <w:rPr>
                <w:rFonts w:ascii="Times New Roman" w:hAnsi="Times New Roman"/>
                <w:sz w:val="26"/>
                <w:szCs w:val="26"/>
                <w:lang w:val="uk-UA"/>
              </w:rPr>
            </w:pPr>
            <w:r w:rsidRPr="000D3D66">
              <w:rPr>
                <w:rFonts w:ascii="Times New Roman" w:hAnsi="Times New Roman"/>
                <w:sz w:val="26"/>
                <w:szCs w:val="26"/>
                <w:lang w:val="uk-UA"/>
              </w:rPr>
              <w:t>2</w:t>
            </w:r>
          </w:p>
        </w:tc>
        <w:tc>
          <w:tcPr>
            <w:tcW w:w="4536" w:type="dxa"/>
            <w:shd w:val="clear" w:color="auto" w:fill="auto"/>
          </w:tcPr>
          <w:p w:rsidR="000D3D66" w:rsidRPr="000D3D66" w:rsidRDefault="000D3D66" w:rsidP="000D3D66">
            <w:pPr>
              <w:pStyle w:val="a6"/>
              <w:rPr>
                <w:rFonts w:ascii="Times New Roman" w:hAnsi="Times New Roman"/>
                <w:sz w:val="26"/>
                <w:szCs w:val="26"/>
                <w:lang w:val="uk-UA"/>
              </w:rPr>
            </w:pPr>
            <w:r w:rsidRPr="000D3D66">
              <w:rPr>
                <w:rFonts w:ascii="Times New Roman" w:hAnsi="Times New Roman"/>
                <w:sz w:val="26"/>
                <w:szCs w:val="26"/>
                <w:lang w:val="uk-UA"/>
              </w:rPr>
              <w:t>Ульяненко Людмила Вікторівна ,  для лікування сина , Ульяненка Дмитра Сергійовича</w:t>
            </w:r>
          </w:p>
        </w:tc>
        <w:tc>
          <w:tcPr>
            <w:tcW w:w="2410" w:type="dxa"/>
            <w:shd w:val="clear" w:color="auto" w:fill="auto"/>
          </w:tcPr>
          <w:p w:rsidR="000D3D66" w:rsidRPr="000D3D66" w:rsidRDefault="000D3D66" w:rsidP="000D3D66">
            <w:pPr>
              <w:pStyle w:val="a6"/>
              <w:rPr>
                <w:rFonts w:ascii="Times New Roman" w:hAnsi="Times New Roman"/>
                <w:sz w:val="26"/>
                <w:szCs w:val="26"/>
                <w:lang w:val="uk-UA"/>
              </w:rPr>
            </w:pPr>
            <w:r w:rsidRPr="000D3D66">
              <w:rPr>
                <w:rFonts w:ascii="Times New Roman" w:hAnsi="Times New Roman"/>
                <w:sz w:val="26"/>
                <w:szCs w:val="26"/>
                <w:lang w:val="uk-UA"/>
              </w:rPr>
              <w:t>с. Переяславське</w:t>
            </w:r>
          </w:p>
        </w:tc>
        <w:tc>
          <w:tcPr>
            <w:tcW w:w="1808" w:type="dxa"/>
            <w:shd w:val="clear" w:color="auto" w:fill="auto"/>
          </w:tcPr>
          <w:p w:rsidR="000D3D66" w:rsidRPr="000D3D66" w:rsidRDefault="000D3D66" w:rsidP="000D3D66">
            <w:pPr>
              <w:pStyle w:val="a6"/>
              <w:rPr>
                <w:rFonts w:ascii="Times New Roman" w:hAnsi="Times New Roman"/>
                <w:sz w:val="28"/>
                <w:szCs w:val="28"/>
                <w:lang w:val="uk-UA"/>
              </w:rPr>
            </w:pPr>
            <w:r w:rsidRPr="000D3D66">
              <w:rPr>
                <w:rFonts w:ascii="Times New Roman" w:hAnsi="Times New Roman"/>
                <w:sz w:val="28"/>
                <w:szCs w:val="28"/>
                <w:lang w:val="uk-UA"/>
              </w:rPr>
              <w:t>-</w:t>
            </w:r>
          </w:p>
        </w:tc>
      </w:tr>
      <w:tr w:rsidR="000D3D66" w:rsidRPr="000D3D66" w:rsidTr="00367A80">
        <w:tc>
          <w:tcPr>
            <w:tcW w:w="817" w:type="dxa"/>
            <w:shd w:val="clear" w:color="auto" w:fill="auto"/>
          </w:tcPr>
          <w:p w:rsidR="000D3D66" w:rsidRPr="000D3D66" w:rsidRDefault="000D3D66" w:rsidP="000D3D66">
            <w:pPr>
              <w:pStyle w:val="a6"/>
              <w:rPr>
                <w:rFonts w:ascii="Times New Roman" w:hAnsi="Times New Roman"/>
                <w:sz w:val="26"/>
                <w:szCs w:val="26"/>
                <w:lang w:val="uk-UA"/>
              </w:rPr>
            </w:pPr>
            <w:r w:rsidRPr="000D3D66">
              <w:rPr>
                <w:rFonts w:ascii="Times New Roman" w:hAnsi="Times New Roman"/>
                <w:sz w:val="26"/>
                <w:szCs w:val="26"/>
                <w:lang w:val="uk-UA"/>
              </w:rPr>
              <w:t>3</w:t>
            </w:r>
          </w:p>
        </w:tc>
        <w:tc>
          <w:tcPr>
            <w:tcW w:w="4536" w:type="dxa"/>
            <w:shd w:val="clear" w:color="auto" w:fill="auto"/>
          </w:tcPr>
          <w:p w:rsidR="000D3D66" w:rsidRPr="000D3D66" w:rsidRDefault="000D3D66" w:rsidP="000D3D66">
            <w:pPr>
              <w:pStyle w:val="a6"/>
              <w:rPr>
                <w:rFonts w:ascii="Times New Roman" w:hAnsi="Times New Roman"/>
                <w:sz w:val="26"/>
                <w:szCs w:val="26"/>
                <w:lang w:val="uk-UA"/>
              </w:rPr>
            </w:pPr>
            <w:r w:rsidRPr="000D3D66">
              <w:rPr>
                <w:rFonts w:ascii="Times New Roman" w:hAnsi="Times New Roman"/>
                <w:sz w:val="26"/>
                <w:szCs w:val="26"/>
                <w:lang w:val="uk-UA"/>
              </w:rPr>
              <w:t>Бондаренко Тетяна Олександрівна, для лікування Книр Олександра Олександровича</w:t>
            </w:r>
          </w:p>
        </w:tc>
        <w:tc>
          <w:tcPr>
            <w:tcW w:w="2410" w:type="dxa"/>
            <w:shd w:val="clear" w:color="auto" w:fill="auto"/>
          </w:tcPr>
          <w:p w:rsidR="000D3D66" w:rsidRPr="000D3D66" w:rsidRDefault="000D3D66" w:rsidP="000D3D66">
            <w:pPr>
              <w:pStyle w:val="a6"/>
              <w:rPr>
                <w:rFonts w:ascii="Times New Roman" w:hAnsi="Times New Roman"/>
                <w:sz w:val="26"/>
                <w:szCs w:val="26"/>
                <w:lang w:val="uk-UA"/>
              </w:rPr>
            </w:pPr>
            <w:r w:rsidRPr="000D3D66">
              <w:rPr>
                <w:rFonts w:ascii="Times New Roman" w:hAnsi="Times New Roman"/>
                <w:sz w:val="26"/>
                <w:szCs w:val="26"/>
                <w:lang w:val="uk-UA"/>
              </w:rPr>
              <w:t>с. Строкова</w:t>
            </w:r>
          </w:p>
        </w:tc>
        <w:tc>
          <w:tcPr>
            <w:tcW w:w="1808" w:type="dxa"/>
            <w:shd w:val="clear" w:color="auto" w:fill="auto"/>
          </w:tcPr>
          <w:p w:rsidR="000D3D66" w:rsidRPr="000D3D66" w:rsidRDefault="000D3D66" w:rsidP="000D3D66">
            <w:pPr>
              <w:pStyle w:val="a6"/>
              <w:rPr>
                <w:rFonts w:ascii="Times New Roman" w:hAnsi="Times New Roman"/>
                <w:sz w:val="28"/>
                <w:szCs w:val="28"/>
                <w:lang w:val="uk-UA"/>
              </w:rPr>
            </w:pPr>
            <w:r w:rsidRPr="000D3D66">
              <w:rPr>
                <w:rFonts w:ascii="Times New Roman" w:hAnsi="Times New Roman"/>
                <w:sz w:val="28"/>
                <w:szCs w:val="28"/>
                <w:lang w:val="uk-UA"/>
              </w:rPr>
              <w:t>1000,00</w:t>
            </w:r>
          </w:p>
        </w:tc>
      </w:tr>
      <w:tr w:rsidR="000D3D66" w:rsidRPr="000D3D66" w:rsidTr="000D3D66">
        <w:trPr>
          <w:trHeight w:val="1042"/>
        </w:trPr>
        <w:tc>
          <w:tcPr>
            <w:tcW w:w="817" w:type="dxa"/>
            <w:shd w:val="clear" w:color="auto" w:fill="auto"/>
          </w:tcPr>
          <w:p w:rsidR="000D3D66" w:rsidRPr="000D3D66" w:rsidRDefault="000D3D66" w:rsidP="000D3D66">
            <w:pPr>
              <w:pStyle w:val="a6"/>
              <w:rPr>
                <w:rFonts w:ascii="Times New Roman" w:hAnsi="Times New Roman"/>
                <w:sz w:val="26"/>
                <w:szCs w:val="26"/>
                <w:lang w:val="uk-UA"/>
              </w:rPr>
            </w:pPr>
            <w:r w:rsidRPr="000D3D66">
              <w:rPr>
                <w:rFonts w:ascii="Times New Roman" w:hAnsi="Times New Roman"/>
                <w:sz w:val="26"/>
                <w:szCs w:val="26"/>
                <w:lang w:val="uk-UA"/>
              </w:rPr>
              <w:t>4</w:t>
            </w:r>
          </w:p>
        </w:tc>
        <w:tc>
          <w:tcPr>
            <w:tcW w:w="4536" w:type="dxa"/>
            <w:shd w:val="clear" w:color="auto" w:fill="auto"/>
          </w:tcPr>
          <w:p w:rsidR="000D3D66" w:rsidRPr="000D3D66" w:rsidRDefault="000D3D66" w:rsidP="000D3D66">
            <w:pPr>
              <w:pStyle w:val="a6"/>
              <w:rPr>
                <w:rFonts w:ascii="Times New Roman" w:hAnsi="Times New Roman"/>
                <w:sz w:val="26"/>
                <w:szCs w:val="26"/>
                <w:lang w:val="uk-UA"/>
              </w:rPr>
            </w:pPr>
            <w:r w:rsidRPr="000D3D66">
              <w:rPr>
                <w:rFonts w:ascii="Times New Roman" w:hAnsi="Times New Roman"/>
                <w:sz w:val="26"/>
                <w:szCs w:val="26"/>
                <w:lang w:val="uk-UA"/>
              </w:rPr>
              <w:t xml:space="preserve">Щава Наталія Василівна, для лікування дочки, Чоботару Олени Георгіївни  </w:t>
            </w:r>
          </w:p>
        </w:tc>
        <w:tc>
          <w:tcPr>
            <w:tcW w:w="2410" w:type="dxa"/>
            <w:shd w:val="clear" w:color="auto" w:fill="auto"/>
          </w:tcPr>
          <w:p w:rsidR="000D3D66" w:rsidRPr="000D3D66" w:rsidRDefault="000D3D66" w:rsidP="000D3D66">
            <w:pPr>
              <w:pStyle w:val="a6"/>
              <w:rPr>
                <w:rFonts w:ascii="Times New Roman" w:hAnsi="Times New Roman"/>
                <w:sz w:val="26"/>
                <w:szCs w:val="26"/>
                <w:lang w:val="uk-UA"/>
              </w:rPr>
            </w:pPr>
            <w:r w:rsidRPr="000D3D66">
              <w:rPr>
                <w:rFonts w:ascii="Times New Roman" w:hAnsi="Times New Roman"/>
                <w:sz w:val="26"/>
                <w:szCs w:val="26"/>
                <w:lang w:val="uk-UA"/>
              </w:rPr>
              <w:t>с. Пристроми</w:t>
            </w:r>
          </w:p>
          <w:p w:rsidR="000D3D66" w:rsidRPr="000D3D66" w:rsidRDefault="000D3D66" w:rsidP="000D3D66">
            <w:pPr>
              <w:pStyle w:val="a6"/>
              <w:rPr>
                <w:rFonts w:ascii="Times New Roman" w:hAnsi="Times New Roman"/>
                <w:sz w:val="26"/>
                <w:szCs w:val="26"/>
                <w:lang w:val="uk-UA"/>
              </w:rPr>
            </w:pPr>
          </w:p>
          <w:p w:rsidR="000D3D66" w:rsidRPr="000D3D66" w:rsidRDefault="000D3D66" w:rsidP="000D3D66">
            <w:pPr>
              <w:pStyle w:val="a6"/>
              <w:rPr>
                <w:rFonts w:ascii="Times New Roman" w:hAnsi="Times New Roman"/>
                <w:sz w:val="26"/>
                <w:szCs w:val="26"/>
                <w:lang w:val="uk-UA"/>
              </w:rPr>
            </w:pPr>
          </w:p>
          <w:p w:rsidR="000D3D66" w:rsidRPr="000D3D66" w:rsidRDefault="000D3D66" w:rsidP="000D3D66">
            <w:pPr>
              <w:pStyle w:val="a6"/>
              <w:rPr>
                <w:rFonts w:ascii="Times New Roman" w:hAnsi="Times New Roman"/>
                <w:sz w:val="26"/>
                <w:szCs w:val="26"/>
                <w:lang w:val="uk-UA"/>
              </w:rPr>
            </w:pPr>
          </w:p>
        </w:tc>
        <w:tc>
          <w:tcPr>
            <w:tcW w:w="1808" w:type="dxa"/>
            <w:shd w:val="clear" w:color="auto" w:fill="auto"/>
          </w:tcPr>
          <w:p w:rsidR="000D3D66" w:rsidRPr="000D3D66" w:rsidRDefault="000D3D66" w:rsidP="000D3D66">
            <w:pPr>
              <w:pStyle w:val="a6"/>
              <w:rPr>
                <w:rFonts w:ascii="Times New Roman" w:hAnsi="Times New Roman"/>
                <w:sz w:val="28"/>
                <w:szCs w:val="28"/>
                <w:lang w:val="uk-UA"/>
              </w:rPr>
            </w:pPr>
            <w:r w:rsidRPr="000D3D66">
              <w:rPr>
                <w:rFonts w:ascii="Times New Roman" w:hAnsi="Times New Roman"/>
                <w:sz w:val="28"/>
                <w:szCs w:val="28"/>
                <w:lang w:val="uk-UA"/>
              </w:rPr>
              <w:t>3000,00</w:t>
            </w:r>
          </w:p>
        </w:tc>
      </w:tr>
      <w:tr w:rsidR="000D3D66" w:rsidRPr="000D3D66" w:rsidTr="00367A80">
        <w:tc>
          <w:tcPr>
            <w:tcW w:w="817" w:type="dxa"/>
            <w:shd w:val="clear" w:color="auto" w:fill="auto"/>
          </w:tcPr>
          <w:p w:rsidR="000D3D66" w:rsidRPr="000D3D66" w:rsidRDefault="000D3D66" w:rsidP="000D3D66">
            <w:pPr>
              <w:pStyle w:val="a6"/>
              <w:rPr>
                <w:rFonts w:ascii="Times New Roman" w:hAnsi="Times New Roman"/>
                <w:sz w:val="26"/>
                <w:szCs w:val="26"/>
                <w:lang w:val="uk-UA"/>
              </w:rPr>
            </w:pPr>
            <w:r w:rsidRPr="000D3D66">
              <w:rPr>
                <w:rFonts w:ascii="Times New Roman" w:hAnsi="Times New Roman"/>
                <w:sz w:val="26"/>
                <w:szCs w:val="26"/>
                <w:lang w:val="uk-UA"/>
              </w:rPr>
              <w:t>5</w:t>
            </w:r>
          </w:p>
        </w:tc>
        <w:tc>
          <w:tcPr>
            <w:tcW w:w="4536" w:type="dxa"/>
            <w:shd w:val="clear" w:color="auto" w:fill="auto"/>
          </w:tcPr>
          <w:p w:rsidR="000D3D66" w:rsidRPr="000D3D66" w:rsidRDefault="000D3D66" w:rsidP="000D3D66">
            <w:pPr>
              <w:pStyle w:val="a6"/>
              <w:rPr>
                <w:rFonts w:ascii="Times New Roman" w:hAnsi="Times New Roman"/>
                <w:sz w:val="26"/>
                <w:szCs w:val="26"/>
                <w:lang w:val="uk-UA"/>
              </w:rPr>
            </w:pPr>
            <w:r w:rsidRPr="000D3D66">
              <w:rPr>
                <w:rFonts w:ascii="Times New Roman" w:hAnsi="Times New Roman"/>
                <w:sz w:val="26"/>
                <w:szCs w:val="26"/>
                <w:lang w:val="uk-UA"/>
              </w:rPr>
              <w:t>Гавриленко Валентині Григорівні, для лікування сина, Гавриленка Сергія Володимировича</w:t>
            </w:r>
          </w:p>
        </w:tc>
        <w:tc>
          <w:tcPr>
            <w:tcW w:w="2410" w:type="dxa"/>
            <w:shd w:val="clear" w:color="auto" w:fill="auto"/>
          </w:tcPr>
          <w:p w:rsidR="000D3D66" w:rsidRPr="000D3D66" w:rsidRDefault="000D3D66" w:rsidP="000D3D66">
            <w:pPr>
              <w:pStyle w:val="a6"/>
              <w:rPr>
                <w:rFonts w:ascii="Times New Roman" w:hAnsi="Times New Roman"/>
                <w:sz w:val="26"/>
                <w:szCs w:val="26"/>
                <w:lang w:val="uk-UA"/>
              </w:rPr>
            </w:pPr>
            <w:r w:rsidRPr="000D3D66">
              <w:rPr>
                <w:rFonts w:ascii="Times New Roman" w:hAnsi="Times New Roman"/>
                <w:sz w:val="26"/>
                <w:szCs w:val="26"/>
                <w:lang w:val="uk-UA"/>
              </w:rPr>
              <w:t>с. Соснівка</w:t>
            </w:r>
          </w:p>
        </w:tc>
        <w:tc>
          <w:tcPr>
            <w:tcW w:w="1808" w:type="dxa"/>
            <w:shd w:val="clear" w:color="auto" w:fill="auto"/>
          </w:tcPr>
          <w:p w:rsidR="000D3D66" w:rsidRPr="000D3D66" w:rsidRDefault="000D3D66" w:rsidP="000D3D66">
            <w:pPr>
              <w:pStyle w:val="a6"/>
              <w:rPr>
                <w:rFonts w:ascii="Times New Roman" w:hAnsi="Times New Roman"/>
                <w:sz w:val="28"/>
                <w:szCs w:val="28"/>
                <w:lang w:val="uk-UA"/>
              </w:rPr>
            </w:pPr>
            <w:r w:rsidRPr="000D3D66">
              <w:rPr>
                <w:rFonts w:ascii="Times New Roman" w:hAnsi="Times New Roman"/>
                <w:sz w:val="28"/>
                <w:szCs w:val="28"/>
                <w:lang w:val="uk-UA"/>
              </w:rPr>
              <w:t>2000,00</w:t>
            </w:r>
          </w:p>
        </w:tc>
      </w:tr>
      <w:tr w:rsidR="000D3D66" w:rsidRPr="000D3D66" w:rsidTr="00367A80">
        <w:tc>
          <w:tcPr>
            <w:tcW w:w="817" w:type="dxa"/>
            <w:shd w:val="clear" w:color="auto" w:fill="auto"/>
          </w:tcPr>
          <w:p w:rsidR="000D3D66" w:rsidRPr="000D3D66" w:rsidRDefault="000D3D66" w:rsidP="000D3D66">
            <w:pPr>
              <w:pStyle w:val="a6"/>
              <w:rPr>
                <w:rFonts w:ascii="Times New Roman" w:hAnsi="Times New Roman"/>
                <w:sz w:val="26"/>
                <w:szCs w:val="26"/>
                <w:lang w:val="uk-UA"/>
              </w:rPr>
            </w:pPr>
            <w:r w:rsidRPr="000D3D66">
              <w:rPr>
                <w:rFonts w:ascii="Times New Roman" w:hAnsi="Times New Roman"/>
                <w:sz w:val="26"/>
                <w:szCs w:val="26"/>
                <w:lang w:val="uk-UA"/>
              </w:rPr>
              <w:t>6</w:t>
            </w:r>
          </w:p>
        </w:tc>
        <w:tc>
          <w:tcPr>
            <w:tcW w:w="4536" w:type="dxa"/>
            <w:shd w:val="clear" w:color="auto" w:fill="auto"/>
          </w:tcPr>
          <w:p w:rsidR="000D3D66" w:rsidRPr="000D3D66" w:rsidRDefault="000D3D66" w:rsidP="000D3D66">
            <w:pPr>
              <w:pStyle w:val="a6"/>
              <w:rPr>
                <w:rFonts w:ascii="Times New Roman" w:hAnsi="Times New Roman"/>
                <w:sz w:val="26"/>
                <w:szCs w:val="26"/>
                <w:lang w:val="uk-UA"/>
              </w:rPr>
            </w:pPr>
            <w:r w:rsidRPr="000D3D66">
              <w:rPr>
                <w:rFonts w:ascii="Times New Roman" w:hAnsi="Times New Roman"/>
                <w:sz w:val="26"/>
                <w:szCs w:val="26"/>
                <w:lang w:val="uk-UA"/>
              </w:rPr>
              <w:t>Курдюмова Валентина Іванівна</w:t>
            </w:r>
          </w:p>
        </w:tc>
        <w:tc>
          <w:tcPr>
            <w:tcW w:w="2410" w:type="dxa"/>
            <w:shd w:val="clear" w:color="auto" w:fill="auto"/>
          </w:tcPr>
          <w:p w:rsidR="000D3D66" w:rsidRPr="000D3D66" w:rsidRDefault="000D3D66" w:rsidP="000D3D66">
            <w:pPr>
              <w:pStyle w:val="a6"/>
              <w:rPr>
                <w:rFonts w:ascii="Times New Roman" w:hAnsi="Times New Roman"/>
                <w:sz w:val="26"/>
                <w:szCs w:val="26"/>
                <w:lang w:val="uk-UA"/>
              </w:rPr>
            </w:pPr>
            <w:r w:rsidRPr="000D3D66">
              <w:rPr>
                <w:rFonts w:ascii="Times New Roman" w:hAnsi="Times New Roman"/>
                <w:sz w:val="26"/>
                <w:szCs w:val="26"/>
                <w:lang w:val="uk-UA"/>
              </w:rPr>
              <w:t>с. Переяславське</w:t>
            </w:r>
          </w:p>
        </w:tc>
        <w:tc>
          <w:tcPr>
            <w:tcW w:w="1808" w:type="dxa"/>
            <w:shd w:val="clear" w:color="auto" w:fill="auto"/>
          </w:tcPr>
          <w:p w:rsidR="000D3D66" w:rsidRPr="000D3D66" w:rsidRDefault="000D3D66" w:rsidP="000D3D66">
            <w:pPr>
              <w:pStyle w:val="a6"/>
              <w:rPr>
                <w:rFonts w:ascii="Times New Roman" w:hAnsi="Times New Roman"/>
                <w:sz w:val="28"/>
                <w:szCs w:val="28"/>
                <w:lang w:val="uk-UA"/>
              </w:rPr>
            </w:pPr>
            <w:r w:rsidRPr="000D3D66">
              <w:rPr>
                <w:rFonts w:ascii="Times New Roman" w:hAnsi="Times New Roman"/>
                <w:sz w:val="28"/>
                <w:szCs w:val="28"/>
                <w:lang w:val="uk-UA"/>
              </w:rPr>
              <w:t>-</w:t>
            </w:r>
          </w:p>
        </w:tc>
      </w:tr>
      <w:tr w:rsidR="000D3D66" w:rsidRPr="000D3D66" w:rsidTr="00367A80">
        <w:tc>
          <w:tcPr>
            <w:tcW w:w="817" w:type="dxa"/>
            <w:shd w:val="clear" w:color="auto" w:fill="auto"/>
          </w:tcPr>
          <w:p w:rsidR="000D3D66" w:rsidRPr="000D3D66" w:rsidRDefault="000D3D66" w:rsidP="000D3D66">
            <w:pPr>
              <w:pStyle w:val="a6"/>
              <w:rPr>
                <w:rFonts w:ascii="Times New Roman" w:hAnsi="Times New Roman"/>
                <w:sz w:val="26"/>
                <w:szCs w:val="26"/>
                <w:lang w:val="uk-UA"/>
              </w:rPr>
            </w:pPr>
            <w:r w:rsidRPr="000D3D66">
              <w:rPr>
                <w:rFonts w:ascii="Times New Roman" w:hAnsi="Times New Roman"/>
                <w:sz w:val="26"/>
                <w:szCs w:val="26"/>
                <w:lang w:val="uk-UA"/>
              </w:rPr>
              <w:t>7</w:t>
            </w:r>
          </w:p>
        </w:tc>
        <w:tc>
          <w:tcPr>
            <w:tcW w:w="4536" w:type="dxa"/>
            <w:shd w:val="clear" w:color="auto" w:fill="auto"/>
          </w:tcPr>
          <w:p w:rsidR="000D3D66" w:rsidRPr="000D3D66" w:rsidRDefault="000D3D66" w:rsidP="000D3D66">
            <w:pPr>
              <w:pStyle w:val="a6"/>
              <w:rPr>
                <w:rFonts w:ascii="Times New Roman" w:hAnsi="Times New Roman"/>
                <w:sz w:val="26"/>
                <w:szCs w:val="26"/>
                <w:lang w:val="uk-UA"/>
              </w:rPr>
            </w:pPr>
            <w:r w:rsidRPr="000D3D66">
              <w:rPr>
                <w:rFonts w:ascii="Times New Roman" w:hAnsi="Times New Roman"/>
                <w:sz w:val="26"/>
                <w:szCs w:val="26"/>
                <w:lang w:val="uk-UA"/>
              </w:rPr>
              <w:t>Лисенко Оксана Петрівна  для лікування сина, Лисенка Владислава Сергійович</w:t>
            </w:r>
          </w:p>
        </w:tc>
        <w:tc>
          <w:tcPr>
            <w:tcW w:w="2410" w:type="dxa"/>
            <w:shd w:val="clear" w:color="auto" w:fill="auto"/>
          </w:tcPr>
          <w:p w:rsidR="000D3D66" w:rsidRPr="000D3D66" w:rsidRDefault="000D3D66" w:rsidP="000D3D66">
            <w:pPr>
              <w:pStyle w:val="a6"/>
              <w:rPr>
                <w:rFonts w:ascii="Times New Roman" w:hAnsi="Times New Roman"/>
                <w:sz w:val="26"/>
                <w:szCs w:val="26"/>
                <w:lang w:val="uk-UA"/>
              </w:rPr>
            </w:pPr>
            <w:r w:rsidRPr="000D3D66">
              <w:rPr>
                <w:rFonts w:ascii="Times New Roman" w:hAnsi="Times New Roman"/>
                <w:sz w:val="26"/>
                <w:szCs w:val="26"/>
                <w:lang w:val="uk-UA"/>
              </w:rPr>
              <w:t xml:space="preserve"> с. Студеники</w:t>
            </w:r>
          </w:p>
        </w:tc>
        <w:tc>
          <w:tcPr>
            <w:tcW w:w="1808" w:type="dxa"/>
            <w:shd w:val="clear" w:color="auto" w:fill="auto"/>
          </w:tcPr>
          <w:p w:rsidR="000D3D66" w:rsidRPr="000D3D66" w:rsidRDefault="000D3D66" w:rsidP="000D3D66">
            <w:pPr>
              <w:pStyle w:val="a6"/>
              <w:rPr>
                <w:rFonts w:ascii="Times New Roman" w:hAnsi="Times New Roman"/>
                <w:sz w:val="28"/>
                <w:szCs w:val="28"/>
                <w:lang w:val="uk-UA"/>
              </w:rPr>
            </w:pPr>
            <w:r w:rsidRPr="000D3D66">
              <w:rPr>
                <w:rFonts w:ascii="Times New Roman" w:hAnsi="Times New Roman"/>
                <w:sz w:val="28"/>
                <w:szCs w:val="28"/>
                <w:lang w:val="uk-UA"/>
              </w:rPr>
              <w:t>5000,00</w:t>
            </w:r>
          </w:p>
          <w:p w:rsidR="000D3D66" w:rsidRPr="000D3D66" w:rsidRDefault="000D3D66" w:rsidP="000D3D66">
            <w:pPr>
              <w:pStyle w:val="a6"/>
              <w:rPr>
                <w:rFonts w:ascii="Times New Roman" w:hAnsi="Times New Roman"/>
                <w:sz w:val="28"/>
                <w:szCs w:val="28"/>
                <w:lang w:val="uk-UA"/>
              </w:rPr>
            </w:pPr>
          </w:p>
        </w:tc>
      </w:tr>
      <w:tr w:rsidR="000D3D66" w:rsidRPr="000D3D66" w:rsidTr="00367A80">
        <w:tc>
          <w:tcPr>
            <w:tcW w:w="817" w:type="dxa"/>
            <w:shd w:val="clear" w:color="auto" w:fill="auto"/>
          </w:tcPr>
          <w:p w:rsidR="000D3D66" w:rsidRPr="000D3D66" w:rsidRDefault="000D3D66" w:rsidP="000D3D66">
            <w:pPr>
              <w:pStyle w:val="a6"/>
              <w:rPr>
                <w:rFonts w:ascii="Times New Roman" w:hAnsi="Times New Roman"/>
                <w:sz w:val="26"/>
                <w:szCs w:val="26"/>
                <w:lang w:val="uk-UA"/>
              </w:rPr>
            </w:pPr>
            <w:r w:rsidRPr="000D3D66">
              <w:rPr>
                <w:rFonts w:ascii="Times New Roman" w:hAnsi="Times New Roman"/>
                <w:sz w:val="26"/>
                <w:szCs w:val="26"/>
                <w:lang w:val="uk-UA"/>
              </w:rPr>
              <w:t>8</w:t>
            </w:r>
          </w:p>
        </w:tc>
        <w:tc>
          <w:tcPr>
            <w:tcW w:w="4536" w:type="dxa"/>
            <w:shd w:val="clear" w:color="auto" w:fill="auto"/>
          </w:tcPr>
          <w:p w:rsidR="000D3D66" w:rsidRPr="000D3D66" w:rsidRDefault="000D3D66" w:rsidP="000D3D66">
            <w:pPr>
              <w:pStyle w:val="a6"/>
              <w:rPr>
                <w:rFonts w:ascii="Times New Roman" w:hAnsi="Times New Roman"/>
                <w:sz w:val="26"/>
                <w:szCs w:val="26"/>
                <w:lang w:val="uk-UA"/>
              </w:rPr>
            </w:pPr>
            <w:r w:rsidRPr="000D3D66">
              <w:rPr>
                <w:rFonts w:ascii="Times New Roman" w:hAnsi="Times New Roman"/>
                <w:sz w:val="26"/>
                <w:szCs w:val="26"/>
                <w:lang w:val="uk-UA"/>
              </w:rPr>
              <w:t>Серга Ярослав Віталійович</w:t>
            </w:r>
          </w:p>
        </w:tc>
        <w:tc>
          <w:tcPr>
            <w:tcW w:w="2410" w:type="dxa"/>
            <w:shd w:val="clear" w:color="auto" w:fill="auto"/>
          </w:tcPr>
          <w:p w:rsidR="000D3D66" w:rsidRPr="000D3D66" w:rsidRDefault="000D3D66" w:rsidP="000D3D66">
            <w:pPr>
              <w:pStyle w:val="a6"/>
              <w:rPr>
                <w:rFonts w:ascii="Times New Roman" w:hAnsi="Times New Roman"/>
                <w:sz w:val="26"/>
                <w:szCs w:val="26"/>
                <w:lang w:val="uk-UA"/>
              </w:rPr>
            </w:pPr>
            <w:r w:rsidRPr="000D3D66">
              <w:rPr>
                <w:rFonts w:ascii="Times New Roman" w:hAnsi="Times New Roman"/>
                <w:sz w:val="26"/>
                <w:szCs w:val="26"/>
                <w:lang w:val="uk-UA"/>
              </w:rPr>
              <w:t>с. Студеники</w:t>
            </w:r>
          </w:p>
        </w:tc>
        <w:tc>
          <w:tcPr>
            <w:tcW w:w="1808" w:type="dxa"/>
            <w:shd w:val="clear" w:color="auto" w:fill="auto"/>
          </w:tcPr>
          <w:p w:rsidR="000D3D66" w:rsidRPr="000D3D66" w:rsidRDefault="000D3D66" w:rsidP="000D3D66">
            <w:pPr>
              <w:pStyle w:val="a6"/>
              <w:rPr>
                <w:rFonts w:ascii="Times New Roman" w:hAnsi="Times New Roman"/>
                <w:sz w:val="28"/>
                <w:szCs w:val="28"/>
                <w:lang w:val="uk-UA"/>
              </w:rPr>
            </w:pPr>
            <w:r w:rsidRPr="000D3D66">
              <w:rPr>
                <w:rFonts w:ascii="Times New Roman" w:hAnsi="Times New Roman"/>
                <w:sz w:val="28"/>
                <w:szCs w:val="28"/>
                <w:lang w:val="uk-UA"/>
              </w:rPr>
              <w:t>-</w:t>
            </w:r>
          </w:p>
        </w:tc>
      </w:tr>
      <w:tr w:rsidR="000D3D66" w:rsidRPr="000D3D66" w:rsidTr="00367A80">
        <w:tc>
          <w:tcPr>
            <w:tcW w:w="817" w:type="dxa"/>
            <w:shd w:val="clear" w:color="auto" w:fill="auto"/>
          </w:tcPr>
          <w:p w:rsidR="000D3D66" w:rsidRPr="000D3D66" w:rsidRDefault="000D3D66" w:rsidP="000D3D66">
            <w:pPr>
              <w:pStyle w:val="a6"/>
              <w:rPr>
                <w:rFonts w:ascii="Times New Roman" w:hAnsi="Times New Roman"/>
                <w:sz w:val="26"/>
                <w:szCs w:val="26"/>
                <w:lang w:val="uk-UA"/>
              </w:rPr>
            </w:pPr>
            <w:r w:rsidRPr="000D3D66">
              <w:rPr>
                <w:rFonts w:ascii="Times New Roman" w:hAnsi="Times New Roman"/>
                <w:sz w:val="26"/>
                <w:szCs w:val="26"/>
                <w:lang w:val="uk-UA"/>
              </w:rPr>
              <w:t>9</w:t>
            </w:r>
          </w:p>
        </w:tc>
        <w:tc>
          <w:tcPr>
            <w:tcW w:w="4536" w:type="dxa"/>
            <w:shd w:val="clear" w:color="auto" w:fill="auto"/>
          </w:tcPr>
          <w:p w:rsidR="000D3D66" w:rsidRPr="000D3D66" w:rsidRDefault="000D3D66" w:rsidP="000D3D66">
            <w:pPr>
              <w:pStyle w:val="a6"/>
              <w:rPr>
                <w:rFonts w:ascii="Times New Roman" w:hAnsi="Times New Roman"/>
                <w:sz w:val="26"/>
                <w:szCs w:val="26"/>
                <w:lang w:val="uk-UA"/>
              </w:rPr>
            </w:pPr>
            <w:r w:rsidRPr="000D3D66">
              <w:rPr>
                <w:rFonts w:ascii="Times New Roman" w:hAnsi="Times New Roman"/>
                <w:sz w:val="26"/>
                <w:szCs w:val="26"/>
                <w:lang w:val="uk-UA"/>
              </w:rPr>
              <w:t>Ткаленко Василь Миколайович</w:t>
            </w:r>
          </w:p>
        </w:tc>
        <w:tc>
          <w:tcPr>
            <w:tcW w:w="2410" w:type="dxa"/>
            <w:shd w:val="clear" w:color="auto" w:fill="auto"/>
          </w:tcPr>
          <w:p w:rsidR="000D3D66" w:rsidRPr="000D3D66" w:rsidRDefault="000D3D66" w:rsidP="000D3D66">
            <w:pPr>
              <w:pStyle w:val="a6"/>
              <w:rPr>
                <w:rFonts w:ascii="Times New Roman" w:hAnsi="Times New Roman"/>
                <w:sz w:val="26"/>
                <w:szCs w:val="26"/>
                <w:lang w:val="uk-UA"/>
              </w:rPr>
            </w:pPr>
            <w:r w:rsidRPr="000D3D66">
              <w:rPr>
                <w:rFonts w:ascii="Times New Roman" w:hAnsi="Times New Roman"/>
                <w:sz w:val="26"/>
                <w:szCs w:val="26"/>
                <w:lang w:val="uk-UA"/>
              </w:rPr>
              <w:t>с. Студеники</w:t>
            </w:r>
          </w:p>
        </w:tc>
        <w:tc>
          <w:tcPr>
            <w:tcW w:w="1808" w:type="dxa"/>
            <w:shd w:val="clear" w:color="auto" w:fill="auto"/>
          </w:tcPr>
          <w:p w:rsidR="000D3D66" w:rsidRPr="000D3D66" w:rsidRDefault="000D3D66" w:rsidP="000D3D66">
            <w:pPr>
              <w:pStyle w:val="a6"/>
              <w:rPr>
                <w:rFonts w:ascii="Times New Roman" w:hAnsi="Times New Roman"/>
                <w:sz w:val="28"/>
                <w:szCs w:val="28"/>
                <w:lang w:val="uk-UA"/>
              </w:rPr>
            </w:pPr>
            <w:r w:rsidRPr="000D3D66">
              <w:rPr>
                <w:rFonts w:ascii="Times New Roman" w:hAnsi="Times New Roman"/>
                <w:sz w:val="28"/>
                <w:szCs w:val="28"/>
                <w:lang w:val="uk-UA"/>
              </w:rPr>
              <w:t>3000,00</w:t>
            </w:r>
          </w:p>
        </w:tc>
      </w:tr>
      <w:tr w:rsidR="000D3D66" w:rsidRPr="000D3D66" w:rsidTr="00367A80">
        <w:tc>
          <w:tcPr>
            <w:tcW w:w="817" w:type="dxa"/>
            <w:shd w:val="clear" w:color="auto" w:fill="auto"/>
          </w:tcPr>
          <w:p w:rsidR="000D3D66" w:rsidRPr="000D3D66" w:rsidRDefault="000D3D66" w:rsidP="000D3D66">
            <w:pPr>
              <w:pStyle w:val="a6"/>
              <w:rPr>
                <w:rFonts w:ascii="Times New Roman" w:hAnsi="Times New Roman"/>
                <w:sz w:val="26"/>
                <w:szCs w:val="26"/>
                <w:lang w:val="uk-UA"/>
              </w:rPr>
            </w:pPr>
            <w:r w:rsidRPr="000D3D66">
              <w:rPr>
                <w:rFonts w:ascii="Times New Roman" w:hAnsi="Times New Roman"/>
                <w:sz w:val="26"/>
                <w:szCs w:val="26"/>
                <w:lang w:val="uk-UA"/>
              </w:rPr>
              <w:t>10</w:t>
            </w:r>
          </w:p>
        </w:tc>
        <w:tc>
          <w:tcPr>
            <w:tcW w:w="4536" w:type="dxa"/>
            <w:shd w:val="clear" w:color="auto" w:fill="auto"/>
          </w:tcPr>
          <w:p w:rsidR="000D3D66" w:rsidRPr="000D3D66" w:rsidRDefault="000D3D66" w:rsidP="000D3D66">
            <w:pPr>
              <w:pStyle w:val="a6"/>
              <w:rPr>
                <w:rFonts w:ascii="Times New Roman" w:hAnsi="Times New Roman"/>
                <w:sz w:val="26"/>
                <w:szCs w:val="26"/>
                <w:lang w:val="uk-UA"/>
              </w:rPr>
            </w:pPr>
            <w:r w:rsidRPr="000D3D66">
              <w:rPr>
                <w:rFonts w:ascii="Times New Roman" w:hAnsi="Times New Roman"/>
                <w:sz w:val="26"/>
                <w:szCs w:val="26"/>
                <w:lang w:val="uk-UA"/>
              </w:rPr>
              <w:t>Левчук Марія Хомівна</w:t>
            </w:r>
          </w:p>
        </w:tc>
        <w:tc>
          <w:tcPr>
            <w:tcW w:w="2410" w:type="dxa"/>
            <w:shd w:val="clear" w:color="auto" w:fill="auto"/>
          </w:tcPr>
          <w:p w:rsidR="000D3D66" w:rsidRPr="000D3D66" w:rsidRDefault="000D3D66" w:rsidP="000D3D66">
            <w:pPr>
              <w:pStyle w:val="a6"/>
              <w:rPr>
                <w:rFonts w:ascii="Times New Roman" w:hAnsi="Times New Roman"/>
                <w:sz w:val="26"/>
                <w:szCs w:val="26"/>
                <w:lang w:val="uk-UA"/>
              </w:rPr>
            </w:pPr>
            <w:r w:rsidRPr="000D3D66">
              <w:rPr>
                <w:rFonts w:ascii="Times New Roman" w:hAnsi="Times New Roman"/>
                <w:sz w:val="26"/>
                <w:szCs w:val="26"/>
                <w:lang w:val="uk-UA"/>
              </w:rPr>
              <w:t>с. Семенівка</w:t>
            </w:r>
          </w:p>
        </w:tc>
        <w:tc>
          <w:tcPr>
            <w:tcW w:w="1808" w:type="dxa"/>
            <w:shd w:val="clear" w:color="auto" w:fill="auto"/>
          </w:tcPr>
          <w:p w:rsidR="000D3D66" w:rsidRPr="000D3D66" w:rsidRDefault="000D3D66" w:rsidP="000D3D66">
            <w:pPr>
              <w:pStyle w:val="a6"/>
              <w:rPr>
                <w:rFonts w:ascii="Times New Roman" w:hAnsi="Times New Roman"/>
                <w:sz w:val="28"/>
                <w:szCs w:val="28"/>
                <w:lang w:val="uk-UA"/>
              </w:rPr>
            </w:pPr>
            <w:r w:rsidRPr="000D3D66">
              <w:rPr>
                <w:rFonts w:ascii="Times New Roman" w:hAnsi="Times New Roman"/>
                <w:sz w:val="28"/>
                <w:szCs w:val="28"/>
                <w:lang w:val="uk-UA"/>
              </w:rPr>
              <w:t>1000,00</w:t>
            </w:r>
          </w:p>
        </w:tc>
      </w:tr>
      <w:tr w:rsidR="000D3D66" w:rsidRPr="000D3D66" w:rsidTr="00367A80">
        <w:tc>
          <w:tcPr>
            <w:tcW w:w="817" w:type="dxa"/>
            <w:shd w:val="clear" w:color="auto" w:fill="auto"/>
          </w:tcPr>
          <w:p w:rsidR="000D3D66" w:rsidRPr="000D3D66" w:rsidRDefault="000D3D66" w:rsidP="000D3D66">
            <w:pPr>
              <w:pStyle w:val="a6"/>
              <w:rPr>
                <w:rFonts w:ascii="Times New Roman" w:hAnsi="Times New Roman"/>
                <w:sz w:val="26"/>
                <w:szCs w:val="26"/>
                <w:lang w:val="uk-UA"/>
              </w:rPr>
            </w:pPr>
            <w:r w:rsidRPr="000D3D66">
              <w:rPr>
                <w:rFonts w:ascii="Times New Roman" w:hAnsi="Times New Roman"/>
                <w:sz w:val="26"/>
                <w:szCs w:val="26"/>
                <w:lang w:val="uk-UA"/>
              </w:rPr>
              <w:t>11</w:t>
            </w:r>
          </w:p>
        </w:tc>
        <w:tc>
          <w:tcPr>
            <w:tcW w:w="4536" w:type="dxa"/>
            <w:shd w:val="clear" w:color="auto" w:fill="auto"/>
          </w:tcPr>
          <w:p w:rsidR="000D3D66" w:rsidRPr="000D3D66" w:rsidRDefault="000D3D66" w:rsidP="000D3D66">
            <w:pPr>
              <w:pStyle w:val="a6"/>
              <w:rPr>
                <w:rFonts w:ascii="Times New Roman" w:hAnsi="Times New Roman"/>
                <w:sz w:val="26"/>
                <w:szCs w:val="26"/>
                <w:lang w:val="uk-UA"/>
              </w:rPr>
            </w:pPr>
            <w:r w:rsidRPr="000D3D66">
              <w:rPr>
                <w:rFonts w:ascii="Times New Roman" w:hAnsi="Times New Roman"/>
                <w:sz w:val="26"/>
                <w:szCs w:val="26"/>
                <w:lang w:val="uk-UA"/>
              </w:rPr>
              <w:t>Гресько Володимир Андрійович</w:t>
            </w:r>
          </w:p>
        </w:tc>
        <w:tc>
          <w:tcPr>
            <w:tcW w:w="2410" w:type="dxa"/>
            <w:shd w:val="clear" w:color="auto" w:fill="auto"/>
          </w:tcPr>
          <w:p w:rsidR="000D3D66" w:rsidRPr="000D3D66" w:rsidRDefault="000D3D66" w:rsidP="000D3D66">
            <w:pPr>
              <w:pStyle w:val="a6"/>
              <w:rPr>
                <w:rFonts w:ascii="Times New Roman" w:hAnsi="Times New Roman"/>
                <w:sz w:val="26"/>
                <w:szCs w:val="26"/>
                <w:lang w:val="uk-UA"/>
              </w:rPr>
            </w:pPr>
            <w:r w:rsidRPr="000D3D66">
              <w:rPr>
                <w:rFonts w:ascii="Times New Roman" w:hAnsi="Times New Roman"/>
                <w:sz w:val="26"/>
                <w:szCs w:val="26"/>
                <w:lang w:val="uk-UA"/>
              </w:rPr>
              <w:t>с. Семенівка</w:t>
            </w:r>
          </w:p>
        </w:tc>
        <w:tc>
          <w:tcPr>
            <w:tcW w:w="1808" w:type="dxa"/>
            <w:shd w:val="clear" w:color="auto" w:fill="auto"/>
          </w:tcPr>
          <w:p w:rsidR="000D3D66" w:rsidRPr="000D3D66" w:rsidRDefault="000D3D66" w:rsidP="000D3D66">
            <w:pPr>
              <w:pStyle w:val="a6"/>
              <w:rPr>
                <w:rFonts w:ascii="Times New Roman" w:hAnsi="Times New Roman"/>
                <w:sz w:val="28"/>
                <w:szCs w:val="28"/>
                <w:lang w:val="uk-UA"/>
              </w:rPr>
            </w:pPr>
            <w:r w:rsidRPr="000D3D66">
              <w:rPr>
                <w:rFonts w:ascii="Times New Roman" w:hAnsi="Times New Roman"/>
                <w:sz w:val="28"/>
                <w:szCs w:val="28"/>
                <w:lang w:val="uk-UA"/>
              </w:rPr>
              <w:t>-</w:t>
            </w:r>
          </w:p>
        </w:tc>
      </w:tr>
      <w:tr w:rsidR="000D3D66" w:rsidRPr="000D3D66" w:rsidTr="00367A80">
        <w:tc>
          <w:tcPr>
            <w:tcW w:w="817" w:type="dxa"/>
            <w:shd w:val="clear" w:color="auto" w:fill="auto"/>
          </w:tcPr>
          <w:p w:rsidR="000D3D66" w:rsidRPr="000D3D66" w:rsidRDefault="000D3D66" w:rsidP="000D3D66">
            <w:pPr>
              <w:pStyle w:val="a6"/>
              <w:rPr>
                <w:rFonts w:ascii="Times New Roman" w:hAnsi="Times New Roman"/>
                <w:sz w:val="26"/>
                <w:szCs w:val="26"/>
                <w:lang w:val="uk-UA"/>
              </w:rPr>
            </w:pPr>
            <w:r w:rsidRPr="000D3D66">
              <w:rPr>
                <w:rFonts w:ascii="Times New Roman" w:hAnsi="Times New Roman"/>
                <w:sz w:val="26"/>
                <w:szCs w:val="26"/>
                <w:lang w:val="uk-UA"/>
              </w:rPr>
              <w:t>12</w:t>
            </w:r>
          </w:p>
        </w:tc>
        <w:tc>
          <w:tcPr>
            <w:tcW w:w="4536" w:type="dxa"/>
            <w:shd w:val="clear" w:color="auto" w:fill="auto"/>
          </w:tcPr>
          <w:p w:rsidR="000D3D66" w:rsidRPr="000D3D66" w:rsidRDefault="000D3D66" w:rsidP="000D3D66">
            <w:pPr>
              <w:pStyle w:val="a6"/>
              <w:rPr>
                <w:rFonts w:ascii="Times New Roman" w:hAnsi="Times New Roman"/>
                <w:sz w:val="26"/>
                <w:szCs w:val="26"/>
                <w:lang w:val="uk-UA"/>
              </w:rPr>
            </w:pPr>
            <w:r w:rsidRPr="000D3D66">
              <w:rPr>
                <w:rFonts w:ascii="Times New Roman" w:hAnsi="Times New Roman"/>
                <w:sz w:val="26"/>
                <w:szCs w:val="26"/>
                <w:lang w:val="uk-UA"/>
              </w:rPr>
              <w:t>Багінська Лариса Вікторівна  для лікування онуки Савченко Маргарити Ігорівни</w:t>
            </w:r>
          </w:p>
        </w:tc>
        <w:tc>
          <w:tcPr>
            <w:tcW w:w="2410" w:type="dxa"/>
            <w:shd w:val="clear" w:color="auto" w:fill="auto"/>
          </w:tcPr>
          <w:p w:rsidR="000D3D66" w:rsidRPr="000D3D66" w:rsidRDefault="000D3D66" w:rsidP="000D3D66">
            <w:pPr>
              <w:pStyle w:val="a6"/>
              <w:rPr>
                <w:rFonts w:ascii="Times New Roman" w:hAnsi="Times New Roman"/>
                <w:sz w:val="26"/>
                <w:szCs w:val="26"/>
                <w:lang w:val="uk-UA"/>
              </w:rPr>
            </w:pPr>
            <w:r w:rsidRPr="000D3D66">
              <w:rPr>
                <w:rFonts w:ascii="Times New Roman" w:hAnsi="Times New Roman"/>
                <w:sz w:val="26"/>
                <w:szCs w:val="26"/>
                <w:lang w:val="uk-UA"/>
              </w:rPr>
              <w:t>с. Студеники</w:t>
            </w:r>
          </w:p>
        </w:tc>
        <w:tc>
          <w:tcPr>
            <w:tcW w:w="1808" w:type="dxa"/>
            <w:shd w:val="clear" w:color="auto" w:fill="auto"/>
          </w:tcPr>
          <w:p w:rsidR="000D3D66" w:rsidRPr="000D3D66" w:rsidRDefault="000D3D66" w:rsidP="000D3D66">
            <w:pPr>
              <w:pStyle w:val="a6"/>
              <w:rPr>
                <w:rFonts w:ascii="Times New Roman" w:hAnsi="Times New Roman"/>
                <w:sz w:val="28"/>
                <w:szCs w:val="28"/>
                <w:lang w:val="uk-UA"/>
              </w:rPr>
            </w:pPr>
            <w:r w:rsidRPr="000D3D66">
              <w:rPr>
                <w:rFonts w:ascii="Times New Roman" w:hAnsi="Times New Roman"/>
                <w:sz w:val="28"/>
                <w:szCs w:val="28"/>
                <w:lang w:val="uk-UA"/>
              </w:rPr>
              <w:t>10000,00</w:t>
            </w:r>
          </w:p>
        </w:tc>
      </w:tr>
      <w:tr w:rsidR="000D3D66" w:rsidRPr="000D3D66" w:rsidTr="00367A80">
        <w:tc>
          <w:tcPr>
            <w:tcW w:w="817" w:type="dxa"/>
            <w:shd w:val="clear" w:color="auto" w:fill="auto"/>
          </w:tcPr>
          <w:p w:rsidR="000D3D66" w:rsidRPr="000D3D66" w:rsidRDefault="000D3D66" w:rsidP="000D3D66">
            <w:pPr>
              <w:pStyle w:val="a6"/>
              <w:rPr>
                <w:rFonts w:ascii="Times New Roman" w:hAnsi="Times New Roman"/>
                <w:sz w:val="26"/>
                <w:szCs w:val="26"/>
                <w:lang w:val="uk-UA"/>
              </w:rPr>
            </w:pPr>
            <w:r w:rsidRPr="000D3D66">
              <w:rPr>
                <w:rFonts w:ascii="Times New Roman" w:hAnsi="Times New Roman"/>
                <w:sz w:val="26"/>
                <w:szCs w:val="26"/>
                <w:lang w:val="uk-UA"/>
              </w:rPr>
              <w:t>13</w:t>
            </w:r>
          </w:p>
        </w:tc>
        <w:tc>
          <w:tcPr>
            <w:tcW w:w="4536" w:type="dxa"/>
            <w:shd w:val="clear" w:color="auto" w:fill="auto"/>
          </w:tcPr>
          <w:p w:rsidR="000D3D66" w:rsidRPr="000D3D66" w:rsidRDefault="000D3D66" w:rsidP="000D3D66">
            <w:pPr>
              <w:pStyle w:val="a6"/>
              <w:rPr>
                <w:rFonts w:ascii="Times New Roman" w:hAnsi="Times New Roman"/>
                <w:sz w:val="26"/>
                <w:szCs w:val="26"/>
                <w:lang w:val="uk-UA"/>
              </w:rPr>
            </w:pPr>
            <w:r w:rsidRPr="000D3D66">
              <w:rPr>
                <w:rFonts w:ascii="Times New Roman" w:hAnsi="Times New Roman"/>
                <w:sz w:val="26"/>
                <w:szCs w:val="26"/>
                <w:lang w:val="uk-UA"/>
              </w:rPr>
              <w:t>Охоба Анатолій Вікторович для лікування сина Охоби Назарія Анатолійовича</w:t>
            </w:r>
          </w:p>
        </w:tc>
        <w:tc>
          <w:tcPr>
            <w:tcW w:w="2410" w:type="dxa"/>
            <w:shd w:val="clear" w:color="auto" w:fill="auto"/>
          </w:tcPr>
          <w:p w:rsidR="000D3D66" w:rsidRPr="000D3D66" w:rsidRDefault="000D3D66" w:rsidP="000D3D66">
            <w:pPr>
              <w:pStyle w:val="a6"/>
              <w:rPr>
                <w:rFonts w:ascii="Times New Roman" w:hAnsi="Times New Roman"/>
                <w:sz w:val="26"/>
                <w:szCs w:val="26"/>
                <w:lang w:val="uk-UA"/>
              </w:rPr>
            </w:pPr>
            <w:r w:rsidRPr="000D3D66">
              <w:rPr>
                <w:rFonts w:ascii="Times New Roman" w:hAnsi="Times New Roman"/>
                <w:sz w:val="26"/>
                <w:szCs w:val="26"/>
                <w:lang w:val="uk-UA"/>
              </w:rPr>
              <w:t>с. Соснова</w:t>
            </w:r>
          </w:p>
        </w:tc>
        <w:tc>
          <w:tcPr>
            <w:tcW w:w="1808" w:type="dxa"/>
            <w:shd w:val="clear" w:color="auto" w:fill="auto"/>
          </w:tcPr>
          <w:p w:rsidR="000D3D66" w:rsidRPr="000D3D66" w:rsidRDefault="000D3D66" w:rsidP="000D3D66">
            <w:pPr>
              <w:pStyle w:val="a6"/>
              <w:rPr>
                <w:rFonts w:ascii="Times New Roman" w:hAnsi="Times New Roman"/>
                <w:sz w:val="28"/>
                <w:szCs w:val="28"/>
                <w:lang w:val="uk-UA"/>
              </w:rPr>
            </w:pPr>
            <w:r w:rsidRPr="000D3D66">
              <w:rPr>
                <w:rFonts w:ascii="Times New Roman" w:hAnsi="Times New Roman"/>
                <w:sz w:val="28"/>
                <w:szCs w:val="28"/>
                <w:lang w:val="uk-UA"/>
              </w:rPr>
              <w:t>10000,00</w:t>
            </w:r>
          </w:p>
        </w:tc>
      </w:tr>
      <w:tr w:rsidR="000D3D66" w:rsidRPr="000D3D66" w:rsidTr="00367A80">
        <w:tc>
          <w:tcPr>
            <w:tcW w:w="817" w:type="dxa"/>
            <w:shd w:val="clear" w:color="auto" w:fill="auto"/>
          </w:tcPr>
          <w:p w:rsidR="000D3D66" w:rsidRPr="000D3D66" w:rsidRDefault="000D3D66" w:rsidP="000D3D66">
            <w:pPr>
              <w:pStyle w:val="a6"/>
              <w:rPr>
                <w:rFonts w:ascii="Times New Roman" w:hAnsi="Times New Roman"/>
                <w:sz w:val="26"/>
                <w:szCs w:val="26"/>
                <w:lang w:val="uk-UA"/>
              </w:rPr>
            </w:pPr>
            <w:r w:rsidRPr="000D3D66">
              <w:rPr>
                <w:rFonts w:ascii="Times New Roman" w:hAnsi="Times New Roman"/>
                <w:sz w:val="26"/>
                <w:szCs w:val="26"/>
                <w:lang w:val="uk-UA"/>
              </w:rPr>
              <w:t>14</w:t>
            </w:r>
          </w:p>
        </w:tc>
        <w:tc>
          <w:tcPr>
            <w:tcW w:w="4536" w:type="dxa"/>
            <w:shd w:val="clear" w:color="auto" w:fill="auto"/>
          </w:tcPr>
          <w:p w:rsidR="000D3D66" w:rsidRPr="000D3D66" w:rsidRDefault="000D3D66" w:rsidP="000D3D66">
            <w:pPr>
              <w:pStyle w:val="a6"/>
              <w:rPr>
                <w:rFonts w:ascii="Times New Roman" w:hAnsi="Times New Roman"/>
                <w:sz w:val="26"/>
                <w:szCs w:val="26"/>
                <w:lang w:val="uk-UA"/>
              </w:rPr>
            </w:pPr>
            <w:r w:rsidRPr="000D3D66">
              <w:rPr>
                <w:rFonts w:ascii="Times New Roman" w:hAnsi="Times New Roman"/>
                <w:sz w:val="26"/>
                <w:szCs w:val="26"/>
                <w:lang w:val="uk-UA"/>
              </w:rPr>
              <w:t>Тихий Віктор Дмитрович</w:t>
            </w:r>
          </w:p>
        </w:tc>
        <w:tc>
          <w:tcPr>
            <w:tcW w:w="2410" w:type="dxa"/>
            <w:shd w:val="clear" w:color="auto" w:fill="auto"/>
          </w:tcPr>
          <w:p w:rsidR="000D3D66" w:rsidRPr="000D3D66" w:rsidRDefault="000D3D66" w:rsidP="000D3D66">
            <w:pPr>
              <w:pStyle w:val="a6"/>
              <w:rPr>
                <w:rFonts w:ascii="Times New Roman" w:hAnsi="Times New Roman"/>
                <w:sz w:val="26"/>
                <w:szCs w:val="26"/>
                <w:lang w:val="uk-UA"/>
              </w:rPr>
            </w:pPr>
            <w:r w:rsidRPr="000D3D66">
              <w:rPr>
                <w:rFonts w:ascii="Times New Roman" w:hAnsi="Times New Roman"/>
                <w:sz w:val="26"/>
                <w:szCs w:val="26"/>
                <w:lang w:val="uk-UA"/>
              </w:rPr>
              <w:t>с. Семенівка</w:t>
            </w:r>
          </w:p>
        </w:tc>
        <w:tc>
          <w:tcPr>
            <w:tcW w:w="1808" w:type="dxa"/>
            <w:shd w:val="clear" w:color="auto" w:fill="auto"/>
          </w:tcPr>
          <w:p w:rsidR="000D3D66" w:rsidRPr="000D3D66" w:rsidRDefault="008114F7" w:rsidP="000D3D66">
            <w:pPr>
              <w:pStyle w:val="a6"/>
              <w:rPr>
                <w:rFonts w:ascii="Times New Roman" w:hAnsi="Times New Roman"/>
                <w:sz w:val="28"/>
                <w:szCs w:val="28"/>
                <w:lang w:val="uk-UA"/>
              </w:rPr>
            </w:pPr>
            <w:r>
              <w:rPr>
                <w:rFonts w:ascii="Times New Roman" w:hAnsi="Times New Roman"/>
                <w:sz w:val="28"/>
                <w:szCs w:val="28"/>
                <w:lang w:val="uk-UA"/>
              </w:rPr>
              <w:t>-</w:t>
            </w:r>
          </w:p>
        </w:tc>
      </w:tr>
      <w:tr w:rsidR="000D3D66" w:rsidRPr="000D3D66" w:rsidTr="00367A80">
        <w:tc>
          <w:tcPr>
            <w:tcW w:w="817" w:type="dxa"/>
            <w:shd w:val="clear" w:color="auto" w:fill="auto"/>
          </w:tcPr>
          <w:p w:rsidR="000D3D66" w:rsidRPr="000D3D66" w:rsidRDefault="000D3D66" w:rsidP="000D3D66">
            <w:pPr>
              <w:pStyle w:val="a6"/>
              <w:rPr>
                <w:rFonts w:ascii="Times New Roman" w:hAnsi="Times New Roman"/>
                <w:sz w:val="26"/>
                <w:szCs w:val="26"/>
                <w:lang w:val="uk-UA"/>
              </w:rPr>
            </w:pPr>
            <w:r w:rsidRPr="000D3D66">
              <w:rPr>
                <w:rFonts w:ascii="Times New Roman" w:hAnsi="Times New Roman"/>
                <w:sz w:val="26"/>
                <w:szCs w:val="26"/>
                <w:lang w:val="uk-UA"/>
              </w:rPr>
              <w:t>15</w:t>
            </w:r>
          </w:p>
        </w:tc>
        <w:tc>
          <w:tcPr>
            <w:tcW w:w="4536" w:type="dxa"/>
            <w:shd w:val="clear" w:color="auto" w:fill="auto"/>
          </w:tcPr>
          <w:p w:rsidR="000D3D66" w:rsidRPr="000D3D66" w:rsidRDefault="000D3D66" w:rsidP="000D3D66">
            <w:pPr>
              <w:pStyle w:val="a6"/>
              <w:rPr>
                <w:rFonts w:ascii="Times New Roman" w:hAnsi="Times New Roman"/>
                <w:sz w:val="26"/>
                <w:szCs w:val="26"/>
                <w:lang w:val="uk-UA"/>
              </w:rPr>
            </w:pPr>
            <w:r w:rsidRPr="000D3D66">
              <w:rPr>
                <w:rFonts w:ascii="Times New Roman" w:hAnsi="Times New Roman"/>
                <w:sz w:val="26"/>
                <w:szCs w:val="26"/>
                <w:lang w:val="uk-UA"/>
              </w:rPr>
              <w:t>Тихий  Іван Павлович</w:t>
            </w:r>
          </w:p>
        </w:tc>
        <w:tc>
          <w:tcPr>
            <w:tcW w:w="2410" w:type="dxa"/>
            <w:shd w:val="clear" w:color="auto" w:fill="auto"/>
          </w:tcPr>
          <w:p w:rsidR="000D3D66" w:rsidRPr="000D3D66" w:rsidRDefault="000D3D66" w:rsidP="000D3D66">
            <w:pPr>
              <w:pStyle w:val="a6"/>
              <w:rPr>
                <w:rFonts w:ascii="Times New Roman" w:hAnsi="Times New Roman"/>
                <w:sz w:val="26"/>
                <w:szCs w:val="26"/>
                <w:lang w:val="uk-UA"/>
              </w:rPr>
            </w:pPr>
            <w:r w:rsidRPr="000D3D66">
              <w:rPr>
                <w:rFonts w:ascii="Times New Roman" w:hAnsi="Times New Roman"/>
                <w:sz w:val="26"/>
                <w:szCs w:val="26"/>
                <w:lang w:val="uk-UA"/>
              </w:rPr>
              <w:t xml:space="preserve">с. Семенівка </w:t>
            </w:r>
          </w:p>
        </w:tc>
        <w:tc>
          <w:tcPr>
            <w:tcW w:w="1808" w:type="dxa"/>
            <w:shd w:val="clear" w:color="auto" w:fill="auto"/>
          </w:tcPr>
          <w:p w:rsidR="000D3D66" w:rsidRPr="000D3D66" w:rsidRDefault="008114F7" w:rsidP="000D3D66">
            <w:pPr>
              <w:pStyle w:val="a6"/>
              <w:rPr>
                <w:rFonts w:ascii="Times New Roman" w:hAnsi="Times New Roman"/>
                <w:sz w:val="28"/>
                <w:szCs w:val="28"/>
                <w:lang w:val="uk-UA"/>
              </w:rPr>
            </w:pPr>
            <w:r>
              <w:rPr>
                <w:rFonts w:ascii="Times New Roman" w:hAnsi="Times New Roman"/>
                <w:sz w:val="28"/>
                <w:szCs w:val="28"/>
                <w:lang w:val="uk-UA"/>
              </w:rPr>
              <w:t>-</w:t>
            </w:r>
          </w:p>
        </w:tc>
      </w:tr>
      <w:tr w:rsidR="000D3D66" w:rsidRPr="000D3D66" w:rsidTr="00367A80">
        <w:tc>
          <w:tcPr>
            <w:tcW w:w="817" w:type="dxa"/>
            <w:shd w:val="clear" w:color="auto" w:fill="auto"/>
          </w:tcPr>
          <w:p w:rsidR="000D3D66" w:rsidRPr="000D3D66" w:rsidRDefault="000D3D66" w:rsidP="000D3D66">
            <w:pPr>
              <w:pStyle w:val="a6"/>
              <w:rPr>
                <w:rFonts w:ascii="Times New Roman" w:hAnsi="Times New Roman"/>
                <w:sz w:val="26"/>
                <w:szCs w:val="26"/>
                <w:lang w:val="uk-UA"/>
              </w:rPr>
            </w:pPr>
            <w:r w:rsidRPr="000D3D66">
              <w:rPr>
                <w:rFonts w:ascii="Times New Roman" w:hAnsi="Times New Roman"/>
                <w:sz w:val="26"/>
                <w:szCs w:val="26"/>
                <w:lang w:val="uk-UA"/>
              </w:rPr>
              <w:t>16</w:t>
            </w:r>
          </w:p>
        </w:tc>
        <w:tc>
          <w:tcPr>
            <w:tcW w:w="4536" w:type="dxa"/>
            <w:shd w:val="clear" w:color="auto" w:fill="auto"/>
          </w:tcPr>
          <w:p w:rsidR="000D3D66" w:rsidRPr="000D3D66" w:rsidRDefault="000D3D66" w:rsidP="000D3D66">
            <w:pPr>
              <w:pStyle w:val="a6"/>
              <w:rPr>
                <w:rFonts w:ascii="Times New Roman" w:hAnsi="Times New Roman"/>
                <w:sz w:val="26"/>
                <w:szCs w:val="26"/>
                <w:lang w:val="uk-UA"/>
              </w:rPr>
            </w:pPr>
            <w:r w:rsidRPr="000D3D66">
              <w:rPr>
                <w:rFonts w:ascii="Times New Roman" w:hAnsi="Times New Roman"/>
                <w:sz w:val="26"/>
                <w:szCs w:val="26"/>
                <w:lang w:val="uk-UA"/>
              </w:rPr>
              <w:t>Федь Олена Валеріївна</w:t>
            </w:r>
          </w:p>
        </w:tc>
        <w:tc>
          <w:tcPr>
            <w:tcW w:w="2410" w:type="dxa"/>
            <w:shd w:val="clear" w:color="auto" w:fill="auto"/>
          </w:tcPr>
          <w:p w:rsidR="000D3D66" w:rsidRPr="000D3D66" w:rsidRDefault="000D3D66" w:rsidP="000D3D66">
            <w:pPr>
              <w:pStyle w:val="a6"/>
              <w:rPr>
                <w:rFonts w:ascii="Times New Roman" w:hAnsi="Times New Roman"/>
                <w:sz w:val="26"/>
                <w:szCs w:val="26"/>
                <w:lang w:val="uk-UA"/>
              </w:rPr>
            </w:pPr>
            <w:r w:rsidRPr="000D3D66">
              <w:rPr>
                <w:rFonts w:ascii="Times New Roman" w:hAnsi="Times New Roman"/>
                <w:sz w:val="26"/>
                <w:szCs w:val="26"/>
                <w:lang w:val="uk-UA"/>
              </w:rPr>
              <w:t>с. Семенівка</w:t>
            </w:r>
          </w:p>
        </w:tc>
        <w:tc>
          <w:tcPr>
            <w:tcW w:w="1808" w:type="dxa"/>
            <w:shd w:val="clear" w:color="auto" w:fill="auto"/>
          </w:tcPr>
          <w:p w:rsidR="000D3D66" w:rsidRPr="000D3D66" w:rsidRDefault="000D3D66" w:rsidP="000D3D66">
            <w:pPr>
              <w:pStyle w:val="a6"/>
              <w:rPr>
                <w:rFonts w:ascii="Times New Roman" w:hAnsi="Times New Roman"/>
                <w:sz w:val="28"/>
                <w:szCs w:val="28"/>
                <w:lang w:val="uk-UA"/>
              </w:rPr>
            </w:pPr>
            <w:r w:rsidRPr="000D3D66">
              <w:rPr>
                <w:rFonts w:ascii="Times New Roman" w:hAnsi="Times New Roman"/>
                <w:sz w:val="28"/>
                <w:szCs w:val="28"/>
                <w:lang w:val="uk-UA"/>
              </w:rPr>
              <w:t>10000,00</w:t>
            </w:r>
          </w:p>
        </w:tc>
      </w:tr>
      <w:tr w:rsidR="000D3D66" w:rsidRPr="000D3D66" w:rsidTr="00367A80">
        <w:tc>
          <w:tcPr>
            <w:tcW w:w="817" w:type="dxa"/>
            <w:shd w:val="clear" w:color="auto" w:fill="auto"/>
          </w:tcPr>
          <w:p w:rsidR="000D3D66" w:rsidRPr="000D3D66" w:rsidRDefault="000D3D66" w:rsidP="000D3D66">
            <w:pPr>
              <w:pStyle w:val="a6"/>
              <w:rPr>
                <w:rFonts w:ascii="Times New Roman" w:hAnsi="Times New Roman"/>
                <w:sz w:val="26"/>
                <w:szCs w:val="26"/>
                <w:lang w:val="uk-UA"/>
              </w:rPr>
            </w:pPr>
            <w:r w:rsidRPr="000D3D66">
              <w:rPr>
                <w:rFonts w:ascii="Times New Roman" w:hAnsi="Times New Roman"/>
                <w:sz w:val="26"/>
                <w:szCs w:val="26"/>
                <w:lang w:val="uk-UA"/>
              </w:rPr>
              <w:t>17</w:t>
            </w:r>
          </w:p>
        </w:tc>
        <w:tc>
          <w:tcPr>
            <w:tcW w:w="4536" w:type="dxa"/>
            <w:shd w:val="clear" w:color="auto" w:fill="auto"/>
          </w:tcPr>
          <w:p w:rsidR="000D3D66" w:rsidRPr="000D3D66" w:rsidRDefault="000D3D66" w:rsidP="000D3D66">
            <w:pPr>
              <w:pStyle w:val="a6"/>
              <w:rPr>
                <w:rFonts w:ascii="Times New Roman" w:hAnsi="Times New Roman"/>
                <w:sz w:val="26"/>
                <w:szCs w:val="26"/>
                <w:lang w:val="uk-UA"/>
              </w:rPr>
            </w:pPr>
            <w:r w:rsidRPr="000D3D66">
              <w:rPr>
                <w:rFonts w:ascii="Times New Roman" w:hAnsi="Times New Roman"/>
                <w:sz w:val="26"/>
                <w:szCs w:val="26"/>
                <w:lang w:val="uk-UA"/>
              </w:rPr>
              <w:t>Андреєва Марина Миколаївна  для лікування сина, Андреєва Миколи Федоровича</w:t>
            </w:r>
          </w:p>
        </w:tc>
        <w:tc>
          <w:tcPr>
            <w:tcW w:w="2410" w:type="dxa"/>
            <w:shd w:val="clear" w:color="auto" w:fill="auto"/>
          </w:tcPr>
          <w:p w:rsidR="000D3D66" w:rsidRPr="000D3D66" w:rsidRDefault="000D3D66" w:rsidP="000D3D66">
            <w:pPr>
              <w:pStyle w:val="a6"/>
              <w:rPr>
                <w:rFonts w:ascii="Times New Roman" w:hAnsi="Times New Roman"/>
                <w:sz w:val="26"/>
                <w:szCs w:val="26"/>
                <w:lang w:val="uk-UA"/>
              </w:rPr>
            </w:pPr>
            <w:r w:rsidRPr="000D3D66">
              <w:rPr>
                <w:rFonts w:ascii="Times New Roman" w:hAnsi="Times New Roman"/>
                <w:sz w:val="26"/>
                <w:szCs w:val="26"/>
                <w:lang w:val="uk-UA"/>
              </w:rPr>
              <w:t>с. Переяславське</w:t>
            </w:r>
          </w:p>
        </w:tc>
        <w:tc>
          <w:tcPr>
            <w:tcW w:w="1808" w:type="dxa"/>
            <w:shd w:val="clear" w:color="auto" w:fill="auto"/>
          </w:tcPr>
          <w:p w:rsidR="000D3D66" w:rsidRPr="000D3D66" w:rsidRDefault="000D3D66" w:rsidP="000D3D66">
            <w:pPr>
              <w:pStyle w:val="a6"/>
              <w:rPr>
                <w:rFonts w:ascii="Times New Roman" w:hAnsi="Times New Roman"/>
                <w:sz w:val="28"/>
                <w:szCs w:val="28"/>
                <w:lang w:val="uk-UA"/>
              </w:rPr>
            </w:pPr>
            <w:r w:rsidRPr="000D3D66">
              <w:rPr>
                <w:rFonts w:ascii="Times New Roman" w:hAnsi="Times New Roman"/>
                <w:sz w:val="28"/>
                <w:szCs w:val="28"/>
                <w:lang w:val="uk-UA"/>
              </w:rPr>
              <w:t>-</w:t>
            </w:r>
          </w:p>
        </w:tc>
      </w:tr>
      <w:tr w:rsidR="000D3D66" w:rsidRPr="000D3D66" w:rsidTr="00367A80">
        <w:tc>
          <w:tcPr>
            <w:tcW w:w="817" w:type="dxa"/>
            <w:shd w:val="clear" w:color="auto" w:fill="auto"/>
          </w:tcPr>
          <w:p w:rsidR="000D3D66" w:rsidRPr="000D3D66" w:rsidRDefault="000D3D66" w:rsidP="000D3D66">
            <w:pPr>
              <w:pStyle w:val="a6"/>
              <w:rPr>
                <w:rFonts w:ascii="Times New Roman" w:hAnsi="Times New Roman"/>
                <w:sz w:val="26"/>
                <w:szCs w:val="26"/>
                <w:lang w:val="uk-UA"/>
              </w:rPr>
            </w:pPr>
            <w:r w:rsidRPr="000D3D66">
              <w:rPr>
                <w:rFonts w:ascii="Times New Roman" w:hAnsi="Times New Roman"/>
                <w:sz w:val="26"/>
                <w:szCs w:val="26"/>
                <w:lang w:val="uk-UA"/>
              </w:rPr>
              <w:t>18</w:t>
            </w:r>
          </w:p>
        </w:tc>
        <w:tc>
          <w:tcPr>
            <w:tcW w:w="4536" w:type="dxa"/>
            <w:shd w:val="clear" w:color="auto" w:fill="auto"/>
          </w:tcPr>
          <w:p w:rsidR="000D3D66" w:rsidRPr="000D3D66" w:rsidRDefault="000D3D66" w:rsidP="000D3D66">
            <w:pPr>
              <w:pStyle w:val="a6"/>
              <w:rPr>
                <w:rFonts w:ascii="Times New Roman" w:hAnsi="Times New Roman"/>
                <w:sz w:val="26"/>
                <w:szCs w:val="26"/>
                <w:lang w:val="uk-UA"/>
              </w:rPr>
            </w:pPr>
            <w:r w:rsidRPr="000D3D66">
              <w:rPr>
                <w:rFonts w:ascii="Times New Roman" w:hAnsi="Times New Roman"/>
                <w:sz w:val="26"/>
                <w:szCs w:val="26"/>
                <w:lang w:val="uk-UA"/>
              </w:rPr>
              <w:t>Петій Михайло Романович</w:t>
            </w:r>
          </w:p>
        </w:tc>
        <w:tc>
          <w:tcPr>
            <w:tcW w:w="2410" w:type="dxa"/>
            <w:shd w:val="clear" w:color="auto" w:fill="auto"/>
          </w:tcPr>
          <w:p w:rsidR="000D3D66" w:rsidRPr="000D3D66" w:rsidRDefault="000D3D66" w:rsidP="000D3D66">
            <w:pPr>
              <w:pStyle w:val="a6"/>
              <w:rPr>
                <w:rFonts w:ascii="Times New Roman" w:hAnsi="Times New Roman"/>
                <w:sz w:val="26"/>
                <w:szCs w:val="26"/>
                <w:lang w:val="uk-UA"/>
              </w:rPr>
            </w:pPr>
            <w:r w:rsidRPr="000D3D66">
              <w:rPr>
                <w:rFonts w:ascii="Times New Roman" w:hAnsi="Times New Roman"/>
                <w:sz w:val="26"/>
                <w:szCs w:val="26"/>
                <w:lang w:val="uk-UA"/>
              </w:rPr>
              <w:t>с. Переяславське</w:t>
            </w:r>
          </w:p>
        </w:tc>
        <w:tc>
          <w:tcPr>
            <w:tcW w:w="1808" w:type="dxa"/>
            <w:shd w:val="clear" w:color="auto" w:fill="auto"/>
          </w:tcPr>
          <w:p w:rsidR="000D3D66" w:rsidRPr="000D3D66" w:rsidRDefault="000D3D66" w:rsidP="000D3D66">
            <w:pPr>
              <w:pStyle w:val="a6"/>
              <w:rPr>
                <w:rFonts w:ascii="Times New Roman" w:hAnsi="Times New Roman"/>
                <w:sz w:val="28"/>
                <w:szCs w:val="28"/>
                <w:lang w:val="uk-UA"/>
              </w:rPr>
            </w:pPr>
            <w:r w:rsidRPr="000D3D66">
              <w:rPr>
                <w:rFonts w:ascii="Times New Roman" w:hAnsi="Times New Roman"/>
                <w:sz w:val="28"/>
                <w:szCs w:val="28"/>
                <w:lang w:val="uk-UA"/>
              </w:rPr>
              <w:t>5000,00</w:t>
            </w:r>
          </w:p>
        </w:tc>
      </w:tr>
      <w:tr w:rsidR="000D3D66" w:rsidRPr="000D3D66" w:rsidTr="00367A80">
        <w:tc>
          <w:tcPr>
            <w:tcW w:w="817" w:type="dxa"/>
            <w:shd w:val="clear" w:color="auto" w:fill="auto"/>
          </w:tcPr>
          <w:p w:rsidR="000D3D66" w:rsidRPr="000D3D66" w:rsidRDefault="000D3D66" w:rsidP="000D3D66">
            <w:pPr>
              <w:pStyle w:val="a6"/>
              <w:rPr>
                <w:rFonts w:ascii="Times New Roman" w:hAnsi="Times New Roman"/>
                <w:sz w:val="26"/>
                <w:szCs w:val="26"/>
                <w:lang w:val="uk-UA"/>
              </w:rPr>
            </w:pPr>
            <w:r w:rsidRPr="000D3D66">
              <w:rPr>
                <w:rFonts w:ascii="Times New Roman" w:hAnsi="Times New Roman"/>
                <w:sz w:val="26"/>
                <w:szCs w:val="26"/>
                <w:lang w:val="uk-UA"/>
              </w:rPr>
              <w:t>19</w:t>
            </w:r>
          </w:p>
        </w:tc>
        <w:tc>
          <w:tcPr>
            <w:tcW w:w="4536" w:type="dxa"/>
            <w:shd w:val="clear" w:color="auto" w:fill="auto"/>
          </w:tcPr>
          <w:p w:rsidR="000D3D66" w:rsidRPr="000D3D66" w:rsidRDefault="000D3D66" w:rsidP="000D3D66">
            <w:pPr>
              <w:pStyle w:val="a6"/>
              <w:rPr>
                <w:rFonts w:ascii="Times New Roman" w:hAnsi="Times New Roman"/>
                <w:sz w:val="26"/>
                <w:szCs w:val="26"/>
                <w:lang w:val="uk-UA"/>
              </w:rPr>
            </w:pPr>
            <w:r w:rsidRPr="000D3D66">
              <w:rPr>
                <w:rFonts w:ascii="Times New Roman" w:hAnsi="Times New Roman"/>
                <w:sz w:val="26"/>
                <w:szCs w:val="26"/>
                <w:lang w:val="uk-UA"/>
              </w:rPr>
              <w:t>Єфіменко Валентина Іванівна для лікування дочки, Єфіменко Зоряни Євгеніївни</w:t>
            </w:r>
          </w:p>
        </w:tc>
        <w:tc>
          <w:tcPr>
            <w:tcW w:w="2410" w:type="dxa"/>
            <w:shd w:val="clear" w:color="auto" w:fill="auto"/>
          </w:tcPr>
          <w:p w:rsidR="000D3D66" w:rsidRPr="000D3D66" w:rsidRDefault="000D3D66" w:rsidP="000D3D66">
            <w:pPr>
              <w:pStyle w:val="a6"/>
              <w:rPr>
                <w:rFonts w:ascii="Times New Roman" w:hAnsi="Times New Roman"/>
                <w:sz w:val="26"/>
                <w:szCs w:val="26"/>
                <w:lang w:val="uk-UA"/>
              </w:rPr>
            </w:pPr>
            <w:r w:rsidRPr="000D3D66">
              <w:rPr>
                <w:rFonts w:ascii="Times New Roman" w:hAnsi="Times New Roman"/>
                <w:sz w:val="26"/>
                <w:szCs w:val="26"/>
                <w:lang w:val="uk-UA"/>
              </w:rPr>
              <w:t>с. Студеники</w:t>
            </w:r>
          </w:p>
        </w:tc>
        <w:tc>
          <w:tcPr>
            <w:tcW w:w="1808" w:type="dxa"/>
            <w:shd w:val="clear" w:color="auto" w:fill="auto"/>
          </w:tcPr>
          <w:p w:rsidR="000D3D66" w:rsidRDefault="000D3D66" w:rsidP="000D3D66">
            <w:pPr>
              <w:pStyle w:val="a6"/>
              <w:rPr>
                <w:rFonts w:ascii="Times New Roman" w:hAnsi="Times New Roman"/>
                <w:sz w:val="28"/>
                <w:szCs w:val="28"/>
                <w:lang w:val="uk-UA"/>
              </w:rPr>
            </w:pPr>
            <w:r w:rsidRPr="000D3D66">
              <w:rPr>
                <w:rFonts w:ascii="Times New Roman" w:hAnsi="Times New Roman"/>
                <w:sz w:val="28"/>
                <w:szCs w:val="28"/>
                <w:lang w:val="uk-UA"/>
              </w:rPr>
              <w:t>-</w:t>
            </w:r>
          </w:p>
          <w:p w:rsidR="00456E4E" w:rsidRPr="000D3D66" w:rsidRDefault="00456E4E" w:rsidP="000D3D66">
            <w:pPr>
              <w:pStyle w:val="a6"/>
              <w:rPr>
                <w:rFonts w:ascii="Times New Roman" w:hAnsi="Times New Roman"/>
                <w:sz w:val="28"/>
                <w:szCs w:val="28"/>
                <w:lang w:val="uk-UA"/>
              </w:rPr>
            </w:pPr>
          </w:p>
        </w:tc>
      </w:tr>
      <w:tr w:rsidR="000D3D66" w:rsidRPr="000D3D66" w:rsidTr="00367A80">
        <w:tc>
          <w:tcPr>
            <w:tcW w:w="817" w:type="dxa"/>
            <w:shd w:val="clear" w:color="auto" w:fill="auto"/>
          </w:tcPr>
          <w:p w:rsidR="000D3D66" w:rsidRPr="000D3D66" w:rsidRDefault="000D3D66" w:rsidP="000D3D66">
            <w:pPr>
              <w:pStyle w:val="a6"/>
              <w:rPr>
                <w:rFonts w:ascii="Times New Roman" w:hAnsi="Times New Roman"/>
                <w:sz w:val="26"/>
                <w:szCs w:val="26"/>
                <w:lang w:val="uk-UA"/>
              </w:rPr>
            </w:pPr>
            <w:r w:rsidRPr="000D3D66">
              <w:rPr>
                <w:rFonts w:ascii="Times New Roman" w:hAnsi="Times New Roman"/>
                <w:sz w:val="26"/>
                <w:szCs w:val="26"/>
                <w:lang w:val="uk-UA"/>
              </w:rPr>
              <w:t>20</w:t>
            </w:r>
          </w:p>
        </w:tc>
        <w:tc>
          <w:tcPr>
            <w:tcW w:w="4536" w:type="dxa"/>
            <w:shd w:val="clear" w:color="auto" w:fill="auto"/>
          </w:tcPr>
          <w:p w:rsidR="000D3D66" w:rsidRPr="000D3D66" w:rsidRDefault="000D3D66" w:rsidP="000D3D66">
            <w:pPr>
              <w:pStyle w:val="a6"/>
              <w:rPr>
                <w:rFonts w:ascii="Times New Roman" w:hAnsi="Times New Roman"/>
                <w:sz w:val="26"/>
                <w:szCs w:val="26"/>
                <w:lang w:val="uk-UA"/>
              </w:rPr>
            </w:pPr>
            <w:r w:rsidRPr="000D3D66">
              <w:rPr>
                <w:rFonts w:ascii="Times New Roman" w:hAnsi="Times New Roman"/>
                <w:sz w:val="26"/>
                <w:szCs w:val="26"/>
                <w:lang w:val="uk-UA"/>
              </w:rPr>
              <w:t>Артеменко Олексій Петрович</w:t>
            </w:r>
          </w:p>
        </w:tc>
        <w:tc>
          <w:tcPr>
            <w:tcW w:w="2410" w:type="dxa"/>
            <w:shd w:val="clear" w:color="auto" w:fill="auto"/>
          </w:tcPr>
          <w:p w:rsidR="000D3D66" w:rsidRPr="000D3D66" w:rsidRDefault="000D3D66" w:rsidP="000D3D66">
            <w:pPr>
              <w:pStyle w:val="a6"/>
              <w:rPr>
                <w:rFonts w:ascii="Times New Roman" w:hAnsi="Times New Roman"/>
                <w:sz w:val="26"/>
                <w:szCs w:val="26"/>
                <w:lang w:val="uk-UA"/>
              </w:rPr>
            </w:pPr>
            <w:r w:rsidRPr="000D3D66">
              <w:rPr>
                <w:rFonts w:ascii="Times New Roman" w:hAnsi="Times New Roman"/>
                <w:sz w:val="26"/>
                <w:szCs w:val="26"/>
                <w:lang w:val="uk-UA"/>
              </w:rPr>
              <w:t>С. Семенівка</w:t>
            </w:r>
          </w:p>
        </w:tc>
        <w:tc>
          <w:tcPr>
            <w:tcW w:w="1808" w:type="dxa"/>
            <w:shd w:val="clear" w:color="auto" w:fill="auto"/>
          </w:tcPr>
          <w:p w:rsidR="000D3D66" w:rsidRPr="000D3D66" w:rsidRDefault="000D3D66" w:rsidP="000D3D66">
            <w:pPr>
              <w:pStyle w:val="a6"/>
              <w:rPr>
                <w:rFonts w:ascii="Times New Roman" w:hAnsi="Times New Roman"/>
                <w:sz w:val="28"/>
                <w:szCs w:val="28"/>
                <w:lang w:val="uk-UA"/>
              </w:rPr>
            </w:pPr>
            <w:r w:rsidRPr="000D3D66">
              <w:rPr>
                <w:rFonts w:ascii="Times New Roman" w:hAnsi="Times New Roman"/>
                <w:sz w:val="28"/>
                <w:szCs w:val="28"/>
                <w:lang w:val="uk-UA"/>
              </w:rPr>
              <w:t>1000,00</w:t>
            </w:r>
          </w:p>
        </w:tc>
      </w:tr>
      <w:tr w:rsidR="000D3D66" w:rsidRPr="000D3D66" w:rsidTr="00367A80">
        <w:tc>
          <w:tcPr>
            <w:tcW w:w="817" w:type="dxa"/>
            <w:shd w:val="clear" w:color="auto" w:fill="auto"/>
          </w:tcPr>
          <w:p w:rsidR="000D3D66" w:rsidRPr="000D3D66" w:rsidRDefault="000D3D66" w:rsidP="000D3D66">
            <w:pPr>
              <w:pStyle w:val="a6"/>
              <w:rPr>
                <w:rFonts w:ascii="Times New Roman" w:hAnsi="Times New Roman"/>
                <w:sz w:val="28"/>
                <w:szCs w:val="28"/>
                <w:lang w:val="uk-UA"/>
              </w:rPr>
            </w:pPr>
          </w:p>
        </w:tc>
        <w:tc>
          <w:tcPr>
            <w:tcW w:w="4536" w:type="dxa"/>
            <w:shd w:val="clear" w:color="auto" w:fill="auto"/>
          </w:tcPr>
          <w:p w:rsidR="000D3D66" w:rsidRPr="000D3D66" w:rsidRDefault="000D3D66" w:rsidP="000D3D66">
            <w:pPr>
              <w:pStyle w:val="a6"/>
              <w:rPr>
                <w:rFonts w:ascii="Times New Roman" w:hAnsi="Times New Roman"/>
                <w:sz w:val="28"/>
                <w:szCs w:val="28"/>
                <w:lang w:val="uk-UA"/>
              </w:rPr>
            </w:pPr>
            <w:r w:rsidRPr="000D3D66">
              <w:rPr>
                <w:rFonts w:ascii="Times New Roman" w:hAnsi="Times New Roman"/>
                <w:sz w:val="28"/>
                <w:szCs w:val="28"/>
                <w:lang w:val="uk-UA"/>
              </w:rPr>
              <w:t>ВСЬОГО:</w:t>
            </w:r>
          </w:p>
        </w:tc>
        <w:tc>
          <w:tcPr>
            <w:tcW w:w="2410" w:type="dxa"/>
            <w:shd w:val="clear" w:color="auto" w:fill="auto"/>
          </w:tcPr>
          <w:p w:rsidR="000D3D66" w:rsidRPr="000D3D66" w:rsidRDefault="000D3D66" w:rsidP="000D3D66">
            <w:pPr>
              <w:pStyle w:val="a6"/>
              <w:rPr>
                <w:rFonts w:ascii="Times New Roman" w:hAnsi="Times New Roman"/>
                <w:sz w:val="28"/>
                <w:szCs w:val="28"/>
                <w:lang w:val="uk-UA"/>
              </w:rPr>
            </w:pPr>
          </w:p>
        </w:tc>
        <w:tc>
          <w:tcPr>
            <w:tcW w:w="1808" w:type="dxa"/>
            <w:shd w:val="clear" w:color="auto" w:fill="auto"/>
          </w:tcPr>
          <w:p w:rsidR="000D3D66" w:rsidRPr="000D3D66" w:rsidRDefault="008114F7" w:rsidP="000D3D66">
            <w:pPr>
              <w:pStyle w:val="a6"/>
              <w:rPr>
                <w:rFonts w:ascii="Times New Roman" w:hAnsi="Times New Roman"/>
                <w:sz w:val="28"/>
                <w:szCs w:val="28"/>
                <w:lang w:val="uk-UA"/>
              </w:rPr>
            </w:pPr>
            <w:r>
              <w:rPr>
                <w:rFonts w:ascii="Times New Roman" w:hAnsi="Times New Roman"/>
                <w:sz w:val="28"/>
                <w:szCs w:val="28"/>
                <w:lang w:val="uk-UA"/>
              </w:rPr>
              <w:t>55</w:t>
            </w:r>
            <w:r w:rsidR="000D3D66" w:rsidRPr="000D3D66">
              <w:rPr>
                <w:rFonts w:ascii="Times New Roman" w:hAnsi="Times New Roman"/>
                <w:sz w:val="28"/>
                <w:szCs w:val="28"/>
                <w:lang w:val="uk-UA"/>
              </w:rPr>
              <w:t>000,00</w:t>
            </w:r>
          </w:p>
        </w:tc>
      </w:tr>
    </w:tbl>
    <w:p w:rsidR="000D3D66" w:rsidRPr="000D3D66" w:rsidRDefault="000D3D66" w:rsidP="000D3D66">
      <w:pPr>
        <w:pStyle w:val="a6"/>
        <w:jc w:val="center"/>
        <w:rPr>
          <w:rFonts w:ascii="Times New Roman" w:hAnsi="Times New Roman"/>
          <w:sz w:val="28"/>
          <w:szCs w:val="28"/>
        </w:rPr>
      </w:pPr>
      <w:r w:rsidRPr="000D3D66">
        <w:rPr>
          <w:rFonts w:ascii="Times New Roman" w:hAnsi="Times New Roman"/>
          <w:sz w:val="28"/>
          <w:szCs w:val="28"/>
        </w:rPr>
        <w:t>Секретар с/ради:                                   Н.Г. Стрижак</w:t>
      </w:r>
    </w:p>
    <w:p w:rsidR="0013476D" w:rsidRPr="000D3D66" w:rsidRDefault="0013476D" w:rsidP="000D3D66">
      <w:pPr>
        <w:pStyle w:val="a6"/>
        <w:rPr>
          <w:rFonts w:ascii="Times New Roman" w:eastAsiaTheme="minorHAnsi" w:hAnsi="Times New Roman"/>
          <w:b/>
          <w:sz w:val="26"/>
          <w:szCs w:val="26"/>
        </w:rPr>
      </w:pPr>
    </w:p>
    <w:p w:rsidR="006829D5" w:rsidRPr="000D3D66" w:rsidRDefault="006829D5" w:rsidP="000D3D66">
      <w:pPr>
        <w:pStyle w:val="a6"/>
        <w:rPr>
          <w:rFonts w:ascii="Times New Roman" w:eastAsiaTheme="minorHAnsi" w:hAnsi="Times New Roman"/>
          <w:b/>
          <w:sz w:val="26"/>
          <w:szCs w:val="26"/>
          <w:lang w:val="uk-UA"/>
        </w:rPr>
        <w:sectPr w:rsidR="006829D5" w:rsidRPr="000D3D66" w:rsidSect="000D3D66">
          <w:pgSz w:w="11906" w:h="16838"/>
          <w:pgMar w:top="1134" w:right="851" w:bottom="426" w:left="1701" w:header="709" w:footer="709" w:gutter="0"/>
          <w:cols w:space="708"/>
          <w:docGrid w:linePitch="360"/>
        </w:sectPr>
      </w:pPr>
    </w:p>
    <w:p w:rsidR="00367A80" w:rsidRPr="00835B64" w:rsidRDefault="00367A80" w:rsidP="00367A80">
      <w:pPr>
        <w:pStyle w:val="a6"/>
        <w:jc w:val="center"/>
        <w:rPr>
          <w:lang w:val="uk-UA"/>
        </w:rPr>
      </w:pPr>
      <w:r w:rsidRPr="00835B64">
        <w:rPr>
          <w:noProof/>
          <w:lang w:eastAsia="ru-RU"/>
        </w:rPr>
        <w:lastRenderedPageBreak/>
        <w:drawing>
          <wp:inline distT="0" distB="0" distL="0" distR="0" wp14:anchorId="7C775AAF" wp14:editId="09DEEB2E">
            <wp:extent cx="486398" cy="612250"/>
            <wp:effectExtent l="0" t="0" r="9525" b="0"/>
            <wp:docPr id="53" name="Рисунок 9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835B64" w:rsidRDefault="00367A80" w:rsidP="00367A80">
      <w:pPr>
        <w:pStyle w:val="a6"/>
        <w:jc w:val="center"/>
        <w:rPr>
          <w:b/>
          <w:lang w:val="uk-UA"/>
        </w:rPr>
      </w:pPr>
      <w:r w:rsidRPr="00835B64">
        <w:rPr>
          <w:b/>
          <w:lang w:val="uk-UA"/>
        </w:rPr>
        <w:t>УКРАЇНА</w:t>
      </w:r>
    </w:p>
    <w:p w:rsidR="00367A80" w:rsidRPr="00835B64" w:rsidRDefault="00367A80" w:rsidP="00367A80">
      <w:pPr>
        <w:pStyle w:val="a6"/>
        <w:jc w:val="center"/>
        <w:rPr>
          <w:lang w:val="uk-UA"/>
        </w:rPr>
      </w:pPr>
      <w:r w:rsidRPr="00835B64">
        <w:rPr>
          <w:b/>
          <w:lang w:val="uk-UA"/>
        </w:rPr>
        <w:t>СТУДЕНИКІВСЬКА СІЛЬСЬКА РАДА</w:t>
      </w:r>
    </w:p>
    <w:p w:rsidR="00367A80" w:rsidRPr="00835B64" w:rsidRDefault="00367A80" w:rsidP="00367A80">
      <w:pPr>
        <w:pStyle w:val="a6"/>
        <w:jc w:val="center"/>
        <w:rPr>
          <w:b/>
          <w:lang w:val="uk-UA"/>
        </w:rPr>
      </w:pPr>
      <w:r w:rsidRPr="00835B64">
        <w:rPr>
          <w:b/>
          <w:lang w:val="uk-UA"/>
        </w:rPr>
        <w:t>БОРИСПІЛЬСЬКИЙ  РАЙОН КИЇВСЬКА ОБЛАСТЬ</w:t>
      </w:r>
    </w:p>
    <w:p w:rsidR="00367A80" w:rsidRPr="00835B64" w:rsidRDefault="00367A80" w:rsidP="00367A80">
      <w:pPr>
        <w:pStyle w:val="a6"/>
        <w:jc w:val="center"/>
        <w:rPr>
          <w:b/>
          <w:lang w:val="uk-UA"/>
        </w:rPr>
      </w:pPr>
    </w:p>
    <w:p w:rsidR="00367A80" w:rsidRPr="00835B64" w:rsidRDefault="00367A80" w:rsidP="00367A80">
      <w:pPr>
        <w:pStyle w:val="a6"/>
        <w:jc w:val="center"/>
        <w:rPr>
          <w:b/>
          <w:lang w:val="uk-UA"/>
        </w:rPr>
      </w:pPr>
      <w:r w:rsidRPr="00835B64">
        <w:rPr>
          <w:b/>
          <w:lang w:val="uk-UA"/>
        </w:rPr>
        <w:t>Р І Ш Е Н Н Я</w:t>
      </w:r>
    </w:p>
    <w:p w:rsidR="00367A80" w:rsidRPr="00835B64" w:rsidRDefault="00367A80" w:rsidP="00367A80">
      <w:pPr>
        <w:pStyle w:val="a6"/>
        <w:jc w:val="center"/>
        <w:rPr>
          <w:lang w:val="uk-UA"/>
        </w:rPr>
      </w:pPr>
    </w:p>
    <w:p w:rsidR="00367A80" w:rsidRPr="00367A80" w:rsidRDefault="00367A80" w:rsidP="00367A80">
      <w:pPr>
        <w:pStyle w:val="a6"/>
        <w:rPr>
          <w:b/>
          <w:sz w:val="24"/>
          <w:szCs w:val="24"/>
          <w:lang w:val="uk-UA"/>
        </w:rPr>
      </w:pPr>
      <w:r w:rsidRPr="00367A80">
        <w:rPr>
          <w:b/>
          <w:sz w:val="24"/>
          <w:szCs w:val="24"/>
          <w:lang w:val="uk-UA"/>
        </w:rPr>
        <w:t>Про затвердження</w:t>
      </w:r>
    </w:p>
    <w:p w:rsidR="00367A80" w:rsidRPr="00367A80" w:rsidRDefault="00367A80" w:rsidP="00367A80">
      <w:pPr>
        <w:pStyle w:val="a6"/>
        <w:rPr>
          <w:b/>
          <w:sz w:val="24"/>
          <w:szCs w:val="24"/>
          <w:lang w:val="uk-UA"/>
        </w:rPr>
      </w:pPr>
      <w:r w:rsidRPr="00367A80">
        <w:rPr>
          <w:b/>
          <w:sz w:val="24"/>
          <w:szCs w:val="24"/>
          <w:lang w:val="uk-UA"/>
        </w:rPr>
        <w:t>плану зонування території</w:t>
      </w:r>
    </w:p>
    <w:p w:rsidR="00367A80" w:rsidRPr="00367A80" w:rsidRDefault="00367A80" w:rsidP="00367A80">
      <w:pPr>
        <w:pStyle w:val="a6"/>
        <w:rPr>
          <w:b/>
          <w:sz w:val="24"/>
          <w:szCs w:val="24"/>
          <w:lang w:val="uk-UA"/>
        </w:rPr>
      </w:pPr>
      <w:r w:rsidRPr="00367A80">
        <w:rPr>
          <w:b/>
          <w:sz w:val="24"/>
          <w:szCs w:val="24"/>
          <w:lang w:val="uk-UA"/>
        </w:rPr>
        <w:t>села Пристроми Бориспільського району</w:t>
      </w:r>
    </w:p>
    <w:p w:rsidR="00367A80" w:rsidRPr="00367A80" w:rsidRDefault="00367A80" w:rsidP="00367A80">
      <w:pPr>
        <w:pStyle w:val="a6"/>
        <w:rPr>
          <w:b/>
          <w:sz w:val="24"/>
          <w:szCs w:val="24"/>
          <w:lang w:val="uk-UA"/>
        </w:rPr>
      </w:pPr>
      <w:r w:rsidRPr="00367A80">
        <w:rPr>
          <w:b/>
          <w:sz w:val="24"/>
          <w:szCs w:val="24"/>
          <w:lang w:val="uk-UA"/>
        </w:rPr>
        <w:t>Київської області</w:t>
      </w:r>
    </w:p>
    <w:p w:rsidR="00367A80" w:rsidRPr="00367A80" w:rsidRDefault="00367A80" w:rsidP="00367A80">
      <w:pPr>
        <w:jc w:val="both"/>
        <w:rPr>
          <w:b/>
          <w:sz w:val="24"/>
          <w:szCs w:val="24"/>
          <w:lang w:val="uk-UA"/>
        </w:rPr>
      </w:pPr>
    </w:p>
    <w:p w:rsidR="00367A80" w:rsidRPr="00835B64" w:rsidRDefault="00367A80" w:rsidP="00367A80">
      <w:pPr>
        <w:tabs>
          <w:tab w:val="left" w:pos="9355"/>
        </w:tabs>
        <w:suppressAutoHyphens/>
        <w:ind w:right="-1" w:firstLine="567"/>
        <w:jc w:val="both"/>
        <w:rPr>
          <w:sz w:val="28"/>
          <w:szCs w:val="28"/>
          <w:lang w:val="uk-UA"/>
        </w:rPr>
      </w:pPr>
      <w:r w:rsidRPr="00835B64">
        <w:rPr>
          <w:sz w:val="28"/>
          <w:szCs w:val="28"/>
          <w:lang w:val="uk-UA"/>
        </w:rPr>
        <w:t>Відповідно до пункту 42 статті 26 Закону України «Про місцеве самоврядування в Україні», пункту 8 статті 18 Закону України «Про регулювання містобудівної діяльності», постанови Кабінету Міністрів України від 25.05.2011 №555 «Про затвердження 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 наказу Міністерства регіонального розвитку, будівництва та житлово-комунального господарства України від 16.11.2011 №290 «Про затвердження Порядку розроблення містобудівної документації», враховуючи рішення Студениківської сільської ради від 07.12.2020 №54-</w:t>
      </w:r>
      <w:r w:rsidRPr="00835B64">
        <w:rPr>
          <w:sz w:val="28"/>
          <w:szCs w:val="28"/>
          <w:lang w:val="en-US"/>
        </w:rPr>
        <w:t>II</w:t>
      </w:r>
      <w:r w:rsidRPr="00835B64">
        <w:rPr>
          <w:sz w:val="28"/>
          <w:szCs w:val="28"/>
          <w:lang w:val="uk-UA"/>
        </w:rPr>
        <w:t>-</w:t>
      </w:r>
      <w:r w:rsidRPr="00835B64">
        <w:rPr>
          <w:sz w:val="28"/>
          <w:szCs w:val="28"/>
          <w:lang w:val="en-US"/>
        </w:rPr>
        <w:t>VIII</w:t>
      </w:r>
      <w:r w:rsidRPr="00835B64">
        <w:rPr>
          <w:sz w:val="28"/>
          <w:szCs w:val="28"/>
          <w:lang w:val="uk-UA"/>
        </w:rPr>
        <w:t xml:space="preserve"> «Про розроблення плану зонування території села Пристроми Бориспільського району Київської області», сільська рада  </w:t>
      </w:r>
    </w:p>
    <w:p w:rsidR="00367A80" w:rsidRPr="00835B64" w:rsidRDefault="00367A80" w:rsidP="00367A80">
      <w:pPr>
        <w:spacing w:before="100" w:beforeAutospacing="1"/>
        <w:jc w:val="center"/>
        <w:rPr>
          <w:b/>
          <w:bCs/>
          <w:sz w:val="28"/>
          <w:szCs w:val="28"/>
          <w:lang w:val="uk-UA" w:eastAsia="uk-UA"/>
        </w:rPr>
      </w:pPr>
      <w:r w:rsidRPr="00835B64">
        <w:rPr>
          <w:b/>
          <w:bCs/>
          <w:sz w:val="28"/>
          <w:szCs w:val="28"/>
          <w:lang w:val="uk-UA" w:eastAsia="uk-UA"/>
        </w:rPr>
        <w:t>ВИРІШИЛА:</w:t>
      </w:r>
    </w:p>
    <w:p w:rsidR="00367A80" w:rsidRPr="00835B64" w:rsidRDefault="00367A80" w:rsidP="002D6CDF">
      <w:pPr>
        <w:pStyle w:val="a3"/>
        <w:numPr>
          <w:ilvl w:val="0"/>
          <w:numId w:val="122"/>
        </w:numPr>
        <w:spacing w:before="100" w:beforeAutospacing="1" w:after="0" w:line="240" w:lineRule="auto"/>
        <w:ind w:left="0" w:firstLine="360"/>
        <w:jc w:val="both"/>
        <w:rPr>
          <w:sz w:val="28"/>
          <w:szCs w:val="28"/>
          <w:lang w:val="uk-UA" w:eastAsia="uk-UA"/>
        </w:rPr>
      </w:pPr>
      <w:r w:rsidRPr="00835B64">
        <w:rPr>
          <w:sz w:val="28"/>
          <w:szCs w:val="28"/>
          <w:lang w:val="uk-UA" w:eastAsia="uk-UA"/>
        </w:rPr>
        <w:t xml:space="preserve">Затвердити містобудівну документацію «План зонування території с.Пристроми, Бориспільського району, Київської області» розроблену ТОВ «УКР-ГРУППРОЕКТ».  </w:t>
      </w:r>
    </w:p>
    <w:p w:rsidR="00367A80" w:rsidRPr="00835B64" w:rsidRDefault="00367A80" w:rsidP="002D6CDF">
      <w:pPr>
        <w:pStyle w:val="a3"/>
        <w:numPr>
          <w:ilvl w:val="0"/>
          <w:numId w:val="122"/>
        </w:numPr>
        <w:spacing w:before="100" w:beforeAutospacing="1" w:after="0" w:line="240" w:lineRule="auto"/>
        <w:ind w:left="0" w:firstLine="360"/>
        <w:jc w:val="both"/>
        <w:rPr>
          <w:sz w:val="28"/>
          <w:szCs w:val="28"/>
          <w:lang w:val="uk-UA" w:eastAsia="uk-UA"/>
        </w:rPr>
      </w:pPr>
      <w:r w:rsidRPr="00835B64">
        <w:rPr>
          <w:sz w:val="28"/>
          <w:szCs w:val="28"/>
          <w:lang w:val="uk-UA" w:eastAsia="uk-UA"/>
        </w:rPr>
        <w:t>Це рішення набирає чинності з моменту його оприлюднення на офіційному сайті Студениківської сільської ради.</w:t>
      </w:r>
    </w:p>
    <w:p w:rsidR="00367A80" w:rsidRPr="00835B64" w:rsidRDefault="00367A80" w:rsidP="002D6CDF">
      <w:pPr>
        <w:pStyle w:val="a3"/>
        <w:numPr>
          <w:ilvl w:val="0"/>
          <w:numId w:val="122"/>
        </w:numPr>
        <w:spacing w:before="100" w:beforeAutospacing="1" w:after="0" w:line="240" w:lineRule="auto"/>
        <w:ind w:left="0" w:firstLine="360"/>
        <w:jc w:val="both"/>
        <w:rPr>
          <w:sz w:val="28"/>
          <w:szCs w:val="28"/>
          <w:lang w:val="uk-UA" w:eastAsia="uk-UA"/>
        </w:rPr>
      </w:pPr>
      <w:r w:rsidRPr="00835B64">
        <w:rPr>
          <w:bCs/>
          <w:sz w:val="28"/>
          <w:szCs w:val="28"/>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sz w:val="28"/>
          <w:szCs w:val="28"/>
        </w:rPr>
        <w:t>’</w:t>
      </w:r>
      <w:r w:rsidRPr="00835B64">
        <w:rPr>
          <w:bCs/>
          <w:sz w:val="28"/>
          <w:szCs w:val="28"/>
          <w:lang w:val="uk-UA"/>
        </w:rPr>
        <w:t>яток, історичного середовища.</w:t>
      </w:r>
      <w:r w:rsidRPr="00835B64">
        <w:rPr>
          <w:sz w:val="28"/>
          <w:szCs w:val="28"/>
          <w:lang w:val="uk-UA" w:eastAsia="uk-UA"/>
        </w:rPr>
        <w:t xml:space="preserve">   </w:t>
      </w:r>
    </w:p>
    <w:p w:rsidR="00367A80" w:rsidRPr="00835B64" w:rsidRDefault="00367A80" w:rsidP="00367A80">
      <w:pPr>
        <w:jc w:val="both"/>
        <w:rPr>
          <w:sz w:val="28"/>
          <w:szCs w:val="28"/>
          <w:lang w:val="uk-UA"/>
        </w:rPr>
      </w:pPr>
    </w:p>
    <w:p w:rsidR="00367A80" w:rsidRPr="00367A80" w:rsidRDefault="00367A80" w:rsidP="00367A80">
      <w:pPr>
        <w:jc w:val="center"/>
        <w:rPr>
          <w:b/>
          <w:sz w:val="28"/>
          <w:szCs w:val="28"/>
          <w:lang w:val="uk-UA"/>
        </w:rPr>
      </w:pPr>
      <w:r w:rsidRPr="00835B64">
        <w:rPr>
          <w:b/>
          <w:sz w:val="28"/>
          <w:szCs w:val="28"/>
          <w:lang w:val="uk-UA"/>
        </w:rPr>
        <w:t xml:space="preserve">Сільський  голова :                                                                         </w:t>
      </w:r>
      <w:r w:rsidRPr="00835B64">
        <w:rPr>
          <w:b/>
          <w:bCs/>
          <w:sz w:val="28"/>
          <w:szCs w:val="28"/>
          <w:lang w:val="uk-UA"/>
        </w:rPr>
        <w:t>М.О.ЛЯХ</w:t>
      </w:r>
    </w:p>
    <w:p w:rsidR="00367A80" w:rsidRPr="00367A80" w:rsidRDefault="00367A80" w:rsidP="00367A80">
      <w:pPr>
        <w:pStyle w:val="a6"/>
        <w:rPr>
          <w:b/>
          <w:sz w:val="24"/>
          <w:szCs w:val="24"/>
          <w:lang w:val="uk-UA"/>
        </w:rPr>
      </w:pPr>
      <w:r w:rsidRPr="00835B64">
        <w:rPr>
          <w:lang w:val="uk-UA"/>
        </w:rPr>
        <w:t>с</w:t>
      </w:r>
      <w:r w:rsidRPr="00367A80">
        <w:rPr>
          <w:b/>
          <w:sz w:val="24"/>
          <w:szCs w:val="24"/>
          <w:lang w:val="uk-UA"/>
        </w:rPr>
        <w:t>. Студеники</w:t>
      </w:r>
    </w:p>
    <w:p w:rsidR="00367A80" w:rsidRPr="00367A80" w:rsidRDefault="00367A80" w:rsidP="00367A80">
      <w:pPr>
        <w:pStyle w:val="a6"/>
        <w:rPr>
          <w:b/>
          <w:sz w:val="24"/>
          <w:szCs w:val="24"/>
          <w:lang w:val="uk-UA"/>
        </w:rPr>
      </w:pPr>
      <w:r w:rsidRPr="00367A80">
        <w:rPr>
          <w:b/>
          <w:sz w:val="24"/>
          <w:szCs w:val="24"/>
          <w:lang w:val="uk-UA"/>
        </w:rPr>
        <w:t>№ 550-ХІІІ–</w:t>
      </w:r>
      <w:r w:rsidRPr="00367A80">
        <w:rPr>
          <w:b/>
          <w:sz w:val="24"/>
          <w:szCs w:val="24"/>
          <w:lang w:val="en-US"/>
        </w:rPr>
        <w:t>V</w:t>
      </w:r>
      <w:r w:rsidRPr="00367A80">
        <w:rPr>
          <w:b/>
          <w:sz w:val="24"/>
          <w:szCs w:val="24"/>
          <w:lang w:val="uk-UA"/>
        </w:rPr>
        <w:t>ІІІ</w:t>
      </w:r>
    </w:p>
    <w:p w:rsidR="00367A80" w:rsidRPr="00367A80" w:rsidRDefault="00367A80" w:rsidP="00367A80">
      <w:pPr>
        <w:jc w:val="both"/>
        <w:rPr>
          <w:b/>
          <w:sz w:val="24"/>
          <w:szCs w:val="24"/>
          <w:lang w:val="uk-UA"/>
        </w:rPr>
      </w:pPr>
      <w:r w:rsidRPr="00367A80">
        <w:rPr>
          <w:b/>
          <w:sz w:val="24"/>
          <w:szCs w:val="24"/>
          <w:lang w:val="uk-UA"/>
        </w:rPr>
        <w:t>23.07.2021</w:t>
      </w:r>
    </w:p>
    <w:p w:rsidR="00367A80" w:rsidRPr="00835B64" w:rsidRDefault="00367A80" w:rsidP="00367A80">
      <w:pPr>
        <w:jc w:val="center"/>
        <w:rPr>
          <w:lang w:val="uk-UA"/>
        </w:rPr>
      </w:pPr>
      <w:r w:rsidRPr="00835B64">
        <w:rPr>
          <w:noProof/>
          <w:lang w:eastAsia="ru-RU"/>
        </w:rPr>
        <w:lastRenderedPageBreak/>
        <w:drawing>
          <wp:inline distT="0" distB="0" distL="0" distR="0" wp14:anchorId="47F10413" wp14:editId="043627DF">
            <wp:extent cx="419100" cy="468406"/>
            <wp:effectExtent l="0" t="0" r="0" b="0"/>
            <wp:docPr id="39" name="Рисунок 39"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24672" cy="474633"/>
                    </a:xfrm>
                    <a:prstGeom prst="rect">
                      <a:avLst/>
                    </a:prstGeom>
                    <a:noFill/>
                    <a:ln>
                      <a:noFill/>
                    </a:ln>
                  </pic:spPr>
                </pic:pic>
              </a:graphicData>
            </a:graphic>
          </wp:inline>
        </w:drawing>
      </w:r>
    </w:p>
    <w:p w:rsidR="00367A80" w:rsidRPr="00367A80" w:rsidRDefault="00367A80" w:rsidP="00367A80">
      <w:pPr>
        <w:pStyle w:val="a6"/>
        <w:jc w:val="center"/>
        <w:rPr>
          <w:b/>
          <w:lang w:val="uk-UA"/>
        </w:rPr>
      </w:pPr>
      <w:r w:rsidRPr="00367A80">
        <w:rPr>
          <w:b/>
          <w:lang w:val="uk-UA"/>
        </w:rPr>
        <w:t>УКРАЇНА</w:t>
      </w:r>
    </w:p>
    <w:p w:rsidR="00367A80" w:rsidRPr="00367A80" w:rsidRDefault="00367A80" w:rsidP="00367A80">
      <w:pPr>
        <w:pStyle w:val="a6"/>
        <w:jc w:val="center"/>
        <w:rPr>
          <w:b/>
          <w:lang w:val="uk-UA"/>
        </w:rPr>
      </w:pPr>
      <w:r w:rsidRPr="00367A80">
        <w:rPr>
          <w:b/>
          <w:lang w:val="uk-UA"/>
        </w:rPr>
        <w:t>СТУДЕНИКІВСЬКА СІЛЬСЬКА РАДА</w:t>
      </w:r>
    </w:p>
    <w:p w:rsidR="00367A80" w:rsidRPr="00367A80" w:rsidRDefault="00367A80" w:rsidP="00367A80">
      <w:pPr>
        <w:pStyle w:val="a6"/>
        <w:jc w:val="center"/>
        <w:rPr>
          <w:b/>
          <w:lang w:val="uk-UA"/>
        </w:rPr>
      </w:pPr>
      <w:r w:rsidRPr="00367A80">
        <w:rPr>
          <w:b/>
          <w:lang w:val="uk-UA"/>
        </w:rPr>
        <w:t>БОРИСПІЛЬСЬКИЙ  РАЙОН КИЇВСЬКА ОБЛАСТЬ</w:t>
      </w:r>
    </w:p>
    <w:p w:rsidR="00367A80" w:rsidRPr="00835B64" w:rsidRDefault="00367A80" w:rsidP="00367A80">
      <w:pPr>
        <w:jc w:val="center"/>
        <w:rPr>
          <w:b/>
          <w:lang w:val="uk-UA"/>
        </w:rPr>
      </w:pPr>
    </w:p>
    <w:p w:rsidR="00367A80" w:rsidRPr="00367A80" w:rsidRDefault="00367A80" w:rsidP="00367A80">
      <w:pPr>
        <w:jc w:val="center"/>
        <w:rPr>
          <w:b/>
          <w:lang w:val="uk-UA"/>
        </w:rPr>
      </w:pPr>
      <w:r w:rsidRPr="00835B64">
        <w:rPr>
          <w:b/>
          <w:lang w:val="uk-UA"/>
        </w:rPr>
        <w:t>Р І Ш Е Н Н Я</w:t>
      </w:r>
    </w:p>
    <w:p w:rsidR="00367A80" w:rsidRPr="00367A80" w:rsidRDefault="00367A80" w:rsidP="00367A80">
      <w:pPr>
        <w:pStyle w:val="a6"/>
        <w:rPr>
          <w:b/>
          <w:lang w:val="uk-UA"/>
        </w:rPr>
      </w:pPr>
      <w:r w:rsidRPr="00367A80">
        <w:rPr>
          <w:b/>
          <w:lang w:val="uk-UA"/>
        </w:rPr>
        <w:t xml:space="preserve">Про надання дозволу на  розробку </w:t>
      </w:r>
    </w:p>
    <w:p w:rsidR="00367A80" w:rsidRPr="00367A80" w:rsidRDefault="00367A80" w:rsidP="00367A80">
      <w:pPr>
        <w:pStyle w:val="a6"/>
        <w:rPr>
          <w:b/>
          <w:lang w:val="uk-UA"/>
        </w:rPr>
      </w:pPr>
      <w:r w:rsidRPr="00367A80">
        <w:rPr>
          <w:b/>
          <w:lang w:val="uk-UA"/>
        </w:rPr>
        <w:t xml:space="preserve">детального плану  території  </w:t>
      </w:r>
    </w:p>
    <w:p w:rsidR="00367A80" w:rsidRPr="00367A80" w:rsidRDefault="00367A80" w:rsidP="00367A80">
      <w:pPr>
        <w:pStyle w:val="a6"/>
        <w:rPr>
          <w:b/>
          <w:lang w:val="uk-UA"/>
        </w:rPr>
      </w:pPr>
      <w:r w:rsidRPr="00367A80">
        <w:rPr>
          <w:b/>
          <w:lang w:val="uk-UA"/>
        </w:rPr>
        <w:t>для будівництва автомобільної дороги</w:t>
      </w:r>
    </w:p>
    <w:p w:rsidR="00367A80" w:rsidRPr="00367A80" w:rsidRDefault="00367A80" w:rsidP="00367A80">
      <w:pPr>
        <w:pStyle w:val="a6"/>
        <w:rPr>
          <w:b/>
          <w:lang w:val="uk-UA"/>
        </w:rPr>
      </w:pPr>
      <w:r w:rsidRPr="00367A80">
        <w:rPr>
          <w:b/>
          <w:lang w:val="uk-UA"/>
        </w:rPr>
        <w:t xml:space="preserve"> загального користування між с. Козлів </w:t>
      </w:r>
    </w:p>
    <w:p w:rsidR="00367A80" w:rsidRPr="00367A80" w:rsidRDefault="00367A80" w:rsidP="00367A80">
      <w:pPr>
        <w:pStyle w:val="a6"/>
        <w:rPr>
          <w:b/>
          <w:lang w:val="uk-UA"/>
        </w:rPr>
      </w:pPr>
      <w:r w:rsidRPr="00367A80">
        <w:rPr>
          <w:b/>
          <w:lang w:val="uk-UA"/>
        </w:rPr>
        <w:t xml:space="preserve">та с. Леляки Бориспільського району </w:t>
      </w:r>
    </w:p>
    <w:p w:rsidR="00367A80" w:rsidRPr="00367A80" w:rsidRDefault="00367A80" w:rsidP="00367A80">
      <w:pPr>
        <w:pStyle w:val="a6"/>
        <w:rPr>
          <w:b/>
          <w:lang w:val="uk-UA"/>
        </w:rPr>
      </w:pPr>
      <w:r w:rsidRPr="00367A80">
        <w:rPr>
          <w:b/>
          <w:lang w:val="uk-UA"/>
        </w:rPr>
        <w:t>Київської області</w:t>
      </w:r>
    </w:p>
    <w:p w:rsidR="00367A80" w:rsidRPr="00835B64" w:rsidRDefault="00367A80" w:rsidP="00367A80">
      <w:pPr>
        <w:tabs>
          <w:tab w:val="left" w:pos="9355"/>
        </w:tabs>
        <w:spacing w:before="100" w:beforeAutospacing="1"/>
        <w:ind w:firstLine="567"/>
        <w:jc w:val="both"/>
      </w:pPr>
      <w:r w:rsidRPr="00835B64">
        <w:t>Керуючись статтями 26, 31 Закону України «Про місцеве самоврядування в Україні», статтею 143 Конституції України, статтями 12, 122, 173 Земельного кодексу України, статтями</w:t>
      </w:r>
      <w:r w:rsidRPr="00835B64">
        <w:rPr>
          <w:lang w:val="uk-UA"/>
        </w:rPr>
        <w:t xml:space="preserve"> </w:t>
      </w:r>
      <w:r w:rsidRPr="00835B64">
        <w:rPr>
          <w:bCs/>
          <w:lang w:val="uk-UA"/>
        </w:rPr>
        <w:t xml:space="preserve">8, 10, 16, 19, 20, 21 </w:t>
      </w:r>
      <w:r w:rsidRPr="00835B64">
        <w:t>Закону України «Про регулювання містобудівної діяльності», Законом України «Про стратегічну екологічну оцінку», наказом Міністерства регіонального розвитку, будівництва та житлово-комунального господарства України від 16.11.2011 № 290 «Про затвердження Порядку розроблення містобудівної документації», Порядком проведення громадських слухань щодо врахування громадських інтересів під час розроблення проектів містобудівної документації на місцевому рівні, затвердженого постановою Кабінету Міністрів України від 25.05.2011 №</w:t>
      </w:r>
      <w:r w:rsidRPr="00835B64">
        <w:rPr>
          <w:lang w:val="uk-UA"/>
        </w:rPr>
        <w:t xml:space="preserve"> </w:t>
      </w:r>
      <w:r w:rsidRPr="00835B64">
        <w:t xml:space="preserve">555, враховуючи необхідність приведення містобудівної документації у відповідність із вимогами законодавства у сфері містобудівної діяльності, будівельних норм, державних стандартів та правил, забезпечення раціонального використання земель, створення належних умов для життєдіяльності населення </w:t>
      </w:r>
      <w:r w:rsidRPr="00835B64">
        <w:rPr>
          <w:lang w:val="uk-UA"/>
        </w:rPr>
        <w:t xml:space="preserve">Студениківської </w:t>
      </w:r>
      <w:r w:rsidRPr="00835B64">
        <w:t xml:space="preserve"> </w:t>
      </w:r>
      <w:r w:rsidRPr="00835B64">
        <w:rPr>
          <w:lang w:val="uk-UA"/>
        </w:rPr>
        <w:t xml:space="preserve">сільської </w:t>
      </w:r>
      <w:r w:rsidRPr="00835B64">
        <w:t xml:space="preserve">територіальної громади, </w:t>
      </w:r>
      <w:r w:rsidRPr="00835B64">
        <w:rPr>
          <w:lang w:val="uk-UA"/>
        </w:rPr>
        <w:t>сільська рада</w:t>
      </w:r>
      <w:r w:rsidRPr="00835B64">
        <w:t xml:space="preserve"> </w:t>
      </w:r>
    </w:p>
    <w:p w:rsidR="00367A80" w:rsidRPr="00835B64" w:rsidRDefault="00367A80" w:rsidP="00367A80">
      <w:pPr>
        <w:tabs>
          <w:tab w:val="left" w:pos="9355"/>
        </w:tabs>
        <w:ind w:right="-1" w:firstLine="567"/>
        <w:jc w:val="center"/>
        <w:rPr>
          <w:b/>
          <w:spacing w:val="20"/>
          <w:lang w:val="uk-UA"/>
        </w:rPr>
      </w:pPr>
      <w:r w:rsidRPr="00835B64">
        <w:rPr>
          <w:b/>
          <w:spacing w:val="20"/>
          <w:lang w:val="uk-UA"/>
        </w:rPr>
        <w:t>ВИРІШИЛА:</w:t>
      </w:r>
    </w:p>
    <w:p w:rsidR="00367A80" w:rsidRPr="00835B64" w:rsidRDefault="00367A80" w:rsidP="00367A80">
      <w:pPr>
        <w:tabs>
          <w:tab w:val="left" w:pos="0"/>
          <w:tab w:val="left" w:pos="9355"/>
        </w:tabs>
        <w:ind w:right="-1" w:firstLine="567"/>
        <w:jc w:val="both"/>
        <w:rPr>
          <w:lang w:val="uk-UA"/>
        </w:rPr>
      </w:pPr>
      <w:r w:rsidRPr="00835B64">
        <w:rPr>
          <w:lang w:val="uk-UA"/>
        </w:rPr>
        <w:t xml:space="preserve">1. Розробити Детальний план </w:t>
      </w:r>
      <w:r w:rsidRPr="00835B64">
        <w:t>території для будівництва автомобільної дороги загального користування між с.</w:t>
      </w:r>
      <w:r w:rsidRPr="00835B64">
        <w:rPr>
          <w:lang w:val="uk-UA"/>
        </w:rPr>
        <w:t xml:space="preserve"> </w:t>
      </w:r>
      <w:r w:rsidRPr="00835B64">
        <w:t>Козлів та с</w:t>
      </w:r>
      <w:r w:rsidRPr="00835B64">
        <w:rPr>
          <w:lang w:val="uk-UA"/>
        </w:rPr>
        <w:t xml:space="preserve">. </w:t>
      </w:r>
      <w:r w:rsidRPr="00835B64">
        <w:t>Леляк</w:t>
      </w:r>
      <w:r w:rsidRPr="00835B64">
        <w:rPr>
          <w:lang w:val="uk-UA"/>
        </w:rPr>
        <w:t xml:space="preserve">и </w:t>
      </w:r>
      <w:r w:rsidRPr="00835B64">
        <w:t>Бориспільського району Київської області</w:t>
      </w:r>
      <w:r w:rsidRPr="00835B64">
        <w:rPr>
          <w:lang w:val="uk-UA"/>
        </w:rPr>
        <w:t>.</w:t>
      </w:r>
    </w:p>
    <w:p w:rsidR="00367A80" w:rsidRPr="00835B64" w:rsidRDefault="00367A80" w:rsidP="00367A80">
      <w:pPr>
        <w:tabs>
          <w:tab w:val="left" w:pos="0"/>
        </w:tabs>
        <w:ind w:firstLine="567"/>
        <w:contextualSpacing/>
        <w:jc w:val="both"/>
        <w:rPr>
          <w:lang w:val="uk-UA"/>
        </w:rPr>
      </w:pPr>
      <w:r w:rsidRPr="00835B64">
        <w:rPr>
          <w:lang w:val="uk-UA"/>
        </w:rPr>
        <w:t>2. Розробити стратегічну екологічну оцінку документу державного планування Детального плану території для будівництва автомобільної дороги загального користування між с. Козлів та с. Леляки Бориспільського району Київської області.</w:t>
      </w:r>
    </w:p>
    <w:p w:rsidR="00367A80" w:rsidRPr="00835B64" w:rsidRDefault="00367A80" w:rsidP="00367A80">
      <w:pPr>
        <w:ind w:firstLine="567"/>
        <w:jc w:val="both"/>
        <w:rPr>
          <w:lang w:val="uk-UA"/>
        </w:rPr>
      </w:pPr>
      <w:r w:rsidRPr="00835B64">
        <w:rPr>
          <w:lang w:val="uk-UA"/>
        </w:rPr>
        <w:t>3. Доручити виконавчому комітету Студениківської сільської ради  визначити в установленому законодавством порядку розробника містобудівної документації.</w:t>
      </w:r>
    </w:p>
    <w:p w:rsidR="00367A80" w:rsidRPr="00835B64" w:rsidRDefault="00367A80" w:rsidP="00367A80">
      <w:pPr>
        <w:spacing w:line="20" w:lineRule="atLeast"/>
        <w:ind w:firstLine="567"/>
        <w:jc w:val="both"/>
        <w:rPr>
          <w:lang w:val="uk-UA"/>
        </w:rPr>
      </w:pPr>
      <w:r w:rsidRPr="00835B64">
        <w:rPr>
          <w:lang w:val="uk-UA"/>
        </w:rPr>
        <w:t>4. Рішення про надання дозволу на розробку детального плану території для будівництва автомобільної дороги загального користування між с. Козлів та с. Леляки Бориспільського району Київської області оприлюднити відповідно до чинного законодавства .</w:t>
      </w:r>
    </w:p>
    <w:p w:rsidR="00367A80" w:rsidRPr="00835B64" w:rsidRDefault="00367A80" w:rsidP="00367A80">
      <w:pPr>
        <w:spacing w:line="20" w:lineRule="atLeast"/>
        <w:ind w:firstLine="567"/>
        <w:jc w:val="both"/>
        <w:rPr>
          <w:lang w:val="uk-UA"/>
        </w:rPr>
      </w:pPr>
      <w:r w:rsidRPr="00835B64">
        <w:rPr>
          <w:lang w:val="uk-UA"/>
        </w:rPr>
        <w:t>5. Виконавчому комітету Студениківської сільської ради після виготовлення проекту містобудівної документації - Детального плану території для будівництва автомобільної дороги загального користування між с. Козлів та с. Леляки Бориспільського району Київської області, отримання всіх необхідних висновків, проведення громадських обговорень, слухань щодо врахування громадських інтересів, проходження відповідної архітектурно-містобудівної ради, подати вищевказану містобудівну документацію на затвердження сесії сільської ради.</w:t>
      </w:r>
    </w:p>
    <w:p w:rsidR="00367A80" w:rsidRPr="00835B64" w:rsidRDefault="00367A80" w:rsidP="00367A80">
      <w:pPr>
        <w:ind w:firstLine="567"/>
        <w:jc w:val="both"/>
        <w:rPr>
          <w:lang w:val="uk-UA"/>
        </w:rPr>
      </w:pPr>
      <w:r w:rsidRPr="00835B64">
        <w:rPr>
          <w:lang w:val="uk-UA"/>
        </w:rPr>
        <w:lastRenderedPageBreak/>
        <w:t xml:space="preserve">7. </w:t>
      </w: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835B64" w:rsidRDefault="00367A80" w:rsidP="00367A80">
      <w:pPr>
        <w:jc w:val="center"/>
        <w:rPr>
          <w:b/>
          <w:lang w:val="uk-UA"/>
        </w:rPr>
      </w:pPr>
      <w:r w:rsidRPr="00835B64">
        <w:rPr>
          <w:b/>
          <w:lang w:val="uk-UA"/>
        </w:rPr>
        <w:t xml:space="preserve">Сільський  голова :                                                                         </w:t>
      </w:r>
      <w:r w:rsidRPr="00835B64">
        <w:rPr>
          <w:b/>
          <w:bCs/>
          <w:lang w:val="uk-UA"/>
        </w:rPr>
        <w:t>М.О.ЛЯХ</w:t>
      </w:r>
    </w:p>
    <w:p w:rsidR="00367A80" w:rsidRPr="00367A80" w:rsidRDefault="00367A80" w:rsidP="00367A80">
      <w:pPr>
        <w:pStyle w:val="a6"/>
        <w:rPr>
          <w:b/>
          <w:lang w:val="uk-UA"/>
        </w:rPr>
      </w:pPr>
      <w:r w:rsidRPr="00367A80">
        <w:rPr>
          <w:b/>
          <w:lang w:val="uk-UA"/>
        </w:rPr>
        <w:t>с. Студеники</w:t>
      </w:r>
    </w:p>
    <w:p w:rsidR="00367A80" w:rsidRPr="00367A80" w:rsidRDefault="00367A80" w:rsidP="00367A80">
      <w:pPr>
        <w:pStyle w:val="a6"/>
        <w:rPr>
          <w:b/>
          <w:lang w:val="uk-UA"/>
        </w:rPr>
      </w:pPr>
      <w:r w:rsidRPr="00367A80">
        <w:rPr>
          <w:b/>
          <w:lang w:val="uk-UA"/>
        </w:rPr>
        <w:t>№ 551-ХІІІ–</w:t>
      </w:r>
      <w:r w:rsidRPr="00367A80">
        <w:rPr>
          <w:b/>
          <w:lang w:val="en-US"/>
        </w:rPr>
        <w:t>V</w:t>
      </w:r>
      <w:r w:rsidRPr="00367A80">
        <w:rPr>
          <w:b/>
          <w:lang w:val="uk-UA"/>
        </w:rPr>
        <w:t>ІІІ</w:t>
      </w:r>
    </w:p>
    <w:p w:rsidR="00367A80" w:rsidRPr="00367A80" w:rsidRDefault="00367A80" w:rsidP="00367A80">
      <w:pPr>
        <w:pStyle w:val="a6"/>
        <w:rPr>
          <w:b/>
          <w:lang w:val="uk-UA"/>
        </w:rPr>
      </w:pPr>
      <w:r w:rsidRPr="00367A80">
        <w:rPr>
          <w:b/>
          <w:lang w:val="uk-UA"/>
        </w:rPr>
        <w:t>23.07.2021</w:t>
      </w:r>
    </w:p>
    <w:p w:rsidR="00367A80" w:rsidRDefault="00367A80" w:rsidP="00367A80">
      <w:pPr>
        <w:jc w:val="center"/>
        <w:rPr>
          <w:lang w:val="uk-UA"/>
        </w:rPr>
      </w:pPr>
    </w:p>
    <w:p w:rsidR="00367A80" w:rsidRDefault="00367A80" w:rsidP="00367A80">
      <w:pPr>
        <w:jc w:val="center"/>
        <w:rPr>
          <w:lang w:val="uk-UA"/>
        </w:rPr>
      </w:pPr>
    </w:p>
    <w:p w:rsidR="00367A80" w:rsidRDefault="00367A80" w:rsidP="00367A80">
      <w:pPr>
        <w:jc w:val="center"/>
        <w:rPr>
          <w:lang w:val="uk-UA"/>
        </w:rPr>
      </w:pPr>
    </w:p>
    <w:p w:rsidR="00367A80" w:rsidRDefault="00367A80" w:rsidP="00367A80">
      <w:pPr>
        <w:jc w:val="center"/>
        <w:rPr>
          <w:lang w:val="uk-UA"/>
        </w:rPr>
      </w:pPr>
    </w:p>
    <w:p w:rsidR="00367A80" w:rsidRDefault="00367A80" w:rsidP="00367A80">
      <w:pPr>
        <w:jc w:val="center"/>
        <w:rPr>
          <w:lang w:val="uk-UA"/>
        </w:rPr>
      </w:pPr>
    </w:p>
    <w:p w:rsidR="00367A80" w:rsidRDefault="00367A80" w:rsidP="00367A80">
      <w:pPr>
        <w:jc w:val="center"/>
        <w:rPr>
          <w:lang w:val="uk-UA"/>
        </w:rPr>
      </w:pPr>
    </w:p>
    <w:p w:rsidR="00367A80" w:rsidRDefault="00367A80" w:rsidP="00367A80">
      <w:pPr>
        <w:jc w:val="center"/>
        <w:rPr>
          <w:lang w:val="uk-UA"/>
        </w:rPr>
      </w:pPr>
    </w:p>
    <w:p w:rsidR="00367A80" w:rsidRDefault="00367A80" w:rsidP="00367A80">
      <w:pPr>
        <w:jc w:val="center"/>
        <w:rPr>
          <w:lang w:val="uk-UA"/>
        </w:rPr>
      </w:pPr>
    </w:p>
    <w:p w:rsidR="00367A80" w:rsidRDefault="00367A80" w:rsidP="00367A80">
      <w:pPr>
        <w:jc w:val="center"/>
        <w:rPr>
          <w:lang w:val="uk-UA"/>
        </w:rPr>
      </w:pPr>
    </w:p>
    <w:p w:rsidR="00367A80" w:rsidRDefault="00367A80" w:rsidP="00367A80">
      <w:pPr>
        <w:jc w:val="center"/>
        <w:rPr>
          <w:lang w:val="uk-UA"/>
        </w:rPr>
      </w:pPr>
    </w:p>
    <w:p w:rsidR="00367A80" w:rsidRDefault="00367A80" w:rsidP="00367A80">
      <w:pPr>
        <w:jc w:val="center"/>
        <w:rPr>
          <w:lang w:val="uk-UA"/>
        </w:rPr>
      </w:pPr>
    </w:p>
    <w:p w:rsidR="00367A80" w:rsidRDefault="00367A80" w:rsidP="00367A80">
      <w:pPr>
        <w:jc w:val="center"/>
        <w:rPr>
          <w:lang w:val="uk-UA"/>
        </w:rPr>
      </w:pPr>
    </w:p>
    <w:p w:rsidR="00367A80" w:rsidRDefault="00367A80" w:rsidP="00367A80">
      <w:pPr>
        <w:jc w:val="center"/>
        <w:rPr>
          <w:lang w:val="uk-UA"/>
        </w:rPr>
      </w:pPr>
    </w:p>
    <w:p w:rsidR="00367A80" w:rsidRDefault="00367A80" w:rsidP="00367A80">
      <w:pPr>
        <w:jc w:val="center"/>
        <w:rPr>
          <w:lang w:val="uk-UA"/>
        </w:rPr>
      </w:pPr>
    </w:p>
    <w:p w:rsidR="00367A80" w:rsidRDefault="00367A80" w:rsidP="00367A80">
      <w:pPr>
        <w:jc w:val="center"/>
        <w:rPr>
          <w:lang w:val="uk-UA"/>
        </w:rPr>
      </w:pPr>
    </w:p>
    <w:p w:rsidR="00367A80" w:rsidRDefault="00367A80" w:rsidP="00367A80">
      <w:pPr>
        <w:jc w:val="center"/>
        <w:rPr>
          <w:lang w:val="uk-UA"/>
        </w:rPr>
      </w:pPr>
    </w:p>
    <w:p w:rsidR="00367A80" w:rsidRDefault="00367A80" w:rsidP="00367A80">
      <w:pPr>
        <w:jc w:val="center"/>
        <w:rPr>
          <w:lang w:val="uk-UA"/>
        </w:rPr>
      </w:pPr>
    </w:p>
    <w:p w:rsidR="00367A80" w:rsidRDefault="00367A80" w:rsidP="00367A80">
      <w:pPr>
        <w:jc w:val="center"/>
        <w:rPr>
          <w:lang w:val="uk-UA"/>
        </w:rPr>
      </w:pPr>
    </w:p>
    <w:p w:rsidR="00367A80" w:rsidRDefault="00367A80" w:rsidP="00367A80">
      <w:pPr>
        <w:jc w:val="center"/>
        <w:rPr>
          <w:lang w:val="uk-UA"/>
        </w:rPr>
      </w:pPr>
    </w:p>
    <w:p w:rsidR="00367A80" w:rsidRDefault="00367A80" w:rsidP="00367A80">
      <w:pPr>
        <w:jc w:val="center"/>
        <w:rPr>
          <w:lang w:val="uk-UA"/>
        </w:rPr>
      </w:pPr>
    </w:p>
    <w:p w:rsidR="00367A80" w:rsidRDefault="00367A80" w:rsidP="00367A80">
      <w:pPr>
        <w:jc w:val="center"/>
        <w:rPr>
          <w:lang w:val="uk-UA"/>
        </w:rPr>
      </w:pPr>
    </w:p>
    <w:p w:rsidR="00367A80" w:rsidRDefault="00367A80" w:rsidP="00367A80">
      <w:pPr>
        <w:jc w:val="center"/>
        <w:rPr>
          <w:lang w:val="uk-UA"/>
        </w:rPr>
      </w:pPr>
    </w:p>
    <w:p w:rsidR="00367A80" w:rsidRDefault="00367A80" w:rsidP="00367A80">
      <w:pPr>
        <w:jc w:val="center"/>
        <w:rPr>
          <w:lang w:val="uk-UA"/>
        </w:rPr>
      </w:pPr>
    </w:p>
    <w:p w:rsidR="00367A80" w:rsidRDefault="00367A80" w:rsidP="00367A80">
      <w:pPr>
        <w:jc w:val="center"/>
        <w:rPr>
          <w:lang w:val="uk-UA"/>
        </w:rPr>
      </w:pPr>
    </w:p>
    <w:p w:rsidR="00367A80" w:rsidRPr="00835B64" w:rsidRDefault="00367A80" w:rsidP="00367A80">
      <w:pPr>
        <w:jc w:val="center"/>
        <w:rPr>
          <w:lang w:val="uk-UA"/>
        </w:rPr>
      </w:pPr>
      <w:r w:rsidRPr="00835B64">
        <w:rPr>
          <w:noProof/>
          <w:lang w:eastAsia="ru-RU"/>
        </w:rPr>
        <w:lastRenderedPageBreak/>
        <w:drawing>
          <wp:inline distT="0" distB="0" distL="0" distR="0" wp14:anchorId="2CA436C2" wp14:editId="32D5726A">
            <wp:extent cx="486398" cy="612250"/>
            <wp:effectExtent l="0" t="0" r="9525" b="0"/>
            <wp:docPr id="51" name="Рисунок 9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367A80" w:rsidRDefault="00367A80" w:rsidP="00367A80">
      <w:pPr>
        <w:pStyle w:val="a6"/>
        <w:jc w:val="center"/>
        <w:rPr>
          <w:b/>
          <w:lang w:val="uk-UA"/>
        </w:rPr>
      </w:pPr>
      <w:r w:rsidRPr="00367A80">
        <w:rPr>
          <w:b/>
          <w:lang w:val="uk-UA"/>
        </w:rPr>
        <w:t>УКРАЇНА</w:t>
      </w:r>
    </w:p>
    <w:p w:rsidR="00367A80" w:rsidRPr="00367A80" w:rsidRDefault="00367A80" w:rsidP="00367A80">
      <w:pPr>
        <w:pStyle w:val="a6"/>
        <w:jc w:val="center"/>
        <w:rPr>
          <w:b/>
          <w:lang w:val="uk-UA"/>
        </w:rPr>
      </w:pPr>
      <w:r w:rsidRPr="00367A80">
        <w:rPr>
          <w:b/>
          <w:lang w:val="uk-UA"/>
        </w:rPr>
        <w:t>СТУДЕНИКІВСЬКА СІЛЬСЬКА РАДА</w:t>
      </w:r>
    </w:p>
    <w:p w:rsidR="00367A80" w:rsidRPr="00367A80" w:rsidRDefault="00367A80" w:rsidP="00367A80">
      <w:pPr>
        <w:pStyle w:val="a6"/>
        <w:jc w:val="center"/>
        <w:rPr>
          <w:b/>
          <w:lang w:val="uk-UA"/>
        </w:rPr>
      </w:pPr>
      <w:r w:rsidRPr="00367A80">
        <w:rPr>
          <w:b/>
          <w:lang w:val="uk-UA"/>
        </w:rPr>
        <w:t>БОРИСПІЛЬСЬКИЙ  РАЙОН КИЇВСЬКА ОБЛАСТЬ</w:t>
      </w:r>
    </w:p>
    <w:p w:rsidR="00367A80" w:rsidRPr="00367A80" w:rsidRDefault="00367A80" w:rsidP="00367A80">
      <w:pPr>
        <w:jc w:val="center"/>
        <w:rPr>
          <w:b/>
          <w:sz w:val="28"/>
          <w:szCs w:val="28"/>
          <w:lang w:val="uk-UA"/>
        </w:rPr>
      </w:pPr>
      <w:r w:rsidRPr="00835B64">
        <w:rPr>
          <w:b/>
          <w:sz w:val="28"/>
          <w:szCs w:val="28"/>
          <w:lang w:val="uk-UA"/>
        </w:rPr>
        <w:t>Р І Ш Е Н Н Я</w:t>
      </w:r>
    </w:p>
    <w:p w:rsidR="00367A80" w:rsidRPr="00367A80" w:rsidRDefault="00367A80" w:rsidP="00367A80">
      <w:pPr>
        <w:pStyle w:val="a6"/>
        <w:rPr>
          <w:b/>
          <w:lang w:val="uk-UA"/>
        </w:rPr>
      </w:pPr>
      <w:r w:rsidRPr="00367A80">
        <w:rPr>
          <w:b/>
          <w:lang w:val="uk-UA"/>
        </w:rPr>
        <w:t xml:space="preserve">Про надання дозволу на  розробку </w:t>
      </w:r>
    </w:p>
    <w:p w:rsidR="00367A80" w:rsidRPr="00367A80" w:rsidRDefault="00367A80" w:rsidP="00367A80">
      <w:pPr>
        <w:pStyle w:val="a6"/>
        <w:rPr>
          <w:b/>
          <w:lang w:val="uk-UA"/>
        </w:rPr>
      </w:pPr>
      <w:r w:rsidRPr="00367A80">
        <w:rPr>
          <w:b/>
          <w:lang w:val="uk-UA"/>
        </w:rPr>
        <w:t xml:space="preserve">плану зонування території </w:t>
      </w:r>
    </w:p>
    <w:p w:rsidR="00367A80" w:rsidRPr="00367A80" w:rsidRDefault="00367A80" w:rsidP="00367A80">
      <w:pPr>
        <w:pStyle w:val="a6"/>
        <w:rPr>
          <w:b/>
          <w:lang w:val="uk-UA"/>
        </w:rPr>
      </w:pPr>
      <w:r w:rsidRPr="00367A80">
        <w:rPr>
          <w:b/>
          <w:lang w:val="uk-UA"/>
        </w:rPr>
        <w:t xml:space="preserve">села Заострів Бориспільського району </w:t>
      </w:r>
    </w:p>
    <w:p w:rsidR="00367A80" w:rsidRPr="00835B64" w:rsidRDefault="00367A80" w:rsidP="00367A80">
      <w:pPr>
        <w:pStyle w:val="a6"/>
        <w:rPr>
          <w:lang w:val="uk-UA"/>
        </w:rPr>
      </w:pPr>
      <w:r w:rsidRPr="00367A80">
        <w:rPr>
          <w:b/>
          <w:lang w:val="uk-UA"/>
        </w:rPr>
        <w:t>Київської області</w:t>
      </w:r>
    </w:p>
    <w:p w:rsidR="00367A80" w:rsidRPr="00835B64" w:rsidRDefault="00367A80" w:rsidP="00367A80">
      <w:pPr>
        <w:tabs>
          <w:tab w:val="left" w:pos="9355"/>
        </w:tabs>
        <w:spacing w:before="100" w:beforeAutospacing="1"/>
        <w:ind w:firstLine="567"/>
        <w:jc w:val="both"/>
        <w:rPr>
          <w:lang w:val="uk-UA"/>
        </w:rPr>
      </w:pPr>
      <w:r w:rsidRPr="00835B64">
        <w:t>Керуючись</w:t>
      </w:r>
      <w:r w:rsidRPr="00835B64">
        <w:rPr>
          <w:lang w:val="uk-UA"/>
        </w:rPr>
        <w:t xml:space="preserve"> </w:t>
      </w:r>
      <w:r w:rsidRPr="00835B64">
        <w:t>статтями 26,31 Закону України «Про місцеве</w:t>
      </w:r>
      <w:r w:rsidRPr="00835B64">
        <w:rPr>
          <w:lang w:val="uk-UA"/>
        </w:rPr>
        <w:t xml:space="preserve"> </w:t>
      </w:r>
      <w:r w:rsidRPr="00835B64">
        <w:t>самоврядування в Україні», статтею 143 Конституції</w:t>
      </w:r>
      <w:r w:rsidRPr="00835B64">
        <w:rPr>
          <w:lang w:val="uk-UA"/>
        </w:rPr>
        <w:t xml:space="preserve"> </w:t>
      </w:r>
      <w:r w:rsidRPr="00835B64">
        <w:t>України, статтями 12, 122, 173 Земельного кодексу України, статтями 16,17,18,</w:t>
      </w:r>
      <w:r w:rsidRPr="00835B64">
        <w:rPr>
          <w:lang w:val="uk-UA"/>
        </w:rPr>
        <w:t>20,</w:t>
      </w:r>
      <w:r w:rsidRPr="00835B64">
        <w:t>21 Закону України «Про регулювання</w:t>
      </w:r>
      <w:r w:rsidRPr="00835B64">
        <w:rPr>
          <w:lang w:val="uk-UA"/>
        </w:rPr>
        <w:t xml:space="preserve"> </w:t>
      </w:r>
      <w:r w:rsidRPr="00835B64">
        <w:t>містобудівної</w:t>
      </w:r>
      <w:r w:rsidRPr="00835B64">
        <w:rPr>
          <w:lang w:val="uk-UA"/>
        </w:rPr>
        <w:t xml:space="preserve"> </w:t>
      </w:r>
      <w:r w:rsidRPr="00835B64">
        <w:t>діяльності», Законом України «Про стратегічну</w:t>
      </w:r>
      <w:r w:rsidRPr="00835B64">
        <w:rPr>
          <w:lang w:val="uk-UA"/>
        </w:rPr>
        <w:t xml:space="preserve"> </w:t>
      </w:r>
      <w:r w:rsidRPr="00835B64">
        <w:t>екологічну</w:t>
      </w:r>
      <w:r w:rsidRPr="00835B64">
        <w:rPr>
          <w:lang w:val="uk-UA"/>
        </w:rPr>
        <w:t xml:space="preserve"> </w:t>
      </w:r>
      <w:r w:rsidRPr="00835B64">
        <w:t>оцінку», наказом Міністерства</w:t>
      </w:r>
      <w:r w:rsidRPr="00835B64">
        <w:rPr>
          <w:lang w:val="uk-UA"/>
        </w:rPr>
        <w:t xml:space="preserve"> </w:t>
      </w:r>
      <w:r w:rsidRPr="00835B64">
        <w:t>регіонального</w:t>
      </w:r>
      <w:r w:rsidRPr="00835B64">
        <w:rPr>
          <w:lang w:val="uk-UA"/>
        </w:rPr>
        <w:t xml:space="preserve"> </w:t>
      </w:r>
      <w:r w:rsidRPr="00835B64">
        <w:t>розвитку, будівництва та житлово-комунальногогосподарства</w:t>
      </w:r>
      <w:r w:rsidRPr="00835B64">
        <w:rPr>
          <w:lang w:val="uk-UA"/>
        </w:rPr>
        <w:t xml:space="preserve"> </w:t>
      </w:r>
      <w:r w:rsidRPr="00835B64">
        <w:t>України</w:t>
      </w:r>
      <w:r w:rsidRPr="00835B64">
        <w:rPr>
          <w:lang w:val="uk-UA"/>
        </w:rPr>
        <w:t xml:space="preserve"> </w:t>
      </w:r>
      <w:r w:rsidRPr="00835B64">
        <w:t>від 16.11.2011 № 290 «Про затвердження Порядку розроблення</w:t>
      </w:r>
      <w:r w:rsidRPr="00835B64">
        <w:rPr>
          <w:lang w:val="uk-UA"/>
        </w:rPr>
        <w:t xml:space="preserve"> </w:t>
      </w:r>
      <w:r w:rsidRPr="00835B64">
        <w:t>містобудівної</w:t>
      </w:r>
      <w:r w:rsidRPr="00835B64">
        <w:rPr>
          <w:lang w:val="uk-UA"/>
        </w:rPr>
        <w:t xml:space="preserve"> </w:t>
      </w:r>
      <w:r w:rsidRPr="00835B64">
        <w:t>документації», Порядком проведення</w:t>
      </w:r>
      <w:r w:rsidRPr="00835B64">
        <w:rPr>
          <w:lang w:val="uk-UA"/>
        </w:rPr>
        <w:t xml:space="preserve"> </w:t>
      </w:r>
      <w:r w:rsidRPr="00835B64">
        <w:t>громадських</w:t>
      </w:r>
      <w:r w:rsidRPr="00835B64">
        <w:rPr>
          <w:lang w:val="uk-UA"/>
        </w:rPr>
        <w:t xml:space="preserve"> </w:t>
      </w:r>
      <w:r w:rsidRPr="00835B64">
        <w:t>слухань</w:t>
      </w:r>
      <w:r w:rsidRPr="00835B64">
        <w:rPr>
          <w:lang w:val="uk-UA"/>
        </w:rPr>
        <w:t xml:space="preserve"> </w:t>
      </w:r>
      <w:r w:rsidRPr="00835B64">
        <w:t>щодо</w:t>
      </w:r>
      <w:r w:rsidRPr="00835B64">
        <w:rPr>
          <w:lang w:val="uk-UA"/>
        </w:rPr>
        <w:t xml:space="preserve"> </w:t>
      </w:r>
      <w:r w:rsidRPr="00835B64">
        <w:t>врахування</w:t>
      </w:r>
      <w:r w:rsidRPr="00835B64">
        <w:rPr>
          <w:lang w:val="uk-UA"/>
        </w:rPr>
        <w:t xml:space="preserve"> </w:t>
      </w:r>
      <w:r w:rsidRPr="00835B64">
        <w:t>громадськихінтересів</w:t>
      </w:r>
      <w:r w:rsidRPr="00835B64">
        <w:rPr>
          <w:lang w:val="uk-UA"/>
        </w:rPr>
        <w:t xml:space="preserve"> </w:t>
      </w:r>
      <w:r w:rsidRPr="00835B64">
        <w:t>під час розроблення</w:t>
      </w:r>
      <w:r w:rsidRPr="00835B64">
        <w:rPr>
          <w:lang w:val="uk-UA"/>
        </w:rPr>
        <w:t xml:space="preserve"> </w:t>
      </w:r>
      <w:r w:rsidRPr="00835B64">
        <w:t>проектів</w:t>
      </w:r>
      <w:r w:rsidRPr="00835B64">
        <w:rPr>
          <w:lang w:val="uk-UA"/>
        </w:rPr>
        <w:t xml:space="preserve"> </w:t>
      </w:r>
      <w:r w:rsidRPr="00835B64">
        <w:t>містобудівної</w:t>
      </w:r>
      <w:r w:rsidRPr="00835B64">
        <w:rPr>
          <w:lang w:val="uk-UA"/>
        </w:rPr>
        <w:t xml:space="preserve"> </w:t>
      </w:r>
      <w:r w:rsidRPr="00835B64">
        <w:t>документації на місцевому</w:t>
      </w:r>
      <w:r w:rsidRPr="00835B64">
        <w:rPr>
          <w:lang w:val="uk-UA"/>
        </w:rPr>
        <w:t xml:space="preserve"> </w:t>
      </w:r>
      <w:r w:rsidRPr="00835B64">
        <w:t>рівні, затвердженого</w:t>
      </w:r>
      <w:r w:rsidRPr="00835B64">
        <w:rPr>
          <w:lang w:val="uk-UA"/>
        </w:rPr>
        <w:t xml:space="preserve"> </w:t>
      </w:r>
      <w:r w:rsidRPr="00835B64">
        <w:t>постановою</w:t>
      </w:r>
      <w:r w:rsidRPr="00835B64">
        <w:rPr>
          <w:lang w:val="uk-UA"/>
        </w:rPr>
        <w:t xml:space="preserve"> Кабінету МіністрівУкраїни від 25.05.2011 №555, враховуючи необхідність приведення містобудівної документації у відповідність із вимогами законодавства у сфері містобудівної діяльності, будівельних норм, державних стандартів та правил, забезпечення раціонального використання земель, створення належних умов для життєдіяльності населення Студениківської сільської територіальної громади, сільська рада  </w:t>
      </w:r>
    </w:p>
    <w:p w:rsidR="00367A80" w:rsidRPr="00367A80" w:rsidRDefault="00367A80" w:rsidP="00367A80">
      <w:pPr>
        <w:tabs>
          <w:tab w:val="left" w:pos="9355"/>
        </w:tabs>
        <w:ind w:right="-1" w:firstLine="567"/>
        <w:jc w:val="center"/>
        <w:rPr>
          <w:b/>
          <w:spacing w:val="20"/>
          <w:lang w:val="uk-UA"/>
        </w:rPr>
      </w:pPr>
      <w:r w:rsidRPr="00835B64">
        <w:rPr>
          <w:b/>
          <w:spacing w:val="20"/>
          <w:lang w:val="uk-UA"/>
        </w:rPr>
        <w:t>ВИРІШИЛА:</w:t>
      </w:r>
    </w:p>
    <w:p w:rsidR="00367A80" w:rsidRPr="00367A80" w:rsidRDefault="00367A80" w:rsidP="00367A80">
      <w:pPr>
        <w:pStyle w:val="a6"/>
      </w:pPr>
      <w:r w:rsidRPr="00835B64">
        <w:rPr>
          <w:lang w:val="uk-UA"/>
        </w:rPr>
        <w:t>1</w:t>
      </w:r>
      <w:r w:rsidRPr="00367A80">
        <w:t>. Розробити  План зонування території села Заострів Бориспільського району Київської області.</w:t>
      </w:r>
    </w:p>
    <w:p w:rsidR="00367A80" w:rsidRPr="00367A80" w:rsidRDefault="00367A80" w:rsidP="00367A80">
      <w:pPr>
        <w:pStyle w:val="a6"/>
      </w:pPr>
      <w:r w:rsidRPr="00367A80">
        <w:t>2. Розробити стратегічну екологічну оцінку документу державного планування «Плану зонування території  села Заострів Бориспільського району Київської області».</w:t>
      </w:r>
    </w:p>
    <w:p w:rsidR="00367A80" w:rsidRPr="00367A80" w:rsidRDefault="00367A80" w:rsidP="00367A80">
      <w:pPr>
        <w:pStyle w:val="a6"/>
      </w:pPr>
      <w:r w:rsidRPr="00367A80">
        <w:t>3. Доручити виконавчому комітету сільської ради  визначити в установленому законодавством порядку розробника містобудівної документації.</w:t>
      </w:r>
    </w:p>
    <w:p w:rsidR="00367A80" w:rsidRPr="00367A80" w:rsidRDefault="00367A80" w:rsidP="00367A80">
      <w:pPr>
        <w:pStyle w:val="a6"/>
      </w:pPr>
      <w:r w:rsidRPr="00367A80">
        <w:t>4. Рішення про надання дозволу на розробку плану зонування території села Заострів Бориспільського району Київської області оприлюднити відповідно до чинного законодавства .</w:t>
      </w:r>
    </w:p>
    <w:p w:rsidR="00367A80" w:rsidRPr="00835B64" w:rsidRDefault="00367A80" w:rsidP="00367A80">
      <w:pPr>
        <w:pStyle w:val="a6"/>
        <w:rPr>
          <w:lang w:val="uk-UA"/>
        </w:rPr>
      </w:pPr>
      <w:r w:rsidRPr="00367A80">
        <w:t>5. Після виготовлення містобудівної</w:t>
      </w:r>
      <w:r w:rsidRPr="00835B64">
        <w:rPr>
          <w:lang w:val="uk-UA"/>
        </w:rPr>
        <w:t xml:space="preserve"> документації для села Заострів Бориспільського району Київської області, отримання всіх необхідних висновків, проведення громадських обговорень, слухань щодо врахування громадських інтересів, проходження відповідної архітектурно-містобудівної ради, подати вищевказану містобудівну документацію на затвердження сесії сільської ради.</w:t>
      </w:r>
    </w:p>
    <w:p w:rsidR="00367A80" w:rsidRPr="00367A80" w:rsidRDefault="00367A80" w:rsidP="00367A80">
      <w:pPr>
        <w:ind w:firstLine="567"/>
        <w:jc w:val="both"/>
        <w:rPr>
          <w:bCs/>
          <w:lang w:val="uk-UA"/>
        </w:rPr>
      </w:pPr>
      <w:r w:rsidRPr="00835B64">
        <w:rPr>
          <w:lang w:val="uk-UA"/>
        </w:rPr>
        <w:t xml:space="preserve">6. </w:t>
      </w: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835B64" w:rsidRDefault="00367A80" w:rsidP="00367A80">
      <w:pPr>
        <w:jc w:val="both"/>
        <w:rPr>
          <w:b/>
          <w:bCs/>
          <w:lang w:val="uk-UA"/>
        </w:rPr>
      </w:pPr>
      <w:r w:rsidRPr="00835B64">
        <w:rPr>
          <w:b/>
          <w:lang w:val="uk-UA"/>
        </w:rPr>
        <w:t xml:space="preserve">Сільський  голова :                                                                         </w:t>
      </w:r>
      <w:r w:rsidRPr="00835B64">
        <w:rPr>
          <w:b/>
          <w:bCs/>
          <w:lang w:val="uk-UA"/>
        </w:rPr>
        <w:t>М.О.ЛЯХ</w:t>
      </w:r>
    </w:p>
    <w:p w:rsidR="00367A80" w:rsidRPr="00835B64" w:rsidRDefault="00367A80" w:rsidP="00367A80">
      <w:pPr>
        <w:jc w:val="both"/>
        <w:rPr>
          <w:b/>
          <w:bCs/>
          <w:lang w:val="uk-UA"/>
        </w:rPr>
      </w:pPr>
    </w:p>
    <w:p w:rsidR="00367A80" w:rsidRPr="00367A80" w:rsidRDefault="00367A80" w:rsidP="00367A80">
      <w:pPr>
        <w:pStyle w:val="a6"/>
        <w:rPr>
          <w:b/>
          <w:lang w:val="uk-UA"/>
        </w:rPr>
      </w:pPr>
      <w:r w:rsidRPr="00367A80">
        <w:rPr>
          <w:b/>
          <w:lang w:val="uk-UA"/>
        </w:rPr>
        <w:t>с. Студеники</w:t>
      </w:r>
    </w:p>
    <w:p w:rsidR="00367A80" w:rsidRPr="00367A80" w:rsidRDefault="00367A80" w:rsidP="00367A80">
      <w:pPr>
        <w:pStyle w:val="a6"/>
        <w:rPr>
          <w:b/>
          <w:lang w:val="uk-UA"/>
        </w:rPr>
      </w:pPr>
      <w:r w:rsidRPr="00367A80">
        <w:rPr>
          <w:b/>
          <w:lang w:val="uk-UA"/>
        </w:rPr>
        <w:t>№ 552-ХІІІ–</w:t>
      </w:r>
      <w:r w:rsidRPr="00367A80">
        <w:rPr>
          <w:b/>
          <w:lang w:val="en-US"/>
        </w:rPr>
        <w:t>V</w:t>
      </w:r>
      <w:r w:rsidRPr="00367A80">
        <w:rPr>
          <w:b/>
          <w:lang w:val="uk-UA"/>
        </w:rPr>
        <w:t>ІІІ</w:t>
      </w:r>
    </w:p>
    <w:p w:rsidR="00367A80" w:rsidRPr="00367A80" w:rsidRDefault="00367A80" w:rsidP="00367A80">
      <w:pPr>
        <w:rPr>
          <w:b/>
          <w:lang w:val="uk-UA"/>
        </w:rPr>
      </w:pPr>
      <w:r w:rsidRPr="00367A80">
        <w:rPr>
          <w:b/>
          <w:lang w:val="uk-UA"/>
        </w:rPr>
        <w:t>23.07.2021</w:t>
      </w:r>
    </w:p>
    <w:p w:rsidR="00367A80" w:rsidRPr="00835B64" w:rsidRDefault="00367A80" w:rsidP="00367A80">
      <w:pPr>
        <w:ind w:firstLine="567"/>
        <w:jc w:val="both"/>
        <w:rPr>
          <w:lang w:val="uk-UA"/>
        </w:rPr>
      </w:pPr>
    </w:p>
    <w:p w:rsidR="00367A80" w:rsidRPr="00835B64" w:rsidRDefault="00367A80" w:rsidP="00B931D7">
      <w:pPr>
        <w:pStyle w:val="a6"/>
        <w:jc w:val="center"/>
        <w:rPr>
          <w:lang w:val="uk-UA"/>
        </w:rPr>
      </w:pPr>
      <w:r w:rsidRPr="00835B64">
        <w:rPr>
          <w:noProof/>
          <w:lang w:eastAsia="ru-RU"/>
        </w:rPr>
        <w:drawing>
          <wp:inline distT="0" distB="0" distL="0" distR="0" wp14:anchorId="4193205A" wp14:editId="444D005A">
            <wp:extent cx="486398" cy="612250"/>
            <wp:effectExtent l="0" t="0" r="9525" b="0"/>
            <wp:docPr id="34" name="Рисунок 9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835B64" w:rsidRDefault="00367A80" w:rsidP="00B931D7">
      <w:pPr>
        <w:pStyle w:val="a6"/>
        <w:jc w:val="center"/>
        <w:rPr>
          <w:b/>
          <w:sz w:val="28"/>
          <w:szCs w:val="28"/>
          <w:lang w:val="uk-UA"/>
        </w:rPr>
      </w:pPr>
      <w:r w:rsidRPr="00835B64">
        <w:rPr>
          <w:b/>
          <w:sz w:val="28"/>
          <w:szCs w:val="28"/>
          <w:lang w:val="uk-UA"/>
        </w:rPr>
        <w:t>УКРАЇНА</w:t>
      </w:r>
    </w:p>
    <w:p w:rsidR="00367A80" w:rsidRPr="00835B64" w:rsidRDefault="00367A80" w:rsidP="00B931D7">
      <w:pPr>
        <w:pStyle w:val="a6"/>
        <w:jc w:val="center"/>
        <w:rPr>
          <w:sz w:val="28"/>
          <w:szCs w:val="28"/>
          <w:lang w:val="uk-UA"/>
        </w:rPr>
      </w:pPr>
      <w:r w:rsidRPr="00835B64">
        <w:rPr>
          <w:b/>
          <w:lang w:val="uk-UA"/>
        </w:rPr>
        <w:t>СТУДЕНИКІВСЬКА СІЛЬСЬКА РАДА</w:t>
      </w:r>
    </w:p>
    <w:p w:rsidR="00367A80" w:rsidRPr="00835B64" w:rsidRDefault="00367A80" w:rsidP="00B931D7">
      <w:pPr>
        <w:pStyle w:val="a6"/>
        <w:jc w:val="center"/>
        <w:rPr>
          <w:b/>
          <w:lang w:val="uk-UA"/>
        </w:rPr>
      </w:pPr>
      <w:r w:rsidRPr="00835B64">
        <w:rPr>
          <w:b/>
          <w:lang w:val="uk-UA"/>
        </w:rPr>
        <w:t>БОРИСПІЛЬСЬКИЙ  РАЙОН КИЇВСЬКА ОБЛАСТЬ</w:t>
      </w:r>
    </w:p>
    <w:p w:rsidR="00367A80" w:rsidRPr="00835B64" w:rsidRDefault="00367A80" w:rsidP="00367A80">
      <w:pPr>
        <w:jc w:val="center"/>
        <w:rPr>
          <w:b/>
          <w:sz w:val="28"/>
          <w:szCs w:val="28"/>
          <w:lang w:val="uk-UA"/>
        </w:rPr>
      </w:pPr>
      <w:r w:rsidRPr="00835B64">
        <w:rPr>
          <w:b/>
          <w:sz w:val="28"/>
          <w:szCs w:val="28"/>
          <w:lang w:val="uk-UA"/>
        </w:rPr>
        <w:t>Р І Ш Е Н Н Я</w:t>
      </w:r>
    </w:p>
    <w:p w:rsidR="00367A80" w:rsidRPr="00835B64" w:rsidRDefault="00367A80" w:rsidP="00367A80">
      <w:pPr>
        <w:pStyle w:val="a6"/>
        <w:rPr>
          <w:lang w:val="uk-UA"/>
        </w:rPr>
      </w:pPr>
    </w:p>
    <w:p w:rsidR="00367A80" w:rsidRPr="00835B64" w:rsidRDefault="00367A80" w:rsidP="00367A80">
      <w:pPr>
        <w:pStyle w:val="a6"/>
        <w:rPr>
          <w:b/>
          <w:lang w:val="uk-UA"/>
        </w:rPr>
      </w:pPr>
      <w:r w:rsidRPr="00835B64">
        <w:rPr>
          <w:b/>
          <w:lang w:val="uk-UA"/>
        </w:rPr>
        <w:t xml:space="preserve">Про надання дозволу на  розробку </w:t>
      </w:r>
    </w:p>
    <w:p w:rsidR="00367A80" w:rsidRPr="00835B64" w:rsidRDefault="00367A80" w:rsidP="00367A80">
      <w:pPr>
        <w:pStyle w:val="a6"/>
        <w:rPr>
          <w:b/>
          <w:lang w:val="uk-UA"/>
        </w:rPr>
      </w:pPr>
      <w:r w:rsidRPr="00835B64">
        <w:rPr>
          <w:b/>
          <w:lang w:val="uk-UA"/>
        </w:rPr>
        <w:t xml:space="preserve">плану зонування території </w:t>
      </w:r>
    </w:p>
    <w:p w:rsidR="00367A80" w:rsidRPr="00835B64" w:rsidRDefault="00367A80" w:rsidP="00367A80">
      <w:pPr>
        <w:pStyle w:val="a6"/>
        <w:rPr>
          <w:b/>
          <w:lang w:val="uk-UA"/>
        </w:rPr>
      </w:pPr>
      <w:r w:rsidRPr="00835B64">
        <w:rPr>
          <w:b/>
          <w:lang w:val="uk-UA"/>
        </w:rPr>
        <w:t xml:space="preserve">села Козлів Бориспільського району </w:t>
      </w:r>
    </w:p>
    <w:p w:rsidR="00367A80" w:rsidRPr="00835B64" w:rsidRDefault="00367A80" w:rsidP="00367A80">
      <w:pPr>
        <w:pStyle w:val="a6"/>
        <w:rPr>
          <w:b/>
          <w:lang w:val="uk-UA"/>
        </w:rPr>
      </w:pPr>
      <w:r w:rsidRPr="00835B64">
        <w:rPr>
          <w:b/>
          <w:lang w:val="uk-UA"/>
        </w:rPr>
        <w:t>Київської області</w:t>
      </w:r>
    </w:p>
    <w:p w:rsidR="00367A80" w:rsidRPr="00367A80" w:rsidRDefault="00367A80" w:rsidP="00367A80">
      <w:pPr>
        <w:tabs>
          <w:tab w:val="left" w:pos="9355"/>
        </w:tabs>
        <w:spacing w:before="100" w:beforeAutospacing="1"/>
        <w:ind w:firstLine="567"/>
        <w:jc w:val="both"/>
        <w:rPr>
          <w:lang w:val="uk-UA"/>
        </w:rPr>
      </w:pPr>
      <w:r w:rsidRPr="00835B64">
        <w:t>Керуючись</w:t>
      </w:r>
      <w:r w:rsidRPr="00835B64">
        <w:rPr>
          <w:lang w:val="uk-UA"/>
        </w:rPr>
        <w:t xml:space="preserve"> </w:t>
      </w:r>
      <w:r w:rsidRPr="00835B64">
        <w:t>статтями 26,31 Закону України «Про місцеве</w:t>
      </w:r>
      <w:r w:rsidRPr="00835B64">
        <w:rPr>
          <w:lang w:val="uk-UA"/>
        </w:rPr>
        <w:t xml:space="preserve"> </w:t>
      </w:r>
      <w:r w:rsidRPr="00835B64">
        <w:t>самоврядування в Україні», статтею 143 Конституції</w:t>
      </w:r>
      <w:r w:rsidRPr="00835B64">
        <w:rPr>
          <w:lang w:val="uk-UA"/>
        </w:rPr>
        <w:t xml:space="preserve"> </w:t>
      </w:r>
      <w:r w:rsidRPr="00835B64">
        <w:t>України, статтями 12, 122, 173 Земельного кодексу України, статтями 16,17,18,</w:t>
      </w:r>
      <w:r w:rsidRPr="00835B64">
        <w:rPr>
          <w:lang w:val="uk-UA"/>
        </w:rPr>
        <w:t>20,</w:t>
      </w:r>
      <w:r w:rsidRPr="00835B64">
        <w:t>21 Закону України «Про регулювання</w:t>
      </w:r>
      <w:r w:rsidRPr="00835B64">
        <w:rPr>
          <w:lang w:val="uk-UA"/>
        </w:rPr>
        <w:t xml:space="preserve"> </w:t>
      </w:r>
      <w:r w:rsidRPr="00835B64">
        <w:t>містобудівної</w:t>
      </w:r>
      <w:r w:rsidRPr="00835B64">
        <w:rPr>
          <w:lang w:val="uk-UA"/>
        </w:rPr>
        <w:t xml:space="preserve"> </w:t>
      </w:r>
      <w:r w:rsidRPr="00835B64">
        <w:t>діяльності», Законом України «Про стратегічну</w:t>
      </w:r>
      <w:r w:rsidRPr="00835B64">
        <w:rPr>
          <w:lang w:val="uk-UA"/>
        </w:rPr>
        <w:t xml:space="preserve"> </w:t>
      </w:r>
      <w:r w:rsidRPr="00835B64">
        <w:t>екологічну</w:t>
      </w:r>
      <w:r w:rsidRPr="00835B64">
        <w:rPr>
          <w:lang w:val="uk-UA"/>
        </w:rPr>
        <w:t xml:space="preserve"> </w:t>
      </w:r>
      <w:r w:rsidRPr="00835B64">
        <w:t>оцінку», наказом Міністерства</w:t>
      </w:r>
      <w:r w:rsidRPr="00835B64">
        <w:rPr>
          <w:lang w:val="uk-UA"/>
        </w:rPr>
        <w:t xml:space="preserve"> </w:t>
      </w:r>
      <w:r w:rsidRPr="00835B64">
        <w:t>регіонального</w:t>
      </w:r>
      <w:r w:rsidRPr="00835B64">
        <w:rPr>
          <w:lang w:val="uk-UA"/>
        </w:rPr>
        <w:t xml:space="preserve"> </w:t>
      </w:r>
      <w:r w:rsidRPr="00835B64">
        <w:t>розвитку, будівництва та житлово-комунальногогосподарства</w:t>
      </w:r>
      <w:r w:rsidRPr="00835B64">
        <w:rPr>
          <w:lang w:val="uk-UA"/>
        </w:rPr>
        <w:t xml:space="preserve"> </w:t>
      </w:r>
      <w:r w:rsidRPr="00835B64">
        <w:t>України</w:t>
      </w:r>
      <w:r w:rsidRPr="00835B64">
        <w:rPr>
          <w:lang w:val="uk-UA"/>
        </w:rPr>
        <w:t xml:space="preserve"> </w:t>
      </w:r>
      <w:r w:rsidRPr="00835B64">
        <w:t>від 16.11.2011 № 290 «Про затвердження Порядку розроблення</w:t>
      </w:r>
      <w:r w:rsidRPr="00835B64">
        <w:rPr>
          <w:lang w:val="uk-UA"/>
        </w:rPr>
        <w:t xml:space="preserve"> </w:t>
      </w:r>
      <w:r w:rsidRPr="00835B64">
        <w:t>містобудівної</w:t>
      </w:r>
      <w:r w:rsidRPr="00835B64">
        <w:rPr>
          <w:lang w:val="uk-UA"/>
        </w:rPr>
        <w:t xml:space="preserve"> </w:t>
      </w:r>
      <w:r w:rsidRPr="00835B64">
        <w:t>документації», Порядком проведення</w:t>
      </w:r>
      <w:r w:rsidRPr="00835B64">
        <w:rPr>
          <w:lang w:val="uk-UA"/>
        </w:rPr>
        <w:t xml:space="preserve"> </w:t>
      </w:r>
      <w:r w:rsidRPr="00835B64">
        <w:t>громадських</w:t>
      </w:r>
      <w:r w:rsidRPr="00835B64">
        <w:rPr>
          <w:lang w:val="uk-UA"/>
        </w:rPr>
        <w:t xml:space="preserve"> </w:t>
      </w:r>
      <w:r w:rsidRPr="00835B64">
        <w:t>слухань</w:t>
      </w:r>
      <w:r w:rsidRPr="00835B64">
        <w:rPr>
          <w:lang w:val="uk-UA"/>
        </w:rPr>
        <w:t xml:space="preserve"> </w:t>
      </w:r>
      <w:r w:rsidRPr="00835B64">
        <w:t>щодо</w:t>
      </w:r>
      <w:r w:rsidRPr="00835B64">
        <w:rPr>
          <w:lang w:val="uk-UA"/>
        </w:rPr>
        <w:t xml:space="preserve"> </w:t>
      </w:r>
      <w:r w:rsidRPr="00835B64">
        <w:t>врахування</w:t>
      </w:r>
      <w:r w:rsidRPr="00835B64">
        <w:rPr>
          <w:lang w:val="uk-UA"/>
        </w:rPr>
        <w:t xml:space="preserve"> </w:t>
      </w:r>
      <w:r w:rsidRPr="00835B64">
        <w:t>громадськихінтересів</w:t>
      </w:r>
      <w:r w:rsidRPr="00835B64">
        <w:rPr>
          <w:lang w:val="uk-UA"/>
        </w:rPr>
        <w:t xml:space="preserve"> </w:t>
      </w:r>
      <w:r w:rsidRPr="00835B64">
        <w:t>під час розроблення</w:t>
      </w:r>
      <w:r w:rsidRPr="00835B64">
        <w:rPr>
          <w:lang w:val="uk-UA"/>
        </w:rPr>
        <w:t xml:space="preserve"> </w:t>
      </w:r>
      <w:r w:rsidRPr="00835B64">
        <w:t>проектів</w:t>
      </w:r>
      <w:r w:rsidRPr="00835B64">
        <w:rPr>
          <w:lang w:val="uk-UA"/>
        </w:rPr>
        <w:t xml:space="preserve"> </w:t>
      </w:r>
      <w:r w:rsidRPr="00835B64">
        <w:t>містобудівної</w:t>
      </w:r>
      <w:r w:rsidRPr="00835B64">
        <w:rPr>
          <w:lang w:val="uk-UA"/>
        </w:rPr>
        <w:t xml:space="preserve"> </w:t>
      </w:r>
      <w:r w:rsidRPr="00835B64">
        <w:t>документації на місцевому</w:t>
      </w:r>
      <w:r w:rsidRPr="00835B64">
        <w:rPr>
          <w:lang w:val="uk-UA"/>
        </w:rPr>
        <w:t xml:space="preserve"> </w:t>
      </w:r>
      <w:r w:rsidRPr="00835B64">
        <w:t>рівні, затвердженого</w:t>
      </w:r>
      <w:r w:rsidRPr="00835B64">
        <w:rPr>
          <w:lang w:val="uk-UA"/>
        </w:rPr>
        <w:t xml:space="preserve"> </w:t>
      </w:r>
      <w:r w:rsidRPr="00835B64">
        <w:t>постановою</w:t>
      </w:r>
      <w:r w:rsidRPr="00835B64">
        <w:rPr>
          <w:lang w:val="uk-UA"/>
        </w:rPr>
        <w:t xml:space="preserve"> Кабінету МіністрівУкраїни від 25.05.2011 №555, враховуючи необхідність приведення містобудівної документації у відповідність із вимогами законодавства у сфері містобудівної діяльності, будівельних норм, державних стандартів та правил, забезпечення раціонального використання земель, створення належних умов для життєдіяльності населення Студениківської сільської територіальної громади, сільська рада  </w:t>
      </w:r>
      <w:r w:rsidRPr="00835B64">
        <w:rPr>
          <w:b/>
          <w:spacing w:val="20"/>
          <w:lang w:val="uk-UA"/>
        </w:rPr>
        <w:t>ВИРІШИЛА:</w:t>
      </w:r>
    </w:p>
    <w:p w:rsidR="00367A80" w:rsidRPr="00835B64" w:rsidRDefault="00367A80" w:rsidP="00367A80">
      <w:pPr>
        <w:pStyle w:val="a6"/>
        <w:rPr>
          <w:lang w:val="uk-UA"/>
        </w:rPr>
      </w:pPr>
      <w:r w:rsidRPr="00835B64">
        <w:rPr>
          <w:lang w:val="uk-UA"/>
        </w:rPr>
        <w:t xml:space="preserve">1. Розробити  </w:t>
      </w:r>
      <w:r w:rsidRPr="00835B64">
        <w:t>План зонування</w:t>
      </w:r>
      <w:r w:rsidRPr="00835B64">
        <w:rPr>
          <w:lang w:val="uk-UA"/>
        </w:rPr>
        <w:t xml:space="preserve"> </w:t>
      </w:r>
      <w:r w:rsidRPr="00835B64">
        <w:t>території</w:t>
      </w:r>
      <w:r w:rsidRPr="00835B64">
        <w:rPr>
          <w:lang w:val="uk-UA"/>
        </w:rPr>
        <w:t xml:space="preserve"> </w:t>
      </w:r>
      <w:r w:rsidRPr="00835B64">
        <w:t xml:space="preserve">села </w:t>
      </w:r>
      <w:r w:rsidRPr="00835B64">
        <w:rPr>
          <w:lang w:val="uk-UA"/>
        </w:rPr>
        <w:t xml:space="preserve">Козлів </w:t>
      </w:r>
      <w:r w:rsidRPr="00835B64">
        <w:t>Бориспільського району Київської</w:t>
      </w:r>
      <w:r w:rsidRPr="00835B64">
        <w:rPr>
          <w:lang w:val="uk-UA"/>
        </w:rPr>
        <w:t xml:space="preserve"> </w:t>
      </w:r>
      <w:r w:rsidRPr="00835B64">
        <w:t>області</w:t>
      </w:r>
      <w:r w:rsidRPr="00835B64">
        <w:rPr>
          <w:lang w:val="uk-UA"/>
        </w:rPr>
        <w:t>.</w:t>
      </w:r>
    </w:p>
    <w:p w:rsidR="00367A80" w:rsidRPr="00835B64" w:rsidRDefault="00367A80" w:rsidP="00367A80">
      <w:pPr>
        <w:pStyle w:val="a6"/>
        <w:rPr>
          <w:lang w:val="uk-UA"/>
        </w:rPr>
      </w:pPr>
      <w:r w:rsidRPr="00835B64">
        <w:rPr>
          <w:lang w:val="uk-UA"/>
        </w:rPr>
        <w:t>2. Розробити стратегічну екологічну оцінку документу державного планування «Плану зонування території  села Козлів Бориспільського району Київської області».</w:t>
      </w:r>
    </w:p>
    <w:p w:rsidR="00367A80" w:rsidRPr="00835B64" w:rsidRDefault="00367A80" w:rsidP="00367A80">
      <w:pPr>
        <w:pStyle w:val="a6"/>
        <w:rPr>
          <w:lang w:val="uk-UA"/>
        </w:rPr>
      </w:pPr>
      <w:r w:rsidRPr="00835B64">
        <w:rPr>
          <w:lang w:val="uk-UA"/>
        </w:rPr>
        <w:t>3. Доручити виконавчому комітету сільської ради  визначити в установленому законодавством порядку розробника містобудівної документації.</w:t>
      </w:r>
    </w:p>
    <w:p w:rsidR="00367A80" w:rsidRPr="00835B64" w:rsidRDefault="00367A80" w:rsidP="00367A80">
      <w:pPr>
        <w:pStyle w:val="a6"/>
        <w:rPr>
          <w:lang w:val="uk-UA"/>
        </w:rPr>
      </w:pPr>
      <w:r w:rsidRPr="00835B64">
        <w:rPr>
          <w:lang w:val="uk-UA"/>
        </w:rPr>
        <w:t>4. Рішення про надання дозволу на розробку плану зонування території села Козлів Бориспільського району Київської області оприлюднити відповідно до чинного законодавства .</w:t>
      </w:r>
    </w:p>
    <w:p w:rsidR="00367A80" w:rsidRPr="00835B64" w:rsidRDefault="00367A80" w:rsidP="00367A80">
      <w:pPr>
        <w:pStyle w:val="a6"/>
        <w:rPr>
          <w:lang w:val="uk-UA"/>
        </w:rPr>
      </w:pPr>
      <w:r w:rsidRPr="00835B64">
        <w:rPr>
          <w:lang w:val="uk-UA"/>
        </w:rPr>
        <w:t>5. Після виготовлення містобудівної документації для села Козлів Бориспільського району Київської області, отримання всіх необхідних висновків, проведення громадських обговорень, слухань щодо врахування громадських інтересів, проходження відповідної архітектурно-містобудівної ради, подати вищевказану містобудівну документацію на затвердження сесії сільської ради.</w:t>
      </w:r>
    </w:p>
    <w:p w:rsidR="00367A80" w:rsidRPr="00B931D7" w:rsidRDefault="00367A80" w:rsidP="00B931D7">
      <w:pPr>
        <w:ind w:firstLine="567"/>
        <w:jc w:val="both"/>
        <w:rPr>
          <w:bCs/>
          <w:lang w:val="uk-UA"/>
        </w:rPr>
      </w:pPr>
      <w:r w:rsidRPr="00835B64">
        <w:rPr>
          <w:lang w:val="uk-UA"/>
        </w:rPr>
        <w:t xml:space="preserve">6. </w:t>
      </w: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00B931D7">
        <w:rPr>
          <w:bCs/>
          <w:lang w:val="uk-UA"/>
        </w:rPr>
        <w:t>яток, історичного середовища.</w:t>
      </w:r>
    </w:p>
    <w:p w:rsidR="00367A80" w:rsidRPr="00835B64" w:rsidRDefault="00367A80" w:rsidP="00367A80">
      <w:pPr>
        <w:jc w:val="both"/>
        <w:rPr>
          <w:b/>
          <w:bCs/>
          <w:lang w:val="uk-UA"/>
        </w:rPr>
      </w:pPr>
      <w:r w:rsidRPr="00835B64">
        <w:rPr>
          <w:b/>
          <w:lang w:val="uk-UA"/>
        </w:rPr>
        <w:t xml:space="preserve">Сільський  голова :                                                                         </w:t>
      </w:r>
      <w:r w:rsidR="00B931D7">
        <w:rPr>
          <w:b/>
          <w:bCs/>
          <w:lang w:val="uk-UA"/>
        </w:rPr>
        <w:t>М.О.ЛЯХ</w:t>
      </w:r>
    </w:p>
    <w:p w:rsidR="00367A80" w:rsidRPr="00B931D7" w:rsidRDefault="00367A80" w:rsidP="00B931D7">
      <w:pPr>
        <w:pStyle w:val="a6"/>
        <w:rPr>
          <w:b/>
          <w:lang w:val="uk-UA"/>
        </w:rPr>
      </w:pPr>
      <w:r w:rsidRPr="00B931D7">
        <w:rPr>
          <w:b/>
          <w:lang w:val="uk-UA"/>
        </w:rPr>
        <w:t>с. Студеники</w:t>
      </w:r>
    </w:p>
    <w:p w:rsidR="00367A80" w:rsidRPr="00B931D7" w:rsidRDefault="00367A80" w:rsidP="00B931D7">
      <w:pPr>
        <w:pStyle w:val="a6"/>
        <w:rPr>
          <w:b/>
          <w:lang w:val="uk-UA"/>
        </w:rPr>
      </w:pPr>
      <w:r w:rsidRPr="00B931D7">
        <w:rPr>
          <w:b/>
          <w:lang w:val="uk-UA"/>
        </w:rPr>
        <w:t>№ 553-ХІІІ–</w:t>
      </w:r>
      <w:r w:rsidRPr="00B931D7">
        <w:rPr>
          <w:b/>
          <w:lang w:val="en-US"/>
        </w:rPr>
        <w:t>V</w:t>
      </w:r>
      <w:r w:rsidRPr="00B931D7">
        <w:rPr>
          <w:b/>
          <w:lang w:val="uk-UA"/>
        </w:rPr>
        <w:t>ІІІ</w:t>
      </w:r>
    </w:p>
    <w:p w:rsidR="00367A80" w:rsidRPr="00B931D7" w:rsidRDefault="00367A80" w:rsidP="00B931D7">
      <w:pPr>
        <w:rPr>
          <w:b/>
          <w:lang w:val="uk-UA"/>
        </w:rPr>
      </w:pPr>
      <w:r w:rsidRPr="00835B64">
        <w:rPr>
          <w:b/>
          <w:lang w:val="uk-UA"/>
        </w:rPr>
        <w:t>23.07.2021</w:t>
      </w:r>
    </w:p>
    <w:p w:rsidR="00367A80" w:rsidRPr="00835B64" w:rsidRDefault="00367A80" w:rsidP="00367A80">
      <w:pPr>
        <w:jc w:val="center"/>
        <w:rPr>
          <w:lang w:val="uk-UA"/>
        </w:rPr>
      </w:pPr>
      <w:r w:rsidRPr="00835B64">
        <w:rPr>
          <w:noProof/>
          <w:lang w:eastAsia="ru-RU"/>
        </w:rPr>
        <w:lastRenderedPageBreak/>
        <w:drawing>
          <wp:inline distT="0" distB="0" distL="0" distR="0" wp14:anchorId="59134680" wp14:editId="5384731E">
            <wp:extent cx="486398" cy="612250"/>
            <wp:effectExtent l="0" t="0" r="9525" b="0"/>
            <wp:docPr id="38" name="Рисунок 9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835B64" w:rsidRDefault="00367A80" w:rsidP="00367A80">
      <w:pPr>
        <w:jc w:val="center"/>
        <w:rPr>
          <w:b/>
          <w:sz w:val="28"/>
          <w:szCs w:val="28"/>
          <w:lang w:val="uk-UA"/>
        </w:rPr>
      </w:pPr>
      <w:r w:rsidRPr="00835B64">
        <w:rPr>
          <w:b/>
          <w:sz w:val="28"/>
          <w:szCs w:val="28"/>
          <w:lang w:val="uk-UA"/>
        </w:rPr>
        <w:t>УКРАЇНА</w:t>
      </w:r>
    </w:p>
    <w:p w:rsidR="00367A80" w:rsidRPr="00835B64" w:rsidRDefault="00367A80" w:rsidP="00367A80">
      <w:pPr>
        <w:jc w:val="center"/>
        <w:rPr>
          <w:sz w:val="28"/>
          <w:szCs w:val="28"/>
          <w:lang w:val="uk-UA"/>
        </w:rPr>
      </w:pPr>
      <w:r w:rsidRPr="00835B64">
        <w:rPr>
          <w:b/>
          <w:lang w:val="uk-UA"/>
        </w:rPr>
        <w:t>СТУДЕНИКІВСЬКА СІЛЬСЬКА РАДА</w:t>
      </w:r>
    </w:p>
    <w:p w:rsidR="00367A80" w:rsidRPr="00835B64" w:rsidRDefault="00367A80" w:rsidP="00B931D7">
      <w:pPr>
        <w:jc w:val="center"/>
        <w:rPr>
          <w:b/>
          <w:lang w:val="uk-UA"/>
        </w:rPr>
      </w:pPr>
      <w:r w:rsidRPr="00835B64">
        <w:rPr>
          <w:b/>
          <w:lang w:val="uk-UA"/>
        </w:rPr>
        <w:t>БОРИСПІ</w:t>
      </w:r>
      <w:r w:rsidR="00B931D7">
        <w:rPr>
          <w:b/>
          <w:lang w:val="uk-UA"/>
        </w:rPr>
        <w:t>ЛЬСЬКИЙ  РАЙОН КИЇВСЬКА ОБЛАСТЬ</w:t>
      </w:r>
    </w:p>
    <w:p w:rsidR="00367A80" w:rsidRPr="00B931D7" w:rsidRDefault="00B931D7" w:rsidP="00B931D7">
      <w:pPr>
        <w:jc w:val="center"/>
        <w:rPr>
          <w:b/>
          <w:sz w:val="28"/>
          <w:szCs w:val="28"/>
          <w:lang w:val="uk-UA"/>
        </w:rPr>
      </w:pPr>
      <w:r>
        <w:rPr>
          <w:b/>
          <w:sz w:val="28"/>
          <w:szCs w:val="28"/>
          <w:lang w:val="uk-UA"/>
        </w:rPr>
        <w:t>Р І Ш Е Н Н Я</w:t>
      </w:r>
    </w:p>
    <w:p w:rsidR="00367A80" w:rsidRPr="00B931D7" w:rsidRDefault="00367A80" w:rsidP="00B931D7">
      <w:pPr>
        <w:pStyle w:val="a6"/>
        <w:rPr>
          <w:b/>
          <w:lang w:val="uk-UA"/>
        </w:rPr>
      </w:pPr>
      <w:r w:rsidRPr="00B931D7">
        <w:rPr>
          <w:b/>
          <w:lang w:val="uk-UA"/>
        </w:rPr>
        <w:t xml:space="preserve">Про надання дозволу на  розробку </w:t>
      </w:r>
    </w:p>
    <w:p w:rsidR="00367A80" w:rsidRPr="00B931D7" w:rsidRDefault="00367A80" w:rsidP="00B931D7">
      <w:pPr>
        <w:pStyle w:val="a6"/>
        <w:rPr>
          <w:b/>
          <w:lang w:val="uk-UA"/>
        </w:rPr>
      </w:pPr>
      <w:r w:rsidRPr="00B931D7">
        <w:rPr>
          <w:b/>
          <w:lang w:val="uk-UA"/>
        </w:rPr>
        <w:t xml:space="preserve">плану зонування території </w:t>
      </w:r>
    </w:p>
    <w:p w:rsidR="00367A80" w:rsidRPr="00B931D7" w:rsidRDefault="00367A80" w:rsidP="00B931D7">
      <w:pPr>
        <w:pStyle w:val="a6"/>
        <w:rPr>
          <w:b/>
          <w:lang w:val="uk-UA"/>
        </w:rPr>
      </w:pPr>
      <w:r w:rsidRPr="00B931D7">
        <w:rPr>
          <w:b/>
          <w:lang w:val="uk-UA"/>
        </w:rPr>
        <w:t xml:space="preserve">села Соснова Бориспільського району </w:t>
      </w:r>
    </w:p>
    <w:p w:rsidR="00367A80" w:rsidRPr="00B931D7" w:rsidRDefault="00367A80" w:rsidP="00B931D7">
      <w:pPr>
        <w:pStyle w:val="a6"/>
        <w:rPr>
          <w:b/>
          <w:lang w:val="uk-UA"/>
        </w:rPr>
      </w:pPr>
      <w:r w:rsidRPr="00B931D7">
        <w:rPr>
          <w:b/>
          <w:lang w:val="uk-UA"/>
        </w:rPr>
        <w:t>Київської області</w:t>
      </w:r>
    </w:p>
    <w:p w:rsidR="00367A80" w:rsidRPr="00B931D7" w:rsidRDefault="00367A80" w:rsidP="00B931D7">
      <w:pPr>
        <w:tabs>
          <w:tab w:val="left" w:pos="9355"/>
        </w:tabs>
        <w:spacing w:before="100" w:beforeAutospacing="1"/>
        <w:ind w:firstLine="567"/>
        <w:jc w:val="both"/>
        <w:rPr>
          <w:lang w:val="uk-UA"/>
        </w:rPr>
      </w:pPr>
      <w:r w:rsidRPr="00835B64">
        <w:t>Керуючись</w:t>
      </w:r>
      <w:r w:rsidRPr="00835B64">
        <w:rPr>
          <w:lang w:val="uk-UA"/>
        </w:rPr>
        <w:t xml:space="preserve"> </w:t>
      </w:r>
      <w:r w:rsidRPr="00835B64">
        <w:t>статтями 26,31 Закону України «Про місцеве</w:t>
      </w:r>
      <w:r w:rsidRPr="00835B64">
        <w:rPr>
          <w:lang w:val="uk-UA"/>
        </w:rPr>
        <w:t xml:space="preserve"> </w:t>
      </w:r>
      <w:r w:rsidRPr="00835B64">
        <w:t>самоврядування в Україні», статтею 143 Конституції</w:t>
      </w:r>
      <w:r w:rsidRPr="00835B64">
        <w:rPr>
          <w:lang w:val="uk-UA"/>
        </w:rPr>
        <w:t xml:space="preserve"> </w:t>
      </w:r>
      <w:r w:rsidRPr="00835B64">
        <w:t>України, статтями 12, 122, 173 Земельного кодексу України, статтями 16,17,18,</w:t>
      </w:r>
      <w:r w:rsidRPr="00835B64">
        <w:rPr>
          <w:lang w:val="uk-UA"/>
        </w:rPr>
        <w:t>20,</w:t>
      </w:r>
      <w:r w:rsidRPr="00835B64">
        <w:t>21 Закону України «Про регулювання</w:t>
      </w:r>
      <w:r w:rsidRPr="00835B64">
        <w:rPr>
          <w:lang w:val="uk-UA"/>
        </w:rPr>
        <w:t xml:space="preserve"> </w:t>
      </w:r>
      <w:r w:rsidRPr="00835B64">
        <w:t>містобудівної</w:t>
      </w:r>
      <w:r w:rsidRPr="00835B64">
        <w:rPr>
          <w:lang w:val="uk-UA"/>
        </w:rPr>
        <w:t xml:space="preserve"> </w:t>
      </w:r>
      <w:r w:rsidRPr="00835B64">
        <w:t>діяльності», Законом України «Про стратегічну</w:t>
      </w:r>
      <w:r w:rsidRPr="00835B64">
        <w:rPr>
          <w:lang w:val="uk-UA"/>
        </w:rPr>
        <w:t xml:space="preserve"> </w:t>
      </w:r>
      <w:r w:rsidRPr="00835B64">
        <w:t>екологічну</w:t>
      </w:r>
      <w:r w:rsidRPr="00835B64">
        <w:rPr>
          <w:lang w:val="uk-UA"/>
        </w:rPr>
        <w:t xml:space="preserve"> </w:t>
      </w:r>
      <w:r w:rsidRPr="00835B64">
        <w:t>оцінку», наказом Міністерства</w:t>
      </w:r>
      <w:r w:rsidRPr="00835B64">
        <w:rPr>
          <w:lang w:val="uk-UA"/>
        </w:rPr>
        <w:t xml:space="preserve"> </w:t>
      </w:r>
      <w:r w:rsidRPr="00835B64">
        <w:t>регіонального</w:t>
      </w:r>
      <w:r w:rsidRPr="00835B64">
        <w:rPr>
          <w:lang w:val="uk-UA"/>
        </w:rPr>
        <w:t xml:space="preserve"> </w:t>
      </w:r>
      <w:r w:rsidRPr="00835B64">
        <w:t>розвитку, будівництва та житлово-комунальногогосподарства</w:t>
      </w:r>
      <w:r w:rsidRPr="00835B64">
        <w:rPr>
          <w:lang w:val="uk-UA"/>
        </w:rPr>
        <w:t xml:space="preserve"> </w:t>
      </w:r>
      <w:r w:rsidRPr="00835B64">
        <w:t>України</w:t>
      </w:r>
      <w:r w:rsidRPr="00835B64">
        <w:rPr>
          <w:lang w:val="uk-UA"/>
        </w:rPr>
        <w:t xml:space="preserve"> </w:t>
      </w:r>
      <w:r w:rsidRPr="00835B64">
        <w:t>від 16.11.2011 № 290 «Про затвердження Порядку розроблення</w:t>
      </w:r>
      <w:r w:rsidRPr="00835B64">
        <w:rPr>
          <w:lang w:val="uk-UA"/>
        </w:rPr>
        <w:t xml:space="preserve"> </w:t>
      </w:r>
      <w:r w:rsidRPr="00835B64">
        <w:t>містобудівної</w:t>
      </w:r>
      <w:r w:rsidRPr="00835B64">
        <w:rPr>
          <w:lang w:val="uk-UA"/>
        </w:rPr>
        <w:t xml:space="preserve"> </w:t>
      </w:r>
      <w:r w:rsidRPr="00835B64">
        <w:t>документації», Порядком проведення</w:t>
      </w:r>
      <w:r w:rsidRPr="00835B64">
        <w:rPr>
          <w:lang w:val="uk-UA"/>
        </w:rPr>
        <w:t xml:space="preserve"> </w:t>
      </w:r>
      <w:r w:rsidRPr="00835B64">
        <w:t>громадських</w:t>
      </w:r>
      <w:r w:rsidRPr="00835B64">
        <w:rPr>
          <w:lang w:val="uk-UA"/>
        </w:rPr>
        <w:t xml:space="preserve"> </w:t>
      </w:r>
      <w:r w:rsidRPr="00835B64">
        <w:t>слухань</w:t>
      </w:r>
      <w:r w:rsidRPr="00835B64">
        <w:rPr>
          <w:lang w:val="uk-UA"/>
        </w:rPr>
        <w:t xml:space="preserve"> </w:t>
      </w:r>
      <w:r w:rsidRPr="00835B64">
        <w:t>щодо</w:t>
      </w:r>
      <w:r w:rsidRPr="00835B64">
        <w:rPr>
          <w:lang w:val="uk-UA"/>
        </w:rPr>
        <w:t xml:space="preserve"> </w:t>
      </w:r>
      <w:r w:rsidRPr="00835B64">
        <w:t>врахування</w:t>
      </w:r>
      <w:r w:rsidRPr="00835B64">
        <w:rPr>
          <w:lang w:val="uk-UA"/>
        </w:rPr>
        <w:t xml:space="preserve"> </w:t>
      </w:r>
      <w:r w:rsidRPr="00835B64">
        <w:t>громадськихінтересів</w:t>
      </w:r>
      <w:r w:rsidRPr="00835B64">
        <w:rPr>
          <w:lang w:val="uk-UA"/>
        </w:rPr>
        <w:t xml:space="preserve"> </w:t>
      </w:r>
      <w:r w:rsidRPr="00835B64">
        <w:t>під час розроблення</w:t>
      </w:r>
      <w:r w:rsidRPr="00835B64">
        <w:rPr>
          <w:lang w:val="uk-UA"/>
        </w:rPr>
        <w:t xml:space="preserve"> </w:t>
      </w:r>
      <w:r w:rsidRPr="00835B64">
        <w:t>проектів</w:t>
      </w:r>
      <w:r w:rsidRPr="00835B64">
        <w:rPr>
          <w:lang w:val="uk-UA"/>
        </w:rPr>
        <w:t xml:space="preserve"> </w:t>
      </w:r>
      <w:r w:rsidRPr="00835B64">
        <w:t>містобудівної</w:t>
      </w:r>
      <w:r w:rsidRPr="00835B64">
        <w:rPr>
          <w:lang w:val="uk-UA"/>
        </w:rPr>
        <w:t xml:space="preserve"> </w:t>
      </w:r>
      <w:r w:rsidRPr="00835B64">
        <w:t>документації на місцевому</w:t>
      </w:r>
      <w:r w:rsidRPr="00835B64">
        <w:rPr>
          <w:lang w:val="uk-UA"/>
        </w:rPr>
        <w:t xml:space="preserve"> </w:t>
      </w:r>
      <w:r w:rsidRPr="00835B64">
        <w:t>рівні, затвердженого</w:t>
      </w:r>
      <w:r w:rsidRPr="00835B64">
        <w:rPr>
          <w:lang w:val="uk-UA"/>
        </w:rPr>
        <w:t xml:space="preserve"> </w:t>
      </w:r>
      <w:r w:rsidRPr="00835B64">
        <w:t>постановою</w:t>
      </w:r>
      <w:r w:rsidRPr="00835B64">
        <w:rPr>
          <w:lang w:val="uk-UA"/>
        </w:rPr>
        <w:t xml:space="preserve"> Кабінету МіністрівУкраїни від 25.05.2011 №555, враховуючи необхідність приведення містобудівної документації у відповідність із вимогами законодавства у сфері містобудівної діяльності, будівельних норм, державних стандартів та правил, забезпечення раціонального використання земель, створення належних умов для життєдіяльності населення Студениківської сільської територі</w:t>
      </w:r>
      <w:r w:rsidR="00B931D7">
        <w:rPr>
          <w:lang w:val="uk-UA"/>
        </w:rPr>
        <w:t xml:space="preserve">альної громади, сільська рада   </w:t>
      </w:r>
      <w:r w:rsidRPr="00835B64">
        <w:rPr>
          <w:b/>
          <w:spacing w:val="20"/>
          <w:lang w:val="uk-UA"/>
        </w:rPr>
        <w:t>ВИРІШИЛА:</w:t>
      </w:r>
    </w:p>
    <w:p w:rsidR="00367A80" w:rsidRPr="00835B64" w:rsidRDefault="00367A80" w:rsidP="00B931D7">
      <w:pPr>
        <w:pStyle w:val="a6"/>
        <w:rPr>
          <w:lang w:val="uk-UA"/>
        </w:rPr>
      </w:pPr>
      <w:r w:rsidRPr="00835B64">
        <w:rPr>
          <w:lang w:val="uk-UA"/>
        </w:rPr>
        <w:t xml:space="preserve">1. Розробити  </w:t>
      </w:r>
      <w:r w:rsidRPr="00835B64">
        <w:t>План зонування</w:t>
      </w:r>
      <w:r w:rsidRPr="00835B64">
        <w:rPr>
          <w:lang w:val="uk-UA"/>
        </w:rPr>
        <w:t xml:space="preserve"> </w:t>
      </w:r>
      <w:r w:rsidRPr="00835B64">
        <w:t>території</w:t>
      </w:r>
      <w:r w:rsidRPr="00835B64">
        <w:rPr>
          <w:lang w:val="uk-UA"/>
        </w:rPr>
        <w:t xml:space="preserve"> </w:t>
      </w:r>
      <w:r w:rsidRPr="00835B64">
        <w:t xml:space="preserve">села </w:t>
      </w:r>
      <w:r w:rsidRPr="00835B64">
        <w:rPr>
          <w:lang w:val="uk-UA"/>
        </w:rPr>
        <w:t xml:space="preserve">Соснова </w:t>
      </w:r>
      <w:r w:rsidRPr="00835B64">
        <w:t>Бориспільського району Київськоїобласті</w:t>
      </w:r>
      <w:r w:rsidRPr="00835B64">
        <w:rPr>
          <w:lang w:val="uk-UA"/>
        </w:rPr>
        <w:t>.</w:t>
      </w:r>
    </w:p>
    <w:p w:rsidR="00367A80" w:rsidRPr="00835B64" w:rsidRDefault="00367A80" w:rsidP="00B931D7">
      <w:pPr>
        <w:pStyle w:val="a6"/>
        <w:rPr>
          <w:lang w:val="uk-UA"/>
        </w:rPr>
      </w:pPr>
      <w:r w:rsidRPr="00835B64">
        <w:rPr>
          <w:lang w:val="uk-UA"/>
        </w:rPr>
        <w:t>2. Розробити стратегічну екологічну оцінку документу державного планування «Плану зонування території  села Соснова Бориспільського району Київської області».</w:t>
      </w:r>
    </w:p>
    <w:p w:rsidR="00367A80" w:rsidRPr="00835B64" w:rsidRDefault="00367A80" w:rsidP="00B931D7">
      <w:pPr>
        <w:pStyle w:val="a6"/>
        <w:rPr>
          <w:lang w:val="uk-UA"/>
        </w:rPr>
      </w:pPr>
      <w:r w:rsidRPr="00835B64">
        <w:rPr>
          <w:lang w:val="uk-UA"/>
        </w:rPr>
        <w:t>3. Доручити виконавчому комітету сільської ради  визначити в установленому законодавством порядку розробника містобудівної документації.</w:t>
      </w:r>
    </w:p>
    <w:p w:rsidR="00367A80" w:rsidRPr="00835B64" w:rsidRDefault="00367A80" w:rsidP="00B931D7">
      <w:pPr>
        <w:pStyle w:val="a6"/>
        <w:rPr>
          <w:lang w:val="uk-UA"/>
        </w:rPr>
      </w:pPr>
      <w:r w:rsidRPr="00835B64">
        <w:rPr>
          <w:lang w:val="uk-UA"/>
        </w:rPr>
        <w:t>4 Рішення про надання дозволу на розробку плану зонування території села Соснова Бориспільського району Київської області оприлюднити відповідно до чинного законодавства .</w:t>
      </w:r>
    </w:p>
    <w:p w:rsidR="00367A80" w:rsidRPr="00835B64" w:rsidRDefault="00367A80" w:rsidP="00B931D7">
      <w:pPr>
        <w:pStyle w:val="a6"/>
        <w:rPr>
          <w:lang w:val="uk-UA"/>
        </w:rPr>
      </w:pPr>
      <w:r w:rsidRPr="00835B64">
        <w:rPr>
          <w:lang w:val="uk-UA"/>
        </w:rPr>
        <w:t>5. Після виготовлення містобудівної документації для села Соснова Бориспільського району Київської області, отримання всіх необхідних висновків, проведення громадських обговорень, слухань щодо врахування громадських інтересів, проходження відповідної архітектурно-містобудівної ради, подати вищевказану містобудівну документацію на затвердження сесії сільської ради.</w:t>
      </w:r>
    </w:p>
    <w:p w:rsidR="00367A80" w:rsidRPr="00835B64" w:rsidRDefault="00367A80" w:rsidP="00367A80">
      <w:pPr>
        <w:ind w:firstLine="567"/>
        <w:jc w:val="both"/>
        <w:rPr>
          <w:bCs/>
          <w:lang w:val="uk-UA"/>
        </w:rPr>
      </w:pPr>
      <w:r w:rsidRPr="00835B64">
        <w:rPr>
          <w:lang w:val="uk-UA"/>
        </w:rPr>
        <w:t xml:space="preserve">6. </w:t>
      </w: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B931D7" w:rsidRDefault="00367A80" w:rsidP="00B931D7">
      <w:pPr>
        <w:jc w:val="both"/>
        <w:rPr>
          <w:b/>
          <w:bCs/>
          <w:lang w:val="uk-UA"/>
        </w:rPr>
      </w:pPr>
      <w:r w:rsidRPr="00835B64">
        <w:rPr>
          <w:b/>
          <w:lang w:val="uk-UA"/>
        </w:rPr>
        <w:t xml:space="preserve">Сільський  голова :                                                                         </w:t>
      </w:r>
      <w:r w:rsidR="00B931D7">
        <w:rPr>
          <w:b/>
          <w:bCs/>
          <w:lang w:val="uk-UA"/>
        </w:rPr>
        <w:t>М.О.ЛЯХ</w:t>
      </w:r>
    </w:p>
    <w:p w:rsidR="00367A80" w:rsidRPr="00B931D7" w:rsidRDefault="00367A80" w:rsidP="00B931D7">
      <w:pPr>
        <w:pStyle w:val="a6"/>
        <w:rPr>
          <w:b/>
          <w:bCs/>
          <w:lang w:val="uk-UA"/>
        </w:rPr>
      </w:pPr>
      <w:r w:rsidRPr="00B931D7">
        <w:rPr>
          <w:b/>
          <w:lang w:val="uk-UA"/>
        </w:rPr>
        <w:t>с. Студеники</w:t>
      </w:r>
    </w:p>
    <w:p w:rsidR="00367A80" w:rsidRPr="00B931D7" w:rsidRDefault="00367A80" w:rsidP="00B931D7">
      <w:pPr>
        <w:pStyle w:val="a6"/>
        <w:rPr>
          <w:b/>
          <w:lang w:val="uk-UA"/>
        </w:rPr>
      </w:pPr>
      <w:r w:rsidRPr="00B931D7">
        <w:rPr>
          <w:b/>
          <w:lang w:val="uk-UA"/>
        </w:rPr>
        <w:t>№ 554-ХІІІ–</w:t>
      </w:r>
      <w:r w:rsidRPr="00B931D7">
        <w:rPr>
          <w:b/>
          <w:lang w:val="en-US"/>
        </w:rPr>
        <w:t>V</w:t>
      </w:r>
      <w:r w:rsidRPr="00B931D7">
        <w:rPr>
          <w:b/>
          <w:lang w:val="uk-UA"/>
        </w:rPr>
        <w:t>ІІІ</w:t>
      </w:r>
    </w:p>
    <w:p w:rsidR="00367A80" w:rsidRPr="00B931D7" w:rsidRDefault="00367A80" w:rsidP="00B931D7">
      <w:pPr>
        <w:pStyle w:val="a6"/>
        <w:rPr>
          <w:b/>
          <w:lang w:val="uk-UA"/>
        </w:rPr>
      </w:pPr>
      <w:r w:rsidRPr="00B931D7">
        <w:rPr>
          <w:b/>
          <w:lang w:val="uk-UA"/>
        </w:rPr>
        <w:t>23.07.2021</w:t>
      </w:r>
    </w:p>
    <w:p w:rsidR="00367A80" w:rsidRPr="00B931D7" w:rsidRDefault="00367A80" w:rsidP="00B931D7">
      <w:pPr>
        <w:pStyle w:val="a6"/>
        <w:rPr>
          <w:b/>
          <w:lang w:val="uk-UA"/>
        </w:rPr>
      </w:pPr>
    </w:p>
    <w:p w:rsidR="00367A80" w:rsidRPr="00835B64" w:rsidRDefault="00367A80" w:rsidP="00367A80">
      <w:pPr>
        <w:jc w:val="center"/>
        <w:rPr>
          <w:lang w:val="uk-UA"/>
        </w:rPr>
      </w:pPr>
      <w:r w:rsidRPr="00835B64">
        <w:rPr>
          <w:noProof/>
          <w:lang w:eastAsia="ru-RU"/>
        </w:rPr>
        <w:drawing>
          <wp:inline distT="0" distB="0" distL="0" distR="0" wp14:anchorId="1B411ED7" wp14:editId="2C48E8E3">
            <wp:extent cx="486398" cy="612250"/>
            <wp:effectExtent l="0" t="0" r="9525" b="0"/>
            <wp:docPr id="11" name="Рисунок 9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835B64" w:rsidRDefault="00367A80" w:rsidP="00367A80">
      <w:pPr>
        <w:jc w:val="center"/>
        <w:rPr>
          <w:b/>
          <w:sz w:val="28"/>
          <w:szCs w:val="28"/>
          <w:lang w:val="uk-UA"/>
        </w:rPr>
      </w:pPr>
      <w:r w:rsidRPr="00835B64">
        <w:rPr>
          <w:b/>
          <w:sz w:val="28"/>
          <w:szCs w:val="28"/>
          <w:lang w:val="uk-UA"/>
        </w:rPr>
        <w:t>УКРАЇНА</w:t>
      </w:r>
    </w:p>
    <w:p w:rsidR="00367A80" w:rsidRPr="00835B64" w:rsidRDefault="00367A80" w:rsidP="00367A80">
      <w:pPr>
        <w:jc w:val="center"/>
        <w:rPr>
          <w:sz w:val="28"/>
          <w:szCs w:val="28"/>
          <w:lang w:val="uk-UA"/>
        </w:rPr>
      </w:pPr>
      <w:r w:rsidRPr="00835B64">
        <w:rPr>
          <w:b/>
          <w:lang w:val="uk-UA"/>
        </w:rPr>
        <w:t>СТУДЕНИКІВСЬКА СІЛЬСЬКА РАДА</w:t>
      </w:r>
    </w:p>
    <w:p w:rsidR="00367A80" w:rsidRPr="00835B64" w:rsidRDefault="00367A80" w:rsidP="00B931D7">
      <w:pPr>
        <w:jc w:val="center"/>
        <w:rPr>
          <w:b/>
          <w:lang w:val="uk-UA"/>
        </w:rPr>
      </w:pPr>
      <w:r w:rsidRPr="00835B64">
        <w:rPr>
          <w:b/>
          <w:lang w:val="uk-UA"/>
        </w:rPr>
        <w:t>БОРИСПІ</w:t>
      </w:r>
      <w:r w:rsidR="00B931D7">
        <w:rPr>
          <w:b/>
          <w:lang w:val="uk-UA"/>
        </w:rPr>
        <w:t>ЛЬСЬКИЙ  РАЙОН КИЇВСЬКА ОБЛАСТЬ</w:t>
      </w:r>
    </w:p>
    <w:p w:rsidR="00367A80" w:rsidRPr="00B931D7" w:rsidRDefault="00B931D7" w:rsidP="00B931D7">
      <w:pPr>
        <w:jc w:val="center"/>
        <w:rPr>
          <w:b/>
          <w:sz w:val="28"/>
          <w:szCs w:val="28"/>
          <w:lang w:val="uk-UA"/>
        </w:rPr>
      </w:pPr>
      <w:r>
        <w:rPr>
          <w:b/>
          <w:sz w:val="28"/>
          <w:szCs w:val="28"/>
          <w:lang w:val="uk-UA"/>
        </w:rPr>
        <w:t>Р І Ш Е Н Н Я</w:t>
      </w:r>
    </w:p>
    <w:p w:rsidR="00367A80" w:rsidRPr="00B931D7" w:rsidRDefault="00367A80" w:rsidP="00B931D7">
      <w:pPr>
        <w:pStyle w:val="a6"/>
        <w:rPr>
          <w:b/>
          <w:lang w:val="uk-UA"/>
        </w:rPr>
      </w:pPr>
      <w:r w:rsidRPr="00B931D7">
        <w:rPr>
          <w:b/>
          <w:lang w:val="uk-UA"/>
        </w:rPr>
        <w:t xml:space="preserve">Про надання дозволу на  розробку </w:t>
      </w:r>
    </w:p>
    <w:p w:rsidR="00367A80" w:rsidRPr="00B931D7" w:rsidRDefault="00367A80" w:rsidP="00B931D7">
      <w:pPr>
        <w:pStyle w:val="a6"/>
        <w:rPr>
          <w:b/>
          <w:lang w:val="uk-UA"/>
        </w:rPr>
      </w:pPr>
      <w:r w:rsidRPr="00B931D7">
        <w:rPr>
          <w:b/>
          <w:lang w:val="uk-UA"/>
        </w:rPr>
        <w:t xml:space="preserve">плану зонування території </w:t>
      </w:r>
    </w:p>
    <w:p w:rsidR="00367A80" w:rsidRPr="00B931D7" w:rsidRDefault="00367A80" w:rsidP="00B931D7">
      <w:pPr>
        <w:pStyle w:val="a6"/>
        <w:rPr>
          <w:b/>
          <w:lang w:val="uk-UA"/>
        </w:rPr>
      </w:pPr>
      <w:r w:rsidRPr="00B931D7">
        <w:rPr>
          <w:b/>
          <w:lang w:val="uk-UA"/>
        </w:rPr>
        <w:t xml:space="preserve">села Леляки Бориспільського району </w:t>
      </w:r>
    </w:p>
    <w:p w:rsidR="00367A80" w:rsidRPr="00B931D7" w:rsidRDefault="00367A80" w:rsidP="00B931D7">
      <w:pPr>
        <w:pStyle w:val="a6"/>
        <w:rPr>
          <w:b/>
          <w:lang w:val="uk-UA"/>
        </w:rPr>
      </w:pPr>
      <w:r w:rsidRPr="00B931D7">
        <w:rPr>
          <w:b/>
          <w:lang w:val="uk-UA"/>
        </w:rPr>
        <w:t>Київської області</w:t>
      </w:r>
    </w:p>
    <w:p w:rsidR="00367A80" w:rsidRPr="00B931D7" w:rsidRDefault="00367A80" w:rsidP="00B931D7">
      <w:pPr>
        <w:tabs>
          <w:tab w:val="left" w:pos="9355"/>
        </w:tabs>
        <w:spacing w:before="100" w:beforeAutospacing="1"/>
        <w:ind w:firstLine="567"/>
        <w:jc w:val="both"/>
        <w:rPr>
          <w:lang w:val="uk-UA"/>
        </w:rPr>
      </w:pPr>
      <w:r w:rsidRPr="00835B64">
        <w:t>Керуючись</w:t>
      </w:r>
      <w:r w:rsidRPr="00835B64">
        <w:rPr>
          <w:lang w:val="uk-UA"/>
        </w:rPr>
        <w:t xml:space="preserve"> </w:t>
      </w:r>
      <w:r w:rsidRPr="00835B64">
        <w:t>статтями 26,31 Закону України «Про місцеве</w:t>
      </w:r>
      <w:r w:rsidRPr="00835B64">
        <w:rPr>
          <w:lang w:val="uk-UA"/>
        </w:rPr>
        <w:t xml:space="preserve"> </w:t>
      </w:r>
      <w:r w:rsidRPr="00835B64">
        <w:t>самоврядування в Україні», статтею 143 Конституції</w:t>
      </w:r>
      <w:r w:rsidRPr="00835B64">
        <w:rPr>
          <w:lang w:val="uk-UA"/>
        </w:rPr>
        <w:t xml:space="preserve"> </w:t>
      </w:r>
      <w:r w:rsidRPr="00835B64">
        <w:t>України, статтями 12, 122, 173 Земельного кодексу України, статтями 16,17,18,</w:t>
      </w:r>
      <w:r w:rsidRPr="00835B64">
        <w:rPr>
          <w:lang w:val="uk-UA"/>
        </w:rPr>
        <w:t>20,</w:t>
      </w:r>
      <w:r w:rsidRPr="00835B64">
        <w:t>21 Закону України «Про регулювання</w:t>
      </w:r>
      <w:r w:rsidRPr="00835B64">
        <w:rPr>
          <w:lang w:val="uk-UA"/>
        </w:rPr>
        <w:t xml:space="preserve"> </w:t>
      </w:r>
      <w:r w:rsidRPr="00835B64">
        <w:t>містобудівної</w:t>
      </w:r>
      <w:r w:rsidRPr="00835B64">
        <w:rPr>
          <w:lang w:val="uk-UA"/>
        </w:rPr>
        <w:t xml:space="preserve"> </w:t>
      </w:r>
      <w:r w:rsidRPr="00835B64">
        <w:t>діяльності», Законом України «Про стратегічну</w:t>
      </w:r>
      <w:r w:rsidRPr="00835B64">
        <w:rPr>
          <w:lang w:val="uk-UA"/>
        </w:rPr>
        <w:t xml:space="preserve"> </w:t>
      </w:r>
      <w:r w:rsidRPr="00835B64">
        <w:t>екологічну</w:t>
      </w:r>
      <w:r w:rsidRPr="00835B64">
        <w:rPr>
          <w:lang w:val="uk-UA"/>
        </w:rPr>
        <w:t xml:space="preserve"> </w:t>
      </w:r>
      <w:r w:rsidRPr="00835B64">
        <w:t>оцінку», наказом Міністерства</w:t>
      </w:r>
      <w:r w:rsidRPr="00835B64">
        <w:rPr>
          <w:lang w:val="uk-UA"/>
        </w:rPr>
        <w:t xml:space="preserve"> </w:t>
      </w:r>
      <w:r w:rsidRPr="00835B64">
        <w:t>регіонального</w:t>
      </w:r>
      <w:r w:rsidRPr="00835B64">
        <w:rPr>
          <w:lang w:val="uk-UA"/>
        </w:rPr>
        <w:t xml:space="preserve"> </w:t>
      </w:r>
      <w:r w:rsidRPr="00835B64">
        <w:t>розвитку, будівництва та житлово-комунальногогосподарства</w:t>
      </w:r>
      <w:r w:rsidRPr="00835B64">
        <w:rPr>
          <w:lang w:val="uk-UA"/>
        </w:rPr>
        <w:t xml:space="preserve"> </w:t>
      </w:r>
      <w:r w:rsidRPr="00835B64">
        <w:t>України</w:t>
      </w:r>
      <w:r w:rsidRPr="00835B64">
        <w:rPr>
          <w:lang w:val="uk-UA"/>
        </w:rPr>
        <w:t xml:space="preserve"> </w:t>
      </w:r>
      <w:r w:rsidRPr="00835B64">
        <w:t>від 16.11.2011 № 290 «Про затвердження Порядку розроблення</w:t>
      </w:r>
      <w:r w:rsidRPr="00835B64">
        <w:rPr>
          <w:lang w:val="uk-UA"/>
        </w:rPr>
        <w:t xml:space="preserve"> </w:t>
      </w:r>
      <w:r w:rsidRPr="00835B64">
        <w:t>містобудівної</w:t>
      </w:r>
      <w:r w:rsidRPr="00835B64">
        <w:rPr>
          <w:lang w:val="uk-UA"/>
        </w:rPr>
        <w:t xml:space="preserve"> </w:t>
      </w:r>
      <w:r w:rsidRPr="00835B64">
        <w:t>документації», Порядком проведення</w:t>
      </w:r>
      <w:r w:rsidRPr="00835B64">
        <w:rPr>
          <w:lang w:val="uk-UA"/>
        </w:rPr>
        <w:t xml:space="preserve"> </w:t>
      </w:r>
      <w:r w:rsidRPr="00835B64">
        <w:t>громадських</w:t>
      </w:r>
      <w:r w:rsidRPr="00835B64">
        <w:rPr>
          <w:lang w:val="uk-UA"/>
        </w:rPr>
        <w:t xml:space="preserve"> </w:t>
      </w:r>
      <w:r w:rsidRPr="00835B64">
        <w:t>слухань</w:t>
      </w:r>
      <w:r w:rsidRPr="00835B64">
        <w:rPr>
          <w:lang w:val="uk-UA"/>
        </w:rPr>
        <w:t xml:space="preserve"> </w:t>
      </w:r>
      <w:r w:rsidRPr="00835B64">
        <w:t>щодо</w:t>
      </w:r>
      <w:r w:rsidRPr="00835B64">
        <w:rPr>
          <w:lang w:val="uk-UA"/>
        </w:rPr>
        <w:t xml:space="preserve"> </w:t>
      </w:r>
      <w:r w:rsidRPr="00835B64">
        <w:t>врахування</w:t>
      </w:r>
      <w:r w:rsidRPr="00835B64">
        <w:rPr>
          <w:lang w:val="uk-UA"/>
        </w:rPr>
        <w:t xml:space="preserve"> </w:t>
      </w:r>
      <w:r w:rsidRPr="00835B64">
        <w:t>громадськихінтересів</w:t>
      </w:r>
      <w:r w:rsidRPr="00835B64">
        <w:rPr>
          <w:lang w:val="uk-UA"/>
        </w:rPr>
        <w:t xml:space="preserve"> </w:t>
      </w:r>
      <w:r w:rsidRPr="00835B64">
        <w:t>під час розроблення</w:t>
      </w:r>
      <w:r w:rsidRPr="00835B64">
        <w:rPr>
          <w:lang w:val="uk-UA"/>
        </w:rPr>
        <w:t xml:space="preserve"> </w:t>
      </w:r>
      <w:r w:rsidRPr="00835B64">
        <w:t>проектів</w:t>
      </w:r>
      <w:r w:rsidRPr="00835B64">
        <w:rPr>
          <w:lang w:val="uk-UA"/>
        </w:rPr>
        <w:t xml:space="preserve"> </w:t>
      </w:r>
      <w:r w:rsidRPr="00835B64">
        <w:t>містобудівної</w:t>
      </w:r>
      <w:r w:rsidRPr="00835B64">
        <w:rPr>
          <w:lang w:val="uk-UA"/>
        </w:rPr>
        <w:t xml:space="preserve"> </w:t>
      </w:r>
      <w:r w:rsidRPr="00835B64">
        <w:t>документації на місцевому</w:t>
      </w:r>
      <w:r w:rsidRPr="00835B64">
        <w:rPr>
          <w:lang w:val="uk-UA"/>
        </w:rPr>
        <w:t xml:space="preserve"> </w:t>
      </w:r>
      <w:r w:rsidRPr="00835B64">
        <w:t>рівні, затвердженого</w:t>
      </w:r>
      <w:r w:rsidRPr="00835B64">
        <w:rPr>
          <w:lang w:val="uk-UA"/>
        </w:rPr>
        <w:t xml:space="preserve"> </w:t>
      </w:r>
      <w:r w:rsidRPr="00835B64">
        <w:t>постановою</w:t>
      </w:r>
      <w:r w:rsidRPr="00835B64">
        <w:rPr>
          <w:lang w:val="uk-UA"/>
        </w:rPr>
        <w:t xml:space="preserve"> Кабінету МіністрівУкраїни від 25.05.2011 №555, враховуючи необхідність приведення містобудівної документації у відповідність із вимогами законодавства у сфері містобудівної діяльності, будівельних норм, державних стандартів та правил, забезпечення раціонального використання земель, створення належних умов для життєдіяльності населення Студениківської сільської територі</w:t>
      </w:r>
      <w:r w:rsidR="00B931D7">
        <w:rPr>
          <w:lang w:val="uk-UA"/>
        </w:rPr>
        <w:t xml:space="preserve">альної громади, сільська рада  </w:t>
      </w:r>
      <w:r w:rsidR="00B931D7">
        <w:rPr>
          <w:b/>
          <w:spacing w:val="20"/>
          <w:lang w:val="uk-UA"/>
        </w:rPr>
        <w:t>ВИРІШИЛА:</w:t>
      </w:r>
    </w:p>
    <w:p w:rsidR="00367A80" w:rsidRPr="00835B64" w:rsidRDefault="00367A80" w:rsidP="00B931D7">
      <w:pPr>
        <w:pStyle w:val="a6"/>
        <w:rPr>
          <w:lang w:val="uk-UA"/>
        </w:rPr>
      </w:pPr>
      <w:r w:rsidRPr="00835B64">
        <w:rPr>
          <w:lang w:val="uk-UA"/>
        </w:rPr>
        <w:t xml:space="preserve">1. Розробити  </w:t>
      </w:r>
      <w:r w:rsidRPr="00835B64">
        <w:t>План зонування</w:t>
      </w:r>
      <w:r w:rsidRPr="00835B64">
        <w:rPr>
          <w:lang w:val="uk-UA"/>
        </w:rPr>
        <w:t xml:space="preserve"> </w:t>
      </w:r>
      <w:r w:rsidRPr="00835B64">
        <w:t>території</w:t>
      </w:r>
      <w:r w:rsidRPr="00835B64">
        <w:rPr>
          <w:lang w:val="uk-UA"/>
        </w:rPr>
        <w:t xml:space="preserve"> </w:t>
      </w:r>
      <w:r w:rsidRPr="00835B64">
        <w:t xml:space="preserve">села </w:t>
      </w:r>
      <w:r w:rsidRPr="00835B64">
        <w:rPr>
          <w:lang w:val="uk-UA"/>
        </w:rPr>
        <w:t xml:space="preserve">Леляки </w:t>
      </w:r>
      <w:r w:rsidRPr="00835B64">
        <w:t>Бориспільського району Київськоїобласті</w:t>
      </w:r>
      <w:r w:rsidRPr="00835B64">
        <w:rPr>
          <w:lang w:val="uk-UA"/>
        </w:rPr>
        <w:t>.</w:t>
      </w:r>
    </w:p>
    <w:p w:rsidR="00367A80" w:rsidRPr="00835B64" w:rsidRDefault="00367A80" w:rsidP="00B931D7">
      <w:pPr>
        <w:pStyle w:val="a6"/>
        <w:rPr>
          <w:lang w:val="uk-UA"/>
        </w:rPr>
      </w:pPr>
      <w:r w:rsidRPr="00835B64">
        <w:rPr>
          <w:lang w:val="uk-UA"/>
        </w:rPr>
        <w:t>2. Розробити стратегічну екологічну оцінку документу державного планування «Плану зонування території  села Леляки Бориспільського району Київської області».</w:t>
      </w:r>
    </w:p>
    <w:p w:rsidR="00367A80" w:rsidRPr="00835B64" w:rsidRDefault="00367A80" w:rsidP="00B931D7">
      <w:pPr>
        <w:pStyle w:val="a6"/>
        <w:rPr>
          <w:lang w:val="uk-UA"/>
        </w:rPr>
      </w:pPr>
      <w:r w:rsidRPr="00835B64">
        <w:rPr>
          <w:lang w:val="uk-UA"/>
        </w:rPr>
        <w:t>3. Доручити виконавчому комітету сільської ради  визначити в установленому законодавством порядку розробника містобудівної документації.</w:t>
      </w:r>
    </w:p>
    <w:p w:rsidR="00367A80" w:rsidRPr="00835B64" w:rsidRDefault="00367A80" w:rsidP="00B931D7">
      <w:pPr>
        <w:pStyle w:val="a6"/>
        <w:rPr>
          <w:lang w:val="uk-UA"/>
        </w:rPr>
      </w:pPr>
      <w:r w:rsidRPr="00835B64">
        <w:rPr>
          <w:lang w:val="uk-UA"/>
        </w:rPr>
        <w:t>4. Рішення про надання дозволу на розробку плану зонування території села Леляки Бориспільського району Київської області оприлюднити відповідно до чинного законодавства .</w:t>
      </w:r>
    </w:p>
    <w:p w:rsidR="00367A80" w:rsidRPr="00835B64" w:rsidRDefault="00367A80" w:rsidP="00B931D7">
      <w:pPr>
        <w:pStyle w:val="a6"/>
        <w:rPr>
          <w:lang w:val="uk-UA"/>
        </w:rPr>
      </w:pPr>
      <w:r w:rsidRPr="00835B64">
        <w:rPr>
          <w:lang w:val="uk-UA"/>
        </w:rPr>
        <w:t>5. Після виготовлення містобудівної документації для села Леляки Бориспільського району Київської області, отримання всіх необхідних висновків, проведення громадських обговорень, слухань щодо врахування громадських інтересів, проходження відповідної архітектурно-містобудівної ради, подати вищевказану містобудівну документацію на затвердження сесії сільської ради.</w:t>
      </w:r>
    </w:p>
    <w:p w:rsidR="00367A80" w:rsidRPr="00B931D7" w:rsidRDefault="00367A80" w:rsidP="00B931D7">
      <w:pPr>
        <w:pStyle w:val="a6"/>
        <w:rPr>
          <w:bCs/>
          <w:lang w:val="uk-UA"/>
        </w:rPr>
      </w:pPr>
      <w:r w:rsidRPr="00835B64">
        <w:rPr>
          <w:lang w:val="uk-UA"/>
        </w:rPr>
        <w:t xml:space="preserve">6. </w:t>
      </w: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w:t>
      </w:r>
      <w:r w:rsidR="00B931D7">
        <w:rPr>
          <w:bCs/>
          <w:lang w:val="uk-UA"/>
        </w:rPr>
        <w:t>ного середовища.</w:t>
      </w:r>
    </w:p>
    <w:p w:rsidR="00367A80" w:rsidRPr="00835B64" w:rsidRDefault="00367A80" w:rsidP="00367A80">
      <w:pPr>
        <w:jc w:val="both"/>
        <w:rPr>
          <w:b/>
          <w:bCs/>
          <w:lang w:val="uk-UA"/>
        </w:rPr>
      </w:pPr>
      <w:r w:rsidRPr="00835B64">
        <w:rPr>
          <w:b/>
          <w:lang w:val="uk-UA"/>
        </w:rPr>
        <w:t xml:space="preserve">Сільський  голова :                                                                         </w:t>
      </w:r>
      <w:r w:rsidRPr="00835B64">
        <w:rPr>
          <w:b/>
          <w:bCs/>
          <w:lang w:val="uk-UA"/>
        </w:rPr>
        <w:t>М.О.ЛЯХ</w:t>
      </w:r>
    </w:p>
    <w:p w:rsidR="00367A80" w:rsidRPr="00B931D7" w:rsidRDefault="00367A80" w:rsidP="00B931D7">
      <w:pPr>
        <w:pStyle w:val="a6"/>
        <w:rPr>
          <w:b/>
          <w:lang w:val="uk-UA"/>
        </w:rPr>
      </w:pPr>
      <w:r w:rsidRPr="00B931D7">
        <w:rPr>
          <w:b/>
          <w:lang w:val="uk-UA"/>
        </w:rPr>
        <w:t>с. Студеники</w:t>
      </w:r>
    </w:p>
    <w:p w:rsidR="00367A80" w:rsidRPr="00B931D7" w:rsidRDefault="00367A80" w:rsidP="00B931D7">
      <w:pPr>
        <w:pStyle w:val="a6"/>
        <w:rPr>
          <w:b/>
          <w:lang w:val="uk-UA"/>
        </w:rPr>
      </w:pPr>
      <w:r w:rsidRPr="00B931D7">
        <w:rPr>
          <w:b/>
          <w:lang w:val="uk-UA"/>
        </w:rPr>
        <w:t>№ 555-ХІІІ–</w:t>
      </w:r>
      <w:r w:rsidRPr="00B931D7">
        <w:rPr>
          <w:b/>
          <w:lang w:val="en-US"/>
        </w:rPr>
        <w:t>V</w:t>
      </w:r>
      <w:r w:rsidRPr="00B931D7">
        <w:rPr>
          <w:b/>
          <w:lang w:val="uk-UA"/>
        </w:rPr>
        <w:t>ІІІ</w:t>
      </w:r>
    </w:p>
    <w:p w:rsidR="00367A80" w:rsidRPr="00B931D7" w:rsidRDefault="00367A80" w:rsidP="00B931D7">
      <w:pPr>
        <w:pStyle w:val="a6"/>
        <w:rPr>
          <w:b/>
          <w:lang w:val="uk-UA"/>
        </w:rPr>
      </w:pPr>
      <w:r w:rsidRPr="00B931D7">
        <w:rPr>
          <w:b/>
          <w:lang w:val="uk-UA"/>
        </w:rPr>
        <w:t>23.07.2021</w:t>
      </w:r>
    </w:p>
    <w:p w:rsidR="00367A80" w:rsidRPr="00835B64" w:rsidRDefault="00367A80" w:rsidP="00367A80">
      <w:pPr>
        <w:ind w:firstLine="567"/>
        <w:jc w:val="both"/>
        <w:rPr>
          <w:lang w:val="uk-UA"/>
        </w:rPr>
      </w:pPr>
    </w:p>
    <w:p w:rsidR="00367A80" w:rsidRPr="00835B64" w:rsidRDefault="00367A80" w:rsidP="00367A80">
      <w:pPr>
        <w:jc w:val="center"/>
        <w:rPr>
          <w:lang w:val="uk-UA"/>
        </w:rPr>
      </w:pPr>
      <w:r w:rsidRPr="00835B64">
        <w:rPr>
          <w:noProof/>
          <w:lang w:eastAsia="ru-RU"/>
        </w:rPr>
        <w:lastRenderedPageBreak/>
        <w:drawing>
          <wp:inline distT="0" distB="0" distL="0" distR="0" wp14:anchorId="041B0A96" wp14:editId="1C71BFDC">
            <wp:extent cx="486398" cy="612250"/>
            <wp:effectExtent l="0" t="0" r="9525" b="0"/>
            <wp:docPr id="12" name="Рисунок 9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835B64" w:rsidRDefault="00367A80" w:rsidP="00367A80">
      <w:pPr>
        <w:jc w:val="center"/>
        <w:rPr>
          <w:b/>
          <w:sz w:val="28"/>
          <w:szCs w:val="28"/>
          <w:lang w:val="uk-UA"/>
        </w:rPr>
      </w:pPr>
      <w:r w:rsidRPr="00835B64">
        <w:rPr>
          <w:b/>
          <w:sz w:val="28"/>
          <w:szCs w:val="28"/>
          <w:lang w:val="uk-UA"/>
        </w:rPr>
        <w:t>УКРАЇНА</w:t>
      </w:r>
    </w:p>
    <w:p w:rsidR="00367A80" w:rsidRPr="00835B64" w:rsidRDefault="00367A80" w:rsidP="00367A80">
      <w:pPr>
        <w:jc w:val="center"/>
        <w:rPr>
          <w:sz w:val="28"/>
          <w:szCs w:val="28"/>
          <w:lang w:val="uk-UA"/>
        </w:rPr>
      </w:pPr>
      <w:r w:rsidRPr="00835B64">
        <w:rPr>
          <w:b/>
          <w:lang w:val="uk-UA"/>
        </w:rPr>
        <w:t>СТУДЕНИКІВСЬКА СІЛЬСЬКА РАДА</w:t>
      </w:r>
    </w:p>
    <w:p w:rsidR="00367A80" w:rsidRPr="00835B64" w:rsidRDefault="00367A80" w:rsidP="00B931D7">
      <w:pPr>
        <w:jc w:val="center"/>
        <w:rPr>
          <w:b/>
          <w:lang w:val="uk-UA"/>
        </w:rPr>
      </w:pPr>
      <w:r w:rsidRPr="00835B64">
        <w:rPr>
          <w:b/>
          <w:lang w:val="uk-UA"/>
        </w:rPr>
        <w:t>БОРИСПІ</w:t>
      </w:r>
      <w:r w:rsidR="00B931D7">
        <w:rPr>
          <w:b/>
          <w:lang w:val="uk-UA"/>
        </w:rPr>
        <w:t>ЛЬСЬКИЙ  РАЙОН КИЇВСЬКА ОБЛАСТЬ</w:t>
      </w:r>
    </w:p>
    <w:p w:rsidR="00367A80" w:rsidRPr="00B931D7" w:rsidRDefault="00B931D7" w:rsidP="00B931D7">
      <w:pPr>
        <w:jc w:val="center"/>
        <w:rPr>
          <w:b/>
          <w:sz w:val="28"/>
          <w:szCs w:val="28"/>
          <w:lang w:val="uk-UA"/>
        </w:rPr>
      </w:pPr>
      <w:r>
        <w:rPr>
          <w:b/>
          <w:sz w:val="28"/>
          <w:szCs w:val="28"/>
          <w:lang w:val="uk-UA"/>
        </w:rPr>
        <w:t>Р І Ш Е Н Н Я</w:t>
      </w:r>
    </w:p>
    <w:p w:rsidR="00367A80" w:rsidRPr="00B931D7" w:rsidRDefault="00367A80" w:rsidP="00B931D7">
      <w:pPr>
        <w:pStyle w:val="a6"/>
        <w:rPr>
          <w:b/>
          <w:lang w:val="uk-UA"/>
        </w:rPr>
      </w:pPr>
      <w:r w:rsidRPr="00B931D7">
        <w:rPr>
          <w:b/>
          <w:lang w:val="uk-UA"/>
        </w:rPr>
        <w:t xml:space="preserve">Про надання дозволу на  розробку </w:t>
      </w:r>
    </w:p>
    <w:p w:rsidR="00367A80" w:rsidRPr="00B931D7" w:rsidRDefault="00367A80" w:rsidP="00B931D7">
      <w:pPr>
        <w:pStyle w:val="a6"/>
        <w:rPr>
          <w:b/>
          <w:lang w:val="uk-UA"/>
        </w:rPr>
      </w:pPr>
      <w:r w:rsidRPr="00B931D7">
        <w:rPr>
          <w:b/>
          <w:lang w:val="uk-UA"/>
        </w:rPr>
        <w:t xml:space="preserve">плану зонування території </w:t>
      </w:r>
    </w:p>
    <w:p w:rsidR="00367A80" w:rsidRPr="00B931D7" w:rsidRDefault="00367A80" w:rsidP="00B931D7">
      <w:pPr>
        <w:pStyle w:val="a6"/>
        <w:rPr>
          <w:b/>
          <w:lang w:val="uk-UA"/>
        </w:rPr>
      </w:pPr>
      <w:r w:rsidRPr="00B931D7">
        <w:rPr>
          <w:b/>
          <w:lang w:val="uk-UA"/>
        </w:rPr>
        <w:t xml:space="preserve">села Семенівка Бориспільського району </w:t>
      </w:r>
    </w:p>
    <w:p w:rsidR="00367A80" w:rsidRPr="00B931D7" w:rsidRDefault="00367A80" w:rsidP="00B931D7">
      <w:pPr>
        <w:pStyle w:val="a6"/>
        <w:rPr>
          <w:b/>
          <w:lang w:val="uk-UA"/>
        </w:rPr>
      </w:pPr>
      <w:r w:rsidRPr="00B931D7">
        <w:rPr>
          <w:b/>
          <w:lang w:val="uk-UA"/>
        </w:rPr>
        <w:t>Київської області</w:t>
      </w:r>
    </w:p>
    <w:p w:rsidR="00367A80" w:rsidRPr="00B931D7" w:rsidRDefault="00367A80" w:rsidP="00B931D7">
      <w:pPr>
        <w:tabs>
          <w:tab w:val="left" w:pos="9355"/>
        </w:tabs>
        <w:spacing w:before="100" w:beforeAutospacing="1"/>
        <w:ind w:firstLine="567"/>
        <w:jc w:val="both"/>
        <w:rPr>
          <w:lang w:val="uk-UA"/>
        </w:rPr>
      </w:pPr>
      <w:r w:rsidRPr="00835B64">
        <w:t>Керуючись</w:t>
      </w:r>
      <w:r w:rsidRPr="00835B64">
        <w:rPr>
          <w:lang w:val="uk-UA"/>
        </w:rPr>
        <w:t xml:space="preserve"> </w:t>
      </w:r>
      <w:r w:rsidRPr="00835B64">
        <w:t>статтями 26,31 Закону України «Про місцеве</w:t>
      </w:r>
      <w:r w:rsidRPr="00835B64">
        <w:rPr>
          <w:lang w:val="uk-UA"/>
        </w:rPr>
        <w:t xml:space="preserve"> </w:t>
      </w:r>
      <w:r w:rsidRPr="00835B64">
        <w:t>самоврядування в Україні», статтею 143 Конституції</w:t>
      </w:r>
      <w:r w:rsidRPr="00835B64">
        <w:rPr>
          <w:lang w:val="uk-UA"/>
        </w:rPr>
        <w:t xml:space="preserve"> </w:t>
      </w:r>
      <w:r w:rsidRPr="00835B64">
        <w:t>України, статтями 12, 122, 173 Земельного кодексу України, статтями 16,17,18,</w:t>
      </w:r>
      <w:r w:rsidRPr="00835B64">
        <w:rPr>
          <w:lang w:val="uk-UA"/>
        </w:rPr>
        <w:t>20,</w:t>
      </w:r>
      <w:r w:rsidRPr="00835B64">
        <w:t>21 Закону України «Про регулювання</w:t>
      </w:r>
      <w:r w:rsidRPr="00835B64">
        <w:rPr>
          <w:lang w:val="uk-UA"/>
        </w:rPr>
        <w:t xml:space="preserve"> </w:t>
      </w:r>
      <w:r w:rsidRPr="00835B64">
        <w:t>містобудівної</w:t>
      </w:r>
      <w:r w:rsidRPr="00835B64">
        <w:rPr>
          <w:lang w:val="uk-UA"/>
        </w:rPr>
        <w:t xml:space="preserve"> </w:t>
      </w:r>
      <w:r w:rsidRPr="00835B64">
        <w:t>діяльності», Законом України «Про стратегічну</w:t>
      </w:r>
      <w:r w:rsidRPr="00835B64">
        <w:rPr>
          <w:lang w:val="uk-UA"/>
        </w:rPr>
        <w:t xml:space="preserve"> </w:t>
      </w:r>
      <w:r w:rsidRPr="00835B64">
        <w:t>екологічну</w:t>
      </w:r>
      <w:r w:rsidRPr="00835B64">
        <w:rPr>
          <w:lang w:val="uk-UA"/>
        </w:rPr>
        <w:t xml:space="preserve"> </w:t>
      </w:r>
      <w:r w:rsidRPr="00835B64">
        <w:t>оцінку», наказом Міністерства</w:t>
      </w:r>
      <w:r w:rsidRPr="00835B64">
        <w:rPr>
          <w:lang w:val="uk-UA"/>
        </w:rPr>
        <w:t xml:space="preserve"> </w:t>
      </w:r>
      <w:r w:rsidRPr="00835B64">
        <w:t>регіонального</w:t>
      </w:r>
      <w:r w:rsidRPr="00835B64">
        <w:rPr>
          <w:lang w:val="uk-UA"/>
        </w:rPr>
        <w:t xml:space="preserve"> </w:t>
      </w:r>
      <w:r w:rsidRPr="00835B64">
        <w:t>розвитку, будівництва та житлово-комунальногогосподарства</w:t>
      </w:r>
      <w:r w:rsidRPr="00835B64">
        <w:rPr>
          <w:lang w:val="uk-UA"/>
        </w:rPr>
        <w:t xml:space="preserve"> </w:t>
      </w:r>
      <w:r w:rsidRPr="00835B64">
        <w:t>України</w:t>
      </w:r>
      <w:r w:rsidRPr="00835B64">
        <w:rPr>
          <w:lang w:val="uk-UA"/>
        </w:rPr>
        <w:t xml:space="preserve"> </w:t>
      </w:r>
      <w:r w:rsidRPr="00835B64">
        <w:t>від 16.11.2011 № 290 «Про затвердження Порядку розроблення</w:t>
      </w:r>
      <w:r w:rsidRPr="00835B64">
        <w:rPr>
          <w:lang w:val="uk-UA"/>
        </w:rPr>
        <w:t xml:space="preserve"> </w:t>
      </w:r>
      <w:r w:rsidRPr="00835B64">
        <w:t>містобудівної</w:t>
      </w:r>
      <w:r w:rsidRPr="00835B64">
        <w:rPr>
          <w:lang w:val="uk-UA"/>
        </w:rPr>
        <w:t xml:space="preserve"> </w:t>
      </w:r>
      <w:r w:rsidRPr="00835B64">
        <w:t>документації», Порядком проведення</w:t>
      </w:r>
      <w:r w:rsidRPr="00835B64">
        <w:rPr>
          <w:lang w:val="uk-UA"/>
        </w:rPr>
        <w:t xml:space="preserve"> </w:t>
      </w:r>
      <w:r w:rsidRPr="00835B64">
        <w:t>громадських</w:t>
      </w:r>
      <w:r w:rsidRPr="00835B64">
        <w:rPr>
          <w:lang w:val="uk-UA"/>
        </w:rPr>
        <w:t xml:space="preserve"> </w:t>
      </w:r>
      <w:r w:rsidRPr="00835B64">
        <w:t>слухань</w:t>
      </w:r>
      <w:r w:rsidRPr="00835B64">
        <w:rPr>
          <w:lang w:val="uk-UA"/>
        </w:rPr>
        <w:t xml:space="preserve"> </w:t>
      </w:r>
      <w:r w:rsidRPr="00835B64">
        <w:t>щодо</w:t>
      </w:r>
      <w:r w:rsidRPr="00835B64">
        <w:rPr>
          <w:lang w:val="uk-UA"/>
        </w:rPr>
        <w:t xml:space="preserve"> </w:t>
      </w:r>
      <w:r w:rsidRPr="00835B64">
        <w:t>врахування</w:t>
      </w:r>
      <w:r w:rsidRPr="00835B64">
        <w:rPr>
          <w:lang w:val="uk-UA"/>
        </w:rPr>
        <w:t xml:space="preserve"> </w:t>
      </w:r>
      <w:r w:rsidRPr="00835B64">
        <w:t>громадськихінтересів</w:t>
      </w:r>
      <w:r w:rsidRPr="00835B64">
        <w:rPr>
          <w:lang w:val="uk-UA"/>
        </w:rPr>
        <w:t xml:space="preserve"> </w:t>
      </w:r>
      <w:r w:rsidRPr="00835B64">
        <w:t>під час розроблення</w:t>
      </w:r>
      <w:r w:rsidRPr="00835B64">
        <w:rPr>
          <w:lang w:val="uk-UA"/>
        </w:rPr>
        <w:t xml:space="preserve"> </w:t>
      </w:r>
      <w:r w:rsidRPr="00835B64">
        <w:t>проектів</w:t>
      </w:r>
      <w:r w:rsidRPr="00835B64">
        <w:rPr>
          <w:lang w:val="uk-UA"/>
        </w:rPr>
        <w:t xml:space="preserve"> </w:t>
      </w:r>
      <w:r w:rsidRPr="00835B64">
        <w:t>містобудівної</w:t>
      </w:r>
      <w:r w:rsidRPr="00835B64">
        <w:rPr>
          <w:lang w:val="uk-UA"/>
        </w:rPr>
        <w:t xml:space="preserve"> </w:t>
      </w:r>
      <w:r w:rsidRPr="00835B64">
        <w:t>документації на місцевому</w:t>
      </w:r>
      <w:r w:rsidRPr="00835B64">
        <w:rPr>
          <w:lang w:val="uk-UA"/>
        </w:rPr>
        <w:t xml:space="preserve"> </w:t>
      </w:r>
      <w:r w:rsidRPr="00835B64">
        <w:t>рівні, затвердженого</w:t>
      </w:r>
      <w:r w:rsidRPr="00835B64">
        <w:rPr>
          <w:lang w:val="uk-UA"/>
        </w:rPr>
        <w:t xml:space="preserve"> </w:t>
      </w:r>
      <w:r w:rsidRPr="00835B64">
        <w:t>постановою</w:t>
      </w:r>
      <w:r w:rsidRPr="00835B64">
        <w:rPr>
          <w:lang w:val="uk-UA"/>
        </w:rPr>
        <w:t xml:space="preserve"> Кабінету МіністрівУкраїни від 25.05.2011 №555, враховуючи необхідність приведення містобудівної документації у відповідність із вимогами законодавства у сфері містобудівної діяльності, будівельних норм, державних стандартів та правил, забезпечення раціонального використання земель, створення належних умов для життєдіяльності населення Студениківської сільської територі</w:t>
      </w:r>
      <w:r w:rsidR="00B931D7">
        <w:rPr>
          <w:lang w:val="uk-UA"/>
        </w:rPr>
        <w:t xml:space="preserve">альної громади, сільська рада  </w:t>
      </w:r>
      <w:r w:rsidRPr="00835B64">
        <w:rPr>
          <w:b/>
          <w:spacing w:val="20"/>
          <w:lang w:val="uk-UA"/>
        </w:rPr>
        <w:t>ВИРІШИЛА:</w:t>
      </w:r>
    </w:p>
    <w:p w:rsidR="00367A80" w:rsidRPr="00835B64" w:rsidRDefault="00367A80" w:rsidP="00B931D7">
      <w:pPr>
        <w:pStyle w:val="a6"/>
        <w:rPr>
          <w:lang w:val="uk-UA"/>
        </w:rPr>
      </w:pPr>
      <w:r w:rsidRPr="00835B64">
        <w:rPr>
          <w:lang w:val="uk-UA"/>
        </w:rPr>
        <w:t xml:space="preserve">1. Розробити  </w:t>
      </w:r>
      <w:r w:rsidRPr="00835B64">
        <w:t>План зонування</w:t>
      </w:r>
      <w:r w:rsidRPr="00835B64">
        <w:rPr>
          <w:lang w:val="uk-UA"/>
        </w:rPr>
        <w:t xml:space="preserve"> </w:t>
      </w:r>
      <w:r w:rsidRPr="00835B64">
        <w:t>території</w:t>
      </w:r>
      <w:r w:rsidRPr="00835B64">
        <w:rPr>
          <w:lang w:val="uk-UA"/>
        </w:rPr>
        <w:t xml:space="preserve"> </w:t>
      </w:r>
      <w:r w:rsidRPr="00835B64">
        <w:t xml:space="preserve">села </w:t>
      </w:r>
      <w:r w:rsidRPr="00835B64">
        <w:rPr>
          <w:lang w:val="uk-UA"/>
        </w:rPr>
        <w:t xml:space="preserve">Семенівка </w:t>
      </w:r>
      <w:r w:rsidRPr="00835B64">
        <w:t>Бориспільського району Київськоїобласті</w:t>
      </w:r>
      <w:r w:rsidRPr="00835B64">
        <w:rPr>
          <w:lang w:val="uk-UA"/>
        </w:rPr>
        <w:t>.</w:t>
      </w:r>
    </w:p>
    <w:p w:rsidR="00367A80" w:rsidRPr="00835B64" w:rsidRDefault="00367A80" w:rsidP="00B931D7">
      <w:pPr>
        <w:pStyle w:val="a6"/>
        <w:rPr>
          <w:lang w:val="uk-UA"/>
        </w:rPr>
      </w:pPr>
      <w:r w:rsidRPr="00835B64">
        <w:rPr>
          <w:lang w:val="uk-UA"/>
        </w:rPr>
        <w:t>2. Розробити стратегічну екологічну оцінку документу державного планування «Плану зонування території  села Семенівка Бориспільського району Київської області».</w:t>
      </w:r>
    </w:p>
    <w:p w:rsidR="00367A80" w:rsidRPr="00835B64" w:rsidRDefault="00367A80" w:rsidP="00B931D7">
      <w:pPr>
        <w:pStyle w:val="a6"/>
        <w:rPr>
          <w:lang w:val="uk-UA"/>
        </w:rPr>
      </w:pPr>
      <w:r w:rsidRPr="00835B64">
        <w:rPr>
          <w:lang w:val="uk-UA"/>
        </w:rPr>
        <w:t>3. Доручити виконавчому комітету сільської ради  визначити в установленому законодавством порядку розробника містобудівної документації.</w:t>
      </w:r>
    </w:p>
    <w:p w:rsidR="00367A80" w:rsidRPr="00835B64" w:rsidRDefault="00367A80" w:rsidP="00B931D7">
      <w:pPr>
        <w:pStyle w:val="a6"/>
        <w:rPr>
          <w:lang w:val="uk-UA"/>
        </w:rPr>
      </w:pPr>
      <w:r w:rsidRPr="00835B64">
        <w:rPr>
          <w:lang w:val="uk-UA"/>
        </w:rPr>
        <w:t>4. Рішення про надання дозволу на розробку плану зонування території села Семенівка Бориспільського району Київської області оприлюднити відповідно до чинного законодавства .</w:t>
      </w:r>
    </w:p>
    <w:p w:rsidR="00367A80" w:rsidRPr="00835B64" w:rsidRDefault="00367A80" w:rsidP="00B931D7">
      <w:pPr>
        <w:pStyle w:val="a6"/>
        <w:rPr>
          <w:lang w:val="uk-UA"/>
        </w:rPr>
      </w:pPr>
      <w:r w:rsidRPr="00835B64">
        <w:rPr>
          <w:lang w:val="uk-UA"/>
        </w:rPr>
        <w:t>5. Після виготовлення містобудівної документації для села Семенівка Бориспільського району Київської області, отримання всіх необхідних висновків, проведення громадських обговорень, слухань щодо врахування громадських інтересів, проходження відповідної архітектурно-містобудівної ради, подати вищевказану містобудівну документацію на затвердження сесії сільської ради.</w:t>
      </w:r>
    </w:p>
    <w:p w:rsidR="00367A80" w:rsidRPr="00835B64" w:rsidRDefault="00367A80" w:rsidP="00B931D7">
      <w:pPr>
        <w:pStyle w:val="a6"/>
        <w:rPr>
          <w:bCs/>
          <w:lang w:val="uk-UA"/>
        </w:rPr>
      </w:pPr>
      <w:r w:rsidRPr="00835B64">
        <w:rPr>
          <w:lang w:val="uk-UA"/>
        </w:rPr>
        <w:t xml:space="preserve">6. </w:t>
      </w: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835B64" w:rsidRDefault="00367A80" w:rsidP="00367A80">
      <w:pPr>
        <w:jc w:val="both"/>
        <w:rPr>
          <w:b/>
          <w:lang w:val="uk-UA"/>
        </w:rPr>
      </w:pPr>
    </w:p>
    <w:p w:rsidR="00367A80" w:rsidRPr="00835B64" w:rsidRDefault="00367A80" w:rsidP="00367A80">
      <w:pPr>
        <w:jc w:val="both"/>
        <w:rPr>
          <w:b/>
          <w:bCs/>
          <w:lang w:val="uk-UA"/>
        </w:rPr>
      </w:pPr>
      <w:r w:rsidRPr="00835B64">
        <w:rPr>
          <w:b/>
          <w:lang w:val="uk-UA"/>
        </w:rPr>
        <w:t xml:space="preserve">Сільський  голова :                                                                         </w:t>
      </w:r>
      <w:r w:rsidR="00B931D7">
        <w:rPr>
          <w:b/>
          <w:bCs/>
          <w:lang w:val="uk-UA"/>
        </w:rPr>
        <w:t>М.О.ЛЯХ</w:t>
      </w:r>
    </w:p>
    <w:p w:rsidR="00367A80" w:rsidRPr="00B931D7" w:rsidRDefault="00367A80" w:rsidP="00B931D7">
      <w:pPr>
        <w:pStyle w:val="a6"/>
        <w:rPr>
          <w:b/>
          <w:lang w:val="uk-UA"/>
        </w:rPr>
      </w:pPr>
      <w:r w:rsidRPr="00B931D7">
        <w:rPr>
          <w:b/>
          <w:lang w:val="uk-UA"/>
        </w:rPr>
        <w:t>с. Студеники</w:t>
      </w:r>
    </w:p>
    <w:p w:rsidR="00367A80" w:rsidRPr="00B931D7" w:rsidRDefault="00367A80" w:rsidP="00B931D7">
      <w:pPr>
        <w:pStyle w:val="a6"/>
        <w:rPr>
          <w:b/>
          <w:lang w:val="uk-UA"/>
        </w:rPr>
      </w:pPr>
      <w:r w:rsidRPr="00B931D7">
        <w:rPr>
          <w:b/>
          <w:lang w:val="uk-UA"/>
        </w:rPr>
        <w:t>№ 556-ХІІІ–</w:t>
      </w:r>
      <w:r w:rsidRPr="00B931D7">
        <w:rPr>
          <w:b/>
          <w:lang w:val="en-US"/>
        </w:rPr>
        <w:t>V</w:t>
      </w:r>
      <w:r w:rsidRPr="00B931D7">
        <w:rPr>
          <w:b/>
          <w:lang w:val="uk-UA"/>
        </w:rPr>
        <w:t>ІІІ</w:t>
      </w:r>
    </w:p>
    <w:p w:rsidR="00367A80" w:rsidRPr="00835B64" w:rsidRDefault="00367A80" w:rsidP="00367A80">
      <w:pPr>
        <w:rPr>
          <w:b/>
          <w:lang w:val="uk-UA"/>
        </w:rPr>
      </w:pPr>
      <w:r w:rsidRPr="00835B64">
        <w:rPr>
          <w:b/>
          <w:lang w:val="uk-UA"/>
        </w:rPr>
        <w:t>23.07.2021</w:t>
      </w:r>
    </w:p>
    <w:p w:rsidR="00367A80" w:rsidRPr="00835B64" w:rsidRDefault="00367A80" w:rsidP="00367A80">
      <w:pPr>
        <w:jc w:val="center"/>
        <w:rPr>
          <w:lang w:val="uk-UA"/>
        </w:rPr>
      </w:pPr>
      <w:r w:rsidRPr="00835B64">
        <w:rPr>
          <w:noProof/>
          <w:lang w:eastAsia="ru-RU"/>
        </w:rPr>
        <w:lastRenderedPageBreak/>
        <w:drawing>
          <wp:inline distT="0" distB="0" distL="0" distR="0" wp14:anchorId="52DA2A92" wp14:editId="16A0001A">
            <wp:extent cx="486398" cy="612250"/>
            <wp:effectExtent l="0" t="0" r="9525" b="0"/>
            <wp:docPr id="13" name="Рисунок 9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B931D7" w:rsidRDefault="00367A80" w:rsidP="00B931D7">
      <w:pPr>
        <w:pStyle w:val="a6"/>
        <w:jc w:val="center"/>
        <w:rPr>
          <w:b/>
          <w:lang w:val="uk-UA"/>
        </w:rPr>
      </w:pPr>
      <w:r w:rsidRPr="00B931D7">
        <w:rPr>
          <w:b/>
          <w:lang w:val="uk-UA"/>
        </w:rPr>
        <w:t>УКРАЇНА</w:t>
      </w:r>
    </w:p>
    <w:p w:rsidR="00367A80" w:rsidRPr="00B931D7" w:rsidRDefault="00367A80" w:rsidP="00B931D7">
      <w:pPr>
        <w:pStyle w:val="a6"/>
        <w:jc w:val="center"/>
        <w:rPr>
          <w:b/>
          <w:lang w:val="uk-UA"/>
        </w:rPr>
      </w:pPr>
      <w:r w:rsidRPr="00B931D7">
        <w:rPr>
          <w:b/>
          <w:lang w:val="uk-UA"/>
        </w:rPr>
        <w:t>СТУДЕНИКІВСЬКА СІЛЬСЬКА РАДА</w:t>
      </w:r>
    </w:p>
    <w:p w:rsidR="00367A80" w:rsidRPr="00B931D7" w:rsidRDefault="00367A80" w:rsidP="00B931D7">
      <w:pPr>
        <w:pStyle w:val="a6"/>
        <w:jc w:val="center"/>
        <w:rPr>
          <w:b/>
          <w:lang w:val="uk-UA"/>
        </w:rPr>
      </w:pPr>
      <w:r w:rsidRPr="00B931D7">
        <w:rPr>
          <w:b/>
          <w:lang w:val="uk-UA"/>
        </w:rPr>
        <w:t>БОРИСПІЛЬСЬКИЙ  РАЙОН КИЇВСЬКА ОБ</w:t>
      </w:r>
      <w:r w:rsidR="00B931D7" w:rsidRPr="00B931D7">
        <w:rPr>
          <w:b/>
          <w:lang w:val="uk-UA"/>
        </w:rPr>
        <w:t>ЛАСТЬ</w:t>
      </w:r>
    </w:p>
    <w:p w:rsidR="00367A80" w:rsidRPr="00B931D7" w:rsidRDefault="00B931D7" w:rsidP="00B931D7">
      <w:pPr>
        <w:jc w:val="center"/>
        <w:rPr>
          <w:b/>
          <w:sz w:val="28"/>
          <w:szCs w:val="28"/>
          <w:lang w:val="uk-UA"/>
        </w:rPr>
      </w:pPr>
      <w:r>
        <w:rPr>
          <w:b/>
          <w:sz w:val="28"/>
          <w:szCs w:val="28"/>
          <w:lang w:val="uk-UA"/>
        </w:rPr>
        <w:t>Р І Ш Е Н Н Я</w:t>
      </w:r>
    </w:p>
    <w:p w:rsidR="00367A80" w:rsidRPr="00B931D7" w:rsidRDefault="00367A80" w:rsidP="00B931D7">
      <w:pPr>
        <w:pStyle w:val="a6"/>
        <w:rPr>
          <w:b/>
          <w:lang w:val="uk-UA"/>
        </w:rPr>
      </w:pPr>
      <w:r w:rsidRPr="00B931D7">
        <w:rPr>
          <w:b/>
          <w:lang w:val="uk-UA"/>
        </w:rPr>
        <w:t xml:space="preserve">Про надання дозволу на  розробку </w:t>
      </w:r>
    </w:p>
    <w:p w:rsidR="00367A80" w:rsidRPr="00B931D7" w:rsidRDefault="00367A80" w:rsidP="00B931D7">
      <w:pPr>
        <w:pStyle w:val="a6"/>
        <w:rPr>
          <w:b/>
          <w:lang w:val="uk-UA"/>
        </w:rPr>
      </w:pPr>
      <w:r w:rsidRPr="00B931D7">
        <w:rPr>
          <w:b/>
          <w:lang w:val="uk-UA"/>
        </w:rPr>
        <w:t>генерального плану та плану зонування</w:t>
      </w:r>
    </w:p>
    <w:p w:rsidR="00367A80" w:rsidRPr="00B931D7" w:rsidRDefault="00367A80" w:rsidP="00B931D7">
      <w:pPr>
        <w:pStyle w:val="a6"/>
        <w:rPr>
          <w:b/>
          <w:lang w:val="uk-UA"/>
        </w:rPr>
      </w:pPr>
      <w:r w:rsidRPr="00B931D7">
        <w:rPr>
          <w:b/>
          <w:lang w:val="uk-UA"/>
        </w:rPr>
        <w:t>території (у складі генерального плану)</w:t>
      </w:r>
    </w:p>
    <w:p w:rsidR="00367A80" w:rsidRPr="00B931D7" w:rsidRDefault="00367A80" w:rsidP="00B931D7">
      <w:pPr>
        <w:pStyle w:val="a6"/>
        <w:rPr>
          <w:b/>
          <w:lang w:val="uk-UA"/>
        </w:rPr>
      </w:pPr>
      <w:r w:rsidRPr="00B931D7">
        <w:rPr>
          <w:b/>
          <w:lang w:val="uk-UA"/>
        </w:rPr>
        <w:t>села С</w:t>
      </w:r>
      <w:r w:rsidR="00B931D7">
        <w:rPr>
          <w:b/>
          <w:lang w:val="uk-UA"/>
        </w:rPr>
        <w:t xml:space="preserve">трокова Бориспільського району </w:t>
      </w:r>
      <w:r w:rsidRPr="00B931D7">
        <w:rPr>
          <w:b/>
          <w:lang w:val="uk-UA"/>
        </w:rPr>
        <w:t>Київської області</w:t>
      </w:r>
    </w:p>
    <w:p w:rsidR="00367A80" w:rsidRPr="00B931D7" w:rsidRDefault="00367A80" w:rsidP="00B931D7">
      <w:pPr>
        <w:tabs>
          <w:tab w:val="left" w:pos="9355"/>
        </w:tabs>
        <w:spacing w:before="100" w:beforeAutospacing="1"/>
        <w:ind w:firstLine="567"/>
        <w:jc w:val="both"/>
        <w:rPr>
          <w:lang w:val="uk-UA"/>
        </w:rPr>
      </w:pPr>
      <w:r w:rsidRPr="00835B64">
        <w:t>Керуючись</w:t>
      </w:r>
      <w:r w:rsidRPr="00835B64">
        <w:rPr>
          <w:lang w:val="uk-UA"/>
        </w:rPr>
        <w:t xml:space="preserve"> </w:t>
      </w:r>
      <w:r w:rsidRPr="00835B64">
        <w:t>статтями 26, 31 Закону України «Про місцеве</w:t>
      </w:r>
      <w:r w:rsidRPr="00835B64">
        <w:rPr>
          <w:lang w:val="uk-UA"/>
        </w:rPr>
        <w:t xml:space="preserve"> </w:t>
      </w:r>
      <w:r w:rsidRPr="00835B64">
        <w:t>самоврядування в Україні», статтею 143 Конституції</w:t>
      </w:r>
      <w:r w:rsidRPr="00835B64">
        <w:rPr>
          <w:lang w:val="uk-UA"/>
        </w:rPr>
        <w:t xml:space="preserve"> </w:t>
      </w:r>
      <w:r w:rsidRPr="00835B64">
        <w:t>України, статтями 12, 122, 173 Земельного кодексу України, статтями 16,17,18,20,21 Закону України «Про регулювання</w:t>
      </w:r>
      <w:r w:rsidRPr="00835B64">
        <w:rPr>
          <w:lang w:val="uk-UA"/>
        </w:rPr>
        <w:t xml:space="preserve"> </w:t>
      </w:r>
      <w:r w:rsidRPr="00835B64">
        <w:t>містобудівної</w:t>
      </w:r>
      <w:r w:rsidRPr="00835B64">
        <w:rPr>
          <w:lang w:val="uk-UA"/>
        </w:rPr>
        <w:t xml:space="preserve"> </w:t>
      </w:r>
      <w:r w:rsidRPr="00835B64">
        <w:t>діяльності», Законом України «Про стратегічну</w:t>
      </w:r>
      <w:r w:rsidRPr="00835B64">
        <w:rPr>
          <w:lang w:val="uk-UA"/>
        </w:rPr>
        <w:t xml:space="preserve"> </w:t>
      </w:r>
      <w:r w:rsidRPr="00835B64">
        <w:t>екологічну</w:t>
      </w:r>
      <w:r w:rsidRPr="00835B64">
        <w:rPr>
          <w:lang w:val="uk-UA"/>
        </w:rPr>
        <w:t xml:space="preserve"> </w:t>
      </w:r>
      <w:r w:rsidRPr="00835B64">
        <w:t>оцінку», наказом Міністерства</w:t>
      </w:r>
      <w:r w:rsidRPr="00835B64">
        <w:rPr>
          <w:lang w:val="uk-UA"/>
        </w:rPr>
        <w:t xml:space="preserve"> </w:t>
      </w:r>
      <w:r w:rsidRPr="00835B64">
        <w:t>регіонального</w:t>
      </w:r>
      <w:r w:rsidRPr="00835B64">
        <w:rPr>
          <w:lang w:val="uk-UA"/>
        </w:rPr>
        <w:t xml:space="preserve"> </w:t>
      </w:r>
      <w:r w:rsidRPr="00835B64">
        <w:t>розвитку, будівництва та житлово-комунального</w:t>
      </w:r>
      <w:r w:rsidRPr="00835B64">
        <w:rPr>
          <w:lang w:val="uk-UA"/>
        </w:rPr>
        <w:t xml:space="preserve"> </w:t>
      </w:r>
      <w:r w:rsidRPr="00835B64">
        <w:t>господарства</w:t>
      </w:r>
      <w:r w:rsidRPr="00835B64">
        <w:rPr>
          <w:lang w:val="uk-UA"/>
        </w:rPr>
        <w:t xml:space="preserve"> </w:t>
      </w:r>
      <w:r w:rsidRPr="00835B64">
        <w:t>України</w:t>
      </w:r>
      <w:r w:rsidRPr="00835B64">
        <w:rPr>
          <w:lang w:val="uk-UA"/>
        </w:rPr>
        <w:t xml:space="preserve"> </w:t>
      </w:r>
      <w:r w:rsidRPr="00835B64">
        <w:t>від 16.11.2011 № 290 «Про затвердження Порядку розроблення</w:t>
      </w:r>
      <w:r w:rsidRPr="00835B64">
        <w:rPr>
          <w:lang w:val="uk-UA"/>
        </w:rPr>
        <w:t xml:space="preserve"> </w:t>
      </w:r>
      <w:r w:rsidRPr="00835B64">
        <w:t>містобудівної</w:t>
      </w:r>
      <w:r w:rsidRPr="00835B64">
        <w:rPr>
          <w:lang w:val="uk-UA"/>
        </w:rPr>
        <w:t xml:space="preserve"> </w:t>
      </w:r>
      <w:r w:rsidRPr="00835B64">
        <w:t>документації», Порядком проведення</w:t>
      </w:r>
      <w:r w:rsidRPr="00835B64">
        <w:rPr>
          <w:lang w:val="uk-UA"/>
        </w:rPr>
        <w:t xml:space="preserve"> </w:t>
      </w:r>
      <w:r w:rsidRPr="00835B64">
        <w:t>громадських</w:t>
      </w:r>
      <w:r w:rsidRPr="00835B64">
        <w:rPr>
          <w:lang w:val="uk-UA"/>
        </w:rPr>
        <w:t xml:space="preserve"> </w:t>
      </w:r>
      <w:r w:rsidRPr="00835B64">
        <w:t>слухань</w:t>
      </w:r>
      <w:r w:rsidRPr="00835B64">
        <w:rPr>
          <w:lang w:val="uk-UA"/>
        </w:rPr>
        <w:t xml:space="preserve"> </w:t>
      </w:r>
      <w:r w:rsidRPr="00835B64">
        <w:t>щодо</w:t>
      </w:r>
      <w:r w:rsidRPr="00835B64">
        <w:rPr>
          <w:lang w:val="uk-UA"/>
        </w:rPr>
        <w:t xml:space="preserve"> </w:t>
      </w:r>
      <w:r w:rsidRPr="00835B64">
        <w:t>врахування</w:t>
      </w:r>
      <w:r w:rsidRPr="00835B64">
        <w:rPr>
          <w:lang w:val="uk-UA"/>
        </w:rPr>
        <w:t xml:space="preserve"> </w:t>
      </w:r>
      <w:r w:rsidRPr="00835B64">
        <w:t>громадських</w:t>
      </w:r>
      <w:r w:rsidRPr="00835B64">
        <w:rPr>
          <w:lang w:val="uk-UA"/>
        </w:rPr>
        <w:t xml:space="preserve"> </w:t>
      </w:r>
      <w:r w:rsidRPr="00835B64">
        <w:t>інтересів</w:t>
      </w:r>
      <w:r w:rsidRPr="00835B64">
        <w:rPr>
          <w:lang w:val="uk-UA"/>
        </w:rPr>
        <w:t xml:space="preserve"> </w:t>
      </w:r>
      <w:r w:rsidRPr="00835B64">
        <w:t>під час розроблення</w:t>
      </w:r>
      <w:r w:rsidRPr="00835B64">
        <w:rPr>
          <w:lang w:val="uk-UA"/>
        </w:rPr>
        <w:t xml:space="preserve"> </w:t>
      </w:r>
      <w:r w:rsidRPr="00835B64">
        <w:t>проектів</w:t>
      </w:r>
      <w:r w:rsidRPr="00835B64">
        <w:rPr>
          <w:lang w:val="uk-UA"/>
        </w:rPr>
        <w:t xml:space="preserve"> </w:t>
      </w:r>
      <w:r w:rsidRPr="00835B64">
        <w:t>містобудівної</w:t>
      </w:r>
      <w:r w:rsidRPr="00835B64">
        <w:rPr>
          <w:lang w:val="uk-UA"/>
        </w:rPr>
        <w:t xml:space="preserve"> </w:t>
      </w:r>
      <w:r w:rsidRPr="00835B64">
        <w:t>документації на місцевому</w:t>
      </w:r>
      <w:r w:rsidRPr="00835B64">
        <w:rPr>
          <w:lang w:val="uk-UA"/>
        </w:rPr>
        <w:t xml:space="preserve"> </w:t>
      </w:r>
      <w:r w:rsidRPr="00835B64">
        <w:t>рівні, затвердженого</w:t>
      </w:r>
      <w:r w:rsidRPr="00835B64">
        <w:rPr>
          <w:lang w:val="uk-UA"/>
        </w:rPr>
        <w:t xml:space="preserve"> </w:t>
      </w:r>
      <w:r w:rsidRPr="00835B64">
        <w:t>постановою</w:t>
      </w:r>
      <w:r w:rsidRPr="00835B64">
        <w:rPr>
          <w:lang w:val="uk-UA"/>
        </w:rPr>
        <w:t xml:space="preserve"> Кабінету Міністрів України від 25.05.2011 №555, враховуючи необхідність приведення містобудівної документації у відповідність із вимогами законодавства у сфері містобудівної діяльності, будівельних норм, державних стандартів та правил, забезпечення раціонального використання земель, створення належних умов для життєдіяльності населення Студениківської сільської територі</w:t>
      </w:r>
      <w:r w:rsidR="00B931D7">
        <w:rPr>
          <w:lang w:val="uk-UA"/>
        </w:rPr>
        <w:t xml:space="preserve">альної громади, сільська рада  </w:t>
      </w:r>
      <w:r w:rsidR="00B931D7">
        <w:rPr>
          <w:b/>
          <w:spacing w:val="20"/>
          <w:lang w:val="uk-UA"/>
        </w:rPr>
        <w:t>ВИРІШИЛА:</w:t>
      </w:r>
    </w:p>
    <w:p w:rsidR="00367A80" w:rsidRPr="00835B64" w:rsidRDefault="00367A80" w:rsidP="00B931D7">
      <w:pPr>
        <w:pStyle w:val="a6"/>
        <w:rPr>
          <w:lang w:val="uk-UA"/>
        </w:rPr>
      </w:pPr>
      <w:r w:rsidRPr="00835B64">
        <w:rPr>
          <w:lang w:val="uk-UA"/>
        </w:rPr>
        <w:t xml:space="preserve">1. Розробити </w:t>
      </w:r>
      <w:r w:rsidRPr="00835B64">
        <w:t>Генеральний план та План зонуваннятериторії</w:t>
      </w:r>
      <w:r w:rsidRPr="00835B64">
        <w:rPr>
          <w:lang w:val="uk-UA"/>
        </w:rPr>
        <w:t xml:space="preserve"> </w:t>
      </w:r>
      <w:r w:rsidRPr="00835B64">
        <w:t>(у складі генерального плану)  села Строкова</w:t>
      </w:r>
      <w:r w:rsidRPr="00835B64">
        <w:rPr>
          <w:lang w:val="uk-UA"/>
        </w:rPr>
        <w:t xml:space="preserve"> </w:t>
      </w:r>
      <w:r w:rsidRPr="00835B64">
        <w:t>Бориспільського району Київськоїобласті</w:t>
      </w:r>
      <w:r w:rsidRPr="00835B64">
        <w:rPr>
          <w:lang w:val="uk-UA"/>
        </w:rPr>
        <w:t>.</w:t>
      </w:r>
    </w:p>
    <w:p w:rsidR="00367A80" w:rsidRPr="00835B64" w:rsidRDefault="00367A80" w:rsidP="00B931D7">
      <w:pPr>
        <w:pStyle w:val="a6"/>
        <w:rPr>
          <w:lang w:val="uk-UA"/>
        </w:rPr>
      </w:pPr>
      <w:r w:rsidRPr="00835B64">
        <w:rPr>
          <w:lang w:val="uk-UA"/>
        </w:rPr>
        <w:t>2. Розробити стратегічну екологічну оцінку документу державного планування «Генеральний план та План зонування території (у складі генерального плану) села Строкова Бориспільського району Київської області».</w:t>
      </w:r>
    </w:p>
    <w:p w:rsidR="00367A80" w:rsidRPr="00835B64" w:rsidRDefault="00367A80" w:rsidP="00B931D7">
      <w:pPr>
        <w:pStyle w:val="a6"/>
        <w:rPr>
          <w:lang w:val="uk-UA"/>
        </w:rPr>
      </w:pPr>
      <w:r w:rsidRPr="00835B64">
        <w:rPr>
          <w:lang w:val="uk-UA"/>
        </w:rPr>
        <w:t>3. Доручити виконавчому комітету сільської ради  визначити в установленому законодавством порядку розробника містобудівної документації.</w:t>
      </w:r>
    </w:p>
    <w:p w:rsidR="00367A80" w:rsidRPr="00835B64" w:rsidRDefault="00367A80" w:rsidP="00B931D7">
      <w:pPr>
        <w:pStyle w:val="a6"/>
        <w:rPr>
          <w:lang w:val="uk-UA"/>
        </w:rPr>
      </w:pPr>
      <w:r w:rsidRPr="00835B64">
        <w:rPr>
          <w:lang w:val="uk-UA"/>
        </w:rPr>
        <w:t>4. Рішення про надання дозволу на розробку генерального плану та плану зонування території (у складі генерального плану) села Строкова Бориспільського району Київської області оприлюднити відповідно до чинного законодавства .</w:t>
      </w:r>
    </w:p>
    <w:p w:rsidR="00367A80" w:rsidRPr="00835B64" w:rsidRDefault="00367A80" w:rsidP="00B931D7">
      <w:pPr>
        <w:pStyle w:val="a6"/>
        <w:rPr>
          <w:lang w:val="uk-UA"/>
        </w:rPr>
      </w:pPr>
      <w:r w:rsidRPr="00835B64">
        <w:rPr>
          <w:lang w:val="uk-UA"/>
        </w:rPr>
        <w:t>5. Після виготовлення містобудівної документації для села Строкова Бориспільського району Київської області, отримання всіх необхідних висновків, проведення громадських обговорень, слухань щодо врахування громадських інтересів, проходження відповідної архітектурно-містобудівної ради, подати вищевказану містобудівну документацію на затвердження сесії сільської ради.</w:t>
      </w:r>
    </w:p>
    <w:p w:rsidR="00367A80" w:rsidRPr="00835B64" w:rsidRDefault="00367A80" w:rsidP="00367A80">
      <w:pPr>
        <w:ind w:firstLine="567"/>
        <w:jc w:val="both"/>
        <w:rPr>
          <w:bCs/>
          <w:lang w:val="uk-UA"/>
        </w:rPr>
      </w:pPr>
      <w:r w:rsidRPr="00835B64">
        <w:rPr>
          <w:bCs/>
          <w:lang w:val="uk-UA"/>
        </w:rPr>
        <w:t>6.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B931D7" w:rsidRDefault="00367A80" w:rsidP="00B931D7">
      <w:pPr>
        <w:jc w:val="both"/>
        <w:rPr>
          <w:b/>
          <w:bCs/>
          <w:lang w:val="uk-UA"/>
        </w:rPr>
      </w:pPr>
      <w:r w:rsidRPr="00835B64">
        <w:rPr>
          <w:b/>
          <w:lang w:val="uk-UA"/>
        </w:rPr>
        <w:t xml:space="preserve">Сільський  голова :                                                                         </w:t>
      </w:r>
      <w:r w:rsidRPr="00835B64">
        <w:rPr>
          <w:b/>
          <w:bCs/>
          <w:lang w:val="uk-UA"/>
        </w:rPr>
        <w:t>М.О.ЛЯХ</w:t>
      </w:r>
    </w:p>
    <w:p w:rsidR="00367A80" w:rsidRPr="00B931D7" w:rsidRDefault="00367A80" w:rsidP="00B931D7">
      <w:pPr>
        <w:pStyle w:val="a6"/>
        <w:rPr>
          <w:b/>
          <w:bCs/>
          <w:lang w:val="uk-UA"/>
        </w:rPr>
      </w:pPr>
      <w:r w:rsidRPr="00B931D7">
        <w:rPr>
          <w:b/>
          <w:lang w:val="uk-UA"/>
        </w:rPr>
        <w:t>с. Студеники</w:t>
      </w:r>
    </w:p>
    <w:p w:rsidR="00B931D7" w:rsidRPr="00B931D7" w:rsidRDefault="00367A80" w:rsidP="00B931D7">
      <w:pPr>
        <w:pStyle w:val="a6"/>
        <w:rPr>
          <w:b/>
          <w:lang w:val="uk-UA"/>
        </w:rPr>
      </w:pPr>
      <w:r w:rsidRPr="00B931D7">
        <w:rPr>
          <w:b/>
          <w:lang w:val="uk-UA"/>
        </w:rPr>
        <w:t>№ 557-ХІІІ–</w:t>
      </w:r>
      <w:r w:rsidRPr="00B931D7">
        <w:rPr>
          <w:b/>
          <w:lang w:val="en-US"/>
        </w:rPr>
        <w:t>V</w:t>
      </w:r>
      <w:r w:rsidRPr="00B931D7">
        <w:rPr>
          <w:b/>
          <w:lang w:val="uk-UA"/>
        </w:rPr>
        <w:t>ІІІ</w:t>
      </w:r>
    </w:p>
    <w:p w:rsidR="00367A80" w:rsidRPr="00B931D7" w:rsidRDefault="00367A80" w:rsidP="00B931D7">
      <w:pPr>
        <w:pStyle w:val="a6"/>
        <w:rPr>
          <w:b/>
          <w:lang w:val="uk-UA"/>
        </w:rPr>
      </w:pPr>
      <w:r w:rsidRPr="00B931D7">
        <w:rPr>
          <w:b/>
          <w:lang w:val="uk-UA"/>
        </w:rPr>
        <w:t>23.07.2021</w:t>
      </w:r>
    </w:p>
    <w:p w:rsidR="00367A80" w:rsidRPr="00835B64" w:rsidRDefault="00367A80" w:rsidP="00367A80">
      <w:pPr>
        <w:jc w:val="center"/>
        <w:rPr>
          <w:lang w:val="uk-UA"/>
        </w:rPr>
      </w:pPr>
      <w:r w:rsidRPr="00835B64">
        <w:rPr>
          <w:noProof/>
          <w:lang w:eastAsia="ru-RU"/>
        </w:rPr>
        <w:lastRenderedPageBreak/>
        <w:drawing>
          <wp:inline distT="0" distB="0" distL="0" distR="0" wp14:anchorId="1330AFDA" wp14:editId="4DD6FFD5">
            <wp:extent cx="486398" cy="612250"/>
            <wp:effectExtent l="0" t="0" r="9525" b="0"/>
            <wp:docPr id="46" name="Рисунок 46"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47591D" w:rsidRDefault="00367A80" w:rsidP="0047591D">
      <w:pPr>
        <w:pStyle w:val="a6"/>
        <w:jc w:val="center"/>
        <w:rPr>
          <w:b/>
          <w:lang w:val="uk-UA"/>
        </w:rPr>
      </w:pPr>
      <w:r w:rsidRPr="0047591D">
        <w:rPr>
          <w:b/>
          <w:lang w:val="uk-UA"/>
        </w:rPr>
        <w:t>УКРАЇНА</w:t>
      </w:r>
    </w:p>
    <w:p w:rsidR="00367A80" w:rsidRPr="0047591D" w:rsidRDefault="00367A80" w:rsidP="0047591D">
      <w:pPr>
        <w:pStyle w:val="a6"/>
        <w:jc w:val="center"/>
        <w:rPr>
          <w:b/>
          <w:lang w:val="uk-UA"/>
        </w:rPr>
      </w:pPr>
      <w:r w:rsidRPr="0047591D">
        <w:rPr>
          <w:b/>
          <w:lang w:val="uk-UA"/>
        </w:rPr>
        <w:t>СТУДЕНИКІВСЬКА СІЛЬСЬКА РАДА</w:t>
      </w:r>
    </w:p>
    <w:p w:rsidR="00367A80" w:rsidRPr="0047591D" w:rsidRDefault="00367A80" w:rsidP="0047591D">
      <w:pPr>
        <w:pStyle w:val="a6"/>
        <w:jc w:val="center"/>
        <w:rPr>
          <w:b/>
          <w:lang w:val="uk-UA"/>
        </w:rPr>
      </w:pPr>
      <w:r w:rsidRPr="0047591D">
        <w:rPr>
          <w:b/>
          <w:lang w:val="uk-UA"/>
        </w:rPr>
        <w:t>БОРИСПІЛЬСЬКИЙ  РАЙОН КИЇВСЬКА ОБЛАСТЬ</w:t>
      </w:r>
    </w:p>
    <w:p w:rsidR="00367A80" w:rsidRPr="0047591D" w:rsidRDefault="00367A80" w:rsidP="0047591D">
      <w:pPr>
        <w:pStyle w:val="a6"/>
        <w:jc w:val="center"/>
        <w:rPr>
          <w:b/>
          <w:lang w:val="uk-UA"/>
        </w:rPr>
      </w:pPr>
    </w:p>
    <w:p w:rsidR="00367A80" w:rsidRPr="0047591D" w:rsidRDefault="00367A80" w:rsidP="0047591D">
      <w:pPr>
        <w:pStyle w:val="a6"/>
        <w:jc w:val="center"/>
        <w:rPr>
          <w:b/>
          <w:lang w:val="uk-UA"/>
        </w:rPr>
      </w:pPr>
      <w:r w:rsidRPr="0047591D">
        <w:rPr>
          <w:b/>
          <w:lang w:val="uk-UA"/>
        </w:rPr>
        <w:t>Р І Ш Е Н Н Я</w:t>
      </w:r>
    </w:p>
    <w:p w:rsidR="00367A80" w:rsidRPr="00835B64" w:rsidRDefault="00367A80" w:rsidP="00367A80">
      <w:pPr>
        <w:jc w:val="center"/>
        <w:rPr>
          <w:b/>
          <w:lang w:val="uk-UA"/>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67A80" w:rsidRPr="00F2543D" w:rsidTr="00367A80">
        <w:tc>
          <w:tcPr>
            <w:tcW w:w="8075" w:type="dxa"/>
          </w:tcPr>
          <w:p w:rsidR="00367A80" w:rsidRPr="00835B64" w:rsidRDefault="00367A80" w:rsidP="00367A80">
            <w:pPr>
              <w:jc w:val="both"/>
              <w:rPr>
                <w:b/>
              </w:rPr>
            </w:pPr>
            <w:r w:rsidRPr="00835B64">
              <w:rPr>
                <w:b/>
              </w:rPr>
              <w:t xml:space="preserve">Про надання дозволу Виконавчому комітету Студениківської сільської ради на виготовлення проекту землеустрою щодо  відведення  земельної  ділянки в постійне користування    для  розміщення та експлуатації основних, підсобних і допоміжних будівель та споруд технічної інфраструктури (артезіанська свердловина) по вул.Коротченка, 1-а в с.Семенівка Бориспільського району Київської області.    </w:t>
            </w:r>
          </w:p>
        </w:tc>
      </w:tr>
    </w:tbl>
    <w:p w:rsidR="00367A80" w:rsidRPr="00835B64" w:rsidRDefault="00367A80" w:rsidP="00367A80">
      <w:pPr>
        <w:rPr>
          <w:b/>
          <w:lang w:val="uk-UA"/>
        </w:rPr>
      </w:pPr>
    </w:p>
    <w:p w:rsidR="00367A80" w:rsidRPr="00835B64" w:rsidRDefault="00367A80" w:rsidP="0047591D">
      <w:pPr>
        <w:ind w:firstLine="708"/>
        <w:jc w:val="both"/>
        <w:rPr>
          <w:lang w:val="uk-UA"/>
        </w:rPr>
      </w:pPr>
      <w:r w:rsidRPr="00835B64">
        <w:rPr>
          <w:bCs/>
          <w:lang w:val="uk-UA"/>
        </w:rPr>
        <w:t>З метою відведення земельної ділянки в постійне користування</w:t>
      </w:r>
      <w:r w:rsidRPr="00835B64">
        <w:rPr>
          <w:lang w:val="uk-UA"/>
        </w:rPr>
        <w:t xml:space="preserve"> для  розміщення та експлуатації основних, підсобних і допоміжних будівель та споруд технічної інфраструктури (артезіанська свердловина), по вул.Коротченка, 1-а в с.Семенівка Бориспільського району Київської області, керуючись  п. 34 частини 1 статті 26 Закону України "Про місцеве самоврядування в Україні", статтями 12,19,92,122,123 Земельного ко</w:t>
      </w:r>
      <w:r w:rsidR="0047591D">
        <w:rPr>
          <w:lang w:val="uk-UA"/>
        </w:rPr>
        <w:t xml:space="preserve">дексу України, сільська  рада  </w:t>
      </w:r>
    </w:p>
    <w:p w:rsidR="00367A80" w:rsidRPr="00835B64" w:rsidRDefault="0047591D" w:rsidP="0047591D">
      <w:pPr>
        <w:jc w:val="center"/>
        <w:rPr>
          <w:b/>
          <w:lang w:val="uk-UA"/>
        </w:rPr>
      </w:pPr>
      <w:r>
        <w:rPr>
          <w:b/>
          <w:lang w:val="uk-UA"/>
        </w:rPr>
        <w:t>В И Р І Ш И Л А :</w:t>
      </w:r>
    </w:p>
    <w:p w:rsidR="00367A80" w:rsidRPr="00835B64" w:rsidRDefault="00367A80" w:rsidP="002D6CDF">
      <w:pPr>
        <w:numPr>
          <w:ilvl w:val="0"/>
          <w:numId w:val="111"/>
        </w:numPr>
        <w:spacing w:after="160" w:line="259" w:lineRule="auto"/>
        <w:ind w:left="0" w:firstLine="360"/>
        <w:contextualSpacing/>
        <w:jc w:val="both"/>
        <w:rPr>
          <w:lang w:val="uk-UA"/>
        </w:rPr>
      </w:pPr>
      <w:r w:rsidRPr="00835B64">
        <w:rPr>
          <w:lang w:val="uk-UA"/>
        </w:rPr>
        <w:t xml:space="preserve">Надати дозвіл </w:t>
      </w:r>
      <w:r w:rsidRPr="00835B64">
        <w:rPr>
          <w:b/>
          <w:lang w:val="uk-UA"/>
        </w:rPr>
        <w:t xml:space="preserve">Виконавчому комітету Студениківської сільської ради </w:t>
      </w:r>
      <w:r w:rsidRPr="00835B64">
        <w:rPr>
          <w:lang w:val="uk-UA"/>
        </w:rPr>
        <w:t>на</w:t>
      </w:r>
      <w:r w:rsidRPr="00835B64">
        <w:rPr>
          <w:b/>
          <w:lang w:val="uk-UA"/>
        </w:rPr>
        <w:t xml:space="preserve"> </w:t>
      </w:r>
      <w:r w:rsidRPr="00835B64">
        <w:rPr>
          <w:lang w:val="uk-UA"/>
        </w:rPr>
        <w:t xml:space="preserve">виготовлення  проекту землеустрою щодо відведення   земельної  ділянки в постійне користування  для  розміщення та експлуатації основних, підсобних і допоміжних будівель та споруд технічної інфраструктури (артезіанська свердловина), орієнтовною площею 0,04га, розташованої по вул.Коротченка, 1-а в с.Семенівка Бориспільського району Київської області, (код КВЦПЗ-11.04). </w:t>
      </w:r>
    </w:p>
    <w:p w:rsidR="00367A80" w:rsidRPr="00835B64" w:rsidRDefault="00367A80" w:rsidP="002D6CDF">
      <w:pPr>
        <w:numPr>
          <w:ilvl w:val="0"/>
          <w:numId w:val="111"/>
        </w:numPr>
        <w:spacing w:after="160" w:line="259" w:lineRule="auto"/>
        <w:ind w:left="0" w:firstLine="360"/>
        <w:contextualSpacing/>
        <w:jc w:val="both"/>
        <w:rPr>
          <w:lang w:val="uk-UA"/>
        </w:rPr>
      </w:pPr>
      <w:r w:rsidRPr="00835B64">
        <w:rPr>
          <w:lang w:val="uk-UA"/>
        </w:rPr>
        <w:t>Проект землеустрою щодо відведення земельної ділянки в постійне користування  погодити відповідно до ст. 186-1 Земельного кодексу України.</w:t>
      </w:r>
    </w:p>
    <w:p w:rsidR="00367A80" w:rsidRPr="00835B64" w:rsidRDefault="00367A80" w:rsidP="002D6CDF">
      <w:pPr>
        <w:numPr>
          <w:ilvl w:val="0"/>
          <w:numId w:val="111"/>
        </w:numPr>
        <w:spacing w:after="160" w:line="259" w:lineRule="auto"/>
        <w:ind w:left="0" w:firstLine="360"/>
        <w:contextualSpacing/>
        <w:jc w:val="both"/>
        <w:rPr>
          <w:lang w:val="uk-UA"/>
        </w:rPr>
      </w:pPr>
      <w:r w:rsidRPr="00835B64">
        <w:rPr>
          <w:lang w:val="uk-UA"/>
        </w:rPr>
        <w:t>Розробку проекту землеустрою щодо відведення земельної ділянки в постійне користування  замовити в суб</w:t>
      </w:r>
      <w:r w:rsidRPr="00835B64">
        <w:t>’</w:t>
      </w:r>
      <w:r w:rsidRPr="00835B64">
        <w:rPr>
          <w:lang w:val="uk-UA"/>
        </w:rPr>
        <w:t>єкта господарювання, що є виконавцем робіт із землеустрою відповідно до чинного законодавства.</w:t>
      </w:r>
    </w:p>
    <w:p w:rsidR="00367A80" w:rsidRPr="00835B64" w:rsidRDefault="00367A80" w:rsidP="002D6CDF">
      <w:pPr>
        <w:numPr>
          <w:ilvl w:val="0"/>
          <w:numId w:val="111"/>
        </w:numPr>
        <w:spacing w:after="160" w:line="259" w:lineRule="auto"/>
        <w:ind w:left="0" w:firstLine="360"/>
        <w:contextualSpacing/>
        <w:jc w:val="both"/>
        <w:rPr>
          <w:lang w:val="uk-UA"/>
        </w:rPr>
      </w:pPr>
      <w:r w:rsidRPr="00835B64">
        <w:rPr>
          <w:lang w:val="uk-UA"/>
        </w:rPr>
        <w:t xml:space="preserve">Остаточне уточнення площі земельних ділянок буде проведено після виготовлення проекту землеустрою. </w:t>
      </w:r>
    </w:p>
    <w:p w:rsidR="00367A80" w:rsidRPr="0047591D" w:rsidRDefault="00367A80" w:rsidP="002D6CDF">
      <w:pPr>
        <w:numPr>
          <w:ilvl w:val="0"/>
          <w:numId w:val="111"/>
        </w:numPr>
        <w:spacing w:after="160" w:line="259" w:lineRule="auto"/>
        <w:ind w:left="0" w:firstLine="360"/>
        <w:contextualSpacing/>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835B64" w:rsidRDefault="00367A80" w:rsidP="00367A80">
      <w:pPr>
        <w:jc w:val="center"/>
        <w:rPr>
          <w:b/>
          <w:lang w:val="uk-UA"/>
        </w:rPr>
      </w:pPr>
      <w:r w:rsidRPr="00835B64">
        <w:rPr>
          <w:b/>
          <w:lang w:val="uk-UA"/>
        </w:rPr>
        <w:t>Сільський  голова :                                                                               М. О. ЛЯХ</w:t>
      </w:r>
    </w:p>
    <w:p w:rsidR="00367A80" w:rsidRPr="00835B64" w:rsidRDefault="00367A80" w:rsidP="00367A80">
      <w:pPr>
        <w:rPr>
          <w:lang w:val="uk-UA"/>
        </w:rPr>
      </w:pPr>
    </w:p>
    <w:p w:rsidR="00367A80" w:rsidRPr="00835B64" w:rsidRDefault="00367A80" w:rsidP="00367A80">
      <w:pPr>
        <w:rPr>
          <w:b/>
          <w:lang w:val="uk-UA"/>
        </w:rPr>
      </w:pPr>
      <w:r w:rsidRPr="00835B64">
        <w:rPr>
          <w:b/>
          <w:lang w:val="uk-UA"/>
        </w:rPr>
        <w:t>с. Студеники</w:t>
      </w:r>
    </w:p>
    <w:p w:rsidR="00367A80" w:rsidRPr="00835B64" w:rsidRDefault="00367A80" w:rsidP="00367A80">
      <w:pPr>
        <w:rPr>
          <w:b/>
          <w:lang w:val="uk-UA"/>
        </w:rPr>
      </w:pPr>
      <w:r w:rsidRPr="00835B64">
        <w:rPr>
          <w:b/>
          <w:lang w:val="uk-UA"/>
        </w:rPr>
        <w:t>№ 558-ХІІІ–</w:t>
      </w:r>
      <w:r w:rsidRPr="00835B64">
        <w:rPr>
          <w:b/>
          <w:lang w:val="en-US"/>
        </w:rPr>
        <w:t>V</w:t>
      </w:r>
      <w:r w:rsidRPr="00835B64">
        <w:rPr>
          <w:b/>
          <w:lang w:val="uk-UA"/>
        </w:rPr>
        <w:t>ІІІ</w:t>
      </w:r>
    </w:p>
    <w:p w:rsidR="00367A80" w:rsidRPr="0047591D" w:rsidRDefault="00367A80" w:rsidP="00367A80">
      <w:r w:rsidRPr="00835B64">
        <w:rPr>
          <w:b/>
          <w:lang w:val="uk-UA"/>
        </w:rPr>
        <w:t>23.07.2021</w:t>
      </w:r>
    </w:p>
    <w:p w:rsidR="00367A80" w:rsidRPr="00835B64" w:rsidRDefault="00367A80" w:rsidP="00367A80">
      <w:pPr>
        <w:jc w:val="center"/>
        <w:rPr>
          <w:lang w:val="uk-UA"/>
        </w:rPr>
      </w:pPr>
      <w:r w:rsidRPr="00835B64">
        <w:rPr>
          <w:noProof/>
          <w:lang w:eastAsia="ru-RU"/>
        </w:rPr>
        <w:lastRenderedPageBreak/>
        <w:drawing>
          <wp:inline distT="0" distB="0" distL="0" distR="0" wp14:anchorId="4C216CB7" wp14:editId="39547642">
            <wp:extent cx="486398" cy="612250"/>
            <wp:effectExtent l="0" t="0" r="9525" b="0"/>
            <wp:docPr id="151" name="Рисунок 15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835B64" w:rsidRDefault="00367A80" w:rsidP="00367A80">
      <w:pPr>
        <w:jc w:val="center"/>
        <w:rPr>
          <w:b/>
          <w:sz w:val="28"/>
          <w:szCs w:val="28"/>
          <w:lang w:val="uk-UA"/>
        </w:rPr>
      </w:pPr>
      <w:r w:rsidRPr="00835B64">
        <w:rPr>
          <w:b/>
          <w:sz w:val="28"/>
          <w:szCs w:val="28"/>
          <w:lang w:val="uk-UA"/>
        </w:rPr>
        <w:t>УКРАЇНА</w:t>
      </w:r>
    </w:p>
    <w:p w:rsidR="00367A80" w:rsidRPr="00835B64" w:rsidRDefault="00367A80" w:rsidP="00367A80">
      <w:pPr>
        <w:jc w:val="center"/>
        <w:rPr>
          <w:sz w:val="28"/>
          <w:szCs w:val="28"/>
          <w:lang w:val="uk-UA"/>
        </w:rPr>
      </w:pPr>
      <w:r w:rsidRPr="00835B64">
        <w:rPr>
          <w:b/>
          <w:lang w:val="uk-UA"/>
        </w:rPr>
        <w:t>СТУДЕНИКІВСЬКА СІЛЬСЬКА РАДА</w:t>
      </w:r>
    </w:p>
    <w:p w:rsidR="00367A80" w:rsidRPr="00835B64" w:rsidRDefault="00367A80" w:rsidP="0047591D">
      <w:pPr>
        <w:jc w:val="center"/>
        <w:rPr>
          <w:b/>
          <w:lang w:val="uk-UA"/>
        </w:rPr>
      </w:pPr>
      <w:r w:rsidRPr="00835B64">
        <w:rPr>
          <w:b/>
          <w:lang w:val="uk-UA"/>
        </w:rPr>
        <w:t>БОРИСПІ</w:t>
      </w:r>
      <w:r w:rsidR="0047591D">
        <w:rPr>
          <w:b/>
          <w:lang w:val="uk-UA"/>
        </w:rPr>
        <w:t>ЛЬСЬКИЙ  РАЙОН КИЇВСЬКА ОБЛАСТЬ</w:t>
      </w:r>
    </w:p>
    <w:p w:rsidR="00367A80" w:rsidRPr="0047591D" w:rsidRDefault="0047591D" w:rsidP="0047591D">
      <w:pPr>
        <w:jc w:val="center"/>
        <w:rPr>
          <w:b/>
          <w:sz w:val="28"/>
          <w:szCs w:val="28"/>
          <w:lang w:val="uk-UA"/>
        </w:rPr>
      </w:pPr>
      <w:r>
        <w:rPr>
          <w:b/>
          <w:sz w:val="28"/>
          <w:szCs w:val="28"/>
          <w:lang w:val="uk-UA"/>
        </w:rPr>
        <w:t>Р І Ш Е Н Н Я</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67A80" w:rsidRPr="00F2543D" w:rsidTr="00367A80">
        <w:tc>
          <w:tcPr>
            <w:tcW w:w="8075" w:type="dxa"/>
          </w:tcPr>
          <w:p w:rsidR="00367A80" w:rsidRPr="00835B64" w:rsidRDefault="00367A80" w:rsidP="00367A80">
            <w:pPr>
              <w:jc w:val="both"/>
              <w:rPr>
                <w:b/>
              </w:rPr>
            </w:pPr>
            <w:r w:rsidRPr="00835B64">
              <w:rPr>
                <w:b/>
              </w:rPr>
              <w:t xml:space="preserve">Про надання дозволу Виконавчому комітету Студениківської сільської ради на виготовлення проекту землеустрою щодо  відведення  земельної  ділянки в постійне користування    для  розміщення та експлуатації основних, підсобних і допоміжних будівель та споруд технічної інфраструктури (артезіанська свердловина) по вул.Поліська, 93 в с.Сомкова Долина Бориспільського району Київської області.    </w:t>
            </w:r>
          </w:p>
        </w:tc>
      </w:tr>
    </w:tbl>
    <w:p w:rsidR="00367A80" w:rsidRPr="00835B64" w:rsidRDefault="00367A80" w:rsidP="00367A80">
      <w:pPr>
        <w:rPr>
          <w:b/>
          <w:lang w:val="uk-UA"/>
        </w:rPr>
      </w:pPr>
    </w:p>
    <w:p w:rsidR="00367A80" w:rsidRPr="00835B64" w:rsidRDefault="00367A80" w:rsidP="0047591D">
      <w:pPr>
        <w:ind w:firstLine="708"/>
        <w:jc w:val="both"/>
        <w:rPr>
          <w:lang w:val="uk-UA"/>
        </w:rPr>
      </w:pPr>
      <w:r w:rsidRPr="00835B64">
        <w:rPr>
          <w:bCs/>
          <w:lang w:val="uk-UA"/>
        </w:rPr>
        <w:t>З метою відведення земельної ділянки в постійне користування</w:t>
      </w:r>
      <w:r w:rsidRPr="00835B64">
        <w:rPr>
          <w:lang w:val="uk-UA"/>
        </w:rPr>
        <w:t xml:space="preserve"> для  розміщення та експлуатації основних, підсобних і допоміжних будівель та споруд технічної інфраструктури (артезіанська свердловина), по вул.Поліська, 93 в с.Сомкова Долина Бориспільського району Київської області, керуючись  п. 34 частини 1 статті 26 Закону України "Про місцеве самоврядування в Україні", статтями 12,19,92,122,123 Земельного ко</w:t>
      </w:r>
      <w:r w:rsidR="0047591D">
        <w:rPr>
          <w:lang w:val="uk-UA"/>
        </w:rPr>
        <w:t xml:space="preserve">дексу України, сільська  рада  </w:t>
      </w:r>
    </w:p>
    <w:p w:rsidR="00367A80" w:rsidRPr="00835B64" w:rsidRDefault="0047591D" w:rsidP="0047591D">
      <w:pPr>
        <w:jc w:val="center"/>
        <w:rPr>
          <w:b/>
          <w:lang w:val="uk-UA"/>
        </w:rPr>
      </w:pPr>
      <w:r>
        <w:rPr>
          <w:b/>
          <w:lang w:val="uk-UA"/>
        </w:rPr>
        <w:t>В И Р І Ш И Л А :</w:t>
      </w:r>
    </w:p>
    <w:p w:rsidR="00367A80" w:rsidRPr="00835B64" w:rsidRDefault="00367A80" w:rsidP="002D6CDF">
      <w:pPr>
        <w:pStyle w:val="a3"/>
        <w:numPr>
          <w:ilvl w:val="0"/>
          <w:numId w:val="114"/>
        </w:numPr>
        <w:spacing w:after="160" w:line="259" w:lineRule="auto"/>
        <w:ind w:left="0" w:firstLine="360"/>
        <w:jc w:val="both"/>
        <w:rPr>
          <w:lang w:val="uk-UA"/>
        </w:rPr>
      </w:pPr>
      <w:r w:rsidRPr="00835B64">
        <w:rPr>
          <w:lang w:val="uk-UA"/>
        </w:rPr>
        <w:t xml:space="preserve">Надати дозвіл </w:t>
      </w:r>
      <w:r w:rsidRPr="00835B64">
        <w:rPr>
          <w:b/>
          <w:lang w:val="uk-UA"/>
        </w:rPr>
        <w:t xml:space="preserve">Виконавчому комітету Студениківської сільської ради </w:t>
      </w:r>
      <w:r w:rsidRPr="00835B64">
        <w:rPr>
          <w:lang w:val="uk-UA"/>
        </w:rPr>
        <w:t>на</w:t>
      </w:r>
      <w:r w:rsidRPr="00835B64">
        <w:rPr>
          <w:b/>
          <w:lang w:val="uk-UA"/>
        </w:rPr>
        <w:t xml:space="preserve"> </w:t>
      </w:r>
      <w:r w:rsidRPr="00835B64">
        <w:rPr>
          <w:lang w:val="uk-UA"/>
        </w:rPr>
        <w:t xml:space="preserve">виготовлення  проекту землеустрою щодо відведення   земельної  ділянки в постійне користування  для  розміщення та експлуатації основних, підсобних і допоміжних будівель та споруд технічної інфраструктури (артезіанська свердловина), орієнтовною площею 0,1500га, розташованої по вул.Поліська, 93 в с.Сомкова Долина Бориспільського району Київської області, (код КВЦПЗ-11.04). </w:t>
      </w:r>
    </w:p>
    <w:p w:rsidR="00367A80" w:rsidRPr="00835B64" w:rsidRDefault="00367A80" w:rsidP="002D6CDF">
      <w:pPr>
        <w:numPr>
          <w:ilvl w:val="0"/>
          <w:numId w:val="114"/>
        </w:numPr>
        <w:spacing w:after="160" w:line="259" w:lineRule="auto"/>
        <w:ind w:left="0" w:firstLine="360"/>
        <w:contextualSpacing/>
        <w:jc w:val="both"/>
        <w:rPr>
          <w:lang w:val="uk-UA"/>
        </w:rPr>
      </w:pPr>
      <w:r w:rsidRPr="00835B64">
        <w:rPr>
          <w:lang w:val="uk-UA"/>
        </w:rPr>
        <w:t>Проект землеустрою щодо відведення земельної ділянки в постійне користування  погодити відповідно до ст. 186-1 Земельного кодексу України.</w:t>
      </w:r>
    </w:p>
    <w:p w:rsidR="00367A80" w:rsidRPr="00835B64" w:rsidRDefault="00367A80" w:rsidP="002D6CDF">
      <w:pPr>
        <w:numPr>
          <w:ilvl w:val="0"/>
          <w:numId w:val="114"/>
        </w:numPr>
        <w:spacing w:after="160" w:line="259" w:lineRule="auto"/>
        <w:ind w:left="0" w:firstLine="360"/>
        <w:contextualSpacing/>
        <w:jc w:val="both"/>
        <w:rPr>
          <w:lang w:val="uk-UA"/>
        </w:rPr>
      </w:pPr>
      <w:r w:rsidRPr="00835B64">
        <w:rPr>
          <w:lang w:val="uk-UA"/>
        </w:rPr>
        <w:t>Розробку проекту землеустрою щодо відведення земельної ділянки в постійне користування  замовити в суб</w:t>
      </w:r>
      <w:r w:rsidRPr="00835B64">
        <w:t>’</w:t>
      </w:r>
      <w:r w:rsidRPr="00835B64">
        <w:rPr>
          <w:lang w:val="uk-UA"/>
        </w:rPr>
        <w:t>єкта господарювання, що є виконавцем робіт із землеустрою відповідно до чинного законодавства.</w:t>
      </w:r>
    </w:p>
    <w:p w:rsidR="00367A80" w:rsidRPr="00835B64" w:rsidRDefault="00367A80" w:rsidP="002D6CDF">
      <w:pPr>
        <w:numPr>
          <w:ilvl w:val="0"/>
          <w:numId w:val="114"/>
        </w:numPr>
        <w:spacing w:after="160" w:line="259" w:lineRule="auto"/>
        <w:ind w:left="0" w:firstLine="360"/>
        <w:contextualSpacing/>
        <w:jc w:val="both"/>
        <w:rPr>
          <w:lang w:val="uk-UA"/>
        </w:rPr>
      </w:pPr>
      <w:r w:rsidRPr="00835B64">
        <w:rPr>
          <w:lang w:val="uk-UA"/>
        </w:rPr>
        <w:t xml:space="preserve">Остаточне уточнення площі земельних ділянок буде проведено після виготовлення проекту землеустрою. </w:t>
      </w:r>
    </w:p>
    <w:p w:rsidR="00367A80" w:rsidRPr="0047591D" w:rsidRDefault="00367A80" w:rsidP="002D6CDF">
      <w:pPr>
        <w:numPr>
          <w:ilvl w:val="0"/>
          <w:numId w:val="114"/>
        </w:numPr>
        <w:spacing w:after="160" w:line="259" w:lineRule="auto"/>
        <w:ind w:left="0" w:firstLine="360"/>
        <w:contextualSpacing/>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47591D" w:rsidRDefault="00367A80" w:rsidP="0047591D">
      <w:pPr>
        <w:jc w:val="center"/>
        <w:rPr>
          <w:b/>
          <w:lang w:val="uk-UA"/>
        </w:rPr>
      </w:pPr>
      <w:r w:rsidRPr="00835B64">
        <w:rPr>
          <w:b/>
          <w:lang w:val="uk-UA"/>
        </w:rPr>
        <w:t xml:space="preserve">Сільський  голова :                                                         </w:t>
      </w:r>
      <w:r w:rsidR="0047591D">
        <w:rPr>
          <w:b/>
          <w:lang w:val="uk-UA"/>
        </w:rPr>
        <w:t xml:space="preserve">                      М. О. ЛЯХ</w:t>
      </w:r>
    </w:p>
    <w:p w:rsidR="00367A80" w:rsidRPr="00835B64" w:rsidRDefault="00367A80" w:rsidP="00367A80">
      <w:pPr>
        <w:rPr>
          <w:b/>
          <w:lang w:val="uk-UA"/>
        </w:rPr>
      </w:pPr>
      <w:r w:rsidRPr="00835B64">
        <w:rPr>
          <w:b/>
          <w:lang w:val="uk-UA"/>
        </w:rPr>
        <w:t>с. Студеники</w:t>
      </w:r>
    </w:p>
    <w:p w:rsidR="00367A80" w:rsidRPr="00835B64" w:rsidRDefault="00367A80" w:rsidP="00367A80">
      <w:pPr>
        <w:rPr>
          <w:b/>
          <w:lang w:val="uk-UA"/>
        </w:rPr>
      </w:pPr>
      <w:r w:rsidRPr="00835B64">
        <w:rPr>
          <w:b/>
          <w:lang w:val="uk-UA"/>
        </w:rPr>
        <w:t>№ 559-ХІІІ–</w:t>
      </w:r>
      <w:r w:rsidRPr="00835B64">
        <w:rPr>
          <w:b/>
          <w:lang w:val="en-US"/>
        </w:rPr>
        <w:t>V</w:t>
      </w:r>
      <w:r w:rsidRPr="00835B64">
        <w:rPr>
          <w:b/>
          <w:lang w:val="uk-UA"/>
        </w:rPr>
        <w:t>ІІІ</w:t>
      </w:r>
    </w:p>
    <w:p w:rsidR="00367A80" w:rsidRPr="0047591D" w:rsidRDefault="0047591D" w:rsidP="00367A80">
      <w:r>
        <w:rPr>
          <w:b/>
          <w:lang w:val="uk-UA"/>
        </w:rPr>
        <w:t>23.07.2021</w:t>
      </w:r>
    </w:p>
    <w:p w:rsidR="00367A80" w:rsidRPr="00835B64" w:rsidRDefault="00367A80" w:rsidP="00367A80">
      <w:pPr>
        <w:rPr>
          <w:sz w:val="28"/>
          <w:szCs w:val="28"/>
          <w:highlight w:val="green"/>
          <w:lang w:val="uk-UA"/>
        </w:rPr>
      </w:pPr>
    </w:p>
    <w:p w:rsidR="00367A80" w:rsidRPr="00835B64" w:rsidRDefault="00367A80" w:rsidP="00367A80">
      <w:pPr>
        <w:jc w:val="center"/>
        <w:rPr>
          <w:lang w:val="uk-UA"/>
        </w:rPr>
      </w:pPr>
      <w:r w:rsidRPr="00835B64">
        <w:rPr>
          <w:noProof/>
          <w:lang w:eastAsia="ru-RU"/>
        </w:rPr>
        <w:drawing>
          <wp:inline distT="0" distB="0" distL="0" distR="0" wp14:anchorId="78498A47" wp14:editId="384AD0DC">
            <wp:extent cx="486398" cy="612250"/>
            <wp:effectExtent l="0" t="0" r="9525" b="0"/>
            <wp:docPr id="44" name="Рисунок 44"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835B64" w:rsidRDefault="00367A80" w:rsidP="00367A80">
      <w:pPr>
        <w:jc w:val="center"/>
        <w:rPr>
          <w:b/>
          <w:sz w:val="28"/>
          <w:szCs w:val="28"/>
          <w:lang w:val="uk-UA"/>
        </w:rPr>
      </w:pPr>
      <w:r w:rsidRPr="00835B64">
        <w:rPr>
          <w:b/>
          <w:sz w:val="28"/>
          <w:szCs w:val="28"/>
          <w:lang w:val="uk-UA"/>
        </w:rPr>
        <w:t>УКРАЇНА</w:t>
      </w:r>
    </w:p>
    <w:p w:rsidR="00367A80" w:rsidRPr="00835B64" w:rsidRDefault="00367A80" w:rsidP="00367A80">
      <w:pPr>
        <w:jc w:val="center"/>
        <w:rPr>
          <w:sz w:val="28"/>
          <w:szCs w:val="28"/>
          <w:lang w:val="uk-UA"/>
        </w:rPr>
      </w:pPr>
      <w:r w:rsidRPr="00835B64">
        <w:rPr>
          <w:b/>
          <w:lang w:val="uk-UA"/>
        </w:rPr>
        <w:t>СТУДЕНИКІВСЬКА СІЛЬСЬКА РАДА</w:t>
      </w:r>
    </w:p>
    <w:p w:rsidR="00367A80" w:rsidRPr="00835B64" w:rsidRDefault="00367A80" w:rsidP="0047591D">
      <w:pPr>
        <w:jc w:val="center"/>
        <w:rPr>
          <w:b/>
          <w:lang w:val="uk-UA"/>
        </w:rPr>
      </w:pPr>
      <w:r w:rsidRPr="00835B64">
        <w:rPr>
          <w:b/>
          <w:lang w:val="uk-UA"/>
        </w:rPr>
        <w:t>БОРИСПІЛЬСЬКИЙ  РАЙОН КИЇВСЬКА ОБ</w:t>
      </w:r>
      <w:r w:rsidR="0047591D">
        <w:rPr>
          <w:b/>
          <w:lang w:val="uk-UA"/>
        </w:rPr>
        <w:t>ЛАСТЬ</w:t>
      </w:r>
    </w:p>
    <w:p w:rsidR="00367A80" w:rsidRPr="0047591D" w:rsidRDefault="0047591D" w:rsidP="0047591D">
      <w:pPr>
        <w:jc w:val="center"/>
        <w:rPr>
          <w:b/>
          <w:sz w:val="28"/>
          <w:szCs w:val="28"/>
          <w:lang w:val="uk-UA"/>
        </w:rPr>
      </w:pPr>
      <w:r>
        <w:rPr>
          <w:b/>
          <w:sz w:val="28"/>
          <w:szCs w:val="28"/>
          <w:lang w:val="uk-UA"/>
        </w:rPr>
        <w:t>Р І Ш Е Н Н Я</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67A80" w:rsidRPr="00F2543D" w:rsidTr="00367A80">
        <w:tc>
          <w:tcPr>
            <w:tcW w:w="8075" w:type="dxa"/>
          </w:tcPr>
          <w:p w:rsidR="00367A80" w:rsidRPr="00835B64" w:rsidRDefault="00367A80" w:rsidP="00367A80">
            <w:pPr>
              <w:jc w:val="both"/>
              <w:rPr>
                <w:b/>
              </w:rPr>
            </w:pPr>
            <w:r w:rsidRPr="00835B64">
              <w:rPr>
                <w:b/>
              </w:rPr>
              <w:t xml:space="preserve">Про надання дозволу Виконавчому комітету Студениківської сільської ради на виготовлення проекту землеустрою щодо  відведення  земельної  ділянки в постійне користування    для  розміщення та експлуатації основних, підсобних і допоміжних будівель та споруд технічної інфраструктури (артезіанська свердловина) по вул.Поліська, 71 в с.Соснова Бориспільського району Київської області.    </w:t>
            </w:r>
          </w:p>
        </w:tc>
      </w:tr>
    </w:tbl>
    <w:p w:rsidR="00367A80" w:rsidRPr="00835B64" w:rsidRDefault="00367A80" w:rsidP="00367A80">
      <w:pPr>
        <w:rPr>
          <w:b/>
          <w:lang w:val="uk-UA"/>
        </w:rPr>
      </w:pPr>
    </w:p>
    <w:p w:rsidR="00367A80" w:rsidRPr="00835B64" w:rsidRDefault="00367A80" w:rsidP="0047591D">
      <w:pPr>
        <w:ind w:firstLine="708"/>
        <w:jc w:val="both"/>
        <w:rPr>
          <w:lang w:val="uk-UA"/>
        </w:rPr>
      </w:pPr>
      <w:r w:rsidRPr="00835B64">
        <w:rPr>
          <w:bCs/>
          <w:lang w:val="uk-UA"/>
        </w:rPr>
        <w:t>З метою відведення земельної ділянки в постійне користування</w:t>
      </w:r>
      <w:r w:rsidRPr="00835B64">
        <w:rPr>
          <w:lang w:val="uk-UA"/>
        </w:rPr>
        <w:t xml:space="preserve"> для  розміщення та експлуатації основних, підсобних і допоміжних будівель та споруд технічної інфраструктури (артезіанська свердловина), по вул.Поліська, 71 в с.Соснова Бориспільського району Київської області, керуючись  п. 34 частини 1 статті 26 Закону України "Про місцеве самоврядування в Україні", статтями 12,19,92,122,123 Земельного ко</w:t>
      </w:r>
      <w:r w:rsidR="0047591D">
        <w:rPr>
          <w:lang w:val="uk-UA"/>
        </w:rPr>
        <w:t xml:space="preserve">дексу України, сільська  рада  </w:t>
      </w:r>
    </w:p>
    <w:p w:rsidR="00367A80" w:rsidRPr="00835B64" w:rsidRDefault="0047591D" w:rsidP="0047591D">
      <w:pPr>
        <w:jc w:val="center"/>
        <w:rPr>
          <w:b/>
          <w:lang w:val="uk-UA"/>
        </w:rPr>
      </w:pPr>
      <w:r>
        <w:rPr>
          <w:b/>
          <w:lang w:val="uk-UA"/>
        </w:rPr>
        <w:t>В И Р І Ш И Л А :</w:t>
      </w:r>
    </w:p>
    <w:p w:rsidR="00367A80" w:rsidRPr="00835B64" w:rsidRDefault="00367A80" w:rsidP="002D6CDF">
      <w:pPr>
        <w:numPr>
          <w:ilvl w:val="0"/>
          <w:numId w:val="112"/>
        </w:numPr>
        <w:spacing w:after="160" w:line="259" w:lineRule="auto"/>
        <w:ind w:left="0" w:firstLine="360"/>
        <w:contextualSpacing/>
        <w:jc w:val="both"/>
        <w:rPr>
          <w:lang w:val="uk-UA"/>
        </w:rPr>
      </w:pPr>
      <w:r w:rsidRPr="00835B64">
        <w:rPr>
          <w:lang w:val="uk-UA"/>
        </w:rPr>
        <w:t xml:space="preserve">Надати дозвіл </w:t>
      </w:r>
      <w:r w:rsidRPr="00835B64">
        <w:rPr>
          <w:b/>
          <w:lang w:val="uk-UA"/>
        </w:rPr>
        <w:t xml:space="preserve">Виконавчому комітету Студениківської сільської ради </w:t>
      </w:r>
      <w:r w:rsidRPr="00835B64">
        <w:rPr>
          <w:lang w:val="uk-UA"/>
        </w:rPr>
        <w:t>на</w:t>
      </w:r>
      <w:r w:rsidRPr="00835B64">
        <w:rPr>
          <w:b/>
          <w:lang w:val="uk-UA"/>
        </w:rPr>
        <w:t xml:space="preserve"> </w:t>
      </w:r>
      <w:r w:rsidRPr="00835B64">
        <w:rPr>
          <w:lang w:val="uk-UA"/>
        </w:rPr>
        <w:t xml:space="preserve">виготовлення  проекту землеустрою щодо відведення   земельної  ділянки в постійне користування  для  розміщення та експлуатації основних, підсобних і допоміжних будівель та споруд технічної інфраструктури (артезіанська свердловина), орієнтовною площею 0,3000 га, розташованої по вул.Поліська, 71 в с.Соснова Бориспільського району Київської області, (код КВЦПЗ-11.04). </w:t>
      </w:r>
    </w:p>
    <w:p w:rsidR="00367A80" w:rsidRPr="00835B64" w:rsidRDefault="00367A80" w:rsidP="002D6CDF">
      <w:pPr>
        <w:numPr>
          <w:ilvl w:val="0"/>
          <w:numId w:val="112"/>
        </w:numPr>
        <w:spacing w:after="160" w:line="259" w:lineRule="auto"/>
        <w:ind w:left="0" w:firstLine="360"/>
        <w:contextualSpacing/>
        <w:jc w:val="both"/>
        <w:rPr>
          <w:lang w:val="uk-UA"/>
        </w:rPr>
      </w:pPr>
      <w:r w:rsidRPr="00835B64">
        <w:rPr>
          <w:lang w:val="uk-UA"/>
        </w:rPr>
        <w:t>Проект землеустрою щодо відведення земельної ділянки в постійне користування  погодити відповідно до ст. 186-1 Земельного кодексу України.</w:t>
      </w:r>
    </w:p>
    <w:p w:rsidR="00367A80" w:rsidRPr="00835B64" w:rsidRDefault="00367A80" w:rsidP="002D6CDF">
      <w:pPr>
        <w:numPr>
          <w:ilvl w:val="0"/>
          <w:numId w:val="112"/>
        </w:numPr>
        <w:spacing w:after="160" w:line="259" w:lineRule="auto"/>
        <w:ind w:left="0" w:firstLine="360"/>
        <w:contextualSpacing/>
        <w:jc w:val="both"/>
        <w:rPr>
          <w:lang w:val="uk-UA"/>
        </w:rPr>
      </w:pPr>
      <w:r w:rsidRPr="00835B64">
        <w:rPr>
          <w:lang w:val="uk-UA"/>
        </w:rPr>
        <w:t>Розробку проекту землеустрою щодо відведення земельної ділянки в постійне користування  замовити в суб</w:t>
      </w:r>
      <w:r w:rsidRPr="00835B64">
        <w:t>’</w:t>
      </w:r>
      <w:r w:rsidRPr="00835B64">
        <w:rPr>
          <w:lang w:val="uk-UA"/>
        </w:rPr>
        <w:t>єкта господарювання, що є виконавцем робіт із землеустрою відповідно до чинного законодавства.</w:t>
      </w:r>
    </w:p>
    <w:p w:rsidR="00367A80" w:rsidRPr="00835B64" w:rsidRDefault="00367A80" w:rsidP="002D6CDF">
      <w:pPr>
        <w:numPr>
          <w:ilvl w:val="0"/>
          <w:numId w:val="112"/>
        </w:numPr>
        <w:spacing w:after="160" w:line="259" w:lineRule="auto"/>
        <w:ind w:left="0" w:firstLine="360"/>
        <w:contextualSpacing/>
        <w:jc w:val="both"/>
        <w:rPr>
          <w:lang w:val="uk-UA"/>
        </w:rPr>
      </w:pPr>
      <w:r w:rsidRPr="00835B64">
        <w:rPr>
          <w:lang w:val="uk-UA"/>
        </w:rPr>
        <w:t xml:space="preserve">Остаточне уточнення площі земельних ділянок буде проведено після виготовлення проекту землеустрою. </w:t>
      </w:r>
    </w:p>
    <w:p w:rsidR="00367A80" w:rsidRPr="0047591D" w:rsidRDefault="00367A80" w:rsidP="002D6CDF">
      <w:pPr>
        <w:numPr>
          <w:ilvl w:val="0"/>
          <w:numId w:val="112"/>
        </w:numPr>
        <w:spacing w:after="160" w:line="259" w:lineRule="auto"/>
        <w:ind w:left="0" w:firstLine="360"/>
        <w:contextualSpacing/>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835B64" w:rsidRDefault="00367A80" w:rsidP="00367A80">
      <w:pPr>
        <w:jc w:val="center"/>
        <w:rPr>
          <w:b/>
          <w:lang w:val="uk-UA"/>
        </w:rPr>
      </w:pPr>
      <w:r w:rsidRPr="00835B64">
        <w:rPr>
          <w:b/>
          <w:lang w:val="uk-UA"/>
        </w:rPr>
        <w:t>Сільський  голова :                                                                               М. О. ЛЯХ</w:t>
      </w:r>
    </w:p>
    <w:p w:rsidR="00367A80" w:rsidRPr="0047591D" w:rsidRDefault="00367A80" w:rsidP="0047591D">
      <w:pPr>
        <w:pStyle w:val="a6"/>
        <w:rPr>
          <w:b/>
          <w:lang w:val="uk-UA"/>
        </w:rPr>
      </w:pPr>
      <w:r w:rsidRPr="0047591D">
        <w:rPr>
          <w:b/>
          <w:lang w:val="uk-UA"/>
        </w:rPr>
        <w:t>с. Студеники</w:t>
      </w:r>
    </w:p>
    <w:p w:rsidR="00367A80" w:rsidRPr="0047591D" w:rsidRDefault="00367A80" w:rsidP="0047591D">
      <w:pPr>
        <w:pStyle w:val="a6"/>
        <w:rPr>
          <w:b/>
          <w:lang w:val="uk-UA"/>
        </w:rPr>
      </w:pPr>
      <w:r w:rsidRPr="0047591D">
        <w:rPr>
          <w:b/>
          <w:lang w:val="uk-UA"/>
        </w:rPr>
        <w:t>№ 560-ХІІІ–</w:t>
      </w:r>
      <w:r w:rsidRPr="0047591D">
        <w:rPr>
          <w:b/>
          <w:lang w:val="en-US"/>
        </w:rPr>
        <w:t>V</w:t>
      </w:r>
      <w:r w:rsidRPr="0047591D">
        <w:rPr>
          <w:b/>
          <w:lang w:val="uk-UA"/>
        </w:rPr>
        <w:t>ІІІ</w:t>
      </w:r>
    </w:p>
    <w:p w:rsidR="00367A80" w:rsidRPr="0047591D" w:rsidRDefault="00367A80" w:rsidP="0047591D">
      <w:pPr>
        <w:pStyle w:val="a6"/>
        <w:rPr>
          <w:b/>
        </w:rPr>
      </w:pPr>
      <w:r w:rsidRPr="0047591D">
        <w:rPr>
          <w:b/>
          <w:lang w:val="uk-UA"/>
        </w:rPr>
        <w:t>23.07.2021</w:t>
      </w:r>
    </w:p>
    <w:p w:rsidR="00367A80" w:rsidRPr="00835B64" w:rsidRDefault="00367A80" w:rsidP="00367A80">
      <w:pPr>
        <w:jc w:val="center"/>
        <w:rPr>
          <w:lang w:val="uk-UA"/>
        </w:rPr>
      </w:pPr>
      <w:r w:rsidRPr="00835B64">
        <w:rPr>
          <w:noProof/>
          <w:lang w:eastAsia="ru-RU"/>
        </w:rPr>
        <w:lastRenderedPageBreak/>
        <w:drawing>
          <wp:inline distT="0" distB="0" distL="0" distR="0" wp14:anchorId="293B668F" wp14:editId="66DA3F3C">
            <wp:extent cx="486398" cy="612250"/>
            <wp:effectExtent l="0" t="0" r="9525" b="0"/>
            <wp:docPr id="45" name="Рисунок 4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835B64" w:rsidRDefault="00367A80" w:rsidP="00367A80">
      <w:pPr>
        <w:jc w:val="center"/>
        <w:rPr>
          <w:b/>
          <w:sz w:val="28"/>
          <w:szCs w:val="28"/>
          <w:lang w:val="uk-UA"/>
        </w:rPr>
      </w:pPr>
      <w:r w:rsidRPr="00835B64">
        <w:rPr>
          <w:b/>
          <w:sz w:val="28"/>
          <w:szCs w:val="28"/>
          <w:lang w:val="uk-UA"/>
        </w:rPr>
        <w:t>УКРАЇНА</w:t>
      </w:r>
    </w:p>
    <w:p w:rsidR="00367A80" w:rsidRPr="00835B64" w:rsidRDefault="00367A80" w:rsidP="00367A80">
      <w:pPr>
        <w:jc w:val="center"/>
        <w:rPr>
          <w:sz w:val="28"/>
          <w:szCs w:val="28"/>
          <w:lang w:val="uk-UA"/>
        </w:rPr>
      </w:pPr>
      <w:r w:rsidRPr="00835B64">
        <w:rPr>
          <w:b/>
          <w:lang w:val="uk-UA"/>
        </w:rPr>
        <w:t>СТУДЕНИКІВСЬКА СІЛЬСЬКА РАДА</w:t>
      </w:r>
    </w:p>
    <w:p w:rsidR="00367A80" w:rsidRPr="00835B64" w:rsidRDefault="00367A80" w:rsidP="0047591D">
      <w:pPr>
        <w:jc w:val="center"/>
        <w:rPr>
          <w:b/>
          <w:lang w:val="uk-UA"/>
        </w:rPr>
      </w:pPr>
      <w:r w:rsidRPr="00835B64">
        <w:rPr>
          <w:b/>
          <w:lang w:val="uk-UA"/>
        </w:rPr>
        <w:t>БОРИСПІ</w:t>
      </w:r>
      <w:r w:rsidR="0047591D">
        <w:rPr>
          <w:b/>
          <w:lang w:val="uk-UA"/>
        </w:rPr>
        <w:t>ЛЬСЬКИЙ  РАЙОН КИЇВСЬКА ОБЛАСТЬ</w:t>
      </w:r>
    </w:p>
    <w:p w:rsidR="00367A80" w:rsidRPr="0047591D" w:rsidRDefault="0047591D" w:rsidP="0047591D">
      <w:pPr>
        <w:jc w:val="center"/>
        <w:rPr>
          <w:b/>
          <w:sz w:val="28"/>
          <w:szCs w:val="28"/>
          <w:lang w:val="uk-UA"/>
        </w:rPr>
      </w:pPr>
      <w:r>
        <w:rPr>
          <w:b/>
          <w:sz w:val="28"/>
          <w:szCs w:val="28"/>
          <w:lang w:val="uk-UA"/>
        </w:rPr>
        <w:t>Р І Ш Е Н Н Я</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67A80" w:rsidRPr="00F2543D" w:rsidTr="00367A80">
        <w:tc>
          <w:tcPr>
            <w:tcW w:w="8075" w:type="dxa"/>
          </w:tcPr>
          <w:p w:rsidR="00367A80" w:rsidRPr="00835B64" w:rsidRDefault="00367A80" w:rsidP="00367A80">
            <w:pPr>
              <w:jc w:val="both"/>
              <w:rPr>
                <w:b/>
              </w:rPr>
            </w:pPr>
            <w:r w:rsidRPr="00835B64">
              <w:rPr>
                <w:b/>
              </w:rPr>
              <w:t xml:space="preserve">Про надання дозволу Виконавчому комітету Студениківської сільської ради на виготовлення проекту землеустрою щодо  відведення  земельної  ділянки в постійне користування    для  розміщення та експлуатації основних, підсобних і допоміжних будівель та споруд технічної інфраструктури (артезіанська свердловина) по вул.Гагаріна, 3 А в с.Соснова Бориспільського району Київської області.    </w:t>
            </w:r>
          </w:p>
        </w:tc>
      </w:tr>
    </w:tbl>
    <w:p w:rsidR="00367A80" w:rsidRPr="00835B64" w:rsidRDefault="00367A80" w:rsidP="00367A80">
      <w:pPr>
        <w:rPr>
          <w:b/>
          <w:lang w:val="uk-UA"/>
        </w:rPr>
      </w:pPr>
    </w:p>
    <w:p w:rsidR="00367A80" w:rsidRPr="00835B64" w:rsidRDefault="00367A80" w:rsidP="0047591D">
      <w:pPr>
        <w:ind w:firstLine="708"/>
        <w:jc w:val="both"/>
        <w:rPr>
          <w:lang w:val="uk-UA"/>
        </w:rPr>
      </w:pPr>
      <w:r w:rsidRPr="00835B64">
        <w:rPr>
          <w:bCs/>
          <w:lang w:val="uk-UA"/>
        </w:rPr>
        <w:t>З метою відведення земельної ділянки в постійне користування</w:t>
      </w:r>
      <w:r w:rsidRPr="00835B64">
        <w:rPr>
          <w:lang w:val="uk-UA"/>
        </w:rPr>
        <w:t xml:space="preserve"> для  розміщення та експлуатації основних, підсобних і допоміжних будівель та споруд технічної інфраструктури (артезіанська свердловина), по вул.Гагаріна, 3 А в с.Соснова Бориспільського району Київської області, керуючись  п. 34 частини 1 статті 26 Закону України "Про місцеве самоврядування в Україні", статтями 12,19,92,122,123 Земельного ко</w:t>
      </w:r>
      <w:r w:rsidR="0047591D">
        <w:rPr>
          <w:lang w:val="uk-UA"/>
        </w:rPr>
        <w:t xml:space="preserve">дексу України, сільська  рада  </w:t>
      </w:r>
    </w:p>
    <w:p w:rsidR="00367A80" w:rsidRPr="00835B64" w:rsidRDefault="0047591D" w:rsidP="0047591D">
      <w:pPr>
        <w:jc w:val="center"/>
        <w:rPr>
          <w:b/>
          <w:lang w:val="uk-UA"/>
        </w:rPr>
      </w:pPr>
      <w:r>
        <w:rPr>
          <w:b/>
          <w:lang w:val="uk-UA"/>
        </w:rPr>
        <w:t>В И Р І Ш И Л А :</w:t>
      </w:r>
    </w:p>
    <w:p w:rsidR="00367A80" w:rsidRPr="00835B64" w:rsidRDefault="00367A80" w:rsidP="002D6CDF">
      <w:pPr>
        <w:numPr>
          <w:ilvl w:val="0"/>
          <w:numId w:val="113"/>
        </w:numPr>
        <w:spacing w:after="160" w:line="259" w:lineRule="auto"/>
        <w:ind w:left="0" w:firstLine="360"/>
        <w:contextualSpacing/>
        <w:jc w:val="both"/>
        <w:rPr>
          <w:lang w:val="uk-UA"/>
        </w:rPr>
      </w:pPr>
      <w:r w:rsidRPr="00835B64">
        <w:rPr>
          <w:lang w:val="uk-UA"/>
        </w:rPr>
        <w:t xml:space="preserve">Надати дозвіл </w:t>
      </w:r>
      <w:r w:rsidRPr="00835B64">
        <w:rPr>
          <w:b/>
          <w:lang w:val="uk-UA"/>
        </w:rPr>
        <w:t xml:space="preserve">Виконавчому комітету Студениківської сільської ради </w:t>
      </w:r>
      <w:r w:rsidRPr="00835B64">
        <w:rPr>
          <w:lang w:val="uk-UA"/>
        </w:rPr>
        <w:t>на</w:t>
      </w:r>
      <w:r w:rsidRPr="00835B64">
        <w:rPr>
          <w:b/>
          <w:lang w:val="uk-UA"/>
        </w:rPr>
        <w:t xml:space="preserve"> </w:t>
      </w:r>
      <w:r w:rsidRPr="00835B64">
        <w:rPr>
          <w:lang w:val="uk-UA"/>
        </w:rPr>
        <w:t xml:space="preserve">виготовлення  проекту землеустрою щодо відведення   земельної  ділянки в постійне користування  для  розміщення та експлуатації основних, підсобних і допоміжних будівель та споруд технічної інфраструктури (артезіанська свердловина), орієнтовною площею 0,1300 га, розташованої по вул.Гагаріна, 3 А в с.Соснова Бориспільського району Київської області, (код КВЦПЗ-11.04). </w:t>
      </w:r>
    </w:p>
    <w:p w:rsidR="00367A80" w:rsidRPr="00835B64" w:rsidRDefault="00367A80" w:rsidP="002D6CDF">
      <w:pPr>
        <w:numPr>
          <w:ilvl w:val="0"/>
          <w:numId w:val="113"/>
        </w:numPr>
        <w:spacing w:after="160" w:line="259" w:lineRule="auto"/>
        <w:ind w:left="0" w:firstLine="360"/>
        <w:contextualSpacing/>
        <w:jc w:val="both"/>
        <w:rPr>
          <w:lang w:val="uk-UA"/>
        </w:rPr>
      </w:pPr>
      <w:r w:rsidRPr="00835B64">
        <w:rPr>
          <w:lang w:val="uk-UA"/>
        </w:rPr>
        <w:t>Проект землеустрою щодо відведення земельної ділянки в постійне користування  погодити відповідно до ст. 186-1 Земельного кодексу України.</w:t>
      </w:r>
    </w:p>
    <w:p w:rsidR="00367A80" w:rsidRPr="00835B64" w:rsidRDefault="00367A80" w:rsidP="002D6CDF">
      <w:pPr>
        <w:numPr>
          <w:ilvl w:val="0"/>
          <w:numId w:val="113"/>
        </w:numPr>
        <w:spacing w:after="160" w:line="259" w:lineRule="auto"/>
        <w:ind w:left="0" w:firstLine="360"/>
        <w:contextualSpacing/>
        <w:jc w:val="both"/>
        <w:rPr>
          <w:lang w:val="uk-UA"/>
        </w:rPr>
      </w:pPr>
      <w:r w:rsidRPr="00835B64">
        <w:rPr>
          <w:lang w:val="uk-UA"/>
        </w:rPr>
        <w:t>Розробку проекту землеустрою щодо відведення земельної ділянки в постійне користування  замовити в суб</w:t>
      </w:r>
      <w:r w:rsidRPr="00835B64">
        <w:t>’</w:t>
      </w:r>
      <w:r w:rsidRPr="00835B64">
        <w:rPr>
          <w:lang w:val="uk-UA"/>
        </w:rPr>
        <w:t>єкта господарювання, що є виконавцем робіт із землеустрою відповідно до чинного законодавства.</w:t>
      </w:r>
    </w:p>
    <w:p w:rsidR="00367A80" w:rsidRPr="00835B64" w:rsidRDefault="00367A80" w:rsidP="002D6CDF">
      <w:pPr>
        <w:numPr>
          <w:ilvl w:val="0"/>
          <w:numId w:val="113"/>
        </w:numPr>
        <w:spacing w:after="160" w:line="259" w:lineRule="auto"/>
        <w:ind w:left="0" w:firstLine="360"/>
        <w:contextualSpacing/>
        <w:jc w:val="both"/>
        <w:rPr>
          <w:lang w:val="uk-UA"/>
        </w:rPr>
      </w:pPr>
      <w:r w:rsidRPr="00835B64">
        <w:rPr>
          <w:lang w:val="uk-UA"/>
        </w:rPr>
        <w:t xml:space="preserve">Остаточне уточнення площі земельних ділянок буде проведено після виготовлення проекту землеустрою. </w:t>
      </w:r>
    </w:p>
    <w:p w:rsidR="00367A80" w:rsidRPr="0047591D" w:rsidRDefault="00367A80" w:rsidP="002D6CDF">
      <w:pPr>
        <w:numPr>
          <w:ilvl w:val="0"/>
          <w:numId w:val="113"/>
        </w:numPr>
        <w:spacing w:after="160" w:line="259" w:lineRule="auto"/>
        <w:ind w:left="0" w:firstLine="360"/>
        <w:contextualSpacing/>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47591D" w:rsidRDefault="00367A80" w:rsidP="0047591D">
      <w:pPr>
        <w:jc w:val="center"/>
        <w:rPr>
          <w:b/>
          <w:lang w:val="uk-UA"/>
        </w:rPr>
      </w:pPr>
      <w:r w:rsidRPr="00835B64">
        <w:rPr>
          <w:b/>
          <w:lang w:val="uk-UA"/>
        </w:rPr>
        <w:t xml:space="preserve">Сільський  голова :                                                         </w:t>
      </w:r>
      <w:r w:rsidR="0047591D">
        <w:rPr>
          <w:b/>
          <w:lang w:val="uk-UA"/>
        </w:rPr>
        <w:t xml:space="preserve">                      М. О. ЛЯХ</w:t>
      </w:r>
    </w:p>
    <w:p w:rsidR="00367A80" w:rsidRPr="00835B64" w:rsidRDefault="00367A80" w:rsidP="00367A80">
      <w:pPr>
        <w:rPr>
          <w:b/>
          <w:lang w:val="uk-UA"/>
        </w:rPr>
      </w:pPr>
      <w:r w:rsidRPr="00835B64">
        <w:rPr>
          <w:b/>
          <w:lang w:val="uk-UA"/>
        </w:rPr>
        <w:t>с. Студеники</w:t>
      </w:r>
    </w:p>
    <w:p w:rsidR="00367A80" w:rsidRPr="00835B64" w:rsidRDefault="00367A80" w:rsidP="00367A80">
      <w:pPr>
        <w:rPr>
          <w:b/>
          <w:lang w:val="uk-UA"/>
        </w:rPr>
      </w:pPr>
      <w:r w:rsidRPr="00835B64">
        <w:rPr>
          <w:b/>
          <w:lang w:val="uk-UA"/>
        </w:rPr>
        <w:t>№ 561-ХІІІ–</w:t>
      </w:r>
      <w:r w:rsidRPr="00835B64">
        <w:rPr>
          <w:b/>
          <w:lang w:val="en-US"/>
        </w:rPr>
        <w:t>V</w:t>
      </w:r>
      <w:r w:rsidRPr="00835B64">
        <w:rPr>
          <w:b/>
          <w:lang w:val="uk-UA"/>
        </w:rPr>
        <w:t>ІІІ</w:t>
      </w:r>
    </w:p>
    <w:p w:rsidR="00367A80" w:rsidRPr="0047591D" w:rsidRDefault="0047591D" w:rsidP="00367A80">
      <w:r>
        <w:rPr>
          <w:b/>
          <w:lang w:val="uk-UA"/>
        </w:rPr>
        <w:t>23.07.202</w:t>
      </w:r>
    </w:p>
    <w:p w:rsidR="00367A80" w:rsidRPr="00835B64" w:rsidRDefault="00367A80" w:rsidP="00367A80">
      <w:pPr>
        <w:jc w:val="center"/>
        <w:rPr>
          <w:lang w:val="uk-UA"/>
        </w:rPr>
      </w:pPr>
      <w:r w:rsidRPr="00835B64">
        <w:rPr>
          <w:noProof/>
          <w:lang w:eastAsia="ru-RU"/>
        </w:rPr>
        <w:lastRenderedPageBreak/>
        <w:drawing>
          <wp:inline distT="0" distB="0" distL="0" distR="0" wp14:anchorId="5DB8BEFB" wp14:editId="13838964">
            <wp:extent cx="486398" cy="612250"/>
            <wp:effectExtent l="0" t="0" r="9525" b="0"/>
            <wp:docPr id="14" name="Рисунок 9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835B64" w:rsidRDefault="00367A80" w:rsidP="00367A80">
      <w:pPr>
        <w:jc w:val="center"/>
        <w:rPr>
          <w:b/>
          <w:sz w:val="28"/>
          <w:szCs w:val="28"/>
          <w:lang w:val="uk-UA"/>
        </w:rPr>
      </w:pPr>
      <w:r w:rsidRPr="00835B64">
        <w:rPr>
          <w:b/>
          <w:sz w:val="28"/>
          <w:szCs w:val="28"/>
          <w:lang w:val="uk-UA"/>
        </w:rPr>
        <w:t>УКРАЇНА</w:t>
      </w:r>
    </w:p>
    <w:p w:rsidR="00367A80" w:rsidRPr="00835B64" w:rsidRDefault="00367A80" w:rsidP="00367A80">
      <w:pPr>
        <w:jc w:val="center"/>
        <w:rPr>
          <w:sz w:val="28"/>
          <w:szCs w:val="28"/>
          <w:lang w:val="uk-UA"/>
        </w:rPr>
      </w:pPr>
      <w:r w:rsidRPr="00835B64">
        <w:rPr>
          <w:b/>
          <w:lang w:val="uk-UA"/>
        </w:rPr>
        <w:t>СТУДЕНИКІВСЬКА СІЛЬСЬКА РАДА</w:t>
      </w:r>
    </w:p>
    <w:p w:rsidR="00367A80" w:rsidRPr="00835B64" w:rsidRDefault="00367A80" w:rsidP="0047591D">
      <w:pPr>
        <w:jc w:val="center"/>
        <w:rPr>
          <w:b/>
          <w:lang w:val="uk-UA"/>
        </w:rPr>
      </w:pPr>
      <w:r w:rsidRPr="00835B64">
        <w:rPr>
          <w:b/>
          <w:lang w:val="uk-UA"/>
        </w:rPr>
        <w:t>БОРИСПІЛЬСЬКИЙ  РАЙОН КИЇВ</w:t>
      </w:r>
      <w:r w:rsidR="0047591D">
        <w:rPr>
          <w:b/>
          <w:lang w:val="uk-UA"/>
        </w:rPr>
        <w:t>СЬКА ОБЛАСТЬ</w:t>
      </w:r>
    </w:p>
    <w:p w:rsidR="00367A80" w:rsidRPr="0047591D" w:rsidRDefault="0047591D" w:rsidP="0047591D">
      <w:pPr>
        <w:jc w:val="center"/>
        <w:rPr>
          <w:b/>
          <w:sz w:val="28"/>
          <w:szCs w:val="28"/>
          <w:lang w:val="uk-UA"/>
        </w:rPr>
      </w:pPr>
      <w:r>
        <w:rPr>
          <w:b/>
          <w:sz w:val="28"/>
          <w:szCs w:val="28"/>
          <w:lang w:val="uk-UA"/>
        </w:rPr>
        <w:t>Р І Ш Е Н Н Я</w:t>
      </w:r>
    </w:p>
    <w:p w:rsidR="00367A80" w:rsidRPr="0047591D" w:rsidRDefault="00367A80" w:rsidP="00367A80">
      <w:pPr>
        <w:pStyle w:val="a4"/>
        <w:shd w:val="clear" w:color="auto" w:fill="FFFFFF"/>
        <w:spacing w:before="0" w:beforeAutospacing="0" w:after="150" w:afterAutospacing="0"/>
        <w:rPr>
          <w:rStyle w:val="ac"/>
        </w:rPr>
      </w:pPr>
      <w:r w:rsidRPr="00835B64">
        <w:rPr>
          <w:rStyle w:val="ac"/>
          <w:rFonts w:ascii="Arial" w:hAnsi="Arial" w:cs="Arial"/>
          <w:sz w:val="21"/>
          <w:szCs w:val="21"/>
        </w:rPr>
        <w:t> </w:t>
      </w:r>
      <w:r w:rsidRPr="0047591D">
        <w:rPr>
          <w:rStyle w:val="ac"/>
        </w:rPr>
        <w:t xml:space="preserve">Про затвердження технічної  документації </w:t>
      </w:r>
    </w:p>
    <w:p w:rsidR="00367A80" w:rsidRPr="0047591D" w:rsidRDefault="00367A80" w:rsidP="00367A80">
      <w:pPr>
        <w:pStyle w:val="a4"/>
        <w:shd w:val="clear" w:color="auto" w:fill="FFFFFF"/>
        <w:spacing w:before="0" w:beforeAutospacing="0" w:after="150" w:afterAutospacing="0"/>
      </w:pPr>
      <w:r w:rsidRPr="0047591D">
        <w:rPr>
          <w:rStyle w:val="ac"/>
        </w:rPr>
        <w:t>про нормативну грошову оцінку земельної ділянки</w:t>
      </w:r>
    </w:p>
    <w:p w:rsidR="00367A80" w:rsidRPr="0047591D" w:rsidRDefault="00367A80" w:rsidP="00367A80">
      <w:pPr>
        <w:pStyle w:val="a4"/>
        <w:shd w:val="clear" w:color="auto" w:fill="FFFFFF"/>
        <w:spacing w:before="0" w:beforeAutospacing="0" w:after="150" w:afterAutospacing="0"/>
      </w:pPr>
      <w:r w:rsidRPr="0047591D">
        <w:rPr>
          <w:rStyle w:val="af4"/>
          <w:b/>
          <w:bCs/>
        </w:rPr>
        <w:t> </w:t>
      </w:r>
    </w:p>
    <w:p w:rsidR="00367A80" w:rsidRPr="0047591D" w:rsidRDefault="00367A80" w:rsidP="00367A80">
      <w:pPr>
        <w:pStyle w:val="a4"/>
        <w:shd w:val="clear" w:color="auto" w:fill="FFFFFF"/>
        <w:spacing w:before="0" w:beforeAutospacing="0" w:after="150" w:afterAutospacing="0"/>
        <w:ind w:firstLine="708"/>
        <w:jc w:val="both"/>
      </w:pPr>
      <w:r w:rsidRPr="0047591D">
        <w:t>Розглянувши матеріали технічної документації про нормативну грошову оцінку земельної ділянки з цільовим призначенням «для розміщення та експлуатації об’єктів та споруд телекомунікацій (код КВЦПЗ 13.01)» розроблену ТОВ «Регіонземсервіс», клопотання ПрАТ «ВФ «Україна», керуючись Земельним кодексом України, ст. 13, 23 Закону України «Про оцінку земель» , Податковим кодексом України, ст.26 Закону України «Про місцеве самоврядування в Україні», сільська рада</w:t>
      </w:r>
    </w:p>
    <w:p w:rsidR="00367A80" w:rsidRPr="0047591D" w:rsidRDefault="00367A80" w:rsidP="00367A80">
      <w:pPr>
        <w:pStyle w:val="a4"/>
        <w:shd w:val="clear" w:color="auto" w:fill="FFFFFF"/>
        <w:spacing w:before="0" w:beforeAutospacing="0" w:after="150" w:afterAutospacing="0"/>
        <w:ind w:firstLine="708"/>
        <w:jc w:val="center"/>
        <w:rPr>
          <w:b/>
        </w:rPr>
      </w:pPr>
      <w:r w:rsidRPr="0047591D">
        <w:rPr>
          <w:b/>
        </w:rPr>
        <w:t xml:space="preserve">ВИРІШИЛА </w:t>
      </w:r>
      <w:r w:rsidRPr="0047591D">
        <w:rPr>
          <w:rStyle w:val="ac"/>
        </w:rPr>
        <w:t>:</w:t>
      </w:r>
    </w:p>
    <w:p w:rsidR="00367A80" w:rsidRPr="0047591D" w:rsidRDefault="00367A80" w:rsidP="002D6CDF">
      <w:pPr>
        <w:pStyle w:val="a3"/>
        <w:numPr>
          <w:ilvl w:val="0"/>
          <w:numId w:val="86"/>
        </w:numPr>
        <w:shd w:val="clear" w:color="auto" w:fill="FFFFFF"/>
        <w:tabs>
          <w:tab w:val="clear" w:pos="720"/>
        </w:tabs>
        <w:spacing w:before="100" w:beforeAutospacing="1" w:after="100" w:afterAutospacing="1" w:line="240" w:lineRule="auto"/>
        <w:ind w:left="0" w:firstLine="360"/>
        <w:jc w:val="both"/>
        <w:rPr>
          <w:sz w:val="24"/>
          <w:szCs w:val="24"/>
          <w:lang w:val="uk-UA"/>
        </w:rPr>
      </w:pPr>
      <w:r w:rsidRPr="0047591D">
        <w:rPr>
          <w:sz w:val="24"/>
          <w:szCs w:val="24"/>
          <w:lang w:val="uk-UA"/>
        </w:rPr>
        <w:t>Затвердити технічну документацію про нормативну грошову оцінку земельної ділянки (кадастровий номер 3220287300:24:059:0058), з цільовим призначенням «для розміщення та експлуатації об’єктів та споруд телекомунікацій (код КВЦПЗ 13.01)» розташованої в межах Студениківської сільської територіальної громади Бориспільського району Київської області площею 0,0100  га.</w:t>
      </w:r>
    </w:p>
    <w:p w:rsidR="00367A80" w:rsidRPr="0047591D" w:rsidRDefault="00367A80" w:rsidP="002D6CDF">
      <w:pPr>
        <w:numPr>
          <w:ilvl w:val="0"/>
          <w:numId w:val="86"/>
        </w:numPr>
        <w:shd w:val="clear" w:color="auto" w:fill="FFFFFF"/>
        <w:tabs>
          <w:tab w:val="clear" w:pos="720"/>
          <w:tab w:val="num" w:pos="360"/>
        </w:tabs>
        <w:spacing w:before="100" w:beforeAutospacing="1" w:after="100" w:afterAutospacing="1" w:line="240" w:lineRule="auto"/>
        <w:ind w:left="0" w:firstLine="360"/>
        <w:jc w:val="both"/>
        <w:rPr>
          <w:sz w:val="24"/>
          <w:szCs w:val="24"/>
          <w:lang w:val="uk-UA"/>
        </w:rPr>
      </w:pPr>
      <w:r w:rsidRPr="0047591D">
        <w:rPr>
          <w:sz w:val="24"/>
          <w:szCs w:val="24"/>
          <w:lang w:val="uk-UA"/>
        </w:rPr>
        <w:t>Встановити нормативну грошову оцінку земельної ділянки (кадастровий номер 3220287300:24:059:0058), з цільовим призначенням «для розміщення та експлуатації об’єктів та споруд телекомунікацій (код КВЦПЗ 13.01)», розташованої в межах Студениківської сільської територіальної громади Бориспільського району Київської області площею 0,0100  га, згідно розрахунку нормативної грошової оцінки, розробником якого є ТОВ «РЕГІОНЗЕМСЕРВІС» станом на 2021 рік з урахуванням коефіцієнтів індексації , згідно ст.289 Потаткового Кодексу – 32289,64 грн. (Тридцять дві тисячі двісті вісімдесят дев’ять грн.64 коп.)</w:t>
      </w:r>
    </w:p>
    <w:p w:rsidR="00367A80" w:rsidRPr="0047591D" w:rsidRDefault="00367A80" w:rsidP="002D6CDF">
      <w:pPr>
        <w:pStyle w:val="a3"/>
        <w:numPr>
          <w:ilvl w:val="0"/>
          <w:numId w:val="86"/>
        </w:numPr>
        <w:tabs>
          <w:tab w:val="clear" w:pos="720"/>
          <w:tab w:val="num" w:pos="360"/>
        </w:tabs>
        <w:spacing w:after="0" w:line="240" w:lineRule="auto"/>
        <w:ind w:left="0" w:firstLine="360"/>
        <w:jc w:val="both"/>
        <w:rPr>
          <w:sz w:val="24"/>
          <w:szCs w:val="24"/>
          <w:lang w:val="uk-UA"/>
        </w:rPr>
      </w:pPr>
      <w:r w:rsidRPr="0047591D">
        <w:rPr>
          <w:sz w:val="24"/>
          <w:szCs w:val="24"/>
          <w:lang w:val="uk-UA"/>
        </w:rPr>
        <w:t xml:space="preserve">Технічна документація  </w:t>
      </w:r>
      <w:r w:rsidRPr="0047591D">
        <w:rPr>
          <w:spacing w:val="3"/>
          <w:sz w:val="24"/>
          <w:szCs w:val="24"/>
          <w:lang w:val="uk-UA"/>
        </w:rPr>
        <w:t xml:space="preserve">передається в Державний фонд документації із землеустрою </w:t>
      </w:r>
      <w:r w:rsidRPr="0047591D">
        <w:rPr>
          <w:spacing w:val="-4"/>
          <w:sz w:val="24"/>
          <w:szCs w:val="2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367A80" w:rsidRPr="0047591D" w:rsidRDefault="00367A80" w:rsidP="002D6CDF">
      <w:pPr>
        <w:numPr>
          <w:ilvl w:val="0"/>
          <w:numId w:val="86"/>
        </w:numPr>
        <w:shd w:val="clear" w:color="auto" w:fill="FFFFFF"/>
        <w:tabs>
          <w:tab w:val="clear" w:pos="720"/>
          <w:tab w:val="num" w:pos="426"/>
        </w:tabs>
        <w:spacing w:before="100" w:beforeAutospacing="1" w:after="100" w:afterAutospacing="1" w:line="240" w:lineRule="auto"/>
        <w:ind w:left="0" w:firstLine="360"/>
        <w:jc w:val="both"/>
        <w:rPr>
          <w:sz w:val="24"/>
          <w:szCs w:val="24"/>
        </w:rPr>
      </w:pPr>
      <w:r w:rsidRPr="0047591D">
        <w:rPr>
          <w:bCs/>
          <w:sz w:val="24"/>
          <w:szCs w:val="24"/>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47591D">
        <w:rPr>
          <w:bCs/>
          <w:sz w:val="24"/>
          <w:szCs w:val="24"/>
        </w:rPr>
        <w:t>’</w:t>
      </w:r>
      <w:r w:rsidRPr="0047591D">
        <w:rPr>
          <w:bCs/>
          <w:sz w:val="24"/>
          <w:szCs w:val="24"/>
          <w:lang w:val="uk-UA"/>
        </w:rPr>
        <w:t>яток, історичного середовища.</w:t>
      </w:r>
    </w:p>
    <w:p w:rsidR="00367A80" w:rsidRPr="00835B64" w:rsidRDefault="00367A80" w:rsidP="00367A80">
      <w:pPr>
        <w:jc w:val="center"/>
        <w:rPr>
          <w:b/>
          <w:bCs/>
          <w:lang w:val="uk-UA"/>
        </w:rPr>
      </w:pPr>
      <w:r w:rsidRPr="00835B64">
        <w:rPr>
          <w:b/>
          <w:lang w:val="uk-UA"/>
        </w:rPr>
        <w:t xml:space="preserve">Сільський  голова :                                                                         </w:t>
      </w:r>
      <w:r w:rsidRPr="00835B64">
        <w:rPr>
          <w:b/>
          <w:bCs/>
          <w:lang w:val="uk-UA"/>
        </w:rPr>
        <w:t>М.О.ЛЯХ</w:t>
      </w:r>
    </w:p>
    <w:p w:rsidR="00367A80" w:rsidRPr="0047591D" w:rsidRDefault="00367A80" w:rsidP="0047591D">
      <w:pPr>
        <w:pStyle w:val="a6"/>
        <w:rPr>
          <w:b/>
          <w:lang w:val="uk-UA"/>
        </w:rPr>
      </w:pPr>
      <w:r w:rsidRPr="00835B64">
        <w:rPr>
          <w:lang w:val="uk-UA"/>
        </w:rPr>
        <w:t>с</w:t>
      </w:r>
      <w:r w:rsidRPr="0047591D">
        <w:rPr>
          <w:b/>
          <w:lang w:val="uk-UA"/>
        </w:rPr>
        <w:t>. Студеники</w:t>
      </w:r>
    </w:p>
    <w:p w:rsidR="00367A80" w:rsidRPr="0047591D" w:rsidRDefault="00367A80" w:rsidP="0047591D">
      <w:pPr>
        <w:pStyle w:val="a6"/>
        <w:rPr>
          <w:b/>
          <w:lang w:val="uk-UA"/>
        </w:rPr>
      </w:pPr>
      <w:r w:rsidRPr="0047591D">
        <w:rPr>
          <w:b/>
          <w:lang w:val="uk-UA"/>
        </w:rPr>
        <w:t>№ 562-ХІІІ–</w:t>
      </w:r>
      <w:r w:rsidRPr="0047591D">
        <w:rPr>
          <w:b/>
          <w:lang w:val="en-US"/>
        </w:rPr>
        <w:t>V</w:t>
      </w:r>
      <w:r w:rsidRPr="0047591D">
        <w:rPr>
          <w:b/>
          <w:lang w:val="uk-UA"/>
        </w:rPr>
        <w:t>ІІІ</w:t>
      </w:r>
    </w:p>
    <w:p w:rsidR="00367A80" w:rsidRPr="0047591D" w:rsidRDefault="00367A80" w:rsidP="0047591D">
      <w:pPr>
        <w:pStyle w:val="a6"/>
        <w:rPr>
          <w:b/>
          <w:lang w:val="uk-UA"/>
        </w:rPr>
      </w:pPr>
      <w:r w:rsidRPr="0047591D">
        <w:rPr>
          <w:b/>
          <w:lang w:val="uk-UA"/>
        </w:rPr>
        <w:t>23.07.2021</w:t>
      </w:r>
    </w:p>
    <w:p w:rsidR="00367A80" w:rsidRPr="00835B64" w:rsidRDefault="00367A80" w:rsidP="00367A80">
      <w:pPr>
        <w:jc w:val="center"/>
        <w:rPr>
          <w:lang w:val="uk-UA"/>
        </w:rPr>
      </w:pPr>
      <w:r w:rsidRPr="00835B64">
        <w:rPr>
          <w:noProof/>
          <w:lang w:eastAsia="ru-RU"/>
        </w:rPr>
        <w:lastRenderedPageBreak/>
        <w:drawing>
          <wp:inline distT="0" distB="0" distL="0" distR="0" wp14:anchorId="383A6B83" wp14:editId="343B648C">
            <wp:extent cx="419100" cy="468406"/>
            <wp:effectExtent l="0" t="0" r="0" b="0"/>
            <wp:docPr id="102" name="Рисунок 102"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24672" cy="474633"/>
                    </a:xfrm>
                    <a:prstGeom prst="rect">
                      <a:avLst/>
                    </a:prstGeom>
                    <a:noFill/>
                    <a:ln>
                      <a:noFill/>
                    </a:ln>
                  </pic:spPr>
                </pic:pic>
              </a:graphicData>
            </a:graphic>
          </wp:inline>
        </w:drawing>
      </w:r>
    </w:p>
    <w:p w:rsidR="00367A80" w:rsidRPr="00835B64" w:rsidRDefault="00367A80" w:rsidP="00367A80">
      <w:pPr>
        <w:jc w:val="center"/>
        <w:rPr>
          <w:b/>
          <w:sz w:val="28"/>
          <w:szCs w:val="28"/>
          <w:lang w:val="uk-UA"/>
        </w:rPr>
      </w:pPr>
      <w:r w:rsidRPr="00835B64">
        <w:rPr>
          <w:b/>
          <w:sz w:val="28"/>
          <w:szCs w:val="28"/>
          <w:lang w:val="uk-UA"/>
        </w:rPr>
        <w:t>УКРАЇНА</w:t>
      </w:r>
    </w:p>
    <w:p w:rsidR="00367A80" w:rsidRPr="00835B64" w:rsidRDefault="00367A80" w:rsidP="00367A80">
      <w:pPr>
        <w:jc w:val="center"/>
        <w:rPr>
          <w:sz w:val="28"/>
          <w:szCs w:val="28"/>
          <w:lang w:val="uk-UA"/>
        </w:rPr>
      </w:pPr>
      <w:r w:rsidRPr="00835B64">
        <w:rPr>
          <w:b/>
          <w:lang w:val="uk-UA"/>
        </w:rPr>
        <w:t>СТУДЕНИКІВСЬКА СІЛЬСЬКА РАДА</w:t>
      </w:r>
    </w:p>
    <w:p w:rsidR="00367A80" w:rsidRPr="00835B64" w:rsidRDefault="00367A80" w:rsidP="00367A80">
      <w:pPr>
        <w:jc w:val="center"/>
        <w:rPr>
          <w:b/>
          <w:lang w:val="uk-UA"/>
        </w:rPr>
      </w:pPr>
      <w:r w:rsidRPr="00835B64">
        <w:rPr>
          <w:b/>
          <w:lang w:val="uk-UA"/>
        </w:rPr>
        <w:t>БОРИСПІЛЬСЬКИЙ  РАЙОН КИЇВСЬКА ОБЛАСТЬ</w:t>
      </w:r>
    </w:p>
    <w:p w:rsidR="00367A80" w:rsidRPr="00835B64" w:rsidRDefault="00367A80" w:rsidP="00367A80">
      <w:pPr>
        <w:jc w:val="center"/>
        <w:rPr>
          <w:b/>
          <w:lang w:val="uk-UA"/>
        </w:rPr>
      </w:pPr>
      <w:r w:rsidRPr="00835B64">
        <w:rPr>
          <w:b/>
          <w:lang w:val="uk-UA"/>
        </w:rPr>
        <w:t>Р І Ш Е Н Н Я</w:t>
      </w:r>
    </w:p>
    <w:p w:rsidR="00367A80" w:rsidRPr="00835B64" w:rsidRDefault="00367A80" w:rsidP="00367A80">
      <w:pPr>
        <w:shd w:val="clear" w:color="auto" w:fill="FFFFFF"/>
        <w:ind w:right="1134"/>
        <w:jc w:val="both"/>
        <w:rPr>
          <w:b/>
          <w:lang w:val="uk-UA"/>
        </w:rPr>
      </w:pPr>
      <w:r w:rsidRPr="00835B64">
        <w:rPr>
          <w:b/>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у власність спадкоємцю права власності на земельну частку (пай) гр. Колечку Сергію Григоровичу земельних ділянок, які знаходяться </w:t>
      </w:r>
      <w:r w:rsidRPr="00835B64">
        <w:rPr>
          <w:b/>
          <w:lang w:val="uk-UA" w:eastAsia="uk-UA"/>
        </w:rPr>
        <w:t>за межами населеного пункту с. Семенівка</w:t>
      </w:r>
      <w:r w:rsidRPr="00835B64">
        <w:rPr>
          <w:b/>
          <w:lang w:val="uk-UA"/>
        </w:rPr>
        <w:t xml:space="preserve"> на території Студениківської сільської  територіальної громади Бориспільського районуКиївської області для  ведення товарного сільськогосподарського виробництва  </w:t>
      </w:r>
    </w:p>
    <w:p w:rsidR="00367A80" w:rsidRPr="00835B64" w:rsidRDefault="00367A80" w:rsidP="00367A80">
      <w:pPr>
        <w:shd w:val="clear" w:color="auto" w:fill="FFFFFF"/>
        <w:ind w:firstLine="567"/>
        <w:jc w:val="both"/>
        <w:rPr>
          <w:lang w:val="uk-UA" w:eastAsia="uk-UA"/>
        </w:rPr>
      </w:pPr>
      <w:r w:rsidRPr="00835B64">
        <w:rPr>
          <w:lang w:val="uk-UA"/>
        </w:rPr>
        <w:t xml:space="preserve">Розглянувши матеріали технічної документації із землеустрою щодо встановлення (відновлення)  меж  земельної  ділянки в натурі ( на місцевості)  </w:t>
      </w:r>
      <w:r w:rsidRPr="00835B64">
        <w:rPr>
          <w:b/>
          <w:lang w:val="uk-UA"/>
        </w:rPr>
        <w:t xml:space="preserve">гр. Колечка Сергія Григоровича </w:t>
      </w:r>
      <w:r w:rsidRPr="00835B64">
        <w:rPr>
          <w:lang w:val="uk-UA"/>
        </w:rPr>
        <w:t xml:space="preserve">для ведення товарного сільськогосподарського виробництва  площею 0,4052 га, площею 2,1939 га та площею 0,3066 га, що  знаходиться </w:t>
      </w:r>
      <w:r w:rsidRPr="00835B64">
        <w:rPr>
          <w:lang w:val="uk-UA" w:eastAsia="uk-UA"/>
        </w:rPr>
        <w:t xml:space="preserve">за межами населеного пункту с. Семенівка на території Студениківської сільської територіальної громади Бориспільського району Київської  області, відповідно до ст.ст. 19,20,22,25,29,30 Закону України «Про землеустрій», ст.ст. 1,2,3,5,11 Закону України «Про порядок виділення в натурі (на місцевості) земельних ділянок власникам земельних часток (паїв)» (із змінами), Указу Президента України від 08.08.1995 року №720/95 «Про порядок паювання земель, переданих у колективну власність сільськогосподарським підприємствам і організаціям», </w:t>
      </w:r>
      <w:r w:rsidRPr="00835B64">
        <w:rPr>
          <w:spacing w:val="9"/>
          <w:lang w:val="uk-UA" w:eastAsia="uk-UA"/>
        </w:rPr>
        <w:t xml:space="preserve">керуючись статтями </w:t>
      </w:r>
      <w:r w:rsidRPr="00835B64">
        <w:rPr>
          <w:lang w:val="uk-UA" w:eastAsia="uk-UA"/>
        </w:rPr>
        <w:t xml:space="preserve">12,81,116,118,122,184,186,186-1 </w:t>
      </w:r>
      <w:r w:rsidRPr="00835B64">
        <w:rPr>
          <w:spacing w:val="9"/>
          <w:lang w:val="uk-UA" w:eastAsia="uk-UA"/>
        </w:rPr>
        <w:t xml:space="preserve">Земельного кодексу </w:t>
      </w:r>
      <w:r w:rsidRPr="00835B64">
        <w:rPr>
          <w:spacing w:val="1"/>
          <w:lang w:val="uk-UA" w:eastAsia="uk-UA"/>
        </w:rPr>
        <w:t xml:space="preserve">України, </w:t>
      </w:r>
      <w:r w:rsidRPr="00835B64">
        <w:rPr>
          <w:lang w:val="uk-UA" w:eastAsia="uk-UA"/>
        </w:rPr>
        <w:t>пунктом 34 частини 1 статті  26 Закону України “Про місцеве самоврядування в Україні”</w:t>
      </w:r>
      <w:r w:rsidRPr="00835B64">
        <w:rPr>
          <w:spacing w:val="9"/>
          <w:lang w:val="uk-UA" w:eastAsia="uk-UA"/>
        </w:rPr>
        <w:t xml:space="preserve">, </w:t>
      </w:r>
      <w:r w:rsidRPr="00835B64">
        <w:rPr>
          <w:lang w:val="uk-UA" w:eastAsia="uk-UA"/>
        </w:rPr>
        <w:t>сільська рада</w:t>
      </w:r>
    </w:p>
    <w:p w:rsidR="00367A80" w:rsidRPr="00835B64" w:rsidRDefault="00367A80" w:rsidP="00367A80">
      <w:pPr>
        <w:shd w:val="clear" w:color="auto" w:fill="FFFFFF"/>
        <w:ind w:firstLine="567"/>
        <w:jc w:val="center"/>
        <w:rPr>
          <w:lang w:val="uk-UA" w:eastAsia="uk-UA"/>
        </w:rPr>
      </w:pPr>
      <w:r w:rsidRPr="00835B64">
        <w:rPr>
          <w:b/>
          <w:bCs/>
          <w:spacing w:val="-7"/>
          <w:lang w:val="uk-UA" w:eastAsia="uk-UA"/>
        </w:rPr>
        <w:t>ВИРІШИЛА:</w:t>
      </w:r>
    </w:p>
    <w:p w:rsidR="00367A80" w:rsidRPr="00835B64" w:rsidRDefault="00367A80" w:rsidP="00367A80">
      <w:pPr>
        <w:ind w:firstLine="567"/>
        <w:jc w:val="both"/>
        <w:rPr>
          <w:lang w:val="uk-UA" w:eastAsia="uk-UA"/>
        </w:rPr>
      </w:pPr>
      <w:r w:rsidRPr="00835B64">
        <w:rPr>
          <w:lang w:val="uk-UA" w:eastAsia="uk-UA"/>
        </w:rPr>
        <w:t xml:space="preserve">1. Затвердити розроблену ПП «Едельвейс-К» технічну документацію із землеустрою щодо встановлення (відновлення) меж земельної ділянки в натурі (на місцевості) </w:t>
      </w:r>
      <w:r w:rsidRPr="00835B64">
        <w:rPr>
          <w:b/>
          <w:lang w:val="uk-UA" w:eastAsia="uk-UA"/>
        </w:rPr>
        <w:t>гр.</w:t>
      </w:r>
      <w:r w:rsidRPr="00835B64">
        <w:rPr>
          <w:b/>
          <w:lang w:val="uk-UA"/>
        </w:rPr>
        <w:t> Колечку Сергію Григоровичу</w:t>
      </w:r>
      <w:r w:rsidRPr="00835B64">
        <w:rPr>
          <w:lang w:val="uk-UA" w:eastAsia="uk-UA"/>
        </w:rPr>
        <w:t xml:space="preserve">, загальною площею 2,9057 га, з них: діл.№2625-площею </w:t>
      </w:r>
      <w:r w:rsidRPr="00835B64">
        <w:rPr>
          <w:lang w:val="uk-UA"/>
        </w:rPr>
        <w:t xml:space="preserve">0,4052 </w:t>
      </w:r>
      <w:r w:rsidRPr="00835B64">
        <w:rPr>
          <w:lang w:val="uk-UA" w:eastAsia="uk-UA"/>
        </w:rPr>
        <w:t xml:space="preserve">га, кадастровий номер 3220287300:24:051:0580, діл.№0013-площею </w:t>
      </w:r>
      <w:r w:rsidRPr="00835B64">
        <w:rPr>
          <w:lang w:val="uk-UA"/>
        </w:rPr>
        <w:t>2,1939</w:t>
      </w:r>
      <w:r w:rsidRPr="00835B64">
        <w:rPr>
          <w:lang w:val="uk-UA" w:eastAsia="uk-UA"/>
        </w:rPr>
        <w:t xml:space="preserve"> га, кадастровий номер 3220287300:24:060:0014, діл.№1625-площею </w:t>
      </w:r>
      <w:r w:rsidRPr="00835B64">
        <w:rPr>
          <w:lang w:val="uk-UA"/>
        </w:rPr>
        <w:t xml:space="preserve">0,3066 </w:t>
      </w:r>
      <w:r w:rsidRPr="00835B64">
        <w:rPr>
          <w:lang w:val="uk-UA" w:eastAsia="uk-UA"/>
        </w:rPr>
        <w:t>га, кадастровий номер 3220287300:24:050:0533, розташованих за межами населеного пункту с. Семенівка на території Студениківської сільської територіальної громади Бориспільського району Київської області (код КВЦПЗ 01.01).</w:t>
      </w:r>
    </w:p>
    <w:p w:rsidR="00367A80" w:rsidRPr="00835B64" w:rsidRDefault="00367A80" w:rsidP="00367A80">
      <w:pPr>
        <w:ind w:firstLine="567"/>
        <w:jc w:val="both"/>
        <w:rPr>
          <w:lang w:val="uk-UA" w:eastAsia="uk-UA"/>
        </w:rPr>
      </w:pPr>
      <w:r w:rsidRPr="00835B64">
        <w:rPr>
          <w:lang w:val="uk-UA" w:eastAsia="uk-UA"/>
        </w:rPr>
        <w:t xml:space="preserve">2. Передати </w:t>
      </w:r>
      <w:r w:rsidRPr="00835B64">
        <w:rPr>
          <w:b/>
          <w:lang w:val="uk-UA" w:eastAsia="uk-UA"/>
        </w:rPr>
        <w:t>гр.</w:t>
      </w:r>
      <w:r w:rsidRPr="00835B64">
        <w:rPr>
          <w:b/>
          <w:lang w:val="uk-UA"/>
        </w:rPr>
        <w:t xml:space="preserve">Колечку Сергію Григоровичу </w:t>
      </w:r>
      <w:r w:rsidRPr="00835B64">
        <w:rPr>
          <w:b/>
          <w:lang w:val="uk-UA" w:eastAsia="uk-UA"/>
        </w:rPr>
        <w:t xml:space="preserve">– </w:t>
      </w:r>
      <w:r w:rsidRPr="00835B64">
        <w:rPr>
          <w:lang w:val="uk-UA" w:eastAsia="uk-UA"/>
        </w:rPr>
        <w:t xml:space="preserve">земельні ділянки сільськогосподарського призначення у власність, для ведення товарного сільськогосподарського  виробництва, загальною площею 2,9057 га, з них: діл.№2625-площею </w:t>
      </w:r>
      <w:r w:rsidRPr="00835B64">
        <w:rPr>
          <w:lang w:val="uk-UA"/>
        </w:rPr>
        <w:t xml:space="preserve">0,4052 </w:t>
      </w:r>
      <w:r w:rsidRPr="00835B64">
        <w:rPr>
          <w:lang w:val="uk-UA" w:eastAsia="uk-UA"/>
        </w:rPr>
        <w:t xml:space="preserve">га (пасовища), кадастровий номер 3220287300:24:051:0580, діл.№0013-площею </w:t>
      </w:r>
      <w:r w:rsidRPr="00835B64">
        <w:rPr>
          <w:lang w:val="uk-UA"/>
        </w:rPr>
        <w:t>2,1939</w:t>
      </w:r>
      <w:r w:rsidRPr="00835B64">
        <w:rPr>
          <w:lang w:val="uk-UA" w:eastAsia="uk-UA"/>
        </w:rPr>
        <w:t xml:space="preserve"> га (рілля), кадастровий номер 3220287300:24:060:0014, діл.№1625-площею </w:t>
      </w:r>
      <w:r w:rsidRPr="00835B64">
        <w:rPr>
          <w:lang w:val="uk-UA"/>
        </w:rPr>
        <w:t xml:space="preserve">0,3066 </w:t>
      </w:r>
      <w:r w:rsidRPr="00835B64">
        <w:rPr>
          <w:lang w:val="uk-UA" w:eastAsia="uk-UA"/>
        </w:rPr>
        <w:t xml:space="preserve">га (сіножаті), кадастровий номер 3220287300:24:050:0533, розташованих за межами населеного пункту с. Семенівка на території </w:t>
      </w:r>
      <w:r w:rsidRPr="00835B64">
        <w:rPr>
          <w:lang w:val="uk-UA" w:eastAsia="uk-UA"/>
        </w:rPr>
        <w:lastRenderedPageBreak/>
        <w:t>Студениківської сільської територіальної громади Бориспільського району Київської області (код КВЦПЗ 01.01).</w:t>
      </w:r>
    </w:p>
    <w:p w:rsidR="00367A80" w:rsidRPr="00835B64" w:rsidRDefault="00367A80" w:rsidP="00367A80">
      <w:pPr>
        <w:ind w:firstLine="567"/>
        <w:jc w:val="both"/>
        <w:rPr>
          <w:lang w:val="uk-UA" w:eastAsia="uk-UA"/>
        </w:rPr>
      </w:pPr>
      <w:r w:rsidRPr="00835B64">
        <w:rPr>
          <w:lang w:val="uk-UA" w:eastAsia="uk-UA"/>
        </w:rPr>
        <w:t xml:space="preserve">3. Зобов’язати </w:t>
      </w:r>
      <w:r w:rsidRPr="00835B64">
        <w:rPr>
          <w:b/>
          <w:lang w:val="uk-UA" w:eastAsia="uk-UA"/>
        </w:rPr>
        <w:t>гр.</w:t>
      </w:r>
      <w:r w:rsidRPr="00835B64">
        <w:rPr>
          <w:lang w:val="uk-UA" w:eastAsia="uk-UA"/>
        </w:rPr>
        <w:t xml:space="preserve"> </w:t>
      </w:r>
      <w:r w:rsidRPr="00835B64">
        <w:rPr>
          <w:b/>
          <w:lang w:val="uk-UA"/>
        </w:rPr>
        <w:t xml:space="preserve">Колечка Сергія Григоровича </w:t>
      </w:r>
      <w:r w:rsidRPr="00835B64">
        <w:rPr>
          <w:lang w:val="uk-UA" w:eastAsia="uk-UA"/>
        </w:rPr>
        <w:t>земельні ділянки використовувати за цільовим призначенням, суворо дотримуватись вимог Земельного кодексу України.</w:t>
      </w:r>
    </w:p>
    <w:p w:rsidR="00367A80" w:rsidRPr="00835B64" w:rsidRDefault="00367A80" w:rsidP="00367A80">
      <w:pPr>
        <w:ind w:firstLine="567"/>
        <w:jc w:val="both"/>
        <w:rPr>
          <w:lang w:val="uk-UA" w:eastAsia="uk-UA"/>
        </w:rPr>
      </w:pPr>
      <w:r w:rsidRPr="00835B64">
        <w:rPr>
          <w:lang w:val="uk-UA" w:eastAsia="uk-UA"/>
        </w:rPr>
        <w:t xml:space="preserve">4. </w:t>
      </w:r>
      <w:r w:rsidRPr="00835B64">
        <w:rPr>
          <w:spacing w:val="6"/>
          <w:lang w:val="uk-UA" w:eastAsia="uk-UA"/>
        </w:rPr>
        <w:t>Відповідальність за утримання та збереження геодезичних межових зн</w:t>
      </w:r>
      <w:r w:rsidRPr="00835B64">
        <w:rPr>
          <w:spacing w:val="-1"/>
          <w:lang w:val="uk-UA" w:eastAsia="uk-UA"/>
        </w:rPr>
        <w:t>аків покладається на землевласника.</w:t>
      </w:r>
    </w:p>
    <w:p w:rsidR="00367A80" w:rsidRPr="00835B64" w:rsidRDefault="00367A80" w:rsidP="00367A80">
      <w:pPr>
        <w:shd w:val="clear" w:color="auto" w:fill="FFFFFF"/>
        <w:ind w:firstLine="567"/>
        <w:jc w:val="both"/>
        <w:rPr>
          <w:spacing w:val="-4"/>
          <w:lang w:val="uk-UA"/>
        </w:rPr>
      </w:pPr>
      <w:r w:rsidRPr="00835B64">
        <w:rPr>
          <w:lang w:val="uk-UA"/>
        </w:rPr>
        <w:t>5. П</w:t>
      </w:r>
      <w:r w:rsidRPr="00835B64">
        <w:rPr>
          <w:spacing w:val="3"/>
          <w:lang w:val="uk-UA"/>
        </w:rPr>
        <w:t xml:space="preserve">роект </w:t>
      </w:r>
      <w:r w:rsidRPr="00835B64">
        <w:rPr>
          <w:spacing w:val="10"/>
          <w:lang w:val="uk-UA"/>
        </w:rPr>
        <w:t>землеустрою</w:t>
      </w:r>
      <w:r w:rsidRPr="00835B64">
        <w:rPr>
          <w:spacing w:val="3"/>
          <w:lang w:val="uk-UA"/>
        </w:rPr>
        <w:t xml:space="preserve"> передається в Державний фонд документації із землеустрою </w:t>
      </w:r>
      <w:r w:rsidRPr="00835B64">
        <w:rPr>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367A80" w:rsidRPr="00835B64" w:rsidRDefault="00367A80" w:rsidP="00367A80">
      <w:pPr>
        <w:ind w:firstLine="567"/>
        <w:jc w:val="both"/>
        <w:rPr>
          <w:lang w:val="uk-UA" w:eastAsia="uk-UA"/>
        </w:rPr>
      </w:pPr>
      <w:r w:rsidRPr="00835B64">
        <w:rPr>
          <w:lang w:val="uk-UA" w:eastAsia="uk-UA"/>
        </w:rPr>
        <w:t xml:space="preserve">6. </w:t>
      </w: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835B64" w:rsidRDefault="00367A80" w:rsidP="00367A80">
      <w:pPr>
        <w:jc w:val="center"/>
        <w:rPr>
          <w:b/>
          <w:lang w:val="uk-UA"/>
        </w:rPr>
      </w:pPr>
      <w:r w:rsidRPr="00835B64">
        <w:rPr>
          <w:b/>
          <w:lang w:val="uk-UA"/>
        </w:rPr>
        <w:t xml:space="preserve">Сільський  голова :                                                                         </w:t>
      </w:r>
      <w:r w:rsidRPr="00835B64">
        <w:rPr>
          <w:b/>
          <w:bCs/>
          <w:lang w:val="uk-UA"/>
        </w:rPr>
        <w:t>М.О.ЛЯХ</w:t>
      </w:r>
    </w:p>
    <w:p w:rsidR="00367A80" w:rsidRPr="00835B64" w:rsidRDefault="00367A80" w:rsidP="00367A80">
      <w:pPr>
        <w:rPr>
          <w:b/>
          <w:lang w:val="uk-UA"/>
        </w:rPr>
      </w:pPr>
      <w:r w:rsidRPr="00835B64">
        <w:rPr>
          <w:b/>
          <w:lang w:val="uk-UA"/>
        </w:rPr>
        <w:t>с. Студеники</w:t>
      </w:r>
    </w:p>
    <w:p w:rsidR="00367A80" w:rsidRPr="00835B64" w:rsidRDefault="00367A80" w:rsidP="00367A80">
      <w:pPr>
        <w:rPr>
          <w:b/>
          <w:lang w:val="uk-UA"/>
        </w:rPr>
      </w:pPr>
      <w:r w:rsidRPr="00835B64">
        <w:rPr>
          <w:b/>
          <w:lang w:val="uk-UA"/>
        </w:rPr>
        <w:t>№ 563-ХІІІ–</w:t>
      </w:r>
      <w:r w:rsidRPr="00835B64">
        <w:rPr>
          <w:b/>
          <w:lang w:val="en-US"/>
        </w:rPr>
        <w:t>V</w:t>
      </w:r>
      <w:r w:rsidRPr="00835B64">
        <w:rPr>
          <w:b/>
          <w:lang w:val="uk-UA"/>
        </w:rPr>
        <w:t>ІІІ</w:t>
      </w:r>
    </w:p>
    <w:p w:rsidR="00367A80" w:rsidRDefault="00367A80" w:rsidP="00367A80">
      <w:pPr>
        <w:rPr>
          <w:b/>
          <w:lang w:val="uk-UA"/>
        </w:rPr>
      </w:pPr>
      <w:r w:rsidRPr="00835B64">
        <w:rPr>
          <w:b/>
          <w:lang w:val="uk-UA"/>
        </w:rPr>
        <w:t>23.07.2021</w:t>
      </w:r>
    </w:p>
    <w:p w:rsidR="0047591D" w:rsidRDefault="0047591D" w:rsidP="00367A80">
      <w:pPr>
        <w:rPr>
          <w:b/>
          <w:lang w:val="uk-UA"/>
        </w:rPr>
      </w:pPr>
    </w:p>
    <w:p w:rsidR="0047591D" w:rsidRDefault="0047591D" w:rsidP="00367A80">
      <w:pPr>
        <w:rPr>
          <w:b/>
          <w:lang w:val="uk-UA"/>
        </w:rPr>
      </w:pPr>
    </w:p>
    <w:p w:rsidR="0047591D" w:rsidRDefault="0047591D" w:rsidP="00367A80">
      <w:pPr>
        <w:rPr>
          <w:b/>
          <w:lang w:val="uk-UA"/>
        </w:rPr>
      </w:pPr>
    </w:p>
    <w:p w:rsidR="0047591D" w:rsidRDefault="0047591D" w:rsidP="00367A80">
      <w:pPr>
        <w:rPr>
          <w:b/>
          <w:lang w:val="uk-UA"/>
        </w:rPr>
      </w:pPr>
    </w:p>
    <w:p w:rsidR="0047591D" w:rsidRDefault="0047591D" w:rsidP="00367A80">
      <w:pPr>
        <w:rPr>
          <w:b/>
          <w:lang w:val="uk-UA"/>
        </w:rPr>
      </w:pPr>
    </w:p>
    <w:p w:rsidR="0047591D" w:rsidRDefault="0047591D" w:rsidP="00367A80">
      <w:pPr>
        <w:rPr>
          <w:b/>
          <w:lang w:val="uk-UA"/>
        </w:rPr>
      </w:pPr>
    </w:p>
    <w:p w:rsidR="0047591D" w:rsidRDefault="0047591D" w:rsidP="00367A80">
      <w:pPr>
        <w:rPr>
          <w:b/>
          <w:lang w:val="uk-UA"/>
        </w:rPr>
      </w:pPr>
    </w:p>
    <w:p w:rsidR="0047591D" w:rsidRDefault="0047591D" w:rsidP="00367A80">
      <w:pPr>
        <w:rPr>
          <w:b/>
          <w:lang w:val="uk-UA"/>
        </w:rPr>
      </w:pPr>
    </w:p>
    <w:p w:rsidR="0047591D" w:rsidRDefault="0047591D" w:rsidP="00367A80">
      <w:pPr>
        <w:rPr>
          <w:b/>
          <w:lang w:val="uk-UA"/>
        </w:rPr>
      </w:pPr>
    </w:p>
    <w:p w:rsidR="0047591D" w:rsidRDefault="0047591D" w:rsidP="00367A80">
      <w:pPr>
        <w:rPr>
          <w:b/>
          <w:lang w:val="uk-UA"/>
        </w:rPr>
      </w:pPr>
    </w:p>
    <w:p w:rsidR="0047591D" w:rsidRDefault="0047591D" w:rsidP="00367A80">
      <w:pPr>
        <w:rPr>
          <w:b/>
          <w:lang w:val="uk-UA"/>
        </w:rPr>
      </w:pPr>
    </w:p>
    <w:p w:rsidR="0047591D" w:rsidRDefault="0047591D" w:rsidP="00367A80">
      <w:pPr>
        <w:rPr>
          <w:b/>
          <w:lang w:val="uk-UA"/>
        </w:rPr>
      </w:pPr>
    </w:p>
    <w:p w:rsidR="0047591D" w:rsidRDefault="0047591D" w:rsidP="00367A80">
      <w:pPr>
        <w:rPr>
          <w:b/>
          <w:lang w:val="uk-UA"/>
        </w:rPr>
      </w:pPr>
    </w:p>
    <w:p w:rsidR="0047591D" w:rsidRDefault="0047591D" w:rsidP="00367A80">
      <w:pPr>
        <w:rPr>
          <w:b/>
          <w:lang w:val="uk-UA"/>
        </w:rPr>
      </w:pPr>
    </w:p>
    <w:p w:rsidR="0047591D" w:rsidRPr="00835B64" w:rsidRDefault="0047591D" w:rsidP="00367A80">
      <w:pPr>
        <w:rPr>
          <w:b/>
          <w:lang w:val="uk-UA"/>
        </w:rPr>
      </w:pPr>
    </w:p>
    <w:p w:rsidR="00367A80" w:rsidRPr="00835B64" w:rsidRDefault="00367A80" w:rsidP="00367A80">
      <w:pPr>
        <w:jc w:val="center"/>
        <w:rPr>
          <w:lang w:val="uk-UA"/>
        </w:rPr>
      </w:pPr>
      <w:r w:rsidRPr="00835B64">
        <w:rPr>
          <w:noProof/>
          <w:lang w:eastAsia="ru-RU"/>
        </w:rPr>
        <w:lastRenderedPageBreak/>
        <w:drawing>
          <wp:inline distT="0" distB="0" distL="0" distR="0" wp14:anchorId="658D0E2C" wp14:editId="6F659A7A">
            <wp:extent cx="486398" cy="612250"/>
            <wp:effectExtent l="0" t="0" r="9525" b="0"/>
            <wp:docPr id="16" name="Рисунок 16"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47591D" w:rsidRDefault="00367A80" w:rsidP="0047591D">
      <w:pPr>
        <w:pStyle w:val="a6"/>
        <w:jc w:val="center"/>
        <w:rPr>
          <w:b/>
          <w:lang w:val="uk-UA"/>
        </w:rPr>
      </w:pPr>
      <w:r w:rsidRPr="0047591D">
        <w:rPr>
          <w:b/>
          <w:lang w:val="uk-UA"/>
        </w:rPr>
        <w:t>УКРАЇНА</w:t>
      </w:r>
    </w:p>
    <w:p w:rsidR="00367A80" w:rsidRPr="0047591D" w:rsidRDefault="00367A80" w:rsidP="0047591D">
      <w:pPr>
        <w:pStyle w:val="a6"/>
        <w:jc w:val="center"/>
        <w:rPr>
          <w:b/>
          <w:lang w:val="uk-UA"/>
        </w:rPr>
      </w:pPr>
      <w:r w:rsidRPr="0047591D">
        <w:rPr>
          <w:b/>
          <w:lang w:val="uk-UA"/>
        </w:rPr>
        <w:t>СТУДЕНИКІВСЬКА СІЛЬСЬКА РАДА</w:t>
      </w:r>
    </w:p>
    <w:p w:rsidR="00367A80" w:rsidRPr="0047591D" w:rsidRDefault="00367A80" w:rsidP="0047591D">
      <w:pPr>
        <w:pStyle w:val="a6"/>
        <w:jc w:val="center"/>
        <w:rPr>
          <w:b/>
          <w:lang w:val="uk-UA"/>
        </w:rPr>
      </w:pPr>
      <w:r w:rsidRPr="0047591D">
        <w:rPr>
          <w:b/>
          <w:lang w:val="uk-UA"/>
        </w:rPr>
        <w:t>БОРИСПІЛЬ</w:t>
      </w:r>
      <w:r w:rsidR="0047591D" w:rsidRPr="0047591D">
        <w:rPr>
          <w:b/>
          <w:lang w:val="uk-UA"/>
        </w:rPr>
        <w:t>СЬКИЙ  РАЙОН КИЇВСЬКА ОБЛАСТЬ</w:t>
      </w:r>
    </w:p>
    <w:p w:rsidR="00367A80" w:rsidRPr="0047591D" w:rsidRDefault="0047591D" w:rsidP="0047591D">
      <w:pPr>
        <w:jc w:val="center"/>
        <w:rPr>
          <w:b/>
          <w:sz w:val="28"/>
          <w:szCs w:val="28"/>
          <w:lang w:val="uk-UA"/>
        </w:rPr>
      </w:pPr>
      <w:r>
        <w:rPr>
          <w:b/>
          <w:sz w:val="28"/>
          <w:szCs w:val="28"/>
          <w:lang w:val="uk-UA"/>
        </w:rPr>
        <w:t>Р І Ш Е Н Н Я</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67A80" w:rsidRPr="00F2543D" w:rsidTr="00367A80">
        <w:tc>
          <w:tcPr>
            <w:tcW w:w="8075" w:type="dxa"/>
          </w:tcPr>
          <w:p w:rsidR="00367A80" w:rsidRPr="00835B64" w:rsidRDefault="00367A80" w:rsidP="00367A80">
            <w:pPr>
              <w:jc w:val="both"/>
              <w:rPr>
                <w:b/>
                <w:sz w:val="24"/>
                <w:szCs w:val="24"/>
              </w:rPr>
            </w:pPr>
            <w:r w:rsidRPr="00835B64">
              <w:rPr>
                <w:b/>
                <w:sz w:val="24"/>
                <w:szCs w:val="24"/>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в оренду земельних ділянок для  ведення товарного сільськогосподарського виробництва </w:t>
            </w:r>
          </w:p>
          <w:p w:rsidR="00367A80" w:rsidRPr="00835B64" w:rsidRDefault="00367A80" w:rsidP="00367A80">
            <w:pPr>
              <w:jc w:val="both"/>
              <w:rPr>
                <w:b/>
                <w:sz w:val="24"/>
                <w:szCs w:val="24"/>
              </w:rPr>
            </w:pPr>
          </w:p>
        </w:tc>
      </w:tr>
    </w:tbl>
    <w:p w:rsidR="00367A80" w:rsidRPr="00835B64" w:rsidRDefault="00367A80" w:rsidP="00367A80">
      <w:pPr>
        <w:ind w:firstLine="708"/>
        <w:jc w:val="both"/>
        <w:rPr>
          <w:lang w:val="uk-UA"/>
        </w:rPr>
      </w:pPr>
      <w:r w:rsidRPr="00835B64">
        <w:rPr>
          <w:lang w:val="uk-UA"/>
        </w:rPr>
        <w:t>Розглянувши клопотання</w:t>
      </w:r>
      <w:r w:rsidRPr="00835B64">
        <w:rPr>
          <w:b/>
          <w:lang w:val="uk-UA"/>
        </w:rPr>
        <w:t xml:space="preserve"> </w:t>
      </w:r>
      <w:r w:rsidRPr="00835B64">
        <w:rPr>
          <w:lang w:val="uk-UA"/>
        </w:rPr>
        <w:t>Спільного українсько-великобританського товариства з обмеженою відповідальністю «Нива Переяславщини» від 05.07.2021 року № 01-1150/01-03 та</w:t>
      </w:r>
      <w:r w:rsidRPr="00835B64">
        <w:rPr>
          <w:b/>
          <w:lang w:val="uk-UA"/>
        </w:rPr>
        <w:t xml:space="preserve"> </w:t>
      </w:r>
      <w:r w:rsidRPr="00835B64">
        <w:rPr>
          <w:lang w:val="uk-UA"/>
        </w:rPr>
        <w:t xml:space="preserve">матеріали технічної документації із землеустрою щодо встановлення (відновлення)  меж  земельної  ділянки в натурі ( на місцевості)  для ведення товарного сільськогосподарського виробництва , що  знаходяться  на території  Студениківської сільської ради Бориспільського району Київської області , керуючись  п. 34 частини 1 статті 26, </w:t>
      </w:r>
      <w:r w:rsidRPr="00835B64">
        <w:rPr>
          <w:bCs/>
          <w:lang w:val="uk-UA"/>
        </w:rPr>
        <w:t xml:space="preserve">частиною 3 статті  42 </w:t>
      </w:r>
      <w:r w:rsidRPr="00835B64">
        <w:rPr>
          <w:lang w:val="uk-UA"/>
        </w:rPr>
        <w:t xml:space="preserve">Закону України "Про місцеве самоврядування в Україні", Земельним кодексом України, законом України «Про Державний земельний кадастр», </w:t>
      </w:r>
      <w:r w:rsidRPr="00835B64">
        <w:rPr>
          <w:rFonts w:cs="SimSun"/>
          <w:lang w:val="uk-UA"/>
        </w:rPr>
        <w:t xml:space="preserve">статтями  4, 19   Закону України «Про  оренду землі», </w:t>
      </w:r>
      <w:r w:rsidRPr="00835B64">
        <w:rPr>
          <w:lang w:val="uk-UA"/>
        </w:rPr>
        <w:t xml:space="preserve"> Законом України</w:t>
      </w:r>
      <w:r w:rsidRPr="00835B64">
        <w:t xml:space="preserve"> </w:t>
      </w:r>
      <w:r w:rsidRPr="00835B64">
        <w:rPr>
          <w:lang w:val="uk-UA"/>
        </w:rPr>
        <w:t>№2498-</w:t>
      </w:r>
      <w:r w:rsidRPr="00835B64">
        <w:rPr>
          <w:lang w:val="en-US"/>
        </w:rPr>
        <w:t>VIII</w:t>
      </w:r>
      <w:r w:rsidRPr="00835B64">
        <w:t> </w:t>
      </w:r>
      <w:r w:rsidRPr="00835B64">
        <w:rPr>
          <w:lang w:val="uk-UA"/>
        </w:rPr>
        <w:t xml:space="preserve"> від 10.07.2018р. </w:t>
      </w:r>
      <w:r w:rsidRPr="00835B64">
        <w:t>«Про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w:t>
      </w:r>
      <w:r w:rsidRPr="00835B64">
        <w:rPr>
          <w:lang w:val="uk-UA"/>
        </w:rPr>
        <w:t>, Закону України «Про внесення змін до деяких законодавчих актів України щодо правової долі земельних ділянок власники яких померли»,  сільська  рада</w:t>
      </w:r>
    </w:p>
    <w:p w:rsidR="00367A80" w:rsidRPr="00835B64" w:rsidRDefault="00367A80" w:rsidP="0047591D">
      <w:pPr>
        <w:tabs>
          <w:tab w:val="left" w:pos="4620"/>
        </w:tabs>
        <w:rPr>
          <w:b/>
          <w:lang w:val="uk-UA"/>
        </w:rPr>
      </w:pPr>
      <w:r w:rsidRPr="00835B64">
        <w:rPr>
          <w:b/>
          <w:lang w:val="uk-UA"/>
        </w:rPr>
        <w:t>В И Р І Ш И Л А :</w:t>
      </w:r>
    </w:p>
    <w:p w:rsidR="00367A80" w:rsidRPr="00835B64" w:rsidRDefault="00367A80" w:rsidP="002D6CDF">
      <w:pPr>
        <w:pStyle w:val="a3"/>
        <w:numPr>
          <w:ilvl w:val="0"/>
          <w:numId w:val="92"/>
        </w:numPr>
        <w:spacing w:after="0" w:line="240" w:lineRule="auto"/>
        <w:ind w:left="0" w:firstLine="709"/>
        <w:jc w:val="both"/>
        <w:rPr>
          <w:lang w:val="uk-UA"/>
        </w:rPr>
      </w:pPr>
      <w:r w:rsidRPr="00835B64">
        <w:rPr>
          <w:lang w:val="uk-UA"/>
        </w:rPr>
        <w:t>Затвердити розроблену ТОВ «Регіонземсервіс» технічну документацію із землеустрою щодо встановлення (відновлення) меж земельних ділянок в натурі (на місцевості) для ведення товарного сільськогосподарського виробництва, загальною площею 19,1898 га, з них:</w:t>
      </w:r>
    </w:p>
    <w:p w:rsidR="00367A80" w:rsidRPr="00835B64" w:rsidRDefault="00367A80" w:rsidP="00367A80">
      <w:pPr>
        <w:jc w:val="both"/>
        <w:rPr>
          <w:lang w:val="uk-UA"/>
        </w:rPr>
      </w:pPr>
      <w:r w:rsidRPr="00835B64">
        <w:rPr>
          <w:lang w:val="uk-UA"/>
        </w:rPr>
        <w:t>-№201 (кадастровий номер 3223384000:04:012:0090) – 2,7047 га,</w:t>
      </w:r>
    </w:p>
    <w:p w:rsidR="00367A80" w:rsidRPr="00835B64" w:rsidRDefault="00367A80" w:rsidP="00367A80">
      <w:pPr>
        <w:jc w:val="both"/>
        <w:rPr>
          <w:lang w:val="uk-UA"/>
        </w:rPr>
      </w:pPr>
      <w:r w:rsidRPr="00835B64">
        <w:rPr>
          <w:lang w:val="uk-UA"/>
        </w:rPr>
        <w:tab/>
        <w:t>( кадастровий номер 3223384000:03:014:0074 – 0,434 га;</w:t>
      </w:r>
    </w:p>
    <w:p w:rsidR="00367A80" w:rsidRPr="00835B64" w:rsidRDefault="00367A80" w:rsidP="00367A80">
      <w:pPr>
        <w:jc w:val="both"/>
        <w:rPr>
          <w:lang w:val="uk-UA"/>
        </w:rPr>
      </w:pPr>
      <w:r w:rsidRPr="00835B64">
        <w:rPr>
          <w:lang w:val="uk-UA"/>
        </w:rPr>
        <w:t>-№222 (кадастровий номер 3223384000:04:010:0034) – 2,7521 га,</w:t>
      </w:r>
    </w:p>
    <w:p w:rsidR="00367A80" w:rsidRPr="00835B64" w:rsidRDefault="00367A80" w:rsidP="00367A80">
      <w:pPr>
        <w:jc w:val="both"/>
        <w:rPr>
          <w:lang w:val="uk-UA"/>
        </w:rPr>
      </w:pPr>
      <w:r w:rsidRPr="00835B64">
        <w:rPr>
          <w:lang w:val="uk-UA"/>
        </w:rPr>
        <w:tab/>
        <w:t>( кадастровий номер 3223384000:03:015:0037) – 0,4125 га;</w:t>
      </w:r>
    </w:p>
    <w:p w:rsidR="00367A80" w:rsidRPr="00835B64" w:rsidRDefault="00367A80" w:rsidP="00367A80">
      <w:pPr>
        <w:jc w:val="both"/>
        <w:rPr>
          <w:lang w:val="uk-UA"/>
        </w:rPr>
      </w:pPr>
      <w:r w:rsidRPr="00835B64">
        <w:rPr>
          <w:lang w:val="uk-UA"/>
        </w:rPr>
        <w:t xml:space="preserve">-№309 (кадастровий номер 3223384000:04:009:0043 – 2,7558 га, </w:t>
      </w:r>
    </w:p>
    <w:p w:rsidR="00367A80" w:rsidRPr="00835B64" w:rsidRDefault="00367A80" w:rsidP="00367A80">
      <w:pPr>
        <w:jc w:val="both"/>
        <w:rPr>
          <w:lang w:val="uk-UA"/>
        </w:rPr>
      </w:pPr>
      <w:r w:rsidRPr="00835B64">
        <w:rPr>
          <w:lang w:val="uk-UA"/>
        </w:rPr>
        <w:tab/>
        <w:t>( кадастровий номер 3223384000:03:018:0092 – 0,445 га;</w:t>
      </w:r>
    </w:p>
    <w:p w:rsidR="00367A80" w:rsidRPr="00835B64" w:rsidRDefault="00367A80" w:rsidP="00367A80">
      <w:pPr>
        <w:jc w:val="both"/>
        <w:rPr>
          <w:lang w:val="uk-UA"/>
        </w:rPr>
      </w:pPr>
      <w:r w:rsidRPr="00835B64">
        <w:rPr>
          <w:lang w:val="uk-UA"/>
        </w:rPr>
        <w:t>-№173( кадастровий номер 3223384000:04:012:0089) – 2,7038 га,</w:t>
      </w:r>
    </w:p>
    <w:p w:rsidR="00367A80" w:rsidRPr="00835B64" w:rsidRDefault="00367A80" w:rsidP="00367A80">
      <w:pPr>
        <w:jc w:val="both"/>
        <w:rPr>
          <w:lang w:val="uk-UA"/>
        </w:rPr>
      </w:pPr>
      <w:r w:rsidRPr="00835B64">
        <w:rPr>
          <w:lang w:val="uk-UA"/>
        </w:rPr>
        <w:tab/>
        <w:t>( кадастровий номер 3223384000:03:014:0075) – 0,4323 га;</w:t>
      </w:r>
    </w:p>
    <w:p w:rsidR="00367A80" w:rsidRPr="00835B64" w:rsidRDefault="00367A80" w:rsidP="00367A80">
      <w:pPr>
        <w:jc w:val="both"/>
        <w:rPr>
          <w:lang w:val="uk-UA"/>
        </w:rPr>
      </w:pPr>
      <w:r w:rsidRPr="00835B64">
        <w:rPr>
          <w:lang w:val="uk-UA"/>
        </w:rPr>
        <w:t>-№509 ( кадастровий номер 3223384000:04:002:0028) – 2,9944 га,</w:t>
      </w:r>
    </w:p>
    <w:p w:rsidR="00367A80" w:rsidRPr="00835B64" w:rsidRDefault="00367A80" w:rsidP="00367A80">
      <w:pPr>
        <w:jc w:val="both"/>
        <w:rPr>
          <w:lang w:val="uk-UA"/>
        </w:rPr>
      </w:pPr>
      <w:r w:rsidRPr="00835B64">
        <w:rPr>
          <w:lang w:val="uk-UA"/>
        </w:rPr>
        <w:lastRenderedPageBreak/>
        <w:tab/>
        <w:t>( кадастровий номер 3223384000:03:016:0067) – 0,4450 га;</w:t>
      </w:r>
    </w:p>
    <w:p w:rsidR="00367A80" w:rsidRPr="00835B64" w:rsidRDefault="00367A80" w:rsidP="00367A80">
      <w:pPr>
        <w:jc w:val="both"/>
        <w:rPr>
          <w:lang w:val="uk-UA"/>
        </w:rPr>
      </w:pPr>
      <w:r w:rsidRPr="00835B64">
        <w:rPr>
          <w:lang w:val="uk-UA"/>
        </w:rPr>
        <w:t>-№473 ( кадастровий номер 3223384000:04:004:0025) – 2,6903 га,</w:t>
      </w:r>
    </w:p>
    <w:p w:rsidR="00367A80" w:rsidRPr="00835B64" w:rsidRDefault="00367A80" w:rsidP="00367A80">
      <w:pPr>
        <w:jc w:val="both"/>
        <w:rPr>
          <w:lang w:val="uk-UA"/>
        </w:rPr>
      </w:pPr>
      <w:r w:rsidRPr="00835B64">
        <w:rPr>
          <w:lang w:val="uk-UA"/>
        </w:rPr>
        <w:tab/>
        <w:t>( кадастровий номер 3223384000:03:017:0135) – 0,4199 га</w:t>
      </w:r>
    </w:p>
    <w:p w:rsidR="00367A80" w:rsidRPr="00835B64" w:rsidRDefault="00367A80" w:rsidP="00367A80">
      <w:pPr>
        <w:jc w:val="both"/>
        <w:rPr>
          <w:lang w:val="uk-UA"/>
        </w:rPr>
      </w:pPr>
      <w:r w:rsidRPr="00835B64">
        <w:rPr>
          <w:lang w:val="uk-UA"/>
        </w:rPr>
        <w:t>відповідно до схеми поділу КСП «Дружба народів», що розташовані за межами населених пунктів на території Студениківської сільської ради Бориспільського району Київської області.</w:t>
      </w:r>
    </w:p>
    <w:p w:rsidR="00367A80" w:rsidRPr="00835B64" w:rsidRDefault="00367A80" w:rsidP="002D6CDF">
      <w:pPr>
        <w:pStyle w:val="a3"/>
        <w:numPr>
          <w:ilvl w:val="0"/>
          <w:numId w:val="92"/>
        </w:numPr>
        <w:spacing w:after="0" w:line="240" w:lineRule="auto"/>
        <w:ind w:left="0" w:firstLine="709"/>
        <w:jc w:val="both"/>
        <w:rPr>
          <w:lang w:val="uk-UA"/>
        </w:rPr>
      </w:pPr>
      <w:r w:rsidRPr="00835B64">
        <w:rPr>
          <w:lang w:val="uk-UA"/>
        </w:rPr>
        <w:t xml:space="preserve">Передати </w:t>
      </w:r>
      <w:r w:rsidRPr="00835B64">
        <w:rPr>
          <w:b/>
          <w:lang w:val="uk-UA"/>
        </w:rPr>
        <w:t>Спільному українсько-великобританському товариству з обмеженою відповідальністю «Нива Переяславщини» код ЄДРПОУ 25564175</w:t>
      </w:r>
      <w:r w:rsidRPr="00835B64">
        <w:rPr>
          <w:lang w:val="uk-UA"/>
        </w:rPr>
        <w:t xml:space="preserve"> земельні ділянки в оренду  терміном на 7 (сім) років або до </w:t>
      </w:r>
      <w:r w:rsidRPr="00835B64">
        <w:rPr>
          <w:rFonts w:ascii="Roboto" w:hAnsi="Roboto"/>
          <w:sz w:val="26"/>
          <w:szCs w:val="26"/>
          <w:shd w:val="clear" w:color="auto" w:fill="FFFFFF"/>
        </w:rPr>
        <w:t xml:space="preserve"> </w:t>
      </w:r>
      <w:r w:rsidRPr="00835B64">
        <w:rPr>
          <w:shd w:val="clear" w:color="auto" w:fill="FFFFFF"/>
        </w:rPr>
        <w:t>дня державної реєстрації права власності на земельну ділянку власником</w:t>
      </w:r>
      <w:r w:rsidRPr="00835B64">
        <w:rPr>
          <w:shd w:val="clear" w:color="auto" w:fill="FFFFFF"/>
          <w:lang w:val="uk-UA"/>
        </w:rPr>
        <w:t xml:space="preserve"> (спадкоємцем)</w:t>
      </w:r>
      <w:r w:rsidRPr="00835B64">
        <w:rPr>
          <w:lang w:val="uk-UA"/>
        </w:rPr>
        <w:t>, загальною площею 19,1898 га, з них:</w:t>
      </w:r>
    </w:p>
    <w:p w:rsidR="00367A80" w:rsidRPr="00835B64" w:rsidRDefault="00367A80" w:rsidP="002D6CDF">
      <w:pPr>
        <w:pStyle w:val="a3"/>
        <w:numPr>
          <w:ilvl w:val="0"/>
          <w:numId w:val="93"/>
        </w:numPr>
        <w:spacing w:after="0" w:line="240" w:lineRule="auto"/>
        <w:jc w:val="both"/>
        <w:rPr>
          <w:lang w:val="uk-UA"/>
        </w:rPr>
      </w:pPr>
      <w:r w:rsidRPr="00835B64">
        <w:rPr>
          <w:lang w:val="uk-UA"/>
        </w:rPr>
        <w:t>діл. №201 (кадастровий номер 3223384000:04:012:0090) – 2,7047 га,</w:t>
      </w:r>
    </w:p>
    <w:p w:rsidR="00367A80" w:rsidRPr="00835B64" w:rsidRDefault="00367A80" w:rsidP="00367A80">
      <w:pPr>
        <w:jc w:val="both"/>
        <w:rPr>
          <w:lang w:val="uk-UA"/>
        </w:rPr>
      </w:pPr>
      <w:r w:rsidRPr="00835B64">
        <w:rPr>
          <w:lang w:val="uk-UA"/>
        </w:rPr>
        <w:tab/>
        <w:t>( кадастровий номер 3223384000:03:014:0074 – 0,434 га;</w:t>
      </w:r>
    </w:p>
    <w:p w:rsidR="00367A80" w:rsidRPr="00835B64" w:rsidRDefault="00367A80" w:rsidP="002D6CDF">
      <w:pPr>
        <w:pStyle w:val="a3"/>
        <w:numPr>
          <w:ilvl w:val="0"/>
          <w:numId w:val="93"/>
        </w:numPr>
        <w:spacing w:after="0" w:line="240" w:lineRule="auto"/>
        <w:jc w:val="both"/>
        <w:rPr>
          <w:lang w:val="uk-UA"/>
        </w:rPr>
      </w:pPr>
      <w:r w:rsidRPr="00835B64">
        <w:rPr>
          <w:lang w:val="uk-UA"/>
        </w:rPr>
        <w:t>діл. №222 (кадастровий номер 3223384000:04:010:0034) – 2,7521 га,</w:t>
      </w:r>
    </w:p>
    <w:p w:rsidR="00367A80" w:rsidRPr="00835B64" w:rsidRDefault="00367A80" w:rsidP="00367A80">
      <w:pPr>
        <w:jc w:val="both"/>
        <w:rPr>
          <w:lang w:val="uk-UA"/>
        </w:rPr>
      </w:pPr>
      <w:r w:rsidRPr="00835B64">
        <w:rPr>
          <w:lang w:val="uk-UA"/>
        </w:rPr>
        <w:tab/>
        <w:t>( кадастровий номер 3223384000:03:015:0037) – 0,4125 га;</w:t>
      </w:r>
    </w:p>
    <w:p w:rsidR="00367A80" w:rsidRPr="00835B64" w:rsidRDefault="00367A80" w:rsidP="002D6CDF">
      <w:pPr>
        <w:pStyle w:val="a3"/>
        <w:numPr>
          <w:ilvl w:val="0"/>
          <w:numId w:val="93"/>
        </w:numPr>
        <w:spacing w:after="0" w:line="240" w:lineRule="auto"/>
        <w:jc w:val="both"/>
        <w:rPr>
          <w:lang w:val="uk-UA"/>
        </w:rPr>
      </w:pPr>
      <w:r w:rsidRPr="00835B64">
        <w:rPr>
          <w:lang w:val="uk-UA"/>
        </w:rPr>
        <w:t xml:space="preserve">діл. №309 (кадастровий номер 3223384000:04:009:0043 – 2,7558 га, </w:t>
      </w:r>
    </w:p>
    <w:p w:rsidR="00367A80" w:rsidRPr="00835B64" w:rsidRDefault="00367A80" w:rsidP="00367A80">
      <w:pPr>
        <w:jc w:val="both"/>
        <w:rPr>
          <w:lang w:val="uk-UA"/>
        </w:rPr>
      </w:pPr>
      <w:r w:rsidRPr="00835B64">
        <w:rPr>
          <w:lang w:val="uk-UA"/>
        </w:rPr>
        <w:tab/>
        <w:t>( кадастровий номер 3223384000:03:018:0092 – 0,445 га;</w:t>
      </w:r>
    </w:p>
    <w:p w:rsidR="00367A80" w:rsidRPr="00835B64" w:rsidRDefault="00367A80" w:rsidP="002D6CDF">
      <w:pPr>
        <w:pStyle w:val="a3"/>
        <w:numPr>
          <w:ilvl w:val="0"/>
          <w:numId w:val="93"/>
        </w:numPr>
        <w:spacing w:after="0" w:line="240" w:lineRule="auto"/>
        <w:jc w:val="both"/>
        <w:rPr>
          <w:lang w:val="uk-UA"/>
        </w:rPr>
      </w:pPr>
      <w:r w:rsidRPr="00835B64">
        <w:rPr>
          <w:lang w:val="uk-UA"/>
        </w:rPr>
        <w:t>діл. №173( кадастровий номер 3223384000:04:012:0089) – 2,7038 га,</w:t>
      </w:r>
    </w:p>
    <w:p w:rsidR="00367A80" w:rsidRPr="00835B64" w:rsidRDefault="00367A80" w:rsidP="00367A80">
      <w:pPr>
        <w:jc w:val="both"/>
        <w:rPr>
          <w:lang w:val="uk-UA"/>
        </w:rPr>
      </w:pPr>
      <w:r w:rsidRPr="00835B64">
        <w:rPr>
          <w:lang w:val="uk-UA"/>
        </w:rPr>
        <w:tab/>
        <w:t>( кадастровий номер 3223384000:03:014:0075) – 0,4323 га;</w:t>
      </w:r>
    </w:p>
    <w:p w:rsidR="00367A80" w:rsidRPr="00835B64" w:rsidRDefault="00367A80" w:rsidP="002D6CDF">
      <w:pPr>
        <w:pStyle w:val="a3"/>
        <w:numPr>
          <w:ilvl w:val="0"/>
          <w:numId w:val="93"/>
        </w:numPr>
        <w:spacing w:after="0" w:line="240" w:lineRule="auto"/>
        <w:jc w:val="both"/>
        <w:rPr>
          <w:lang w:val="uk-UA"/>
        </w:rPr>
      </w:pPr>
      <w:r w:rsidRPr="00835B64">
        <w:rPr>
          <w:lang w:val="uk-UA"/>
        </w:rPr>
        <w:t>діл. №509 ( кадастровий номер 3223384000:04:002:0028) – 2,9944 га,</w:t>
      </w:r>
    </w:p>
    <w:p w:rsidR="00367A80" w:rsidRPr="00835B64" w:rsidRDefault="00367A80" w:rsidP="00367A80">
      <w:pPr>
        <w:jc w:val="both"/>
        <w:rPr>
          <w:lang w:val="uk-UA"/>
        </w:rPr>
      </w:pPr>
      <w:r w:rsidRPr="00835B64">
        <w:rPr>
          <w:lang w:val="uk-UA"/>
        </w:rPr>
        <w:tab/>
        <w:t>( кадастровий номер 3223384000:03:016:0067) – 0,4450 га;</w:t>
      </w:r>
    </w:p>
    <w:p w:rsidR="00367A80" w:rsidRPr="00835B64" w:rsidRDefault="00367A80" w:rsidP="002D6CDF">
      <w:pPr>
        <w:pStyle w:val="a3"/>
        <w:numPr>
          <w:ilvl w:val="0"/>
          <w:numId w:val="93"/>
        </w:numPr>
        <w:spacing w:after="0" w:line="240" w:lineRule="auto"/>
        <w:jc w:val="both"/>
        <w:rPr>
          <w:lang w:val="uk-UA"/>
        </w:rPr>
      </w:pPr>
      <w:r w:rsidRPr="00835B64">
        <w:rPr>
          <w:lang w:val="uk-UA"/>
        </w:rPr>
        <w:t>діл. №473 ( кадастровий номер 3223384000:04:004:0025) – 2,6903 га,</w:t>
      </w:r>
    </w:p>
    <w:p w:rsidR="00367A80" w:rsidRPr="00835B64" w:rsidRDefault="00367A80" w:rsidP="00367A80">
      <w:pPr>
        <w:jc w:val="both"/>
        <w:rPr>
          <w:lang w:val="uk-UA"/>
        </w:rPr>
      </w:pPr>
      <w:r w:rsidRPr="00835B64">
        <w:rPr>
          <w:lang w:val="uk-UA"/>
        </w:rPr>
        <w:tab/>
        <w:t xml:space="preserve">( кадастровий номер 3223384000:03:017:0135) – 0,4199 га відповідно до схеми поділу КСП «Дружба народів» для ведення товарного сільськогосподарського виробництва </w:t>
      </w:r>
      <w:r w:rsidRPr="00835B64">
        <w:rPr>
          <w:b/>
          <w:lang w:val="uk-UA"/>
        </w:rPr>
        <w:t>(код КВЦПЗ 01.01)</w:t>
      </w:r>
      <w:r w:rsidRPr="00835B64">
        <w:rPr>
          <w:lang w:val="uk-UA"/>
        </w:rPr>
        <w:t>, що знаходяться за межами  населеного  пункту на території  Студениківської  сільської територіальної громади Бориспільського району  Київської області.</w:t>
      </w:r>
    </w:p>
    <w:p w:rsidR="00367A80" w:rsidRPr="00835B64" w:rsidRDefault="00367A80" w:rsidP="002D6CDF">
      <w:pPr>
        <w:pStyle w:val="a3"/>
        <w:numPr>
          <w:ilvl w:val="0"/>
          <w:numId w:val="92"/>
        </w:numPr>
        <w:spacing w:after="0" w:line="240" w:lineRule="auto"/>
        <w:ind w:left="0" w:firstLine="709"/>
        <w:jc w:val="both"/>
        <w:rPr>
          <w:lang w:val="uk-UA"/>
        </w:rPr>
      </w:pPr>
      <w:r w:rsidRPr="00835B64">
        <w:rPr>
          <w:b/>
          <w:lang w:val="uk-UA"/>
        </w:rPr>
        <w:t>Спільному українсько-великобританському товариству з обмеженою відповідальністю «Нива Переяславщини» код ЄДРПОУ 25564175</w:t>
      </w:r>
      <w:r w:rsidRPr="00835B64">
        <w:rPr>
          <w:lang w:val="uk-UA"/>
        </w:rPr>
        <w:t xml:space="preserve"> встановити ставку орендної плати за користування земельними ділянками у розмірі 12% від нормативної грошової оцінки .</w:t>
      </w:r>
    </w:p>
    <w:p w:rsidR="00367A80" w:rsidRPr="00835B64" w:rsidRDefault="00367A80" w:rsidP="002D6CDF">
      <w:pPr>
        <w:pStyle w:val="a3"/>
        <w:numPr>
          <w:ilvl w:val="0"/>
          <w:numId w:val="92"/>
        </w:numPr>
        <w:spacing w:after="0" w:line="240" w:lineRule="auto"/>
        <w:ind w:left="0" w:firstLine="709"/>
        <w:jc w:val="both"/>
        <w:rPr>
          <w:lang w:val="uk-UA"/>
        </w:rPr>
      </w:pPr>
      <w:r w:rsidRPr="00835B64">
        <w:rPr>
          <w:b/>
          <w:lang w:val="uk-UA"/>
        </w:rPr>
        <w:t>Спільному українсько-великобританському товариству з обмеженою відповідальністю «Нива Переяславщини» код ЄДРПОУ 25564175</w:t>
      </w:r>
      <w:r w:rsidRPr="00835B64">
        <w:rPr>
          <w:lang w:val="uk-UA"/>
        </w:rPr>
        <w:t>, укласти та зареєструвати у встановленому порядку договори оренди землі.</w:t>
      </w:r>
    </w:p>
    <w:p w:rsidR="00367A80" w:rsidRPr="00835B64" w:rsidRDefault="00367A80" w:rsidP="002D6CDF">
      <w:pPr>
        <w:pStyle w:val="a3"/>
        <w:numPr>
          <w:ilvl w:val="0"/>
          <w:numId w:val="92"/>
        </w:numPr>
        <w:spacing w:after="0" w:line="240" w:lineRule="auto"/>
        <w:ind w:left="0" w:firstLine="709"/>
        <w:jc w:val="both"/>
        <w:rPr>
          <w:lang w:val="uk-UA"/>
        </w:rPr>
      </w:pPr>
      <w:r w:rsidRPr="00835B64">
        <w:rPr>
          <w:lang w:val="uk-UA"/>
        </w:rPr>
        <w:t>П</w:t>
      </w:r>
      <w:r w:rsidRPr="00835B64">
        <w:rPr>
          <w:spacing w:val="3"/>
          <w:lang w:val="uk-UA"/>
        </w:rPr>
        <w:t xml:space="preserve">роект </w:t>
      </w:r>
      <w:r w:rsidRPr="00835B64">
        <w:rPr>
          <w:spacing w:val="10"/>
          <w:lang w:val="uk-UA"/>
        </w:rPr>
        <w:t>землеустрою</w:t>
      </w:r>
      <w:r w:rsidRPr="00835B64">
        <w:rPr>
          <w:spacing w:val="3"/>
          <w:lang w:val="uk-UA"/>
        </w:rPr>
        <w:t xml:space="preserve"> передається в Державний фонд документації із землеустрою </w:t>
      </w:r>
      <w:r w:rsidRPr="00835B64">
        <w:rPr>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367A80" w:rsidRPr="00835B64" w:rsidRDefault="00367A80" w:rsidP="002D6CDF">
      <w:pPr>
        <w:pStyle w:val="a3"/>
        <w:numPr>
          <w:ilvl w:val="0"/>
          <w:numId w:val="92"/>
        </w:numPr>
        <w:spacing w:after="0" w:line="240" w:lineRule="auto"/>
        <w:ind w:left="0" w:firstLine="709"/>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835B64" w:rsidRDefault="00367A80" w:rsidP="00367A80">
      <w:pPr>
        <w:jc w:val="both"/>
        <w:rPr>
          <w:lang w:val="uk-UA"/>
        </w:rPr>
      </w:pPr>
    </w:p>
    <w:p w:rsidR="00367A80" w:rsidRPr="00835B64" w:rsidRDefault="00367A80" w:rsidP="0047591D">
      <w:pPr>
        <w:rPr>
          <w:b/>
          <w:bCs/>
          <w:sz w:val="28"/>
          <w:szCs w:val="28"/>
          <w:lang w:val="uk-UA"/>
        </w:rPr>
      </w:pPr>
      <w:r w:rsidRPr="00835B64">
        <w:rPr>
          <w:b/>
          <w:sz w:val="28"/>
          <w:szCs w:val="28"/>
          <w:lang w:val="uk-UA"/>
        </w:rPr>
        <w:t xml:space="preserve">Сільський  голова :                                                                         </w:t>
      </w:r>
      <w:r w:rsidRPr="00835B64">
        <w:rPr>
          <w:b/>
          <w:bCs/>
          <w:sz w:val="28"/>
          <w:szCs w:val="28"/>
          <w:lang w:val="uk-UA"/>
        </w:rPr>
        <w:t>М.О.ЛЯХ</w:t>
      </w:r>
    </w:p>
    <w:p w:rsidR="00367A80" w:rsidRPr="0047591D" w:rsidRDefault="00367A80" w:rsidP="0047591D">
      <w:pPr>
        <w:pStyle w:val="a6"/>
        <w:rPr>
          <w:b/>
          <w:lang w:val="uk-UA"/>
        </w:rPr>
      </w:pPr>
      <w:r w:rsidRPr="0047591D">
        <w:rPr>
          <w:b/>
          <w:lang w:val="uk-UA"/>
        </w:rPr>
        <w:t>с. Студеники</w:t>
      </w:r>
    </w:p>
    <w:p w:rsidR="00367A80" w:rsidRPr="0047591D" w:rsidRDefault="00367A80" w:rsidP="0047591D">
      <w:pPr>
        <w:pStyle w:val="a6"/>
        <w:rPr>
          <w:b/>
          <w:lang w:val="uk-UA"/>
        </w:rPr>
      </w:pPr>
      <w:r w:rsidRPr="0047591D">
        <w:rPr>
          <w:b/>
          <w:lang w:val="uk-UA"/>
        </w:rPr>
        <w:t>№ 564-ХІІІ–</w:t>
      </w:r>
      <w:r w:rsidRPr="0047591D">
        <w:rPr>
          <w:b/>
          <w:lang w:val="en-US"/>
        </w:rPr>
        <w:t>V</w:t>
      </w:r>
      <w:r w:rsidRPr="0047591D">
        <w:rPr>
          <w:b/>
          <w:lang w:val="uk-UA"/>
        </w:rPr>
        <w:t>ІІІ</w:t>
      </w:r>
    </w:p>
    <w:p w:rsidR="00367A80" w:rsidRPr="00E218E6" w:rsidRDefault="00367A80" w:rsidP="00E218E6">
      <w:pPr>
        <w:pStyle w:val="a6"/>
        <w:rPr>
          <w:b/>
          <w:sz w:val="28"/>
          <w:szCs w:val="28"/>
          <w:highlight w:val="yellow"/>
          <w:lang w:val="uk-UA"/>
        </w:rPr>
      </w:pPr>
      <w:r w:rsidRPr="0047591D">
        <w:rPr>
          <w:b/>
          <w:lang w:val="uk-UA"/>
        </w:rPr>
        <w:t>23.07.2021</w:t>
      </w:r>
    </w:p>
    <w:p w:rsidR="00367A80" w:rsidRPr="00835B64" w:rsidRDefault="00367A80" w:rsidP="00367A80">
      <w:pPr>
        <w:jc w:val="center"/>
        <w:rPr>
          <w:lang w:val="uk-UA"/>
        </w:rPr>
      </w:pPr>
      <w:r w:rsidRPr="00835B64">
        <w:rPr>
          <w:noProof/>
          <w:lang w:eastAsia="ru-RU"/>
        </w:rPr>
        <w:lastRenderedPageBreak/>
        <w:drawing>
          <wp:inline distT="0" distB="0" distL="0" distR="0" wp14:anchorId="27E43B20" wp14:editId="79BCF763">
            <wp:extent cx="486398" cy="612250"/>
            <wp:effectExtent l="0" t="0" r="9525" b="0"/>
            <wp:docPr id="15" name="Рисунок 9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E218E6" w:rsidRDefault="00367A80" w:rsidP="00E218E6">
      <w:pPr>
        <w:pStyle w:val="a6"/>
        <w:jc w:val="center"/>
        <w:rPr>
          <w:b/>
          <w:lang w:val="uk-UA"/>
        </w:rPr>
      </w:pPr>
      <w:r w:rsidRPr="00E218E6">
        <w:rPr>
          <w:b/>
          <w:lang w:val="uk-UA"/>
        </w:rPr>
        <w:t>УКРАЇНА</w:t>
      </w:r>
    </w:p>
    <w:p w:rsidR="00367A80" w:rsidRPr="00E218E6" w:rsidRDefault="00367A80" w:rsidP="00E218E6">
      <w:pPr>
        <w:pStyle w:val="a6"/>
        <w:jc w:val="center"/>
        <w:rPr>
          <w:b/>
          <w:lang w:val="uk-UA"/>
        </w:rPr>
      </w:pPr>
      <w:r w:rsidRPr="00E218E6">
        <w:rPr>
          <w:b/>
          <w:lang w:val="uk-UA"/>
        </w:rPr>
        <w:t>СТУДЕНИКІВСЬКА СІЛЬСЬКА РАДА</w:t>
      </w:r>
    </w:p>
    <w:p w:rsidR="00367A80" w:rsidRPr="00E218E6" w:rsidRDefault="00367A80" w:rsidP="00E218E6">
      <w:pPr>
        <w:pStyle w:val="a6"/>
        <w:jc w:val="center"/>
        <w:rPr>
          <w:b/>
          <w:lang w:val="uk-UA"/>
        </w:rPr>
      </w:pPr>
      <w:r w:rsidRPr="00E218E6">
        <w:rPr>
          <w:b/>
          <w:lang w:val="uk-UA"/>
        </w:rPr>
        <w:t>БОРИСПІ</w:t>
      </w:r>
      <w:r w:rsidR="00E218E6" w:rsidRPr="00E218E6">
        <w:rPr>
          <w:b/>
          <w:lang w:val="uk-UA"/>
        </w:rPr>
        <w:t>ЛЬСЬКИЙ  РАЙОН КИЇВСЬКА ОБЛАСТЬ</w:t>
      </w:r>
    </w:p>
    <w:p w:rsidR="00367A80" w:rsidRPr="00835B64" w:rsidRDefault="00E218E6" w:rsidP="00E218E6">
      <w:pPr>
        <w:jc w:val="center"/>
        <w:rPr>
          <w:b/>
          <w:sz w:val="28"/>
          <w:szCs w:val="28"/>
          <w:lang w:val="uk-UA"/>
        </w:rPr>
      </w:pPr>
      <w:r>
        <w:rPr>
          <w:b/>
          <w:sz w:val="28"/>
          <w:szCs w:val="28"/>
          <w:lang w:val="uk-UA"/>
        </w:rPr>
        <w:t>Р І Ш Е Н Н Я</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67A80" w:rsidRPr="00835B64" w:rsidTr="00367A80">
        <w:tc>
          <w:tcPr>
            <w:tcW w:w="8075" w:type="dxa"/>
          </w:tcPr>
          <w:p w:rsidR="00367A80" w:rsidRPr="00835B64" w:rsidRDefault="00367A80" w:rsidP="00367A80">
            <w:pPr>
              <w:jc w:val="both"/>
              <w:rPr>
                <w:b/>
              </w:rPr>
            </w:pPr>
            <w:r w:rsidRPr="00835B64">
              <w:rPr>
                <w:b/>
              </w:rPr>
              <w:t xml:space="preserve">Про передачу в оренду  Спільному українсько-великобританському товариству з обмеженою відповідальністю «Нива Переяславщини» земельних ділянок (не витребуваних, не переофорлених) для ведення товарного сільськогосподарського виробництва за межами населеного пункту на території Студениківської  сільської територіальної громади  Бориспільського району Київської області.  </w:t>
            </w:r>
          </w:p>
        </w:tc>
      </w:tr>
    </w:tbl>
    <w:p w:rsidR="00367A80" w:rsidRPr="00835B64" w:rsidRDefault="00367A80" w:rsidP="00367A80">
      <w:pPr>
        <w:rPr>
          <w:b/>
          <w:lang w:val="uk-UA"/>
        </w:rPr>
      </w:pPr>
    </w:p>
    <w:p w:rsidR="00367A80" w:rsidRPr="00E218E6" w:rsidRDefault="00367A80" w:rsidP="00E218E6">
      <w:pPr>
        <w:ind w:firstLine="708"/>
        <w:jc w:val="both"/>
        <w:rPr>
          <w:lang w:val="uk-UA"/>
        </w:rPr>
      </w:pPr>
      <w:r w:rsidRPr="00835B64">
        <w:rPr>
          <w:lang w:val="uk-UA"/>
        </w:rPr>
        <w:t>Розглянувши клопотання</w:t>
      </w:r>
      <w:r w:rsidRPr="00835B64">
        <w:rPr>
          <w:b/>
          <w:lang w:val="uk-UA"/>
        </w:rPr>
        <w:t xml:space="preserve"> Спільного українсько-великобританського товариства з обмеженою відповідальністю «Нива Переяславщини» від 15.06.2021 року № 01-1031-01-03,</w:t>
      </w:r>
      <w:r w:rsidRPr="00835B64">
        <w:rPr>
          <w:lang w:val="uk-UA"/>
        </w:rPr>
        <w:t xml:space="preserve"> відповідно до </w:t>
      </w:r>
      <w:r w:rsidRPr="00835B64">
        <w:rPr>
          <w:bCs/>
          <w:lang w:val="uk-UA"/>
        </w:rPr>
        <w:t>пункту 34 частини 1 статті 26, частини третьої  статті  42 Закону України "Про місцеве самоврядування в Україні</w:t>
      </w:r>
      <w:r w:rsidRPr="00835B64">
        <w:rPr>
          <w:lang w:val="uk-UA"/>
        </w:rPr>
        <w:t xml:space="preserve">,  статтті 12 Земельного Кодексу України,  </w:t>
      </w:r>
      <w:r w:rsidRPr="00835B64">
        <w:rPr>
          <w:rFonts w:cs="SimSun"/>
          <w:lang w:val="uk-UA"/>
        </w:rPr>
        <w:t>статей  4, 19   Закону України «Про  оренду землі», Закону  України  «Про  порядок  виділення  в  натурі (на  місцевості) земельних  ділянок  власникам  земельних  часток (паїв)», Закону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w:t>
      </w:r>
      <w:r w:rsidRPr="00835B64">
        <w:rPr>
          <w:lang w:val="uk-UA"/>
        </w:rPr>
        <w:t xml:space="preserve">, Закону України «Про внесення змін до деяких законодавчих актів України щодо правової долі земельних ділянок власники яких померли, </w:t>
      </w:r>
      <w:r w:rsidRPr="00835B64">
        <w:rPr>
          <w:bCs/>
          <w:lang w:val="uk-UA"/>
        </w:rPr>
        <w:t>сільська рада</w:t>
      </w:r>
      <w:r w:rsidR="00E218E6">
        <w:rPr>
          <w:lang w:val="uk-UA"/>
        </w:rPr>
        <w:t xml:space="preserve"> </w:t>
      </w:r>
      <w:r w:rsidRPr="00835B64">
        <w:rPr>
          <w:b/>
          <w:lang w:val="uk-UA"/>
        </w:rPr>
        <w:t>В И Р І Ш И Л А :</w:t>
      </w:r>
    </w:p>
    <w:p w:rsidR="00367A80" w:rsidRPr="00835B64" w:rsidRDefault="00367A80" w:rsidP="002D6CDF">
      <w:pPr>
        <w:numPr>
          <w:ilvl w:val="0"/>
          <w:numId w:val="48"/>
        </w:numPr>
        <w:spacing w:line="240" w:lineRule="auto"/>
        <w:ind w:left="0" w:firstLine="360"/>
        <w:jc w:val="both"/>
        <w:rPr>
          <w:bCs/>
          <w:spacing w:val="-4"/>
          <w:lang w:val="uk-UA"/>
        </w:rPr>
      </w:pPr>
      <w:r w:rsidRPr="00835B64">
        <w:rPr>
          <w:lang w:val="uk-UA"/>
        </w:rPr>
        <w:t xml:space="preserve">Передати </w:t>
      </w:r>
      <w:r w:rsidRPr="00835B64">
        <w:rPr>
          <w:b/>
          <w:lang w:val="uk-UA"/>
        </w:rPr>
        <w:t>Спільному українсько-великобританському товариству з обмеженою відповідальністю «Нива Переяславщини» код ЄДРПОУ 25564175</w:t>
      </w:r>
      <w:r w:rsidRPr="00835B64">
        <w:rPr>
          <w:lang w:val="uk-UA"/>
        </w:rPr>
        <w:t xml:space="preserve"> земельні ділянки в оренду  терміном на 7 (сім) років або до </w:t>
      </w:r>
      <w:r w:rsidRPr="00835B64">
        <w:rPr>
          <w:rFonts w:ascii="Roboto" w:hAnsi="Roboto"/>
          <w:sz w:val="26"/>
          <w:szCs w:val="26"/>
          <w:shd w:val="clear" w:color="auto" w:fill="FFFFFF"/>
        </w:rPr>
        <w:t xml:space="preserve"> </w:t>
      </w:r>
      <w:r w:rsidRPr="00835B64">
        <w:rPr>
          <w:shd w:val="clear" w:color="auto" w:fill="FFFFFF"/>
        </w:rPr>
        <w:t>дня державної реєстрації права власності на земельну ділянку власником</w:t>
      </w:r>
      <w:r w:rsidRPr="00835B64">
        <w:rPr>
          <w:shd w:val="clear" w:color="auto" w:fill="FFFFFF"/>
          <w:lang w:val="uk-UA"/>
        </w:rPr>
        <w:t xml:space="preserve"> (спадкоємцем)</w:t>
      </w:r>
      <w:r w:rsidRPr="00835B64">
        <w:rPr>
          <w:lang w:val="uk-UA"/>
        </w:rPr>
        <w:t xml:space="preserve">, загальною площею 2,8942 га, з них: 2,3351 га (кадастровий номер 3223386600:04:005:0011) та 0,5591 га (кадастровий номер 3223386600:04:005:0108) для ведення товарного сільськогосподарського виробництва </w:t>
      </w:r>
      <w:r w:rsidRPr="00835B64">
        <w:rPr>
          <w:b/>
          <w:lang w:val="uk-UA"/>
        </w:rPr>
        <w:t>(код КВЦПЗ 01.01)</w:t>
      </w:r>
      <w:r w:rsidRPr="00835B64">
        <w:rPr>
          <w:lang w:val="uk-UA"/>
        </w:rPr>
        <w:t xml:space="preserve"> діл.№389 відповідно до схеми поділу КСП «Сомководолинське», що знаходяться за межами  населеного  пункту на території  Студениківської  сільської територіальної громади Бориспільського району  Київської області. </w:t>
      </w:r>
    </w:p>
    <w:p w:rsidR="00367A80" w:rsidRPr="00835B64" w:rsidRDefault="00367A80" w:rsidP="002D6CDF">
      <w:pPr>
        <w:pStyle w:val="a3"/>
        <w:numPr>
          <w:ilvl w:val="0"/>
          <w:numId w:val="82"/>
        </w:numPr>
        <w:spacing w:after="0" w:line="240" w:lineRule="auto"/>
        <w:ind w:left="0" w:firstLine="360"/>
        <w:jc w:val="both"/>
        <w:rPr>
          <w:lang w:val="uk-UA"/>
        </w:rPr>
      </w:pPr>
      <w:r w:rsidRPr="00835B64">
        <w:rPr>
          <w:b/>
          <w:lang w:val="uk-UA"/>
        </w:rPr>
        <w:t>Спільному українсько-великобританському товариству з обмеженою відповідальністю «Нива Переяславщини» код ЄДРПОУ 25564175</w:t>
      </w:r>
      <w:r w:rsidRPr="00835B64">
        <w:rPr>
          <w:lang w:val="uk-UA"/>
        </w:rPr>
        <w:t xml:space="preserve"> встановити ставку орендної плати за користування земельними ділянками у розмірі </w:t>
      </w:r>
      <w:r w:rsidRPr="00835B64">
        <w:rPr>
          <w:b/>
          <w:lang w:val="uk-UA"/>
        </w:rPr>
        <w:t>12%</w:t>
      </w:r>
      <w:r w:rsidRPr="00835B64">
        <w:rPr>
          <w:lang w:val="uk-UA"/>
        </w:rPr>
        <w:t xml:space="preserve"> від нормативної грошової оцінки .</w:t>
      </w:r>
    </w:p>
    <w:p w:rsidR="00367A80" w:rsidRPr="00835B64" w:rsidRDefault="00367A80" w:rsidP="002D6CDF">
      <w:pPr>
        <w:pStyle w:val="a3"/>
        <w:numPr>
          <w:ilvl w:val="0"/>
          <w:numId w:val="82"/>
        </w:numPr>
        <w:spacing w:after="0" w:line="240" w:lineRule="auto"/>
        <w:ind w:left="0" w:firstLine="360"/>
        <w:jc w:val="both"/>
        <w:rPr>
          <w:lang w:val="uk-UA"/>
        </w:rPr>
      </w:pPr>
      <w:r w:rsidRPr="00835B64">
        <w:rPr>
          <w:b/>
          <w:lang w:val="uk-UA"/>
        </w:rPr>
        <w:t>Спільному українсько-великобританському товариству з обмеженою відповідальністю «Нива Переяславщини» код ЄДРПОУ 25564175</w:t>
      </w:r>
      <w:r w:rsidRPr="00835B64">
        <w:rPr>
          <w:lang w:val="uk-UA"/>
        </w:rPr>
        <w:t>, укласти та зареєструвати у встановленому порядку договори оренди землі.</w:t>
      </w:r>
    </w:p>
    <w:p w:rsidR="00367A80" w:rsidRPr="00E218E6" w:rsidRDefault="00367A80" w:rsidP="002D6CDF">
      <w:pPr>
        <w:pStyle w:val="a3"/>
        <w:numPr>
          <w:ilvl w:val="0"/>
          <w:numId w:val="82"/>
        </w:numPr>
        <w:spacing w:after="0" w:line="240" w:lineRule="auto"/>
        <w:ind w:left="0" w:firstLine="360"/>
        <w:jc w:val="both"/>
        <w:rPr>
          <w:bCs/>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835B64" w:rsidRDefault="00367A80" w:rsidP="00367A80">
      <w:pPr>
        <w:jc w:val="both"/>
        <w:rPr>
          <w:b/>
          <w:bCs/>
          <w:lang w:val="uk-UA"/>
        </w:rPr>
      </w:pPr>
      <w:r w:rsidRPr="00835B64">
        <w:rPr>
          <w:b/>
          <w:lang w:val="uk-UA"/>
        </w:rPr>
        <w:t xml:space="preserve">Сільський  голова :                                                                         </w:t>
      </w:r>
      <w:r w:rsidRPr="00835B64">
        <w:rPr>
          <w:b/>
          <w:bCs/>
          <w:lang w:val="uk-UA"/>
        </w:rPr>
        <w:t>М.О.ЛЯХ</w:t>
      </w:r>
    </w:p>
    <w:p w:rsidR="00367A80" w:rsidRPr="00E218E6" w:rsidRDefault="00367A80" w:rsidP="00E218E6">
      <w:pPr>
        <w:pStyle w:val="a6"/>
        <w:rPr>
          <w:b/>
          <w:lang w:val="uk-UA"/>
        </w:rPr>
      </w:pPr>
      <w:r w:rsidRPr="00E218E6">
        <w:rPr>
          <w:b/>
          <w:lang w:val="uk-UA"/>
        </w:rPr>
        <w:t>с. Студеники</w:t>
      </w:r>
    </w:p>
    <w:p w:rsidR="00367A80" w:rsidRPr="00E218E6" w:rsidRDefault="00367A80" w:rsidP="00E218E6">
      <w:pPr>
        <w:pStyle w:val="a6"/>
        <w:rPr>
          <w:b/>
          <w:lang w:val="uk-UA"/>
        </w:rPr>
      </w:pPr>
      <w:r w:rsidRPr="00E218E6">
        <w:rPr>
          <w:b/>
          <w:lang w:val="uk-UA"/>
        </w:rPr>
        <w:t>№ 565-ХІІІ–</w:t>
      </w:r>
      <w:r w:rsidRPr="00E218E6">
        <w:rPr>
          <w:b/>
          <w:lang w:val="en-US"/>
        </w:rPr>
        <w:t>V</w:t>
      </w:r>
      <w:r w:rsidRPr="00E218E6">
        <w:rPr>
          <w:b/>
          <w:lang w:val="uk-UA"/>
        </w:rPr>
        <w:t>ІІІ</w:t>
      </w:r>
    </w:p>
    <w:p w:rsidR="00367A80" w:rsidRPr="00E218E6" w:rsidRDefault="00367A80" w:rsidP="00E218E6">
      <w:pPr>
        <w:pStyle w:val="a6"/>
        <w:rPr>
          <w:b/>
          <w:lang w:val="uk-UA"/>
        </w:rPr>
      </w:pPr>
      <w:r w:rsidRPr="00E218E6">
        <w:rPr>
          <w:b/>
          <w:lang w:val="uk-UA"/>
        </w:rPr>
        <w:t>23.07.2021</w:t>
      </w:r>
    </w:p>
    <w:p w:rsidR="00E218E6" w:rsidRDefault="00E218E6" w:rsidP="00E218E6">
      <w:pPr>
        <w:jc w:val="center"/>
        <w:rPr>
          <w:b/>
          <w:lang w:val="uk-UA"/>
        </w:rPr>
      </w:pPr>
    </w:p>
    <w:p w:rsidR="00367A80" w:rsidRPr="00E218E6" w:rsidRDefault="00E218E6" w:rsidP="00E218E6">
      <w:pPr>
        <w:jc w:val="center"/>
        <w:rPr>
          <w:lang w:val="uk-UA"/>
        </w:rPr>
      </w:pPr>
      <w:r w:rsidRPr="00835B64">
        <w:rPr>
          <w:noProof/>
          <w:lang w:eastAsia="ru-RU"/>
        </w:rPr>
        <w:drawing>
          <wp:inline distT="0" distB="0" distL="0" distR="0" wp14:anchorId="54D97535" wp14:editId="35724653">
            <wp:extent cx="486398" cy="612250"/>
            <wp:effectExtent l="0" t="0" r="9525" b="0"/>
            <wp:docPr id="17" name="Рисунок 9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E218E6" w:rsidRDefault="00E218E6" w:rsidP="00E218E6">
      <w:pPr>
        <w:pStyle w:val="a6"/>
        <w:jc w:val="center"/>
        <w:rPr>
          <w:b/>
          <w:lang w:val="uk-UA"/>
        </w:rPr>
      </w:pPr>
      <w:r>
        <w:rPr>
          <w:b/>
          <w:lang w:val="uk-UA"/>
        </w:rPr>
        <w:t xml:space="preserve">УКРАЇНА </w:t>
      </w:r>
    </w:p>
    <w:p w:rsidR="00367A80" w:rsidRPr="00E218E6" w:rsidRDefault="00367A80" w:rsidP="00E218E6">
      <w:pPr>
        <w:pStyle w:val="a6"/>
        <w:jc w:val="center"/>
        <w:rPr>
          <w:b/>
          <w:lang w:val="uk-UA"/>
        </w:rPr>
      </w:pPr>
      <w:r w:rsidRPr="00E218E6">
        <w:rPr>
          <w:b/>
          <w:lang w:val="uk-UA"/>
        </w:rPr>
        <w:t>СТУДЕНИКІВСЬКА СІЛЬСЬКА РАДА</w:t>
      </w:r>
    </w:p>
    <w:p w:rsidR="00367A80" w:rsidRPr="00E218E6" w:rsidRDefault="00367A80" w:rsidP="00E218E6">
      <w:pPr>
        <w:pStyle w:val="a6"/>
        <w:jc w:val="center"/>
        <w:rPr>
          <w:b/>
          <w:lang w:val="uk-UA"/>
        </w:rPr>
      </w:pPr>
      <w:r w:rsidRPr="00E218E6">
        <w:rPr>
          <w:b/>
          <w:lang w:val="uk-UA"/>
        </w:rPr>
        <w:t>БОРИСПІ</w:t>
      </w:r>
      <w:r w:rsidR="00E218E6" w:rsidRPr="00E218E6">
        <w:rPr>
          <w:b/>
          <w:lang w:val="uk-UA"/>
        </w:rPr>
        <w:t>ЛЬСЬКИЙ  РАЙОН КИЇВСЬКА ОБЛАСТЬ</w:t>
      </w:r>
    </w:p>
    <w:p w:rsidR="00367A80" w:rsidRPr="00835B64" w:rsidRDefault="00367A80" w:rsidP="00E218E6">
      <w:pPr>
        <w:jc w:val="center"/>
        <w:rPr>
          <w:b/>
          <w:sz w:val="28"/>
          <w:szCs w:val="28"/>
          <w:lang w:val="uk-UA"/>
        </w:rPr>
      </w:pPr>
      <w:r w:rsidRPr="00835B64">
        <w:rPr>
          <w:b/>
          <w:sz w:val="28"/>
          <w:szCs w:val="28"/>
          <w:lang w:val="uk-UA"/>
        </w:rPr>
        <w:t>Р І Ш Е Н</w:t>
      </w:r>
      <w:r w:rsidR="00E218E6">
        <w:rPr>
          <w:b/>
          <w:sz w:val="28"/>
          <w:szCs w:val="28"/>
          <w:lang w:val="uk-UA"/>
        </w:rPr>
        <w:t xml:space="preserve"> Н Я</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67A80" w:rsidRPr="00835B64" w:rsidTr="00367A80">
        <w:tc>
          <w:tcPr>
            <w:tcW w:w="8075" w:type="dxa"/>
          </w:tcPr>
          <w:p w:rsidR="00367A80" w:rsidRPr="00E218E6" w:rsidRDefault="00367A80" w:rsidP="00E218E6">
            <w:pPr>
              <w:pStyle w:val="a6"/>
              <w:rPr>
                <w:b/>
              </w:rPr>
            </w:pPr>
            <w:r w:rsidRPr="00E218E6">
              <w:rPr>
                <w:b/>
              </w:rPr>
              <w:t xml:space="preserve">Про передачу в оренду  Спільному українсько-великобританському товариству з обмеженою відповідальністю «Нива Переяславщини» земельних ділянок (не витребуваних , не переоформлених) для ведення товарного сільськогосподарського виробництва за межами населеного пункту на території Студениківської  сільської територіальної громади  Бориспільського району Київської області.  </w:t>
            </w:r>
          </w:p>
        </w:tc>
      </w:tr>
    </w:tbl>
    <w:p w:rsidR="00367A80" w:rsidRPr="00835B64" w:rsidRDefault="00367A80" w:rsidP="00E218E6">
      <w:pPr>
        <w:pStyle w:val="a6"/>
      </w:pPr>
    </w:p>
    <w:p w:rsidR="00367A80" w:rsidRPr="00E218E6" w:rsidRDefault="00367A80" w:rsidP="00E218E6">
      <w:pPr>
        <w:pStyle w:val="a6"/>
      </w:pPr>
      <w:r w:rsidRPr="00835B64">
        <w:t xml:space="preserve">Розглянувши клопотання Спільного українсько-великобританського товариства з обмеженою відповідальністю «Нива Переяславщини» від 15.06.2021 року № 01-1030-01-03, відповідно до </w:t>
      </w:r>
      <w:r w:rsidRPr="00835B64">
        <w:rPr>
          <w:bCs/>
        </w:rPr>
        <w:t>пункту 34 частини 1 статті 26, частини третьої  статті  42 Закону України "Про місцеве самоврядування в Україні</w:t>
      </w:r>
      <w:r w:rsidRPr="00835B64">
        <w:t xml:space="preserve">,  статтті 12 Земельного Кодексу України,  </w:t>
      </w:r>
      <w:r w:rsidRPr="00835B64">
        <w:rPr>
          <w:rFonts w:cs="SimSun"/>
        </w:rPr>
        <w:t>статей  4, 19   Закону України «Про  оренду землі», Закону  України  «Про  порядок  виділення  в  натурі (на  місцевості) земельних  ділянок  власникам  земельних  часток (паїв)», Закону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w:t>
      </w:r>
      <w:r w:rsidRPr="00835B64">
        <w:t xml:space="preserve">, Закону України «Про внесення змін до деяких законодавчих актів України щодо правової долі земельних ділянок власники яких померли», </w:t>
      </w:r>
      <w:r w:rsidRPr="00835B64">
        <w:rPr>
          <w:bCs/>
        </w:rPr>
        <w:t>сільська рада</w:t>
      </w:r>
      <w:r w:rsidR="00E218E6">
        <w:t xml:space="preserve"> </w:t>
      </w:r>
      <w:r w:rsidRPr="00835B64">
        <w:t>В И Р І Ш И Л А :</w:t>
      </w:r>
    </w:p>
    <w:p w:rsidR="00367A80" w:rsidRPr="00835B64" w:rsidRDefault="00367A80" w:rsidP="002D6CDF">
      <w:pPr>
        <w:pStyle w:val="a3"/>
        <w:numPr>
          <w:ilvl w:val="0"/>
          <w:numId w:val="83"/>
        </w:numPr>
        <w:spacing w:line="240" w:lineRule="auto"/>
        <w:ind w:left="0" w:firstLine="360"/>
        <w:jc w:val="both"/>
        <w:rPr>
          <w:bCs/>
          <w:spacing w:val="-4"/>
          <w:lang w:val="uk-UA"/>
        </w:rPr>
      </w:pPr>
      <w:r w:rsidRPr="00835B64">
        <w:rPr>
          <w:lang w:val="uk-UA"/>
        </w:rPr>
        <w:t xml:space="preserve">Передати </w:t>
      </w:r>
      <w:r w:rsidRPr="00835B64">
        <w:rPr>
          <w:b/>
          <w:lang w:val="uk-UA"/>
        </w:rPr>
        <w:t>Спільному українсько-великобританському товариству з обмеженою відповідальністю «Нива Переяславщини» код ЄДРПОУ 25564175</w:t>
      </w:r>
      <w:r w:rsidRPr="00835B64">
        <w:rPr>
          <w:lang w:val="uk-UA"/>
        </w:rPr>
        <w:t xml:space="preserve"> земельні ділянки в оренду  терміном на 7 (сім) років або до </w:t>
      </w:r>
      <w:r w:rsidRPr="00835B64">
        <w:rPr>
          <w:rFonts w:ascii="Roboto" w:hAnsi="Roboto"/>
          <w:sz w:val="26"/>
          <w:szCs w:val="26"/>
          <w:shd w:val="clear" w:color="auto" w:fill="FFFFFF"/>
        </w:rPr>
        <w:t xml:space="preserve"> </w:t>
      </w:r>
      <w:r w:rsidRPr="00835B64">
        <w:rPr>
          <w:shd w:val="clear" w:color="auto" w:fill="FFFFFF"/>
        </w:rPr>
        <w:t>дня державної реєстрації права власності на земельну ділянку власником</w:t>
      </w:r>
      <w:r w:rsidRPr="00835B64">
        <w:rPr>
          <w:shd w:val="clear" w:color="auto" w:fill="FFFFFF"/>
          <w:lang w:val="uk-UA"/>
        </w:rPr>
        <w:t xml:space="preserve"> (спадкоємцем)</w:t>
      </w:r>
      <w:r w:rsidRPr="00835B64">
        <w:rPr>
          <w:lang w:val="uk-UA"/>
        </w:rPr>
        <w:t xml:space="preserve">, загальною площею 11,2144 га, з них: 5,6401 га (кадастровий номер 3223383700:02:004:0029) діл.№65, діл.№66 відповідно до схеми поділу КСПТ «Нива»,  2,8101 га (кадастровий номер 3223383700:02:004:0055) діл.№123 відповідно до схеми поділу КСПТ «Нива» та 2,7642 га (кадастровий номер 3223383700:02:006:0061) діл.№152 відповідно до схеми поділу КСПТ «Нива» для ведення товарного сільськогосподарського виробництва </w:t>
      </w:r>
      <w:r w:rsidRPr="00835B64">
        <w:rPr>
          <w:b/>
          <w:lang w:val="uk-UA"/>
        </w:rPr>
        <w:t>(код КВЦПЗ 01.01)</w:t>
      </w:r>
      <w:r w:rsidRPr="00835B64">
        <w:rPr>
          <w:lang w:val="uk-UA"/>
        </w:rPr>
        <w:t xml:space="preserve">, що знаходяться за межами  населеного  пункту на території  Студениківської  сільської територіальної громади Бориспільського району  Київської області. </w:t>
      </w:r>
    </w:p>
    <w:p w:rsidR="00367A80" w:rsidRPr="00835B64" w:rsidRDefault="00367A80" w:rsidP="002D6CDF">
      <w:pPr>
        <w:pStyle w:val="a3"/>
        <w:numPr>
          <w:ilvl w:val="0"/>
          <w:numId w:val="83"/>
        </w:numPr>
        <w:spacing w:after="0" w:line="240" w:lineRule="auto"/>
        <w:ind w:left="0" w:firstLine="360"/>
        <w:jc w:val="both"/>
        <w:rPr>
          <w:lang w:val="uk-UA"/>
        </w:rPr>
      </w:pPr>
      <w:r w:rsidRPr="00835B64">
        <w:rPr>
          <w:b/>
          <w:lang w:val="uk-UA"/>
        </w:rPr>
        <w:t>Спільному українсько-великобританському товариству з обмеженою відповідальністю «Нива Переяславщини» код ЄДРПОУ 25564175</w:t>
      </w:r>
      <w:r w:rsidRPr="00835B64">
        <w:rPr>
          <w:lang w:val="uk-UA"/>
        </w:rPr>
        <w:t xml:space="preserve"> встановити ставку орендної плати за користування земельними ділянками у розмірі </w:t>
      </w:r>
      <w:r w:rsidRPr="00835B64">
        <w:rPr>
          <w:b/>
          <w:lang w:val="uk-UA"/>
        </w:rPr>
        <w:t>12%</w:t>
      </w:r>
      <w:r w:rsidRPr="00835B64">
        <w:rPr>
          <w:lang w:val="uk-UA"/>
        </w:rPr>
        <w:t xml:space="preserve"> від нормативної грошової оцінки .</w:t>
      </w:r>
    </w:p>
    <w:p w:rsidR="00367A80" w:rsidRPr="00835B64" w:rsidRDefault="00367A80" w:rsidP="002D6CDF">
      <w:pPr>
        <w:pStyle w:val="a3"/>
        <w:numPr>
          <w:ilvl w:val="0"/>
          <w:numId w:val="83"/>
        </w:numPr>
        <w:spacing w:after="0" w:line="240" w:lineRule="auto"/>
        <w:ind w:left="0" w:firstLine="360"/>
        <w:jc w:val="both"/>
        <w:rPr>
          <w:lang w:val="uk-UA"/>
        </w:rPr>
      </w:pPr>
      <w:r w:rsidRPr="00835B64">
        <w:rPr>
          <w:b/>
          <w:lang w:val="uk-UA"/>
        </w:rPr>
        <w:t>Спільному українсько-великобританському товариству з обмеженою відповідальністю «Нива Переяславщини» код ЄДРПОУ 25564175</w:t>
      </w:r>
      <w:r w:rsidRPr="00835B64">
        <w:rPr>
          <w:lang w:val="uk-UA"/>
        </w:rPr>
        <w:t>, укласти та зареєструвати у встановленому порядку договори оренди землі.</w:t>
      </w:r>
    </w:p>
    <w:p w:rsidR="00367A80" w:rsidRPr="00E218E6" w:rsidRDefault="00367A80" w:rsidP="002D6CDF">
      <w:pPr>
        <w:pStyle w:val="a3"/>
        <w:numPr>
          <w:ilvl w:val="0"/>
          <w:numId w:val="83"/>
        </w:numPr>
        <w:spacing w:after="0" w:line="240" w:lineRule="auto"/>
        <w:ind w:left="0" w:firstLine="360"/>
        <w:jc w:val="both"/>
        <w:rPr>
          <w:bCs/>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835B64" w:rsidRDefault="00367A80" w:rsidP="00367A80">
      <w:pPr>
        <w:jc w:val="both"/>
        <w:rPr>
          <w:b/>
          <w:bCs/>
          <w:lang w:val="uk-UA"/>
        </w:rPr>
      </w:pPr>
      <w:r w:rsidRPr="00835B64">
        <w:rPr>
          <w:b/>
          <w:lang w:val="uk-UA"/>
        </w:rPr>
        <w:t xml:space="preserve">Сільський  голова :                                                                         </w:t>
      </w:r>
      <w:r w:rsidRPr="00835B64">
        <w:rPr>
          <w:b/>
          <w:bCs/>
          <w:lang w:val="uk-UA"/>
        </w:rPr>
        <w:t>М.О.ЛЯХ</w:t>
      </w:r>
    </w:p>
    <w:p w:rsidR="00367A80" w:rsidRPr="00E218E6" w:rsidRDefault="00367A80" w:rsidP="00E218E6">
      <w:pPr>
        <w:pStyle w:val="a6"/>
        <w:rPr>
          <w:b/>
          <w:lang w:val="uk-UA"/>
        </w:rPr>
      </w:pPr>
      <w:r w:rsidRPr="00E218E6">
        <w:rPr>
          <w:b/>
          <w:lang w:val="uk-UA"/>
        </w:rPr>
        <w:t>с. Студеники</w:t>
      </w:r>
    </w:p>
    <w:p w:rsidR="00367A80" w:rsidRPr="00E218E6" w:rsidRDefault="00367A80" w:rsidP="00E218E6">
      <w:pPr>
        <w:pStyle w:val="a6"/>
        <w:rPr>
          <w:b/>
          <w:lang w:val="uk-UA"/>
        </w:rPr>
      </w:pPr>
      <w:r w:rsidRPr="00E218E6">
        <w:rPr>
          <w:b/>
          <w:lang w:val="uk-UA"/>
        </w:rPr>
        <w:t>№ 566-ХІІІ–</w:t>
      </w:r>
      <w:r w:rsidRPr="00E218E6">
        <w:rPr>
          <w:b/>
          <w:lang w:val="en-US"/>
        </w:rPr>
        <w:t>V</w:t>
      </w:r>
      <w:r w:rsidRPr="00E218E6">
        <w:rPr>
          <w:b/>
          <w:lang w:val="uk-UA"/>
        </w:rPr>
        <w:t>ІІІ</w:t>
      </w:r>
    </w:p>
    <w:p w:rsidR="00367A80" w:rsidRPr="00E218E6" w:rsidRDefault="00367A80" w:rsidP="00E218E6">
      <w:pPr>
        <w:pStyle w:val="a6"/>
        <w:rPr>
          <w:b/>
          <w:lang w:val="uk-UA"/>
        </w:rPr>
      </w:pPr>
      <w:r w:rsidRPr="00E218E6">
        <w:rPr>
          <w:b/>
          <w:lang w:val="uk-UA"/>
        </w:rPr>
        <w:t>23.07.2021</w:t>
      </w:r>
    </w:p>
    <w:p w:rsidR="00367A80" w:rsidRPr="00835B64" w:rsidRDefault="00367A80" w:rsidP="00367A80">
      <w:pPr>
        <w:jc w:val="center"/>
        <w:rPr>
          <w:lang w:val="uk-UA"/>
        </w:rPr>
      </w:pPr>
      <w:r w:rsidRPr="00835B64">
        <w:rPr>
          <w:noProof/>
          <w:lang w:eastAsia="ru-RU"/>
        </w:rPr>
        <w:lastRenderedPageBreak/>
        <w:drawing>
          <wp:inline distT="0" distB="0" distL="0" distR="0" wp14:anchorId="614CCAFE" wp14:editId="5A144D9C">
            <wp:extent cx="486398" cy="612250"/>
            <wp:effectExtent l="0" t="0" r="9525" b="0"/>
            <wp:docPr id="19" name="Рисунок 19"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E218E6" w:rsidRDefault="00367A80" w:rsidP="00E218E6">
      <w:pPr>
        <w:pStyle w:val="a6"/>
        <w:jc w:val="center"/>
        <w:rPr>
          <w:b/>
          <w:lang w:val="uk-UA"/>
        </w:rPr>
      </w:pPr>
      <w:r w:rsidRPr="00E218E6">
        <w:rPr>
          <w:b/>
          <w:lang w:val="uk-UA"/>
        </w:rPr>
        <w:t>УКРАЇНА</w:t>
      </w:r>
    </w:p>
    <w:p w:rsidR="00367A80" w:rsidRPr="00E218E6" w:rsidRDefault="00367A80" w:rsidP="00E218E6">
      <w:pPr>
        <w:pStyle w:val="a6"/>
        <w:jc w:val="center"/>
        <w:rPr>
          <w:b/>
          <w:lang w:val="uk-UA"/>
        </w:rPr>
      </w:pPr>
      <w:r w:rsidRPr="00E218E6">
        <w:rPr>
          <w:b/>
          <w:lang w:val="uk-UA"/>
        </w:rPr>
        <w:t>СТУДЕНИКІВСЬКА СІЛЬСЬКА РАДА</w:t>
      </w:r>
    </w:p>
    <w:p w:rsidR="00367A80" w:rsidRPr="00E218E6" w:rsidRDefault="00367A80" w:rsidP="00E218E6">
      <w:pPr>
        <w:pStyle w:val="a6"/>
        <w:jc w:val="center"/>
        <w:rPr>
          <w:b/>
          <w:lang w:val="uk-UA"/>
        </w:rPr>
      </w:pPr>
      <w:r w:rsidRPr="00E218E6">
        <w:rPr>
          <w:b/>
          <w:lang w:val="uk-UA"/>
        </w:rPr>
        <w:t>БОРИСПІ</w:t>
      </w:r>
      <w:r w:rsidR="00E218E6" w:rsidRPr="00E218E6">
        <w:rPr>
          <w:b/>
          <w:lang w:val="uk-UA"/>
        </w:rPr>
        <w:t>ЛЬСЬКИЙ  РАЙОН КИЇВСЬКА ОБЛАСТЬ</w:t>
      </w:r>
    </w:p>
    <w:p w:rsidR="00367A80" w:rsidRPr="00E218E6" w:rsidRDefault="00E218E6" w:rsidP="00E218E6">
      <w:pPr>
        <w:jc w:val="center"/>
        <w:rPr>
          <w:b/>
          <w:sz w:val="28"/>
          <w:szCs w:val="28"/>
          <w:lang w:val="uk-UA"/>
        </w:rPr>
      </w:pPr>
      <w:r>
        <w:rPr>
          <w:b/>
          <w:sz w:val="28"/>
          <w:szCs w:val="28"/>
          <w:lang w:val="uk-UA"/>
        </w:rPr>
        <w:t>Р І Ш Е Н Н Я</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67A80" w:rsidRPr="00F2543D" w:rsidTr="00367A80">
        <w:tc>
          <w:tcPr>
            <w:tcW w:w="8075" w:type="dxa"/>
          </w:tcPr>
          <w:p w:rsidR="00367A80" w:rsidRPr="00835B64" w:rsidRDefault="00367A80" w:rsidP="00367A80">
            <w:pPr>
              <w:jc w:val="both"/>
              <w:rPr>
                <w:b/>
              </w:rPr>
            </w:pPr>
            <w:r w:rsidRPr="00835B64">
              <w:rPr>
                <w:b/>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гр.Горяєвій Лідії Григорівні</w:t>
            </w:r>
          </w:p>
        </w:tc>
      </w:tr>
    </w:tbl>
    <w:p w:rsidR="00367A80" w:rsidRPr="00835B64" w:rsidRDefault="00367A80" w:rsidP="00367A80">
      <w:pPr>
        <w:rPr>
          <w:b/>
          <w:lang w:val="uk-UA"/>
        </w:rPr>
      </w:pPr>
    </w:p>
    <w:p w:rsidR="00367A80" w:rsidRPr="00E218E6" w:rsidRDefault="00367A80" w:rsidP="00E218E6">
      <w:pPr>
        <w:ind w:firstLine="708"/>
        <w:jc w:val="both"/>
        <w:rPr>
          <w:lang w:val="uk-UA"/>
        </w:rPr>
      </w:pPr>
      <w:r w:rsidRPr="00835B64">
        <w:rPr>
          <w:lang w:val="uk-UA"/>
        </w:rPr>
        <w:t>Розглянувши матеріали технічної документації із землеустрою щодо встановлення (відновлення)  меж  земельної  ділянки в натурі ( на місцевості)  гр.Горяєвій Лідії Григорівні для будівництва і обслуговування  житлового будинку, господарських будівель і споруд (присадибна ділянка) загальною  площею 0,2500 га, що  знаходиться  в с.Соснова Бориспільського району Київської  області по вул.Новоселицька, 69,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w:t>
      </w:r>
      <w:r w:rsidR="00E218E6">
        <w:rPr>
          <w:lang w:val="uk-UA"/>
        </w:rPr>
        <w:t xml:space="preserve">ого кадастру»,   сільська  рада   </w:t>
      </w:r>
      <w:r w:rsidRPr="00835B64">
        <w:rPr>
          <w:b/>
          <w:lang w:val="uk-UA"/>
        </w:rPr>
        <w:t>В И Р І Ш И Л А :</w:t>
      </w:r>
    </w:p>
    <w:p w:rsidR="00367A80" w:rsidRPr="00835B64" w:rsidRDefault="00367A80" w:rsidP="002D6CDF">
      <w:pPr>
        <w:pStyle w:val="a3"/>
        <w:numPr>
          <w:ilvl w:val="0"/>
          <w:numId w:val="43"/>
        </w:numPr>
        <w:spacing w:after="0" w:line="240" w:lineRule="auto"/>
        <w:ind w:left="0" w:firstLine="360"/>
        <w:jc w:val="both"/>
        <w:rPr>
          <w:b/>
          <w:lang w:val="uk-UA"/>
        </w:rPr>
      </w:pPr>
      <w:r w:rsidRPr="00835B64">
        <w:rPr>
          <w:lang w:val="uk-UA"/>
        </w:rPr>
        <w:t xml:space="preserve">Затвердити розроблену ДП «Центр Державного земельного кадастру» технічну документацію із землеустрою  щодо встановлення (відновлення)  меж  земельної  ділянки  в натурі (на місцевості) </w:t>
      </w:r>
      <w:r w:rsidRPr="00835B64">
        <w:rPr>
          <w:b/>
          <w:lang w:val="uk-UA"/>
        </w:rPr>
        <w:t>гр.Горяєвій Лідії Григорівні</w:t>
      </w:r>
      <w:r w:rsidRPr="00835B64">
        <w:rPr>
          <w:lang w:val="uk-UA"/>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835B64">
        <w:rPr>
          <w:b/>
          <w:lang w:val="uk-UA"/>
        </w:rPr>
        <w:t>0,2500 га,</w:t>
      </w:r>
      <w:r w:rsidRPr="00835B64">
        <w:rPr>
          <w:lang w:val="uk-UA"/>
        </w:rPr>
        <w:t xml:space="preserve"> розташовану в с.Соснова Бориспільського  району Київської  області по вул.Новоселицька, 69  кадастровий  номер </w:t>
      </w:r>
      <w:r w:rsidRPr="00835B64">
        <w:rPr>
          <w:b/>
          <w:lang w:val="uk-UA"/>
        </w:rPr>
        <w:t>3223386801:01:022:0041,</w:t>
      </w:r>
      <w:r w:rsidRPr="00835B64">
        <w:rPr>
          <w:lang w:val="uk-UA"/>
        </w:rPr>
        <w:t xml:space="preserve"> (код КВЦПЗ 02.01). </w:t>
      </w:r>
    </w:p>
    <w:p w:rsidR="00367A80" w:rsidRPr="00835B64" w:rsidRDefault="00367A80" w:rsidP="002D6CDF">
      <w:pPr>
        <w:pStyle w:val="a3"/>
        <w:numPr>
          <w:ilvl w:val="0"/>
          <w:numId w:val="43"/>
        </w:numPr>
        <w:spacing w:after="0" w:line="240" w:lineRule="auto"/>
        <w:ind w:left="0" w:firstLine="360"/>
        <w:jc w:val="both"/>
        <w:rPr>
          <w:lang w:val="uk-UA"/>
        </w:rPr>
      </w:pPr>
      <w:r w:rsidRPr="00835B64">
        <w:rPr>
          <w:lang w:val="uk-UA"/>
        </w:rPr>
        <w:t xml:space="preserve">Передати </w:t>
      </w:r>
      <w:r w:rsidRPr="00835B64">
        <w:rPr>
          <w:b/>
          <w:lang w:val="uk-UA"/>
        </w:rPr>
        <w:t xml:space="preserve">гр.Горяєвій Лідії Григорівні </w:t>
      </w:r>
      <w:r w:rsidRPr="00835B64">
        <w:rPr>
          <w:lang w:val="uk-UA"/>
        </w:rPr>
        <w:t xml:space="preserve">із земель комунальної власності безоплатно у приватну власність  земельну ділянку, кадастровий  номер </w:t>
      </w:r>
      <w:r w:rsidRPr="00835B64">
        <w:rPr>
          <w:b/>
          <w:lang w:val="uk-UA"/>
        </w:rPr>
        <w:t xml:space="preserve">3223386801:01:022:0041, </w:t>
      </w:r>
      <w:r w:rsidRPr="00835B64">
        <w:rPr>
          <w:lang w:val="uk-UA"/>
        </w:rPr>
        <w:t xml:space="preserve">для будівництва і  обслуговування житлового будинку, господарських будівель і споруд (присадибна ділянка) загальною площею  </w:t>
      </w:r>
      <w:r w:rsidRPr="00835B64">
        <w:rPr>
          <w:b/>
          <w:lang w:val="uk-UA"/>
        </w:rPr>
        <w:t>0,2500 га</w:t>
      </w:r>
      <w:r w:rsidRPr="00835B64">
        <w:rPr>
          <w:lang w:val="uk-UA"/>
        </w:rPr>
        <w:t xml:space="preserve"> в с.Соснова Бориспільського  району Київської  області по вул.Новоселицька, 69 (код КВЦПЗ 02.01).</w:t>
      </w:r>
    </w:p>
    <w:p w:rsidR="00367A80" w:rsidRPr="00835B64" w:rsidRDefault="00367A80" w:rsidP="002D6CDF">
      <w:pPr>
        <w:numPr>
          <w:ilvl w:val="0"/>
          <w:numId w:val="43"/>
        </w:numPr>
        <w:spacing w:after="0" w:line="240" w:lineRule="auto"/>
        <w:ind w:left="0" w:firstLine="360"/>
        <w:jc w:val="both"/>
        <w:rPr>
          <w:lang w:val="uk-UA"/>
        </w:rPr>
      </w:pPr>
      <w:r w:rsidRPr="00835B64">
        <w:rPr>
          <w:lang w:val="uk-UA"/>
        </w:rPr>
        <w:t>Зобов</w:t>
      </w:r>
      <w:r w:rsidRPr="00835B64">
        <w:t>’</w:t>
      </w:r>
      <w:r w:rsidRPr="00835B64">
        <w:rPr>
          <w:lang w:val="uk-UA"/>
        </w:rPr>
        <w:t xml:space="preserve">язати </w:t>
      </w:r>
      <w:r w:rsidRPr="00835B64">
        <w:rPr>
          <w:b/>
          <w:lang w:val="uk-UA"/>
        </w:rPr>
        <w:t xml:space="preserve">гр.Горяєву Лідію Григорівну </w:t>
      </w:r>
      <w:r w:rsidRPr="00835B64">
        <w:rPr>
          <w:lang w:val="uk-UA"/>
        </w:rPr>
        <w:t xml:space="preserve">земельну ділянку використовувати за цільовим призначенням, суворо дотримуватись вимог Земельного кодексу України. </w:t>
      </w:r>
    </w:p>
    <w:p w:rsidR="00367A80" w:rsidRPr="00835B64" w:rsidRDefault="00367A80" w:rsidP="002D6CDF">
      <w:pPr>
        <w:pStyle w:val="a3"/>
        <w:numPr>
          <w:ilvl w:val="0"/>
          <w:numId w:val="43"/>
        </w:numPr>
        <w:spacing w:after="0" w:line="240" w:lineRule="auto"/>
        <w:ind w:left="0" w:firstLine="360"/>
        <w:jc w:val="both"/>
        <w:rPr>
          <w:lang w:val="uk-UA"/>
        </w:rPr>
      </w:pPr>
      <w:r w:rsidRPr="00835B64">
        <w:rPr>
          <w:lang w:val="uk-UA"/>
        </w:rPr>
        <w:t>Відповідальність за утримання та збереження геодезичних межових знаків  покладається  на  землевласника.</w:t>
      </w:r>
    </w:p>
    <w:p w:rsidR="00367A80" w:rsidRPr="00835B64" w:rsidRDefault="00367A80" w:rsidP="002D6CDF">
      <w:pPr>
        <w:pStyle w:val="a3"/>
        <w:numPr>
          <w:ilvl w:val="0"/>
          <w:numId w:val="43"/>
        </w:numPr>
        <w:spacing w:after="0" w:line="240" w:lineRule="auto"/>
        <w:ind w:left="0" w:firstLine="360"/>
        <w:jc w:val="both"/>
        <w:rPr>
          <w:lang w:val="uk-UA"/>
        </w:rPr>
      </w:pPr>
      <w:r w:rsidRPr="00835B64">
        <w:rPr>
          <w:lang w:val="uk-UA"/>
        </w:rPr>
        <w:t xml:space="preserve">Технічна документація  </w:t>
      </w:r>
      <w:r w:rsidRPr="00835B64">
        <w:rPr>
          <w:spacing w:val="3"/>
          <w:lang w:val="uk-UA"/>
        </w:rPr>
        <w:t xml:space="preserve">передається в Державний фонд документації із землеустрою </w:t>
      </w:r>
      <w:r w:rsidRPr="00835B64">
        <w:rPr>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367A80" w:rsidRPr="00E218E6" w:rsidRDefault="00367A80" w:rsidP="002D6CDF">
      <w:pPr>
        <w:pStyle w:val="a3"/>
        <w:numPr>
          <w:ilvl w:val="0"/>
          <w:numId w:val="43"/>
        </w:numPr>
        <w:spacing w:after="0" w:line="240" w:lineRule="auto"/>
        <w:ind w:left="0" w:firstLine="360"/>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E218E6" w:rsidRDefault="00367A80" w:rsidP="00E218E6">
      <w:pPr>
        <w:jc w:val="center"/>
        <w:rPr>
          <w:b/>
          <w:bCs/>
          <w:lang w:val="uk-UA"/>
        </w:rPr>
      </w:pPr>
      <w:r w:rsidRPr="00835B64">
        <w:rPr>
          <w:b/>
          <w:lang w:val="uk-UA"/>
        </w:rPr>
        <w:t xml:space="preserve">Сільський  голова :                                                                         </w:t>
      </w:r>
      <w:r w:rsidR="00E218E6">
        <w:rPr>
          <w:b/>
          <w:bCs/>
          <w:lang w:val="uk-UA"/>
        </w:rPr>
        <w:t>М.О.ЛЯХ</w:t>
      </w:r>
    </w:p>
    <w:p w:rsidR="00367A80" w:rsidRPr="00E218E6" w:rsidRDefault="00367A80" w:rsidP="00E218E6">
      <w:pPr>
        <w:pStyle w:val="a6"/>
        <w:rPr>
          <w:b/>
          <w:lang w:val="uk-UA"/>
        </w:rPr>
      </w:pPr>
      <w:r w:rsidRPr="00E218E6">
        <w:rPr>
          <w:b/>
          <w:lang w:val="uk-UA"/>
        </w:rPr>
        <w:t>с. Студеники</w:t>
      </w:r>
    </w:p>
    <w:p w:rsidR="00367A80" w:rsidRPr="00E218E6" w:rsidRDefault="00367A80" w:rsidP="00E218E6">
      <w:pPr>
        <w:pStyle w:val="a6"/>
        <w:rPr>
          <w:b/>
          <w:lang w:val="uk-UA"/>
        </w:rPr>
      </w:pPr>
      <w:r w:rsidRPr="00E218E6">
        <w:rPr>
          <w:b/>
          <w:lang w:val="uk-UA"/>
        </w:rPr>
        <w:t>№ 567-ХІІІ–</w:t>
      </w:r>
      <w:r w:rsidRPr="00E218E6">
        <w:rPr>
          <w:b/>
          <w:lang w:val="en-US"/>
        </w:rPr>
        <w:t>V</w:t>
      </w:r>
      <w:r w:rsidRPr="00E218E6">
        <w:rPr>
          <w:b/>
          <w:lang w:val="uk-UA"/>
        </w:rPr>
        <w:t>ІІІ</w:t>
      </w:r>
    </w:p>
    <w:p w:rsidR="00367A80" w:rsidRPr="00835B64" w:rsidRDefault="00367A80" w:rsidP="00E218E6">
      <w:pPr>
        <w:pStyle w:val="a6"/>
        <w:rPr>
          <w:b/>
          <w:lang w:val="uk-UA"/>
        </w:rPr>
      </w:pPr>
      <w:r w:rsidRPr="00E218E6">
        <w:rPr>
          <w:b/>
          <w:lang w:val="uk-UA"/>
        </w:rPr>
        <w:t>23.07.2021</w:t>
      </w:r>
    </w:p>
    <w:p w:rsidR="00367A80" w:rsidRPr="00835B64" w:rsidRDefault="00367A80" w:rsidP="00367A80">
      <w:pPr>
        <w:jc w:val="center"/>
        <w:rPr>
          <w:lang w:val="uk-UA"/>
        </w:rPr>
      </w:pPr>
      <w:r w:rsidRPr="00835B64">
        <w:rPr>
          <w:noProof/>
          <w:lang w:eastAsia="ru-RU"/>
        </w:rPr>
        <w:lastRenderedPageBreak/>
        <w:drawing>
          <wp:inline distT="0" distB="0" distL="0" distR="0" wp14:anchorId="57F2439F" wp14:editId="0418FE76">
            <wp:extent cx="486398" cy="612250"/>
            <wp:effectExtent l="0" t="0" r="9525" b="0"/>
            <wp:docPr id="95" name="Рисунок 9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835B64" w:rsidRDefault="00367A80" w:rsidP="00367A80">
      <w:pPr>
        <w:jc w:val="center"/>
        <w:rPr>
          <w:b/>
          <w:sz w:val="28"/>
          <w:szCs w:val="28"/>
          <w:lang w:val="uk-UA"/>
        </w:rPr>
      </w:pPr>
      <w:r w:rsidRPr="00835B64">
        <w:rPr>
          <w:b/>
          <w:sz w:val="28"/>
          <w:szCs w:val="28"/>
          <w:lang w:val="uk-UA"/>
        </w:rPr>
        <w:t>УКРАЇНА</w:t>
      </w:r>
    </w:p>
    <w:p w:rsidR="00367A80" w:rsidRPr="00835B64" w:rsidRDefault="00367A80" w:rsidP="00367A80">
      <w:pPr>
        <w:jc w:val="center"/>
        <w:rPr>
          <w:sz w:val="28"/>
          <w:szCs w:val="28"/>
          <w:lang w:val="uk-UA"/>
        </w:rPr>
      </w:pPr>
      <w:r w:rsidRPr="00835B64">
        <w:rPr>
          <w:b/>
          <w:lang w:val="uk-UA"/>
        </w:rPr>
        <w:t>СТУДЕНИКІВСЬКА СІЛЬСЬКА РАДА</w:t>
      </w:r>
    </w:p>
    <w:p w:rsidR="00367A80" w:rsidRPr="00835B64" w:rsidRDefault="00367A80" w:rsidP="00E218E6">
      <w:pPr>
        <w:jc w:val="center"/>
        <w:rPr>
          <w:b/>
          <w:lang w:val="uk-UA"/>
        </w:rPr>
      </w:pPr>
      <w:r w:rsidRPr="00835B64">
        <w:rPr>
          <w:b/>
          <w:lang w:val="uk-UA"/>
        </w:rPr>
        <w:t>БОРИСПІ</w:t>
      </w:r>
      <w:r w:rsidR="00E218E6">
        <w:rPr>
          <w:b/>
          <w:lang w:val="uk-UA"/>
        </w:rPr>
        <w:t>ЛЬСЬКИЙ  РАЙОН КИЇВСЬКА ОБЛАСТЬ</w:t>
      </w:r>
    </w:p>
    <w:p w:rsidR="00367A80" w:rsidRPr="00E218E6" w:rsidRDefault="00E218E6" w:rsidP="00E218E6">
      <w:pPr>
        <w:jc w:val="center"/>
        <w:rPr>
          <w:b/>
          <w:sz w:val="28"/>
          <w:szCs w:val="28"/>
          <w:lang w:val="uk-UA"/>
        </w:rPr>
      </w:pPr>
      <w:r>
        <w:rPr>
          <w:b/>
          <w:sz w:val="28"/>
          <w:szCs w:val="28"/>
          <w:lang w:val="uk-UA"/>
        </w:rPr>
        <w:t>Р І Ш Е Н Н Я</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67A80" w:rsidRPr="00F2543D" w:rsidTr="00367A80">
        <w:tc>
          <w:tcPr>
            <w:tcW w:w="8075" w:type="dxa"/>
          </w:tcPr>
          <w:p w:rsidR="00367A80" w:rsidRPr="00E218E6" w:rsidRDefault="00367A80" w:rsidP="00E218E6">
            <w:pPr>
              <w:pStyle w:val="a6"/>
              <w:rPr>
                <w:b/>
              </w:rPr>
            </w:pPr>
            <w:r w:rsidRPr="00E218E6">
              <w:rPr>
                <w:b/>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гр.Глушку Івану Юхимовичу</w:t>
            </w:r>
          </w:p>
        </w:tc>
      </w:tr>
    </w:tbl>
    <w:p w:rsidR="00367A80" w:rsidRPr="00835B64" w:rsidRDefault="00367A80" w:rsidP="00E218E6">
      <w:pPr>
        <w:pStyle w:val="a6"/>
      </w:pPr>
    </w:p>
    <w:p w:rsidR="00367A80" w:rsidRPr="00E218E6" w:rsidRDefault="00367A80" w:rsidP="00E218E6">
      <w:pPr>
        <w:pStyle w:val="a6"/>
      </w:pPr>
      <w:r w:rsidRPr="00835B64">
        <w:t>Розглянувши матеріали технічної документації із землеустрою щодо встановлення (відновлення)  меж  земельної  ділянки в натурі ( на місцевості)  гр.Глушку Івану Юхимовичу для будівництва і обслуговування  житлового будинку, господарських будівель і споруд (присадибна ділянка) загальною  площею 0,2500 га, що  знаходиться  в с.Семенівка Бориспільського району Київської  області по вул.Голованьова,  53,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w:t>
      </w:r>
      <w:r w:rsidR="00E218E6">
        <w:t xml:space="preserve">ого кадастру»,   сільська  рада  </w:t>
      </w:r>
      <w:r w:rsidRPr="00835B64">
        <w:t>В И Р І Ш И Л А :</w:t>
      </w:r>
    </w:p>
    <w:p w:rsidR="00367A80" w:rsidRPr="00835B64" w:rsidRDefault="00367A80" w:rsidP="002D6CDF">
      <w:pPr>
        <w:pStyle w:val="a3"/>
        <w:numPr>
          <w:ilvl w:val="0"/>
          <w:numId w:val="123"/>
        </w:numPr>
        <w:spacing w:after="0" w:line="240" w:lineRule="auto"/>
        <w:ind w:left="0" w:firstLine="360"/>
        <w:jc w:val="both"/>
        <w:rPr>
          <w:b/>
          <w:lang w:val="uk-UA"/>
        </w:rPr>
      </w:pPr>
      <w:r w:rsidRPr="00835B64">
        <w:rPr>
          <w:lang w:val="uk-UA"/>
        </w:rPr>
        <w:t xml:space="preserve">Затвердити розроблену ТОВ «ГЕОМЕТРА» технічну документацію із землеустрою  щодо встановлення (відновлення)  меж  земельної  ділянки  в натурі (на місцевості) </w:t>
      </w:r>
      <w:r w:rsidRPr="00835B64">
        <w:rPr>
          <w:b/>
          <w:lang w:val="uk-UA"/>
        </w:rPr>
        <w:t>гр.Глушку Івану Юхимовичу</w:t>
      </w:r>
      <w:r w:rsidRPr="00835B64">
        <w:rPr>
          <w:lang w:val="uk-UA"/>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835B64">
        <w:rPr>
          <w:b/>
          <w:lang w:val="uk-UA"/>
        </w:rPr>
        <w:t>0,2500 га,</w:t>
      </w:r>
      <w:r w:rsidRPr="00835B64">
        <w:rPr>
          <w:lang w:val="uk-UA"/>
        </w:rPr>
        <w:t xml:space="preserve"> розташовану в с.Семенівка Бориспільського  району Київської  області по вул.Голованьова,53, кадастровий  номер </w:t>
      </w:r>
      <w:r w:rsidRPr="00835B64">
        <w:rPr>
          <w:b/>
          <w:lang w:val="uk-UA"/>
        </w:rPr>
        <w:t>3220287301:24:002:0033,</w:t>
      </w:r>
      <w:r w:rsidRPr="00835B64">
        <w:rPr>
          <w:lang w:val="uk-UA"/>
        </w:rPr>
        <w:t xml:space="preserve"> (код КВЦПЗ 02.01). </w:t>
      </w:r>
    </w:p>
    <w:p w:rsidR="00367A80" w:rsidRPr="00835B64" w:rsidRDefault="00367A80" w:rsidP="002D6CDF">
      <w:pPr>
        <w:pStyle w:val="a3"/>
        <w:numPr>
          <w:ilvl w:val="0"/>
          <w:numId w:val="123"/>
        </w:numPr>
        <w:spacing w:after="0" w:line="240" w:lineRule="auto"/>
        <w:ind w:left="0" w:firstLine="360"/>
        <w:jc w:val="both"/>
        <w:rPr>
          <w:lang w:val="uk-UA"/>
        </w:rPr>
      </w:pPr>
      <w:r w:rsidRPr="00835B64">
        <w:rPr>
          <w:lang w:val="uk-UA"/>
        </w:rPr>
        <w:t xml:space="preserve">Передати </w:t>
      </w:r>
      <w:r w:rsidRPr="00835B64">
        <w:rPr>
          <w:b/>
          <w:lang w:val="uk-UA"/>
        </w:rPr>
        <w:t xml:space="preserve">гр.Глушку Івану Юхимовичу </w:t>
      </w:r>
      <w:r w:rsidRPr="00835B64">
        <w:rPr>
          <w:lang w:val="uk-UA"/>
        </w:rPr>
        <w:t xml:space="preserve">із земель комунальної власності безоплатно у приватну власність  земельну ділянку, кадастровий  номер </w:t>
      </w:r>
      <w:r w:rsidRPr="00835B64">
        <w:rPr>
          <w:b/>
          <w:lang w:val="uk-UA"/>
        </w:rPr>
        <w:t xml:space="preserve">3220287301:24:002:0033, </w:t>
      </w:r>
      <w:r w:rsidRPr="00835B64">
        <w:rPr>
          <w:lang w:val="uk-UA"/>
        </w:rPr>
        <w:t xml:space="preserve">для будівництва і  обслуговування житлового будинку, господарських будівель і споруд (присадибна ділянка) загальною площею  </w:t>
      </w:r>
      <w:r w:rsidRPr="00835B64">
        <w:rPr>
          <w:b/>
          <w:lang w:val="uk-UA"/>
        </w:rPr>
        <w:t>0,2500 га</w:t>
      </w:r>
      <w:r w:rsidRPr="00835B64">
        <w:rPr>
          <w:lang w:val="uk-UA"/>
        </w:rPr>
        <w:t xml:space="preserve"> в с.Семенівка Бориспільського  району Київської  області повул.Голованьова, 53 (код КВЦПЗ 02.01).</w:t>
      </w:r>
    </w:p>
    <w:p w:rsidR="00367A80" w:rsidRPr="00835B64" w:rsidRDefault="00367A80" w:rsidP="002D6CDF">
      <w:pPr>
        <w:numPr>
          <w:ilvl w:val="0"/>
          <w:numId w:val="123"/>
        </w:numPr>
        <w:spacing w:after="0" w:line="240" w:lineRule="auto"/>
        <w:ind w:left="0" w:firstLine="360"/>
        <w:jc w:val="both"/>
        <w:rPr>
          <w:lang w:val="uk-UA"/>
        </w:rPr>
      </w:pPr>
      <w:r w:rsidRPr="00835B64">
        <w:rPr>
          <w:lang w:val="uk-UA"/>
        </w:rPr>
        <w:t>Зобов</w:t>
      </w:r>
      <w:r w:rsidRPr="00835B64">
        <w:t>’</w:t>
      </w:r>
      <w:r w:rsidRPr="00835B64">
        <w:rPr>
          <w:lang w:val="uk-UA"/>
        </w:rPr>
        <w:t xml:space="preserve">язати </w:t>
      </w:r>
      <w:r w:rsidRPr="00835B64">
        <w:rPr>
          <w:b/>
          <w:lang w:val="uk-UA"/>
        </w:rPr>
        <w:t xml:space="preserve">гр.Глушка Івана Юхимовича </w:t>
      </w:r>
      <w:r w:rsidRPr="00835B64">
        <w:rPr>
          <w:lang w:val="uk-UA"/>
        </w:rPr>
        <w:t xml:space="preserve">земельну ділянку використовувати за цільовим призначенням, суворо дотримуватись вимог Земельного кодексу України. </w:t>
      </w:r>
    </w:p>
    <w:p w:rsidR="00367A80" w:rsidRPr="00835B64" w:rsidRDefault="00367A80" w:rsidP="002D6CDF">
      <w:pPr>
        <w:pStyle w:val="a3"/>
        <w:numPr>
          <w:ilvl w:val="0"/>
          <w:numId w:val="123"/>
        </w:numPr>
        <w:spacing w:after="0" w:line="240" w:lineRule="auto"/>
        <w:ind w:left="0" w:firstLine="360"/>
        <w:jc w:val="both"/>
        <w:rPr>
          <w:lang w:val="uk-UA"/>
        </w:rPr>
      </w:pPr>
      <w:r w:rsidRPr="00835B64">
        <w:rPr>
          <w:lang w:val="uk-UA"/>
        </w:rPr>
        <w:t>Відповідальність за утримання та збереження геодезичних межових знаків  покладається  на  землевласника.</w:t>
      </w:r>
    </w:p>
    <w:p w:rsidR="00367A80" w:rsidRPr="00835B64" w:rsidRDefault="00367A80" w:rsidP="002D6CDF">
      <w:pPr>
        <w:pStyle w:val="a3"/>
        <w:numPr>
          <w:ilvl w:val="0"/>
          <w:numId w:val="123"/>
        </w:numPr>
        <w:spacing w:after="0" w:line="240" w:lineRule="auto"/>
        <w:ind w:left="0" w:firstLine="360"/>
        <w:jc w:val="both"/>
        <w:rPr>
          <w:lang w:val="uk-UA"/>
        </w:rPr>
      </w:pPr>
      <w:r w:rsidRPr="00835B64">
        <w:rPr>
          <w:lang w:val="uk-UA"/>
        </w:rPr>
        <w:t xml:space="preserve">Технічна документація  </w:t>
      </w:r>
      <w:r w:rsidRPr="00835B64">
        <w:rPr>
          <w:spacing w:val="3"/>
          <w:lang w:val="uk-UA"/>
        </w:rPr>
        <w:t xml:space="preserve">передається в Державний фонд документації із землеустрою </w:t>
      </w:r>
      <w:r w:rsidRPr="00835B64">
        <w:rPr>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367A80" w:rsidRPr="00E218E6" w:rsidRDefault="00367A80" w:rsidP="002D6CDF">
      <w:pPr>
        <w:pStyle w:val="a3"/>
        <w:numPr>
          <w:ilvl w:val="0"/>
          <w:numId w:val="123"/>
        </w:numPr>
        <w:spacing w:after="0" w:line="240" w:lineRule="auto"/>
        <w:ind w:left="0" w:firstLine="360"/>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E218E6" w:rsidRDefault="00367A80" w:rsidP="00E218E6">
      <w:pPr>
        <w:jc w:val="center"/>
        <w:rPr>
          <w:b/>
          <w:bCs/>
          <w:lang w:val="uk-UA"/>
        </w:rPr>
      </w:pPr>
      <w:r w:rsidRPr="00835B64">
        <w:rPr>
          <w:b/>
          <w:lang w:val="uk-UA"/>
        </w:rPr>
        <w:t xml:space="preserve">Сільський  голова :                                                                         </w:t>
      </w:r>
      <w:r w:rsidR="00E218E6">
        <w:rPr>
          <w:b/>
          <w:bCs/>
          <w:lang w:val="uk-UA"/>
        </w:rPr>
        <w:t>М.О.ЛЯХ</w:t>
      </w:r>
    </w:p>
    <w:p w:rsidR="00367A80" w:rsidRPr="00E218E6" w:rsidRDefault="00367A80" w:rsidP="00E218E6">
      <w:pPr>
        <w:pStyle w:val="a6"/>
        <w:rPr>
          <w:b/>
          <w:lang w:val="uk-UA"/>
        </w:rPr>
      </w:pPr>
      <w:r w:rsidRPr="00E218E6">
        <w:rPr>
          <w:b/>
          <w:lang w:val="uk-UA"/>
        </w:rPr>
        <w:t>с. Студеники</w:t>
      </w:r>
    </w:p>
    <w:p w:rsidR="00367A80" w:rsidRPr="00E218E6" w:rsidRDefault="00367A80" w:rsidP="00E218E6">
      <w:pPr>
        <w:pStyle w:val="a6"/>
        <w:rPr>
          <w:b/>
          <w:lang w:val="uk-UA"/>
        </w:rPr>
      </w:pPr>
      <w:r w:rsidRPr="00E218E6">
        <w:rPr>
          <w:b/>
          <w:lang w:val="uk-UA"/>
        </w:rPr>
        <w:t>№ 568-ХІІІ–</w:t>
      </w:r>
      <w:r w:rsidRPr="00E218E6">
        <w:rPr>
          <w:b/>
          <w:lang w:val="en-US"/>
        </w:rPr>
        <w:t>V</w:t>
      </w:r>
      <w:r w:rsidRPr="00E218E6">
        <w:rPr>
          <w:b/>
          <w:lang w:val="uk-UA"/>
        </w:rPr>
        <w:t>ІІІ</w:t>
      </w:r>
    </w:p>
    <w:p w:rsidR="00367A80" w:rsidRPr="00E218E6" w:rsidRDefault="00367A80" w:rsidP="00E218E6">
      <w:pPr>
        <w:pStyle w:val="a6"/>
        <w:rPr>
          <w:b/>
          <w:lang w:val="uk-UA"/>
        </w:rPr>
      </w:pPr>
      <w:r w:rsidRPr="00E218E6">
        <w:rPr>
          <w:b/>
          <w:lang w:val="uk-UA"/>
        </w:rPr>
        <w:t>23.07.2021</w:t>
      </w:r>
    </w:p>
    <w:p w:rsidR="00367A80" w:rsidRPr="00835B64" w:rsidRDefault="00367A80" w:rsidP="00367A80">
      <w:pPr>
        <w:suppressAutoHyphens/>
        <w:rPr>
          <w:b/>
          <w:lang w:val="uk-UA"/>
        </w:rPr>
      </w:pPr>
    </w:p>
    <w:p w:rsidR="00367A80" w:rsidRPr="00835B64" w:rsidRDefault="00367A80" w:rsidP="00367A80">
      <w:pPr>
        <w:jc w:val="center"/>
        <w:rPr>
          <w:lang w:val="uk-UA"/>
        </w:rPr>
      </w:pPr>
      <w:r w:rsidRPr="00835B64">
        <w:rPr>
          <w:noProof/>
          <w:lang w:eastAsia="ru-RU"/>
        </w:rPr>
        <w:lastRenderedPageBreak/>
        <w:drawing>
          <wp:inline distT="0" distB="0" distL="0" distR="0" wp14:anchorId="4DE6A439" wp14:editId="2436F0C1">
            <wp:extent cx="486398" cy="612250"/>
            <wp:effectExtent l="0" t="0" r="9525" b="0"/>
            <wp:docPr id="100" name="Рисунок 100"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E218E6" w:rsidRDefault="00367A80" w:rsidP="00E218E6">
      <w:pPr>
        <w:pStyle w:val="a6"/>
        <w:jc w:val="center"/>
        <w:rPr>
          <w:b/>
          <w:lang w:val="uk-UA"/>
        </w:rPr>
      </w:pPr>
      <w:r w:rsidRPr="00E218E6">
        <w:rPr>
          <w:b/>
          <w:lang w:val="uk-UA"/>
        </w:rPr>
        <w:t>УКРАЇНА</w:t>
      </w:r>
    </w:p>
    <w:p w:rsidR="00367A80" w:rsidRPr="00E218E6" w:rsidRDefault="00367A80" w:rsidP="00E218E6">
      <w:pPr>
        <w:pStyle w:val="a6"/>
        <w:jc w:val="center"/>
        <w:rPr>
          <w:b/>
          <w:lang w:val="uk-UA"/>
        </w:rPr>
      </w:pPr>
      <w:r w:rsidRPr="00E218E6">
        <w:rPr>
          <w:b/>
          <w:lang w:val="uk-UA"/>
        </w:rPr>
        <w:t>СТУДЕНИКІВСЬКА СІЛЬСЬКА РАДА</w:t>
      </w:r>
    </w:p>
    <w:p w:rsidR="00367A80" w:rsidRPr="00E218E6" w:rsidRDefault="00367A80" w:rsidP="00E218E6">
      <w:pPr>
        <w:pStyle w:val="a6"/>
        <w:jc w:val="center"/>
        <w:rPr>
          <w:b/>
          <w:lang w:val="uk-UA"/>
        </w:rPr>
      </w:pPr>
      <w:r w:rsidRPr="00E218E6">
        <w:rPr>
          <w:b/>
          <w:lang w:val="uk-UA"/>
        </w:rPr>
        <w:t>БОРИСПІ</w:t>
      </w:r>
      <w:r w:rsidR="00E218E6" w:rsidRPr="00E218E6">
        <w:rPr>
          <w:b/>
          <w:lang w:val="uk-UA"/>
        </w:rPr>
        <w:t>ЛЬСЬКИЙ  РАЙОН КИЇВСЬКА ОБЛАСТЬ</w:t>
      </w:r>
    </w:p>
    <w:p w:rsidR="00367A80" w:rsidRPr="00835B64" w:rsidRDefault="00E218E6" w:rsidP="00E218E6">
      <w:pPr>
        <w:jc w:val="center"/>
        <w:rPr>
          <w:b/>
          <w:sz w:val="28"/>
          <w:szCs w:val="28"/>
          <w:lang w:val="uk-UA"/>
        </w:rPr>
      </w:pPr>
      <w:r>
        <w:rPr>
          <w:b/>
          <w:sz w:val="28"/>
          <w:szCs w:val="28"/>
          <w:lang w:val="uk-UA"/>
        </w:rPr>
        <w:t>Р І Ш Е Н Н Я</w:t>
      </w:r>
    </w:p>
    <w:tbl>
      <w:tblPr>
        <w:tblW w:w="0" w:type="auto"/>
        <w:tblLook w:val="04A0" w:firstRow="1" w:lastRow="0" w:firstColumn="1" w:lastColumn="0" w:noHBand="0" w:noVBand="1"/>
      </w:tblPr>
      <w:tblGrid>
        <w:gridCol w:w="8075"/>
      </w:tblGrid>
      <w:tr w:rsidR="00367A80" w:rsidRPr="00E218E6" w:rsidTr="00367A80">
        <w:tc>
          <w:tcPr>
            <w:tcW w:w="8075" w:type="dxa"/>
          </w:tcPr>
          <w:p w:rsidR="00367A80" w:rsidRPr="00E218E6" w:rsidRDefault="00367A80" w:rsidP="00E218E6">
            <w:pPr>
              <w:pStyle w:val="a6"/>
              <w:rPr>
                <w:b/>
                <w:lang w:val="uk-UA"/>
              </w:rPr>
            </w:pPr>
            <w:r w:rsidRPr="00E218E6">
              <w:rPr>
                <w:b/>
                <w:lang w:val="uk-UA"/>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та передачу її у приватну спільну сумісну власність гр.Андрійченко Наталії Григорівні, гр.Фірко Аллі Григорівні.</w:t>
            </w:r>
          </w:p>
        </w:tc>
      </w:tr>
    </w:tbl>
    <w:p w:rsidR="00367A80" w:rsidRPr="00E218E6" w:rsidRDefault="00367A80" w:rsidP="00E218E6">
      <w:pPr>
        <w:pStyle w:val="a6"/>
        <w:rPr>
          <w:b/>
          <w:lang w:val="uk-UA"/>
        </w:rPr>
      </w:pPr>
    </w:p>
    <w:p w:rsidR="00367A80" w:rsidRPr="00E218E6" w:rsidRDefault="00367A80" w:rsidP="00E218E6">
      <w:pPr>
        <w:pStyle w:val="a6"/>
        <w:rPr>
          <w:lang w:val="uk-UA"/>
        </w:rPr>
      </w:pPr>
      <w:r w:rsidRPr="00835B64">
        <w:rPr>
          <w:lang w:val="uk-UA"/>
        </w:rPr>
        <w:t>Розглянувши матеріали технічної документації із землеустрою щодо встановлення (відновлення)  меж  земельної  ділянки в натурі ( на місцевості)  гр.Андрійченко Наталії Григорівні, гр.Фірко Аллі Григорівні для будівництва і обслуговування  житлового будинку, господарських будівель і споруд (присадибна ділянка) загальною  площею 0,2148 га, що  знаходиться  в с.Пристроми Бориспільського  району Київської  області по вул.Миколаївська, 41,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w:t>
      </w:r>
      <w:r w:rsidR="00E218E6">
        <w:rPr>
          <w:lang w:val="uk-UA"/>
        </w:rPr>
        <w:t xml:space="preserve">ого кадастру»,   сільська  рада </w:t>
      </w:r>
      <w:r w:rsidRPr="00835B64">
        <w:rPr>
          <w:b/>
          <w:lang w:val="uk-UA"/>
        </w:rPr>
        <w:t xml:space="preserve">В И Р І Ш </w:t>
      </w:r>
      <w:r w:rsidR="00E218E6">
        <w:rPr>
          <w:b/>
          <w:lang w:val="uk-UA"/>
        </w:rPr>
        <w:t>И Л А :</w:t>
      </w:r>
    </w:p>
    <w:p w:rsidR="00367A80" w:rsidRPr="00835B64" w:rsidRDefault="00367A80" w:rsidP="002D6CDF">
      <w:pPr>
        <w:pStyle w:val="a3"/>
        <w:numPr>
          <w:ilvl w:val="0"/>
          <w:numId w:val="46"/>
        </w:numPr>
        <w:spacing w:after="0" w:line="240" w:lineRule="auto"/>
        <w:ind w:left="0" w:firstLine="360"/>
        <w:jc w:val="both"/>
        <w:rPr>
          <w:lang w:val="uk-UA"/>
        </w:rPr>
      </w:pPr>
      <w:r w:rsidRPr="00835B64">
        <w:rPr>
          <w:lang w:val="uk-UA"/>
        </w:rPr>
        <w:t xml:space="preserve">Затвердити розроблену ТОВ «ЗЕМЛЕВПОРЯДКУВАННЯ ТА КАДАСТР»  технічну документацію із землеустрою  щодо встановлення (відновлення)  меж  земельної  ділянки  в натурі (на місцевості) </w:t>
      </w:r>
      <w:r w:rsidRPr="00835B64">
        <w:rPr>
          <w:b/>
          <w:lang w:val="uk-UA"/>
        </w:rPr>
        <w:t>гр.Андрійченко Наталії Григорівні, гр.Фірко Аллі Григорівні</w:t>
      </w:r>
      <w:r w:rsidRPr="00835B64">
        <w:rPr>
          <w:lang w:val="uk-UA"/>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835B64">
        <w:rPr>
          <w:b/>
          <w:lang w:val="uk-UA"/>
        </w:rPr>
        <w:t>0,2148 га</w:t>
      </w:r>
      <w:r w:rsidRPr="00835B64">
        <w:rPr>
          <w:lang w:val="uk-UA"/>
        </w:rPr>
        <w:t xml:space="preserve"> розташовану по вул. Миколаївська, 41 в с.Пристроми Бориспільського  району Київської  області , кадастровий  номер </w:t>
      </w:r>
      <w:r w:rsidRPr="00835B64">
        <w:rPr>
          <w:b/>
          <w:lang w:val="uk-UA"/>
        </w:rPr>
        <w:t>3223386401:01:029:0130,</w:t>
      </w:r>
      <w:r w:rsidRPr="00835B64">
        <w:rPr>
          <w:lang w:val="uk-UA"/>
        </w:rPr>
        <w:t xml:space="preserve"> (код КВЦПЗ 02.01). </w:t>
      </w:r>
    </w:p>
    <w:p w:rsidR="00367A80" w:rsidRPr="00835B64" w:rsidRDefault="00367A80" w:rsidP="002D6CDF">
      <w:pPr>
        <w:pStyle w:val="a3"/>
        <w:numPr>
          <w:ilvl w:val="0"/>
          <w:numId w:val="46"/>
        </w:numPr>
        <w:spacing w:after="0" w:line="240" w:lineRule="auto"/>
        <w:ind w:left="0" w:firstLine="360"/>
        <w:jc w:val="both"/>
        <w:rPr>
          <w:lang w:val="uk-UA"/>
        </w:rPr>
      </w:pPr>
      <w:r w:rsidRPr="00835B64">
        <w:rPr>
          <w:lang w:val="uk-UA"/>
        </w:rPr>
        <w:t xml:space="preserve">Передати </w:t>
      </w:r>
      <w:r w:rsidRPr="00835B64">
        <w:rPr>
          <w:b/>
          <w:lang w:val="uk-UA"/>
        </w:rPr>
        <w:t xml:space="preserve">гр.Андрійченко Наталії Григорівні, гр.Фірко Аллі Григорівні </w:t>
      </w:r>
      <w:r w:rsidRPr="00835B64">
        <w:rPr>
          <w:lang w:val="uk-UA"/>
        </w:rPr>
        <w:t xml:space="preserve">із земель комунальної власності безоплатно у приватну спільну сумісну власність  земельну ділянку, кадастровий  номер </w:t>
      </w:r>
      <w:r w:rsidRPr="00835B64">
        <w:rPr>
          <w:b/>
          <w:lang w:val="uk-UA"/>
        </w:rPr>
        <w:t xml:space="preserve">3223386401:01:029:0130, </w:t>
      </w:r>
      <w:r w:rsidRPr="00835B64">
        <w:rPr>
          <w:lang w:val="uk-UA"/>
        </w:rPr>
        <w:t xml:space="preserve">для будівництва і  обслуговування житлового будинку, господарських будівель і споруд (присадибна ділянка) загальною площею  </w:t>
      </w:r>
      <w:r w:rsidRPr="00835B64">
        <w:rPr>
          <w:b/>
          <w:lang w:val="uk-UA"/>
        </w:rPr>
        <w:t xml:space="preserve">0,2148 га </w:t>
      </w:r>
      <w:r w:rsidRPr="00835B64">
        <w:rPr>
          <w:lang w:val="uk-UA"/>
        </w:rPr>
        <w:t>по вул. Миколаївська, 41 в с.Пристроми Бориспільського  району Київської  області (код КВЦПЗ 02.01).</w:t>
      </w:r>
    </w:p>
    <w:p w:rsidR="00367A80" w:rsidRPr="00835B64" w:rsidRDefault="00367A80" w:rsidP="002D6CDF">
      <w:pPr>
        <w:pStyle w:val="a3"/>
        <w:numPr>
          <w:ilvl w:val="0"/>
          <w:numId w:val="46"/>
        </w:numPr>
        <w:spacing w:after="0" w:line="240" w:lineRule="auto"/>
        <w:ind w:left="0" w:firstLine="360"/>
        <w:jc w:val="both"/>
        <w:rPr>
          <w:lang w:val="uk-UA"/>
        </w:rPr>
      </w:pPr>
      <w:r w:rsidRPr="00835B64">
        <w:rPr>
          <w:lang w:val="uk-UA"/>
        </w:rPr>
        <w:t xml:space="preserve">Зобов’язати </w:t>
      </w:r>
      <w:r w:rsidRPr="00835B64">
        <w:rPr>
          <w:b/>
          <w:lang w:val="uk-UA"/>
        </w:rPr>
        <w:t xml:space="preserve">гр.Андрійченко Наталію Григорівну, гр.Фірко Аллу Григорівну </w:t>
      </w:r>
      <w:r w:rsidRPr="00835B64">
        <w:rPr>
          <w:lang w:val="uk-UA"/>
        </w:rPr>
        <w:t xml:space="preserve">земельну ділянку використовувати за цільовим призначенням, суворо дотримуватись вимог Земельного кодексу України. </w:t>
      </w:r>
    </w:p>
    <w:p w:rsidR="00367A80" w:rsidRPr="00835B64" w:rsidRDefault="00367A80" w:rsidP="002D6CDF">
      <w:pPr>
        <w:pStyle w:val="a3"/>
        <w:numPr>
          <w:ilvl w:val="0"/>
          <w:numId w:val="46"/>
        </w:numPr>
        <w:spacing w:after="0" w:line="240" w:lineRule="auto"/>
        <w:ind w:left="0" w:firstLine="360"/>
        <w:jc w:val="both"/>
        <w:rPr>
          <w:lang w:val="uk-UA"/>
        </w:rPr>
      </w:pPr>
      <w:r w:rsidRPr="00835B64">
        <w:rPr>
          <w:lang w:val="uk-UA"/>
        </w:rPr>
        <w:t>Відповідальність за утримання та збереження геодезичних межових знаків  покладається  на  землевласника.</w:t>
      </w:r>
    </w:p>
    <w:p w:rsidR="00367A80" w:rsidRPr="00835B64" w:rsidRDefault="00367A80" w:rsidP="002D6CDF">
      <w:pPr>
        <w:pStyle w:val="a3"/>
        <w:numPr>
          <w:ilvl w:val="0"/>
          <w:numId w:val="46"/>
        </w:numPr>
        <w:spacing w:after="0" w:line="240" w:lineRule="auto"/>
        <w:ind w:left="0" w:firstLine="360"/>
        <w:jc w:val="both"/>
        <w:rPr>
          <w:lang w:val="uk-UA"/>
        </w:rPr>
      </w:pPr>
      <w:r w:rsidRPr="00835B64">
        <w:rPr>
          <w:lang w:val="uk-UA"/>
        </w:rPr>
        <w:t xml:space="preserve">Технічна документація  </w:t>
      </w:r>
      <w:r w:rsidRPr="00835B64">
        <w:rPr>
          <w:spacing w:val="3"/>
          <w:lang w:val="uk-UA"/>
        </w:rPr>
        <w:t xml:space="preserve">передається в Державний фонд документації із землеустрою </w:t>
      </w:r>
      <w:r w:rsidRPr="00835B64">
        <w:rPr>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367A80" w:rsidRPr="00E218E6" w:rsidRDefault="00367A80" w:rsidP="002D6CDF">
      <w:pPr>
        <w:pStyle w:val="a3"/>
        <w:numPr>
          <w:ilvl w:val="0"/>
          <w:numId w:val="46"/>
        </w:numPr>
        <w:spacing w:after="0" w:line="240" w:lineRule="auto"/>
        <w:ind w:left="0" w:firstLine="360"/>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835B64" w:rsidRDefault="00367A80" w:rsidP="00367A80">
      <w:pPr>
        <w:jc w:val="center"/>
        <w:rPr>
          <w:b/>
          <w:bCs/>
          <w:lang w:val="uk-UA"/>
        </w:rPr>
      </w:pPr>
      <w:r w:rsidRPr="00835B64">
        <w:rPr>
          <w:b/>
          <w:lang w:val="uk-UA"/>
        </w:rPr>
        <w:t xml:space="preserve">Сільський  голова :                                                                         </w:t>
      </w:r>
      <w:r w:rsidRPr="00835B64">
        <w:rPr>
          <w:b/>
          <w:bCs/>
          <w:lang w:val="uk-UA"/>
        </w:rPr>
        <w:t>М.О.ЛЯХ</w:t>
      </w:r>
    </w:p>
    <w:p w:rsidR="00367A80" w:rsidRPr="00E218E6" w:rsidRDefault="00367A80" w:rsidP="00E218E6">
      <w:pPr>
        <w:pStyle w:val="a6"/>
        <w:rPr>
          <w:b/>
          <w:lang w:val="uk-UA"/>
        </w:rPr>
      </w:pPr>
      <w:r w:rsidRPr="00E218E6">
        <w:rPr>
          <w:b/>
          <w:lang w:val="uk-UA"/>
        </w:rPr>
        <w:t>с. Студеники</w:t>
      </w:r>
    </w:p>
    <w:p w:rsidR="00367A80" w:rsidRPr="00E218E6" w:rsidRDefault="00367A80" w:rsidP="00E218E6">
      <w:pPr>
        <w:pStyle w:val="a6"/>
        <w:rPr>
          <w:b/>
          <w:lang w:val="uk-UA"/>
        </w:rPr>
      </w:pPr>
      <w:r w:rsidRPr="00E218E6">
        <w:rPr>
          <w:b/>
          <w:lang w:val="uk-UA"/>
        </w:rPr>
        <w:t>№ 569-ХІІІ–</w:t>
      </w:r>
      <w:r w:rsidRPr="00E218E6">
        <w:rPr>
          <w:b/>
          <w:lang w:val="en-US"/>
        </w:rPr>
        <w:t>V</w:t>
      </w:r>
      <w:r w:rsidRPr="00E218E6">
        <w:rPr>
          <w:b/>
          <w:lang w:val="uk-UA"/>
        </w:rPr>
        <w:t>ІІІ</w:t>
      </w:r>
    </w:p>
    <w:p w:rsidR="00367A80" w:rsidRPr="00E218E6" w:rsidRDefault="00367A80" w:rsidP="00E218E6">
      <w:pPr>
        <w:pStyle w:val="a6"/>
        <w:rPr>
          <w:b/>
          <w:lang w:val="uk-UA"/>
        </w:rPr>
      </w:pPr>
      <w:r w:rsidRPr="00E218E6">
        <w:rPr>
          <w:b/>
          <w:lang w:val="uk-UA"/>
        </w:rPr>
        <w:t>23.07.2021</w:t>
      </w:r>
    </w:p>
    <w:p w:rsidR="00367A80" w:rsidRPr="00835B64" w:rsidRDefault="00367A80" w:rsidP="00367A80">
      <w:pPr>
        <w:jc w:val="center"/>
        <w:rPr>
          <w:lang w:val="uk-UA"/>
        </w:rPr>
      </w:pPr>
      <w:r w:rsidRPr="00835B64">
        <w:rPr>
          <w:noProof/>
          <w:lang w:eastAsia="ru-RU"/>
        </w:rPr>
        <w:lastRenderedPageBreak/>
        <w:drawing>
          <wp:inline distT="0" distB="0" distL="0" distR="0" wp14:anchorId="6ABEF1FB" wp14:editId="3A560A2B">
            <wp:extent cx="486398" cy="612250"/>
            <wp:effectExtent l="0" t="0" r="9525" b="0"/>
            <wp:docPr id="20" name="Рисунок 20"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835B64" w:rsidRDefault="00367A80" w:rsidP="00367A80">
      <w:pPr>
        <w:jc w:val="center"/>
        <w:rPr>
          <w:b/>
          <w:sz w:val="28"/>
          <w:szCs w:val="28"/>
          <w:lang w:val="uk-UA"/>
        </w:rPr>
      </w:pPr>
      <w:r w:rsidRPr="00835B64">
        <w:rPr>
          <w:b/>
          <w:sz w:val="28"/>
          <w:szCs w:val="28"/>
          <w:lang w:val="uk-UA"/>
        </w:rPr>
        <w:t>УКРАЇНА</w:t>
      </w:r>
    </w:p>
    <w:p w:rsidR="00367A80" w:rsidRPr="00835B64" w:rsidRDefault="00367A80" w:rsidP="00367A80">
      <w:pPr>
        <w:jc w:val="center"/>
        <w:rPr>
          <w:sz w:val="28"/>
          <w:szCs w:val="28"/>
          <w:lang w:val="uk-UA"/>
        </w:rPr>
      </w:pPr>
      <w:r w:rsidRPr="00835B64">
        <w:rPr>
          <w:b/>
          <w:lang w:val="uk-UA"/>
        </w:rPr>
        <w:t>СТУДЕНИКІВСЬКА СІЛЬСЬКА РАДА</w:t>
      </w:r>
    </w:p>
    <w:p w:rsidR="00367A80" w:rsidRPr="00835B64" w:rsidRDefault="00367A80" w:rsidP="00E218E6">
      <w:pPr>
        <w:jc w:val="center"/>
        <w:rPr>
          <w:b/>
          <w:lang w:val="uk-UA"/>
        </w:rPr>
      </w:pPr>
      <w:r w:rsidRPr="00835B64">
        <w:rPr>
          <w:b/>
          <w:lang w:val="uk-UA"/>
        </w:rPr>
        <w:t>БОРИСПІ</w:t>
      </w:r>
      <w:r w:rsidR="00E218E6">
        <w:rPr>
          <w:b/>
          <w:lang w:val="uk-UA"/>
        </w:rPr>
        <w:t>ЛЬСЬКИЙ  РАЙОН КИЇВСЬКА ОБЛАСТЬ</w:t>
      </w:r>
    </w:p>
    <w:p w:rsidR="00367A80" w:rsidRPr="00E218E6" w:rsidRDefault="00E218E6" w:rsidP="00E218E6">
      <w:pPr>
        <w:jc w:val="center"/>
        <w:rPr>
          <w:b/>
          <w:sz w:val="28"/>
          <w:szCs w:val="28"/>
          <w:lang w:val="uk-UA"/>
        </w:rPr>
      </w:pPr>
      <w:r>
        <w:rPr>
          <w:b/>
          <w:sz w:val="28"/>
          <w:szCs w:val="28"/>
          <w:lang w:val="uk-UA"/>
        </w:rPr>
        <w:t>Р І Ш Е Н Н Я</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67A80" w:rsidRPr="00F2543D" w:rsidTr="00367A80">
        <w:tc>
          <w:tcPr>
            <w:tcW w:w="8075" w:type="dxa"/>
          </w:tcPr>
          <w:p w:rsidR="00367A80" w:rsidRPr="00E218E6" w:rsidRDefault="00367A80" w:rsidP="00E218E6">
            <w:pPr>
              <w:pStyle w:val="a6"/>
              <w:rPr>
                <w:b/>
              </w:rPr>
            </w:pPr>
            <w:r w:rsidRPr="00E218E6">
              <w:rPr>
                <w:b/>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гр.Дзяд Наталії Миколаївні</w:t>
            </w:r>
          </w:p>
        </w:tc>
      </w:tr>
    </w:tbl>
    <w:p w:rsidR="00367A80" w:rsidRPr="00835B64" w:rsidRDefault="00367A80" w:rsidP="00E218E6">
      <w:pPr>
        <w:pStyle w:val="a6"/>
      </w:pPr>
    </w:p>
    <w:p w:rsidR="00367A80" w:rsidRPr="00E218E6" w:rsidRDefault="00367A80" w:rsidP="00E218E6">
      <w:pPr>
        <w:pStyle w:val="a6"/>
      </w:pPr>
      <w:r w:rsidRPr="00835B64">
        <w:t>Розглянувши матеріали технічної документації із землеустрою щодо встановлення (відновлення)  меж  земельної  ділянки в натурі ( на місцевості)  гр.Дзяд Наталії Миколаївні для будівництва і обслуговування  житлового будинку, господарських будівель і споруд (присадибна ділянка) загальною  площею 0,2392 га, що  знаходиться  в с.Пристроми Бориспільського району Київської  області по вул.Гордіївська, 13,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w:t>
      </w:r>
      <w:r w:rsidR="00E218E6">
        <w:t xml:space="preserve">ого кадастру»,   сільська  рада  </w:t>
      </w:r>
      <w:r w:rsidRPr="00835B64">
        <w:t>В И Р І Ш И Л А :</w:t>
      </w:r>
    </w:p>
    <w:p w:rsidR="00367A80" w:rsidRPr="00835B64" w:rsidRDefault="00367A80" w:rsidP="002D6CDF">
      <w:pPr>
        <w:pStyle w:val="a3"/>
        <w:numPr>
          <w:ilvl w:val="0"/>
          <w:numId w:val="87"/>
        </w:numPr>
        <w:spacing w:after="0" w:line="240" w:lineRule="auto"/>
        <w:ind w:left="0" w:firstLine="360"/>
        <w:jc w:val="both"/>
        <w:rPr>
          <w:b/>
          <w:lang w:val="uk-UA"/>
        </w:rPr>
      </w:pPr>
      <w:r w:rsidRPr="00835B64">
        <w:rPr>
          <w:lang w:val="uk-UA"/>
        </w:rPr>
        <w:t xml:space="preserve">Затвердити розроблену ДП «Центр днржавного земельного кадастру»  технічну документацію із землеустрою  щодо встановлення (відновлення)  меж  земельної  ділянки  в натурі (на місцевості) </w:t>
      </w:r>
      <w:r w:rsidRPr="00835B64">
        <w:rPr>
          <w:b/>
          <w:lang w:val="uk-UA"/>
        </w:rPr>
        <w:t>гр.Дзяд Наталії Миколаївні</w:t>
      </w:r>
      <w:r w:rsidRPr="00835B64">
        <w:rPr>
          <w:lang w:val="uk-UA"/>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835B64">
        <w:rPr>
          <w:b/>
          <w:lang w:val="uk-UA"/>
        </w:rPr>
        <w:t>0,2392 га,</w:t>
      </w:r>
      <w:r w:rsidRPr="00835B64">
        <w:rPr>
          <w:lang w:val="uk-UA"/>
        </w:rPr>
        <w:t xml:space="preserve"> розташовану в с.Пристроми Бориспільського району Київської  області по вул.Гордіївська, 13 кадастровий  номер </w:t>
      </w:r>
      <w:r w:rsidRPr="00835B64">
        <w:rPr>
          <w:b/>
          <w:lang w:val="uk-UA"/>
        </w:rPr>
        <w:t>3223386401:01:011:0039,</w:t>
      </w:r>
      <w:r w:rsidRPr="00835B64">
        <w:rPr>
          <w:lang w:val="uk-UA"/>
        </w:rPr>
        <w:t xml:space="preserve"> (код КВЦПЗ 02.01). </w:t>
      </w:r>
    </w:p>
    <w:p w:rsidR="00367A80" w:rsidRPr="00835B64" w:rsidRDefault="00367A80" w:rsidP="002D6CDF">
      <w:pPr>
        <w:pStyle w:val="a3"/>
        <w:numPr>
          <w:ilvl w:val="0"/>
          <w:numId w:val="87"/>
        </w:numPr>
        <w:spacing w:after="0" w:line="240" w:lineRule="auto"/>
        <w:ind w:left="0" w:firstLine="360"/>
        <w:jc w:val="both"/>
        <w:rPr>
          <w:lang w:val="uk-UA"/>
        </w:rPr>
      </w:pPr>
      <w:r w:rsidRPr="00835B64">
        <w:rPr>
          <w:lang w:val="uk-UA"/>
        </w:rPr>
        <w:t xml:space="preserve">Передати </w:t>
      </w:r>
      <w:r w:rsidRPr="00835B64">
        <w:rPr>
          <w:b/>
          <w:lang w:val="uk-UA"/>
        </w:rPr>
        <w:t xml:space="preserve">гр.Дзяд Наталії Миколаївні </w:t>
      </w:r>
      <w:r w:rsidRPr="00835B64">
        <w:rPr>
          <w:lang w:val="uk-UA"/>
        </w:rPr>
        <w:t xml:space="preserve">із земель комунальної власності безоплатно у приватну власність  земельну ділянку, кадастровий  номер </w:t>
      </w:r>
      <w:r w:rsidRPr="00835B64">
        <w:rPr>
          <w:b/>
          <w:lang w:val="uk-UA"/>
        </w:rPr>
        <w:t xml:space="preserve">3223386401:01:011:0039, </w:t>
      </w:r>
      <w:r w:rsidRPr="00835B64">
        <w:rPr>
          <w:lang w:val="uk-UA"/>
        </w:rPr>
        <w:t xml:space="preserve">для будівництва і  обслуговування житлового будинку, господарських будівель і споруд (присадибна ділянка) загальною площею  </w:t>
      </w:r>
      <w:r w:rsidRPr="00835B64">
        <w:rPr>
          <w:b/>
          <w:lang w:val="uk-UA"/>
        </w:rPr>
        <w:t>0,2392 га</w:t>
      </w:r>
      <w:r w:rsidRPr="00835B64">
        <w:rPr>
          <w:lang w:val="uk-UA"/>
        </w:rPr>
        <w:t xml:space="preserve"> в с.Пристроми Бориспільського  району Київської  області по вул.Гордіївська, 13 (код КВЦПЗ 02.01).</w:t>
      </w:r>
    </w:p>
    <w:p w:rsidR="00367A80" w:rsidRPr="00835B64" w:rsidRDefault="00367A80" w:rsidP="002D6CDF">
      <w:pPr>
        <w:numPr>
          <w:ilvl w:val="0"/>
          <w:numId w:val="87"/>
        </w:numPr>
        <w:spacing w:after="0" w:line="240" w:lineRule="auto"/>
        <w:ind w:left="0" w:firstLine="360"/>
        <w:jc w:val="both"/>
        <w:rPr>
          <w:lang w:val="uk-UA"/>
        </w:rPr>
      </w:pPr>
      <w:r w:rsidRPr="00835B64">
        <w:rPr>
          <w:lang w:val="uk-UA"/>
        </w:rPr>
        <w:t>Зобов</w:t>
      </w:r>
      <w:r w:rsidRPr="00835B64">
        <w:t>’</w:t>
      </w:r>
      <w:r w:rsidRPr="00835B64">
        <w:rPr>
          <w:lang w:val="uk-UA"/>
        </w:rPr>
        <w:t xml:space="preserve">язати </w:t>
      </w:r>
      <w:r w:rsidRPr="00835B64">
        <w:rPr>
          <w:b/>
          <w:lang w:val="uk-UA"/>
        </w:rPr>
        <w:t xml:space="preserve">гр.Дзяд Наталію Миколаївну </w:t>
      </w:r>
      <w:r w:rsidRPr="00835B64">
        <w:rPr>
          <w:lang w:val="uk-UA"/>
        </w:rPr>
        <w:t xml:space="preserve">земельну ділянку використовувати за цільовим призначенням, суворо дотримуватись вимог Земельного кодексу України. </w:t>
      </w:r>
    </w:p>
    <w:p w:rsidR="00367A80" w:rsidRPr="00835B64" w:rsidRDefault="00367A80" w:rsidP="002D6CDF">
      <w:pPr>
        <w:pStyle w:val="a3"/>
        <w:numPr>
          <w:ilvl w:val="0"/>
          <w:numId w:val="87"/>
        </w:numPr>
        <w:spacing w:after="0" w:line="240" w:lineRule="auto"/>
        <w:ind w:left="0" w:firstLine="360"/>
        <w:jc w:val="both"/>
        <w:rPr>
          <w:lang w:val="uk-UA"/>
        </w:rPr>
      </w:pPr>
      <w:r w:rsidRPr="00835B64">
        <w:rPr>
          <w:lang w:val="uk-UA"/>
        </w:rPr>
        <w:t>Відповідальність за утримання та збереження геодезичних межових знаків  покладається  на  землевласника.</w:t>
      </w:r>
    </w:p>
    <w:p w:rsidR="00367A80" w:rsidRPr="00835B64" w:rsidRDefault="00367A80" w:rsidP="002D6CDF">
      <w:pPr>
        <w:pStyle w:val="a3"/>
        <w:numPr>
          <w:ilvl w:val="0"/>
          <w:numId w:val="87"/>
        </w:numPr>
        <w:spacing w:after="0" w:line="240" w:lineRule="auto"/>
        <w:ind w:left="0" w:firstLine="360"/>
        <w:jc w:val="both"/>
        <w:rPr>
          <w:lang w:val="uk-UA"/>
        </w:rPr>
      </w:pPr>
      <w:r w:rsidRPr="00835B64">
        <w:rPr>
          <w:lang w:val="uk-UA"/>
        </w:rPr>
        <w:t xml:space="preserve">Технічна документація  </w:t>
      </w:r>
      <w:r w:rsidRPr="00835B64">
        <w:rPr>
          <w:spacing w:val="3"/>
          <w:lang w:val="uk-UA"/>
        </w:rPr>
        <w:t xml:space="preserve">передається в Державний фонд документації із землеустрою </w:t>
      </w:r>
      <w:r w:rsidRPr="00835B64">
        <w:rPr>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367A80" w:rsidRPr="00835B64" w:rsidRDefault="00367A80" w:rsidP="002D6CDF">
      <w:pPr>
        <w:pStyle w:val="a3"/>
        <w:numPr>
          <w:ilvl w:val="0"/>
          <w:numId w:val="87"/>
        </w:numPr>
        <w:spacing w:after="0" w:line="240" w:lineRule="auto"/>
        <w:ind w:left="0" w:firstLine="360"/>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E218E6" w:rsidRDefault="00367A80" w:rsidP="00E218E6">
      <w:pPr>
        <w:rPr>
          <w:b/>
          <w:bCs/>
          <w:lang w:val="uk-UA"/>
        </w:rPr>
      </w:pPr>
      <w:r w:rsidRPr="00835B64">
        <w:rPr>
          <w:b/>
          <w:lang w:val="uk-UA"/>
        </w:rPr>
        <w:t xml:space="preserve">Сільський  голова :                                                                         </w:t>
      </w:r>
      <w:r w:rsidRPr="00835B64">
        <w:rPr>
          <w:b/>
          <w:bCs/>
          <w:lang w:val="uk-UA"/>
        </w:rPr>
        <w:t>М.О.ЛЯХ</w:t>
      </w:r>
    </w:p>
    <w:p w:rsidR="00367A80" w:rsidRPr="00E218E6" w:rsidRDefault="00367A80" w:rsidP="00E218E6">
      <w:pPr>
        <w:pStyle w:val="a6"/>
        <w:rPr>
          <w:b/>
          <w:lang w:val="uk-UA"/>
        </w:rPr>
      </w:pPr>
      <w:r w:rsidRPr="00E218E6">
        <w:rPr>
          <w:b/>
          <w:lang w:val="uk-UA"/>
        </w:rPr>
        <w:t>с. Студеники</w:t>
      </w:r>
    </w:p>
    <w:p w:rsidR="00367A80" w:rsidRPr="00E218E6" w:rsidRDefault="00367A80" w:rsidP="00E218E6">
      <w:pPr>
        <w:pStyle w:val="a6"/>
        <w:rPr>
          <w:b/>
          <w:lang w:val="uk-UA"/>
        </w:rPr>
      </w:pPr>
      <w:r w:rsidRPr="00E218E6">
        <w:rPr>
          <w:b/>
          <w:lang w:val="uk-UA"/>
        </w:rPr>
        <w:t>№ 570-ХІІІ–</w:t>
      </w:r>
      <w:r w:rsidRPr="00E218E6">
        <w:rPr>
          <w:b/>
          <w:lang w:val="en-US"/>
        </w:rPr>
        <w:t>V</w:t>
      </w:r>
      <w:r w:rsidRPr="00E218E6">
        <w:rPr>
          <w:b/>
          <w:lang w:val="uk-UA"/>
        </w:rPr>
        <w:t>ІІІ</w:t>
      </w:r>
    </w:p>
    <w:p w:rsidR="00367A80" w:rsidRPr="00E218E6" w:rsidRDefault="00367A80" w:rsidP="00E218E6">
      <w:pPr>
        <w:pStyle w:val="a6"/>
        <w:rPr>
          <w:b/>
          <w:lang w:val="uk-UA"/>
        </w:rPr>
      </w:pPr>
      <w:r w:rsidRPr="00E218E6">
        <w:rPr>
          <w:b/>
          <w:lang w:val="uk-UA"/>
        </w:rPr>
        <w:t>23.07.2021</w:t>
      </w:r>
    </w:p>
    <w:p w:rsidR="00367A80" w:rsidRPr="00E218E6" w:rsidRDefault="00367A80" w:rsidP="00E218E6">
      <w:pPr>
        <w:pStyle w:val="a6"/>
        <w:rPr>
          <w:b/>
          <w:lang w:val="uk-UA"/>
        </w:rPr>
      </w:pPr>
    </w:p>
    <w:p w:rsidR="00367A80" w:rsidRPr="00835B64" w:rsidRDefault="00367A80" w:rsidP="00367A80">
      <w:pPr>
        <w:jc w:val="center"/>
        <w:rPr>
          <w:lang w:val="uk-UA"/>
        </w:rPr>
      </w:pPr>
      <w:r w:rsidRPr="00835B64">
        <w:rPr>
          <w:noProof/>
          <w:lang w:eastAsia="ru-RU"/>
        </w:rPr>
        <w:drawing>
          <wp:inline distT="0" distB="0" distL="0" distR="0" wp14:anchorId="11D0E140" wp14:editId="155E0E9F">
            <wp:extent cx="486398" cy="612250"/>
            <wp:effectExtent l="0" t="0" r="9525" b="0"/>
            <wp:docPr id="101" name="Рисунок 10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E218E6" w:rsidRDefault="00367A80" w:rsidP="00E218E6">
      <w:pPr>
        <w:pStyle w:val="a6"/>
        <w:jc w:val="center"/>
        <w:rPr>
          <w:b/>
          <w:lang w:val="uk-UA"/>
        </w:rPr>
      </w:pPr>
      <w:r w:rsidRPr="00E218E6">
        <w:rPr>
          <w:b/>
          <w:lang w:val="uk-UA"/>
        </w:rPr>
        <w:t>УКРАЇНА</w:t>
      </w:r>
    </w:p>
    <w:p w:rsidR="00367A80" w:rsidRPr="00E218E6" w:rsidRDefault="00367A80" w:rsidP="00E218E6">
      <w:pPr>
        <w:pStyle w:val="a6"/>
        <w:jc w:val="center"/>
        <w:rPr>
          <w:b/>
          <w:lang w:val="uk-UA"/>
        </w:rPr>
      </w:pPr>
      <w:r w:rsidRPr="00E218E6">
        <w:rPr>
          <w:b/>
          <w:lang w:val="uk-UA"/>
        </w:rPr>
        <w:t>СТУДЕНИКІВСЬКА СІЛЬСЬКА РАДА</w:t>
      </w:r>
    </w:p>
    <w:p w:rsidR="00367A80" w:rsidRPr="00E218E6" w:rsidRDefault="00367A80" w:rsidP="00E218E6">
      <w:pPr>
        <w:pStyle w:val="a6"/>
        <w:jc w:val="center"/>
        <w:rPr>
          <w:b/>
          <w:lang w:val="uk-UA"/>
        </w:rPr>
      </w:pPr>
      <w:r w:rsidRPr="00E218E6">
        <w:rPr>
          <w:b/>
          <w:lang w:val="uk-UA"/>
        </w:rPr>
        <w:t>БОРИСПІ</w:t>
      </w:r>
      <w:r w:rsidR="00E218E6" w:rsidRPr="00E218E6">
        <w:rPr>
          <w:b/>
          <w:lang w:val="uk-UA"/>
        </w:rPr>
        <w:t>ЛЬСЬКИЙ  РАЙОН КИЇВСЬКА ОБЛАСТЬ</w:t>
      </w:r>
    </w:p>
    <w:p w:rsidR="00367A80" w:rsidRPr="00E218E6" w:rsidRDefault="00E218E6" w:rsidP="00E218E6">
      <w:pPr>
        <w:jc w:val="center"/>
        <w:rPr>
          <w:b/>
          <w:sz w:val="28"/>
          <w:szCs w:val="28"/>
          <w:lang w:val="uk-UA"/>
        </w:rPr>
      </w:pPr>
      <w:r>
        <w:rPr>
          <w:b/>
          <w:sz w:val="28"/>
          <w:szCs w:val="28"/>
          <w:lang w:val="uk-UA"/>
        </w:rPr>
        <w:t>Р І Ш Е Н Н Я</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67A80" w:rsidRPr="00F2543D" w:rsidTr="00367A80">
        <w:tc>
          <w:tcPr>
            <w:tcW w:w="8075" w:type="dxa"/>
          </w:tcPr>
          <w:p w:rsidR="00367A80" w:rsidRPr="00E218E6" w:rsidRDefault="00367A80" w:rsidP="00E218E6">
            <w:pPr>
              <w:pStyle w:val="a6"/>
              <w:rPr>
                <w:b/>
              </w:rPr>
            </w:pPr>
            <w:r w:rsidRPr="00E218E6">
              <w:rPr>
                <w:b/>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гр.Худжін Миколі Микитовичу</w:t>
            </w:r>
          </w:p>
        </w:tc>
      </w:tr>
    </w:tbl>
    <w:p w:rsidR="00367A80" w:rsidRPr="00835B64" w:rsidRDefault="00367A80" w:rsidP="00E218E6">
      <w:pPr>
        <w:pStyle w:val="a6"/>
      </w:pPr>
    </w:p>
    <w:p w:rsidR="00367A80" w:rsidRPr="00E218E6" w:rsidRDefault="00367A80" w:rsidP="00E218E6">
      <w:pPr>
        <w:pStyle w:val="a6"/>
      </w:pPr>
      <w:r w:rsidRPr="00835B64">
        <w:t>Розглянувши матеріали технічної документації із землеустрою щодо встановлення (відновлення)  меж  земельної  ділянки в натурі ( на місцевості)  гр.Худжін Миколі Микитовичу для будівництва і обслуговування  житлового будинку, господарських будівель і споруд (присадибна ділянка) загальною  площею 0,2500 га, що  знаходиться  в с.Пристроми Бориспільського району Київської  області по вул.Бобровників, 12,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w:t>
      </w:r>
      <w:r w:rsidR="00E218E6">
        <w:t xml:space="preserve">ого кадастру»,   сільська  рада  </w:t>
      </w:r>
      <w:r w:rsidRPr="00835B64">
        <w:t>В И Р І Ш И Л А :</w:t>
      </w:r>
    </w:p>
    <w:p w:rsidR="00367A80" w:rsidRPr="00835B64" w:rsidRDefault="00367A80" w:rsidP="002D6CDF">
      <w:pPr>
        <w:pStyle w:val="a3"/>
        <w:numPr>
          <w:ilvl w:val="0"/>
          <w:numId w:val="61"/>
        </w:numPr>
        <w:spacing w:after="0" w:line="240" w:lineRule="auto"/>
        <w:ind w:left="0" w:firstLine="360"/>
        <w:jc w:val="both"/>
        <w:rPr>
          <w:b/>
          <w:lang w:val="uk-UA"/>
        </w:rPr>
      </w:pPr>
      <w:r w:rsidRPr="00835B64">
        <w:rPr>
          <w:lang w:val="uk-UA"/>
        </w:rPr>
        <w:t xml:space="preserve">Затвердити розроблену ФОП Устич Л.А.  технічну документацію із землеустрою  щодо встановлення (відновлення)  меж  земельної  ділянки  в натурі (на місцевості) </w:t>
      </w:r>
      <w:r w:rsidRPr="00835B64">
        <w:rPr>
          <w:b/>
          <w:lang w:val="uk-UA"/>
        </w:rPr>
        <w:t>гр.Худжін Миколі Микитовичу</w:t>
      </w:r>
      <w:r w:rsidRPr="00835B64">
        <w:rPr>
          <w:lang w:val="uk-UA"/>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835B64">
        <w:rPr>
          <w:b/>
          <w:lang w:val="uk-UA"/>
        </w:rPr>
        <w:t>0,2500 га,</w:t>
      </w:r>
      <w:r w:rsidRPr="00835B64">
        <w:rPr>
          <w:lang w:val="uk-UA"/>
        </w:rPr>
        <w:t xml:space="preserve"> розташовану в с.Пристроми Бориспільського району Київської  області по вул.Бобровників, 12 кадастровий  номер </w:t>
      </w:r>
      <w:r w:rsidRPr="00835B64">
        <w:rPr>
          <w:b/>
          <w:lang w:val="uk-UA"/>
        </w:rPr>
        <w:t>3223386401:01:021:0066,</w:t>
      </w:r>
      <w:r w:rsidRPr="00835B64">
        <w:rPr>
          <w:lang w:val="uk-UA"/>
        </w:rPr>
        <w:t xml:space="preserve"> (код КВЦПЗ 02.01). </w:t>
      </w:r>
    </w:p>
    <w:p w:rsidR="00367A80" w:rsidRPr="00835B64" w:rsidRDefault="00367A80" w:rsidP="002D6CDF">
      <w:pPr>
        <w:pStyle w:val="a3"/>
        <w:numPr>
          <w:ilvl w:val="0"/>
          <w:numId w:val="61"/>
        </w:numPr>
        <w:spacing w:after="0" w:line="240" w:lineRule="auto"/>
        <w:ind w:left="0" w:firstLine="360"/>
        <w:jc w:val="both"/>
        <w:rPr>
          <w:lang w:val="uk-UA"/>
        </w:rPr>
      </w:pPr>
      <w:r w:rsidRPr="00835B64">
        <w:rPr>
          <w:lang w:val="uk-UA"/>
        </w:rPr>
        <w:t xml:space="preserve">Передати </w:t>
      </w:r>
      <w:r w:rsidRPr="00835B64">
        <w:rPr>
          <w:b/>
          <w:lang w:val="uk-UA"/>
        </w:rPr>
        <w:t xml:space="preserve">гр.Худжін Миколі Микитовичу </w:t>
      </w:r>
      <w:r w:rsidRPr="00835B64">
        <w:rPr>
          <w:lang w:val="uk-UA"/>
        </w:rPr>
        <w:t xml:space="preserve">із земель комунальної власності безоплатно у приватну власність  земельну ділянку, кадастровий  номер </w:t>
      </w:r>
      <w:r w:rsidRPr="00835B64">
        <w:rPr>
          <w:b/>
          <w:lang w:val="uk-UA"/>
        </w:rPr>
        <w:t xml:space="preserve">3223386401:01:021:0066, </w:t>
      </w:r>
      <w:r w:rsidRPr="00835B64">
        <w:rPr>
          <w:lang w:val="uk-UA"/>
        </w:rPr>
        <w:t xml:space="preserve">для будівництва і  обслуговування житлового будинку, господарських будівель і споруд (присадибна ділянка) загальною площею  </w:t>
      </w:r>
      <w:r w:rsidRPr="00835B64">
        <w:rPr>
          <w:b/>
          <w:lang w:val="uk-UA"/>
        </w:rPr>
        <w:t>0,2500 га</w:t>
      </w:r>
      <w:r w:rsidRPr="00835B64">
        <w:rPr>
          <w:lang w:val="uk-UA"/>
        </w:rPr>
        <w:t xml:space="preserve"> в с.Пристроми Бориспільського  району Київської  області по вул.Бобровників, 12 (код КВЦПЗ 02.01).</w:t>
      </w:r>
    </w:p>
    <w:p w:rsidR="00367A80" w:rsidRPr="00835B64" w:rsidRDefault="00367A80" w:rsidP="002D6CDF">
      <w:pPr>
        <w:numPr>
          <w:ilvl w:val="0"/>
          <w:numId w:val="61"/>
        </w:numPr>
        <w:spacing w:after="0" w:line="240" w:lineRule="auto"/>
        <w:ind w:left="0" w:firstLine="360"/>
        <w:jc w:val="both"/>
        <w:rPr>
          <w:lang w:val="uk-UA"/>
        </w:rPr>
      </w:pPr>
      <w:r w:rsidRPr="00835B64">
        <w:rPr>
          <w:lang w:val="uk-UA"/>
        </w:rPr>
        <w:t>Зобов</w:t>
      </w:r>
      <w:r w:rsidRPr="00835B64">
        <w:t>’</w:t>
      </w:r>
      <w:r w:rsidRPr="00835B64">
        <w:rPr>
          <w:lang w:val="uk-UA"/>
        </w:rPr>
        <w:t xml:space="preserve">язати </w:t>
      </w:r>
      <w:r w:rsidRPr="00835B64">
        <w:rPr>
          <w:b/>
          <w:lang w:val="uk-UA"/>
        </w:rPr>
        <w:t xml:space="preserve">гр.Худжін Миколу Микитовича </w:t>
      </w:r>
      <w:r w:rsidRPr="00835B64">
        <w:rPr>
          <w:lang w:val="uk-UA"/>
        </w:rPr>
        <w:t xml:space="preserve">земельну ділянку використовувати за цільовим призначенням, суворо дотримуватись вимог Земельного кодексу України. </w:t>
      </w:r>
    </w:p>
    <w:p w:rsidR="00367A80" w:rsidRPr="00835B64" w:rsidRDefault="00367A80" w:rsidP="002D6CDF">
      <w:pPr>
        <w:pStyle w:val="a3"/>
        <w:numPr>
          <w:ilvl w:val="0"/>
          <w:numId w:val="61"/>
        </w:numPr>
        <w:spacing w:after="0" w:line="240" w:lineRule="auto"/>
        <w:ind w:left="0" w:firstLine="360"/>
        <w:jc w:val="both"/>
        <w:rPr>
          <w:lang w:val="uk-UA"/>
        </w:rPr>
      </w:pPr>
      <w:r w:rsidRPr="00835B64">
        <w:rPr>
          <w:lang w:val="uk-UA"/>
        </w:rPr>
        <w:t>Відповідальність за утримання та збереження геодезичних межових знаків  покладається  на  землевласника.</w:t>
      </w:r>
    </w:p>
    <w:p w:rsidR="00367A80" w:rsidRPr="00835B64" w:rsidRDefault="00367A80" w:rsidP="002D6CDF">
      <w:pPr>
        <w:pStyle w:val="a3"/>
        <w:numPr>
          <w:ilvl w:val="0"/>
          <w:numId w:val="61"/>
        </w:numPr>
        <w:spacing w:after="0" w:line="240" w:lineRule="auto"/>
        <w:ind w:left="0" w:firstLine="360"/>
        <w:jc w:val="both"/>
        <w:rPr>
          <w:lang w:val="uk-UA"/>
        </w:rPr>
      </w:pPr>
      <w:r w:rsidRPr="00835B64">
        <w:rPr>
          <w:lang w:val="uk-UA"/>
        </w:rPr>
        <w:t xml:space="preserve">Технічна документація  </w:t>
      </w:r>
      <w:r w:rsidRPr="00835B64">
        <w:rPr>
          <w:spacing w:val="3"/>
          <w:lang w:val="uk-UA"/>
        </w:rPr>
        <w:t xml:space="preserve">передається в Державний фонд документації із землеустрою </w:t>
      </w:r>
      <w:r w:rsidRPr="00835B64">
        <w:rPr>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367A80" w:rsidRPr="00835B64" w:rsidRDefault="00367A80" w:rsidP="002D6CDF">
      <w:pPr>
        <w:pStyle w:val="a3"/>
        <w:numPr>
          <w:ilvl w:val="0"/>
          <w:numId w:val="61"/>
        </w:numPr>
        <w:spacing w:after="0" w:line="240" w:lineRule="auto"/>
        <w:ind w:left="0" w:firstLine="360"/>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835B64" w:rsidRDefault="00367A80" w:rsidP="00367A80">
      <w:pPr>
        <w:jc w:val="both"/>
        <w:rPr>
          <w:lang w:val="uk-UA"/>
        </w:rPr>
      </w:pPr>
    </w:p>
    <w:p w:rsidR="00367A80" w:rsidRPr="00E218E6" w:rsidRDefault="00367A80" w:rsidP="00E218E6">
      <w:pPr>
        <w:jc w:val="center"/>
        <w:rPr>
          <w:b/>
          <w:bCs/>
          <w:lang w:val="uk-UA"/>
        </w:rPr>
      </w:pPr>
      <w:r w:rsidRPr="00835B64">
        <w:rPr>
          <w:b/>
          <w:lang w:val="uk-UA"/>
        </w:rPr>
        <w:t xml:space="preserve">Сільський  голова :                                                                         </w:t>
      </w:r>
      <w:r w:rsidR="00E218E6">
        <w:rPr>
          <w:b/>
          <w:bCs/>
          <w:lang w:val="uk-UA"/>
        </w:rPr>
        <w:t>М.О.ЛЯХ</w:t>
      </w:r>
    </w:p>
    <w:p w:rsidR="00367A80" w:rsidRPr="00E218E6" w:rsidRDefault="00367A80" w:rsidP="00E218E6">
      <w:pPr>
        <w:pStyle w:val="a6"/>
        <w:rPr>
          <w:b/>
          <w:lang w:val="uk-UA"/>
        </w:rPr>
      </w:pPr>
      <w:r w:rsidRPr="00E218E6">
        <w:rPr>
          <w:b/>
          <w:lang w:val="uk-UA"/>
        </w:rPr>
        <w:t>с. Студеники</w:t>
      </w:r>
    </w:p>
    <w:p w:rsidR="00367A80" w:rsidRPr="00E218E6" w:rsidRDefault="00367A80" w:rsidP="00E218E6">
      <w:pPr>
        <w:pStyle w:val="a6"/>
        <w:rPr>
          <w:b/>
          <w:lang w:val="uk-UA"/>
        </w:rPr>
      </w:pPr>
      <w:r w:rsidRPr="00E218E6">
        <w:rPr>
          <w:b/>
          <w:lang w:val="uk-UA"/>
        </w:rPr>
        <w:t>№ 571-ХІІІ–</w:t>
      </w:r>
      <w:r w:rsidRPr="00E218E6">
        <w:rPr>
          <w:b/>
          <w:lang w:val="en-US"/>
        </w:rPr>
        <w:t>V</w:t>
      </w:r>
      <w:r w:rsidRPr="00E218E6">
        <w:rPr>
          <w:b/>
          <w:lang w:val="uk-UA"/>
        </w:rPr>
        <w:t>ІІІ</w:t>
      </w:r>
    </w:p>
    <w:p w:rsidR="00367A80" w:rsidRPr="00E218E6" w:rsidRDefault="00367A80" w:rsidP="00E218E6">
      <w:pPr>
        <w:pStyle w:val="a6"/>
        <w:rPr>
          <w:b/>
          <w:lang w:val="uk-UA" w:eastAsia="zh-CN"/>
        </w:rPr>
      </w:pPr>
      <w:r w:rsidRPr="00E218E6">
        <w:rPr>
          <w:b/>
          <w:lang w:val="uk-UA"/>
        </w:rPr>
        <w:t>23.07.2021</w:t>
      </w:r>
    </w:p>
    <w:p w:rsidR="00367A80" w:rsidRPr="00835B64" w:rsidRDefault="00367A80" w:rsidP="00367A80">
      <w:pPr>
        <w:suppressAutoHyphens/>
        <w:rPr>
          <w:b/>
          <w:lang w:val="uk-UA" w:eastAsia="zh-CN"/>
        </w:rPr>
      </w:pPr>
    </w:p>
    <w:p w:rsidR="00367A80" w:rsidRPr="00835B64" w:rsidRDefault="00367A80" w:rsidP="00367A80">
      <w:pPr>
        <w:jc w:val="center"/>
        <w:rPr>
          <w:lang w:val="uk-UA"/>
        </w:rPr>
      </w:pPr>
      <w:r w:rsidRPr="00835B64">
        <w:rPr>
          <w:noProof/>
          <w:lang w:eastAsia="ru-RU"/>
        </w:rPr>
        <w:lastRenderedPageBreak/>
        <w:drawing>
          <wp:inline distT="0" distB="0" distL="0" distR="0" wp14:anchorId="5463B058" wp14:editId="0F70FDDB">
            <wp:extent cx="486398" cy="612250"/>
            <wp:effectExtent l="0" t="0" r="9525" b="0"/>
            <wp:docPr id="107" name="Рисунок 107"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E218E6" w:rsidRDefault="00367A80" w:rsidP="00E218E6">
      <w:pPr>
        <w:pStyle w:val="a6"/>
        <w:jc w:val="center"/>
        <w:rPr>
          <w:b/>
          <w:lang w:val="uk-UA"/>
        </w:rPr>
      </w:pPr>
      <w:r w:rsidRPr="00E218E6">
        <w:rPr>
          <w:b/>
          <w:lang w:val="uk-UA"/>
        </w:rPr>
        <w:t>УКРАЇНА</w:t>
      </w:r>
    </w:p>
    <w:p w:rsidR="00367A80" w:rsidRPr="00E218E6" w:rsidRDefault="00367A80" w:rsidP="00E218E6">
      <w:pPr>
        <w:pStyle w:val="a6"/>
        <w:jc w:val="center"/>
        <w:rPr>
          <w:b/>
          <w:lang w:val="uk-UA"/>
        </w:rPr>
      </w:pPr>
      <w:r w:rsidRPr="00E218E6">
        <w:rPr>
          <w:b/>
          <w:lang w:val="uk-UA"/>
        </w:rPr>
        <w:t>СТУДЕНИКІВСЬКА СІЛЬСЬКА РАДА</w:t>
      </w:r>
    </w:p>
    <w:p w:rsidR="00367A80" w:rsidRPr="00835B64" w:rsidRDefault="00367A80" w:rsidP="00E218E6">
      <w:pPr>
        <w:pStyle w:val="a6"/>
        <w:jc w:val="center"/>
        <w:rPr>
          <w:b/>
          <w:lang w:val="uk-UA"/>
        </w:rPr>
      </w:pPr>
      <w:r w:rsidRPr="00E218E6">
        <w:rPr>
          <w:b/>
          <w:lang w:val="uk-UA"/>
        </w:rPr>
        <w:t>БОРИСПІ</w:t>
      </w:r>
      <w:r w:rsidR="00E218E6">
        <w:rPr>
          <w:b/>
          <w:lang w:val="uk-UA"/>
        </w:rPr>
        <w:t>ЛЬСЬКИЙ  РАЙОН КИЇВСЬКА ОБЛАСТЬ</w:t>
      </w:r>
    </w:p>
    <w:p w:rsidR="00367A80" w:rsidRPr="00E218E6" w:rsidRDefault="00367A80" w:rsidP="00E218E6">
      <w:pPr>
        <w:jc w:val="center"/>
        <w:rPr>
          <w:b/>
          <w:sz w:val="28"/>
          <w:szCs w:val="28"/>
          <w:lang w:val="uk-UA"/>
        </w:rPr>
      </w:pPr>
      <w:r w:rsidRPr="00835B64">
        <w:rPr>
          <w:b/>
          <w:sz w:val="28"/>
          <w:szCs w:val="28"/>
          <w:lang w:val="uk-UA"/>
        </w:rPr>
        <w:t>Р</w:t>
      </w:r>
      <w:r w:rsidR="00E218E6">
        <w:rPr>
          <w:b/>
          <w:sz w:val="28"/>
          <w:szCs w:val="28"/>
          <w:lang w:val="uk-UA"/>
        </w:rPr>
        <w:t xml:space="preserve"> І Ш Е Н Н Я</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67A80" w:rsidRPr="00F2543D" w:rsidTr="00367A80">
        <w:tc>
          <w:tcPr>
            <w:tcW w:w="8075" w:type="dxa"/>
          </w:tcPr>
          <w:p w:rsidR="00367A80" w:rsidRPr="00E218E6" w:rsidRDefault="00367A80" w:rsidP="00E218E6">
            <w:pPr>
              <w:pStyle w:val="a6"/>
              <w:rPr>
                <w:b/>
              </w:rPr>
            </w:pPr>
            <w:r w:rsidRPr="00E218E6">
              <w:rPr>
                <w:b/>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гр.Клименку Миколі Миколайовичу</w:t>
            </w:r>
          </w:p>
        </w:tc>
      </w:tr>
    </w:tbl>
    <w:p w:rsidR="00367A80" w:rsidRPr="00835B64" w:rsidRDefault="00367A80" w:rsidP="00E218E6">
      <w:pPr>
        <w:pStyle w:val="a6"/>
      </w:pPr>
    </w:p>
    <w:p w:rsidR="00367A80" w:rsidRPr="00E218E6" w:rsidRDefault="00367A80" w:rsidP="00E218E6">
      <w:pPr>
        <w:pStyle w:val="a6"/>
      </w:pPr>
      <w:r w:rsidRPr="00835B64">
        <w:t>Розглянувши матеріали технічної документації із землеустрою щодо встановлення (відновлення)  меж  земельної  ділянки в натурі ( на місцевості)  гр.Клименку Миколі Миколайовичу для будівництва і обслуговування  житлового будинку, господарських будівель і споруд (присадибна ділянка) загальною  площею 0,2500 га, що  знаходиться  в с.Строкова Бориспільського району Київської  області по вул.Молодіжна, 21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w:t>
      </w:r>
      <w:r w:rsidR="00E218E6">
        <w:t>ого кадастру»,   сільська  рада</w:t>
      </w:r>
      <w:r w:rsidR="00E218E6">
        <w:rPr>
          <w:lang w:val="uk-UA"/>
        </w:rPr>
        <w:t xml:space="preserve">  </w:t>
      </w:r>
      <w:r w:rsidRPr="00835B64">
        <w:rPr>
          <w:b/>
          <w:lang w:val="uk-UA"/>
        </w:rPr>
        <w:t>В И Р І Ш И Л А :</w:t>
      </w:r>
    </w:p>
    <w:p w:rsidR="00367A80" w:rsidRPr="00835B64" w:rsidRDefault="00367A80" w:rsidP="00367A80">
      <w:pPr>
        <w:jc w:val="center"/>
        <w:rPr>
          <w:b/>
          <w:lang w:val="uk-UA"/>
        </w:rPr>
      </w:pPr>
    </w:p>
    <w:p w:rsidR="00367A80" w:rsidRPr="00835B64" w:rsidRDefault="00367A80" w:rsidP="002D6CDF">
      <w:pPr>
        <w:pStyle w:val="a3"/>
        <w:numPr>
          <w:ilvl w:val="0"/>
          <w:numId w:val="52"/>
        </w:numPr>
        <w:spacing w:after="0" w:line="240" w:lineRule="auto"/>
        <w:ind w:left="0" w:firstLine="360"/>
        <w:jc w:val="both"/>
        <w:rPr>
          <w:b/>
          <w:lang w:val="uk-UA"/>
        </w:rPr>
      </w:pPr>
      <w:r w:rsidRPr="00835B64">
        <w:rPr>
          <w:lang w:val="uk-UA"/>
        </w:rPr>
        <w:t xml:space="preserve">Затвердити розроблену ТОВ «РЕГІОНЗЕМСЕРВІС»  технічну документацію із землеустрою  щодо встановлення (відновлення)  меж  земельної  ділянки  в натурі (на місцевості) </w:t>
      </w:r>
      <w:r w:rsidRPr="00835B64">
        <w:rPr>
          <w:b/>
          <w:lang w:val="uk-UA"/>
        </w:rPr>
        <w:t>гр.Клименку Миколі Миколайовичу</w:t>
      </w:r>
      <w:r w:rsidRPr="00835B64">
        <w:rPr>
          <w:lang w:val="uk-UA"/>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835B64">
        <w:rPr>
          <w:b/>
          <w:lang w:val="uk-UA"/>
        </w:rPr>
        <w:t>0,2500 га,</w:t>
      </w:r>
      <w:r w:rsidRPr="00835B64">
        <w:rPr>
          <w:lang w:val="uk-UA"/>
        </w:rPr>
        <w:t xml:space="preserve"> розташовану в с.Строкова Бориспільського  району Київської  області по вул.Молодіжна, 21, кадастровий  номер </w:t>
      </w:r>
      <w:r w:rsidRPr="00835B64">
        <w:rPr>
          <w:b/>
          <w:lang w:val="uk-UA"/>
        </w:rPr>
        <w:t>3223387301:01:012:0010,</w:t>
      </w:r>
      <w:r w:rsidRPr="00835B64">
        <w:rPr>
          <w:lang w:val="uk-UA"/>
        </w:rPr>
        <w:t xml:space="preserve"> (код КВЦПЗ 02.01). </w:t>
      </w:r>
    </w:p>
    <w:p w:rsidR="00367A80" w:rsidRPr="00835B64" w:rsidRDefault="00367A80" w:rsidP="002D6CDF">
      <w:pPr>
        <w:pStyle w:val="a3"/>
        <w:numPr>
          <w:ilvl w:val="0"/>
          <w:numId w:val="52"/>
        </w:numPr>
        <w:spacing w:after="0" w:line="240" w:lineRule="auto"/>
        <w:ind w:left="0" w:firstLine="360"/>
        <w:jc w:val="both"/>
        <w:rPr>
          <w:lang w:val="uk-UA"/>
        </w:rPr>
      </w:pPr>
      <w:r w:rsidRPr="00835B64">
        <w:rPr>
          <w:lang w:val="uk-UA"/>
        </w:rPr>
        <w:t xml:space="preserve">Передати </w:t>
      </w:r>
      <w:r w:rsidRPr="00835B64">
        <w:rPr>
          <w:b/>
          <w:lang w:val="uk-UA"/>
        </w:rPr>
        <w:t xml:space="preserve">гр.Клименку Миколі Миколайовичу </w:t>
      </w:r>
      <w:r w:rsidRPr="00835B64">
        <w:rPr>
          <w:lang w:val="uk-UA"/>
        </w:rPr>
        <w:t xml:space="preserve">із земель комунальної власності безоплатно у приватну власність  земельну ділянку, кадастровий  номер </w:t>
      </w:r>
      <w:r w:rsidRPr="00835B64">
        <w:rPr>
          <w:b/>
          <w:lang w:val="uk-UA"/>
        </w:rPr>
        <w:t xml:space="preserve">3223387301:01:012:0010, </w:t>
      </w:r>
      <w:r w:rsidRPr="00835B64">
        <w:rPr>
          <w:lang w:val="uk-UA"/>
        </w:rPr>
        <w:t xml:space="preserve">для будівництва і  обслуговування житлового будинку, господарських будівель і споруд (присадибна ділянка) загальною площею  </w:t>
      </w:r>
      <w:r w:rsidRPr="00835B64">
        <w:rPr>
          <w:b/>
          <w:lang w:val="uk-UA"/>
        </w:rPr>
        <w:t>0,2500 га</w:t>
      </w:r>
      <w:r w:rsidRPr="00835B64">
        <w:rPr>
          <w:lang w:val="uk-UA"/>
        </w:rPr>
        <w:t xml:space="preserve"> в с.Строкова Бориспільського  району Київської  області по вул.Молодіжна, 21 (код КВЦПЗ 02.01).</w:t>
      </w:r>
    </w:p>
    <w:p w:rsidR="00367A80" w:rsidRPr="00835B64" w:rsidRDefault="00367A80" w:rsidP="002D6CDF">
      <w:pPr>
        <w:numPr>
          <w:ilvl w:val="0"/>
          <w:numId w:val="52"/>
        </w:numPr>
        <w:spacing w:after="0" w:line="240" w:lineRule="auto"/>
        <w:ind w:left="0" w:firstLine="360"/>
        <w:jc w:val="both"/>
        <w:rPr>
          <w:lang w:val="uk-UA"/>
        </w:rPr>
      </w:pPr>
      <w:r w:rsidRPr="00835B64">
        <w:rPr>
          <w:lang w:val="uk-UA"/>
        </w:rPr>
        <w:t>Зобов</w:t>
      </w:r>
      <w:r w:rsidRPr="00835B64">
        <w:t>’</w:t>
      </w:r>
      <w:r w:rsidRPr="00835B64">
        <w:rPr>
          <w:lang w:val="uk-UA"/>
        </w:rPr>
        <w:t xml:space="preserve">язати </w:t>
      </w:r>
      <w:r w:rsidRPr="00835B64">
        <w:rPr>
          <w:b/>
          <w:lang w:val="uk-UA"/>
        </w:rPr>
        <w:t xml:space="preserve">гр.Клименка Миколу Миколайовича </w:t>
      </w:r>
      <w:r w:rsidRPr="00835B64">
        <w:rPr>
          <w:lang w:val="uk-UA"/>
        </w:rPr>
        <w:t xml:space="preserve">земельну ділянку використовувати за цільовим призначенням, суворо дотримуватись вимог Земельного кодексу України. </w:t>
      </w:r>
    </w:p>
    <w:p w:rsidR="00367A80" w:rsidRPr="00835B64" w:rsidRDefault="00367A80" w:rsidP="002D6CDF">
      <w:pPr>
        <w:pStyle w:val="a3"/>
        <w:numPr>
          <w:ilvl w:val="0"/>
          <w:numId w:val="52"/>
        </w:numPr>
        <w:spacing w:after="0" w:line="240" w:lineRule="auto"/>
        <w:ind w:left="0" w:firstLine="360"/>
        <w:jc w:val="both"/>
        <w:rPr>
          <w:lang w:val="uk-UA"/>
        </w:rPr>
      </w:pPr>
      <w:r w:rsidRPr="00835B64">
        <w:rPr>
          <w:lang w:val="uk-UA"/>
        </w:rPr>
        <w:t>Відповідальність за утримання та збереження геодезичних межових знаків  покладається  на  землевласника.</w:t>
      </w:r>
    </w:p>
    <w:p w:rsidR="00367A80" w:rsidRPr="00835B64" w:rsidRDefault="00367A80" w:rsidP="002D6CDF">
      <w:pPr>
        <w:pStyle w:val="a3"/>
        <w:numPr>
          <w:ilvl w:val="0"/>
          <w:numId w:val="52"/>
        </w:numPr>
        <w:spacing w:after="0" w:line="240" w:lineRule="auto"/>
        <w:ind w:left="0" w:firstLine="360"/>
        <w:jc w:val="both"/>
        <w:rPr>
          <w:lang w:val="uk-UA"/>
        </w:rPr>
      </w:pPr>
      <w:r w:rsidRPr="00835B64">
        <w:rPr>
          <w:lang w:val="uk-UA"/>
        </w:rPr>
        <w:t xml:space="preserve">Технічна документація  </w:t>
      </w:r>
      <w:r w:rsidRPr="00835B64">
        <w:rPr>
          <w:spacing w:val="3"/>
          <w:lang w:val="uk-UA"/>
        </w:rPr>
        <w:t xml:space="preserve">передається в Державний фонд документації із землеустрою </w:t>
      </w:r>
      <w:r w:rsidRPr="00835B64">
        <w:rPr>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367A80" w:rsidRPr="00E218E6" w:rsidRDefault="00367A80" w:rsidP="002D6CDF">
      <w:pPr>
        <w:pStyle w:val="a3"/>
        <w:numPr>
          <w:ilvl w:val="0"/>
          <w:numId w:val="52"/>
        </w:numPr>
        <w:spacing w:after="0" w:line="240" w:lineRule="auto"/>
        <w:ind w:left="0" w:firstLine="360"/>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E218E6" w:rsidRDefault="00367A80" w:rsidP="00E218E6">
      <w:pPr>
        <w:jc w:val="center"/>
        <w:rPr>
          <w:b/>
          <w:bCs/>
          <w:lang w:val="uk-UA"/>
        </w:rPr>
      </w:pPr>
      <w:r w:rsidRPr="00835B64">
        <w:rPr>
          <w:b/>
          <w:lang w:val="uk-UA"/>
        </w:rPr>
        <w:t xml:space="preserve">Сільський  голова :                                                                         </w:t>
      </w:r>
      <w:r w:rsidR="00E218E6">
        <w:rPr>
          <w:b/>
          <w:bCs/>
          <w:lang w:val="uk-UA"/>
        </w:rPr>
        <w:t>М.О.ЛЯХ</w:t>
      </w:r>
    </w:p>
    <w:p w:rsidR="00367A80" w:rsidRPr="00835B64" w:rsidRDefault="00367A80" w:rsidP="00367A80">
      <w:pPr>
        <w:rPr>
          <w:b/>
          <w:lang w:val="uk-UA"/>
        </w:rPr>
      </w:pPr>
      <w:r w:rsidRPr="00835B64">
        <w:rPr>
          <w:b/>
          <w:lang w:val="uk-UA"/>
        </w:rPr>
        <w:t>с. Студеники</w:t>
      </w:r>
    </w:p>
    <w:p w:rsidR="00367A80" w:rsidRPr="00835B64" w:rsidRDefault="00367A80" w:rsidP="00367A80">
      <w:pPr>
        <w:rPr>
          <w:b/>
          <w:lang w:val="uk-UA"/>
        </w:rPr>
      </w:pPr>
      <w:r w:rsidRPr="00835B64">
        <w:rPr>
          <w:b/>
          <w:lang w:val="uk-UA"/>
        </w:rPr>
        <w:t>№ 572-ХІІІ–</w:t>
      </w:r>
      <w:r w:rsidRPr="00835B64">
        <w:rPr>
          <w:b/>
          <w:lang w:val="en-US"/>
        </w:rPr>
        <w:t>V</w:t>
      </w:r>
      <w:r w:rsidRPr="00835B64">
        <w:rPr>
          <w:b/>
          <w:lang w:val="uk-UA"/>
        </w:rPr>
        <w:t>ІІІ</w:t>
      </w:r>
    </w:p>
    <w:p w:rsidR="00367A80" w:rsidRPr="00835B64" w:rsidRDefault="00367A80" w:rsidP="00367A80">
      <w:pPr>
        <w:suppressAutoHyphens/>
        <w:rPr>
          <w:b/>
          <w:lang w:val="uk-UA"/>
        </w:rPr>
      </w:pPr>
      <w:r w:rsidRPr="00835B64">
        <w:rPr>
          <w:b/>
          <w:lang w:val="uk-UA"/>
        </w:rPr>
        <w:t>23.07.2021</w:t>
      </w:r>
    </w:p>
    <w:p w:rsidR="00367A80" w:rsidRPr="00835B64" w:rsidRDefault="00367A80" w:rsidP="00367A80">
      <w:pPr>
        <w:jc w:val="center"/>
        <w:rPr>
          <w:lang w:val="uk-UA"/>
        </w:rPr>
      </w:pPr>
      <w:r w:rsidRPr="00835B64">
        <w:rPr>
          <w:noProof/>
          <w:lang w:eastAsia="ru-RU"/>
        </w:rPr>
        <w:lastRenderedPageBreak/>
        <w:drawing>
          <wp:inline distT="0" distB="0" distL="0" distR="0" wp14:anchorId="7CC784E2" wp14:editId="0D41D980">
            <wp:extent cx="486398" cy="612250"/>
            <wp:effectExtent l="0" t="0" r="9525" b="0"/>
            <wp:docPr id="108" name="Рисунок 108"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835B64" w:rsidRDefault="00367A80" w:rsidP="00367A80">
      <w:pPr>
        <w:jc w:val="center"/>
        <w:rPr>
          <w:b/>
          <w:sz w:val="28"/>
          <w:szCs w:val="28"/>
          <w:lang w:val="uk-UA"/>
        </w:rPr>
      </w:pPr>
      <w:r w:rsidRPr="00835B64">
        <w:rPr>
          <w:b/>
          <w:sz w:val="28"/>
          <w:szCs w:val="28"/>
          <w:lang w:val="uk-UA"/>
        </w:rPr>
        <w:t>УКРАЇНА</w:t>
      </w:r>
    </w:p>
    <w:p w:rsidR="00367A80" w:rsidRPr="00835B64" w:rsidRDefault="00367A80" w:rsidP="00367A80">
      <w:pPr>
        <w:jc w:val="center"/>
        <w:rPr>
          <w:sz w:val="28"/>
          <w:szCs w:val="28"/>
          <w:lang w:val="uk-UA"/>
        </w:rPr>
      </w:pPr>
      <w:r w:rsidRPr="00835B64">
        <w:rPr>
          <w:b/>
          <w:lang w:val="uk-UA"/>
        </w:rPr>
        <w:t>СТУДЕНИКІВСЬКА СІЛЬСЬКА РАДА</w:t>
      </w:r>
    </w:p>
    <w:p w:rsidR="00367A80" w:rsidRPr="00835B64" w:rsidRDefault="00367A80" w:rsidP="00E218E6">
      <w:pPr>
        <w:jc w:val="center"/>
        <w:rPr>
          <w:b/>
          <w:lang w:val="uk-UA"/>
        </w:rPr>
      </w:pPr>
      <w:r w:rsidRPr="00835B64">
        <w:rPr>
          <w:b/>
          <w:lang w:val="uk-UA"/>
        </w:rPr>
        <w:t>БОРИСПІ</w:t>
      </w:r>
      <w:r w:rsidR="00E218E6">
        <w:rPr>
          <w:b/>
          <w:lang w:val="uk-UA"/>
        </w:rPr>
        <w:t>ЛЬСЬКИЙ  РАЙОН КИЇВСЬКА ОБЛАСТЬ</w:t>
      </w:r>
    </w:p>
    <w:p w:rsidR="00367A80" w:rsidRPr="00E218E6" w:rsidRDefault="00367A80" w:rsidP="00E218E6">
      <w:pPr>
        <w:jc w:val="center"/>
        <w:rPr>
          <w:b/>
          <w:sz w:val="28"/>
          <w:szCs w:val="28"/>
          <w:lang w:val="uk-UA"/>
        </w:rPr>
      </w:pPr>
      <w:r w:rsidRPr="00835B64">
        <w:rPr>
          <w:b/>
          <w:sz w:val="28"/>
          <w:szCs w:val="28"/>
          <w:lang w:val="uk-UA"/>
        </w:rPr>
        <w:t xml:space="preserve">Р І Ш Е Н Н </w:t>
      </w:r>
      <w:r w:rsidR="00E218E6">
        <w:rPr>
          <w:b/>
          <w:sz w:val="28"/>
          <w:szCs w:val="28"/>
          <w:lang w:val="uk-UA"/>
        </w:rPr>
        <w:t>Я</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67A80" w:rsidRPr="00F2543D" w:rsidTr="00367A80">
        <w:tc>
          <w:tcPr>
            <w:tcW w:w="8075" w:type="dxa"/>
          </w:tcPr>
          <w:p w:rsidR="00367A80" w:rsidRPr="00E218E6" w:rsidRDefault="00367A80" w:rsidP="00E218E6">
            <w:pPr>
              <w:pStyle w:val="a6"/>
              <w:rPr>
                <w:b/>
              </w:rPr>
            </w:pPr>
            <w:r w:rsidRPr="00E218E6">
              <w:rPr>
                <w:b/>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гр.Газарову Борису Фаріковичу</w:t>
            </w:r>
          </w:p>
        </w:tc>
      </w:tr>
    </w:tbl>
    <w:p w:rsidR="00367A80" w:rsidRPr="00835B64" w:rsidRDefault="00367A80" w:rsidP="00E218E6">
      <w:pPr>
        <w:pStyle w:val="a6"/>
      </w:pPr>
    </w:p>
    <w:p w:rsidR="00367A80" w:rsidRPr="00E218E6" w:rsidRDefault="00367A80" w:rsidP="00E218E6">
      <w:pPr>
        <w:pStyle w:val="a6"/>
      </w:pPr>
      <w:r w:rsidRPr="00835B64">
        <w:t>Розглянувши матеріали технічної документації із землеустрою щодо встановлення (відновлення)  меж  земельної  ділянки в натурі ( на місцевості)  гр.Газарову Борису Фаріковичу для будівництва і обслуговування  житлового будинку, господарських будівель і споруд (присадибна ділянка) загальною  площею 0,1420 га, що  знаходиться  в с.Строкова Бориспільського району Київської  області по вул.Колгоспна, 6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w:t>
      </w:r>
      <w:r w:rsidR="00E218E6">
        <w:t xml:space="preserve">ого кадастру»,   сільська  рада  </w:t>
      </w:r>
      <w:r w:rsidRPr="00835B64">
        <w:t>В И Р І Ш И Л А :</w:t>
      </w:r>
    </w:p>
    <w:p w:rsidR="00367A80" w:rsidRPr="00835B64" w:rsidRDefault="00367A80" w:rsidP="002D6CDF">
      <w:pPr>
        <w:pStyle w:val="a3"/>
        <w:numPr>
          <w:ilvl w:val="0"/>
          <w:numId w:val="63"/>
        </w:numPr>
        <w:spacing w:after="0" w:line="240" w:lineRule="auto"/>
        <w:ind w:left="0" w:firstLine="360"/>
        <w:jc w:val="both"/>
        <w:rPr>
          <w:b/>
          <w:lang w:val="uk-UA"/>
        </w:rPr>
      </w:pPr>
      <w:r w:rsidRPr="00835B64">
        <w:rPr>
          <w:lang w:val="uk-UA"/>
        </w:rPr>
        <w:t xml:space="preserve">Затвердити розроблену ТОВ «РЕГІОНЗЕМСЕРВІС»  технічну документацію із землеустрою  щодо встановлення (відновлення)  меж  земельної  ділянки  в натурі (на місцевості) </w:t>
      </w:r>
      <w:r w:rsidRPr="00835B64">
        <w:rPr>
          <w:b/>
          <w:lang w:val="uk-UA"/>
        </w:rPr>
        <w:t>гр.Газарову Борису Фаріковичу</w:t>
      </w:r>
      <w:r w:rsidRPr="00835B64">
        <w:rPr>
          <w:lang w:val="uk-UA"/>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835B64">
        <w:rPr>
          <w:b/>
          <w:lang w:val="uk-UA"/>
        </w:rPr>
        <w:t>0,1420 га,</w:t>
      </w:r>
      <w:r w:rsidRPr="00835B64">
        <w:rPr>
          <w:lang w:val="uk-UA"/>
        </w:rPr>
        <w:t xml:space="preserve"> розташовану в с.Строкова Бориспільського  району Київської  області по вул.Колгоспна, 6, кадастровий  номер </w:t>
      </w:r>
      <w:r w:rsidRPr="00835B64">
        <w:rPr>
          <w:b/>
          <w:lang w:val="uk-UA"/>
        </w:rPr>
        <w:t>3223387301:01:012:0011,</w:t>
      </w:r>
      <w:r w:rsidRPr="00835B64">
        <w:rPr>
          <w:lang w:val="uk-UA"/>
        </w:rPr>
        <w:t xml:space="preserve"> (код КВЦПЗ 02.01). </w:t>
      </w:r>
    </w:p>
    <w:p w:rsidR="00367A80" w:rsidRPr="00835B64" w:rsidRDefault="00367A80" w:rsidP="002D6CDF">
      <w:pPr>
        <w:pStyle w:val="a3"/>
        <w:numPr>
          <w:ilvl w:val="0"/>
          <w:numId w:val="63"/>
        </w:numPr>
        <w:spacing w:after="0" w:line="240" w:lineRule="auto"/>
        <w:ind w:left="0" w:firstLine="360"/>
        <w:jc w:val="both"/>
        <w:rPr>
          <w:lang w:val="uk-UA"/>
        </w:rPr>
      </w:pPr>
      <w:r w:rsidRPr="00835B64">
        <w:rPr>
          <w:lang w:val="uk-UA"/>
        </w:rPr>
        <w:t xml:space="preserve">Передати </w:t>
      </w:r>
      <w:r w:rsidRPr="00835B64">
        <w:rPr>
          <w:b/>
          <w:lang w:val="uk-UA"/>
        </w:rPr>
        <w:t xml:space="preserve">гр.Газарову Борису Фаріковичу </w:t>
      </w:r>
      <w:r w:rsidRPr="00835B64">
        <w:rPr>
          <w:lang w:val="uk-UA"/>
        </w:rPr>
        <w:t xml:space="preserve">із земель комунальної власності безоплатно у приватну власність  земельну ділянку, кадастровий  номер </w:t>
      </w:r>
      <w:r w:rsidRPr="00835B64">
        <w:rPr>
          <w:b/>
          <w:lang w:val="uk-UA"/>
        </w:rPr>
        <w:t xml:space="preserve">3223387301:01:012:0011, </w:t>
      </w:r>
      <w:r w:rsidRPr="00835B64">
        <w:rPr>
          <w:lang w:val="uk-UA"/>
        </w:rPr>
        <w:t xml:space="preserve">для будівництва і  обслуговування житлового будинку, господарських будівель і споруд (присадибна ділянка) загальною площею  </w:t>
      </w:r>
      <w:r w:rsidRPr="00835B64">
        <w:rPr>
          <w:b/>
          <w:lang w:val="uk-UA"/>
        </w:rPr>
        <w:t>0,1420 га</w:t>
      </w:r>
      <w:r w:rsidRPr="00835B64">
        <w:rPr>
          <w:lang w:val="uk-UA"/>
        </w:rPr>
        <w:t xml:space="preserve"> в с.Строкова Бориспільського  району Київської  області по вул.Колгоспна, 6 (код КВЦПЗ 02.01).</w:t>
      </w:r>
    </w:p>
    <w:p w:rsidR="00367A80" w:rsidRPr="00835B64" w:rsidRDefault="00367A80" w:rsidP="002D6CDF">
      <w:pPr>
        <w:numPr>
          <w:ilvl w:val="0"/>
          <w:numId w:val="63"/>
        </w:numPr>
        <w:spacing w:after="0" w:line="240" w:lineRule="auto"/>
        <w:ind w:left="0" w:firstLine="360"/>
        <w:jc w:val="both"/>
        <w:rPr>
          <w:lang w:val="uk-UA"/>
        </w:rPr>
      </w:pPr>
      <w:r w:rsidRPr="00835B64">
        <w:rPr>
          <w:lang w:val="uk-UA"/>
        </w:rPr>
        <w:t>Зобов</w:t>
      </w:r>
      <w:r w:rsidRPr="00835B64">
        <w:t>’</w:t>
      </w:r>
      <w:r w:rsidRPr="00835B64">
        <w:rPr>
          <w:lang w:val="uk-UA"/>
        </w:rPr>
        <w:t xml:space="preserve">язати </w:t>
      </w:r>
      <w:r w:rsidRPr="00835B64">
        <w:rPr>
          <w:b/>
          <w:lang w:val="uk-UA"/>
        </w:rPr>
        <w:t xml:space="preserve">гр.Газарова Бориса Фаріковича </w:t>
      </w:r>
      <w:r w:rsidRPr="00835B64">
        <w:rPr>
          <w:lang w:val="uk-UA"/>
        </w:rPr>
        <w:t xml:space="preserve">земельну ділянку використовувати за цільовим призначенням, суворо дотримуватись вимог Земельного кодексу України. </w:t>
      </w:r>
    </w:p>
    <w:p w:rsidR="00367A80" w:rsidRPr="00835B64" w:rsidRDefault="00367A80" w:rsidP="002D6CDF">
      <w:pPr>
        <w:pStyle w:val="a3"/>
        <w:numPr>
          <w:ilvl w:val="0"/>
          <w:numId w:val="63"/>
        </w:numPr>
        <w:spacing w:after="0" w:line="240" w:lineRule="auto"/>
        <w:ind w:left="0" w:firstLine="360"/>
        <w:jc w:val="both"/>
        <w:rPr>
          <w:lang w:val="uk-UA"/>
        </w:rPr>
      </w:pPr>
      <w:r w:rsidRPr="00835B64">
        <w:rPr>
          <w:lang w:val="uk-UA"/>
        </w:rPr>
        <w:t>Відповідальність за утримання та збереження геодезичних межових знаків  покладається  на  землевласника.</w:t>
      </w:r>
    </w:p>
    <w:p w:rsidR="00367A80" w:rsidRPr="00835B64" w:rsidRDefault="00367A80" w:rsidP="002D6CDF">
      <w:pPr>
        <w:pStyle w:val="a3"/>
        <w:numPr>
          <w:ilvl w:val="0"/>
          <w:numId w:val="63"/>
        </w:numPr>
        <w:spacing w:after="0" w:line="240" w:lineRule="auto"/>
        <w:ind w:left="0" w:firstLine="360"/>
        <w:jc w:val="both"/>
        <w:rPr>
          <w:lang w:val="uk-UA"/>
        </w:rPr>
      </w:pPr>
      <w:r w:rsidRPr="00835B64">
        <w:rPr>
          <w:lang w:val="uk-UA"/>
        </w:rPr>
        <w:t xml:space="preserve">Технічна документація  </w:t>
      </w:r>
      <w:r w:rsidRPr="00835B64">
        <w:rPr>
          <w:spacing w:val="3"/>
          <w:lang w:val="uk-UA"/>
        </w:rPr>
        <w:t xml:space="preserve">передається в Державний фонд документації із землеустрою </w:t>
      </w:r>
      <w:r w:rsidRPr="00835B64">
        <w:rPr>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367A80" w:rsidRPr="00E218E6" w:rsidRDefault="00367A80" w:rsidP="002D6CDF">
      <w:pPr>
        <w:pStyle w:val="a3"/>
        <w:numPr>
          <w:ilvl w:val="0"/>
          <w:numId w:val="63"/>
        </w:numPr>
        <w:spacing w:after="0" w:line="240" w:lineRule="auto"/>
        <w:ind w:left="0" w:firstLine="360"/>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E218E6" w:rsidRDefault="00367A80" w:rsidP="00E218E6">
      <w:pPr>
        <w:jc w:val="center"/>
        <w:rPr>
          <w:b/>
          <w:bCs/>
          <w:lang w:val="uk-UA"/>
        </w:rPr>
      </w:pPr>
      <w:r w:rsidRPr="00835B64">
        <w:rPr>
          <w:b/>
          <w:lang w:val="uk-UA"/>
        </w:rPr>
        <w:t xml:space="preserve">Сільський  голова :                                                                         </w:t>
      </w:r>
      <w:r w:rsidRPr="00835B64">
        <w:rPr>
          <w:b/>
          <w:bCs/>
          <w:lang w:val="uk-UA"/>
        </w:rPr>
        <w:t>М.О.ЛЯХ</w:t>
      </w:r>
    </w:p>
    <w:p w:rsidR="00367A80" w:rsidRPr="00E218E6" w:rsidRDefault="00367A80" w:rsidP="00E218E6">
      <w:pPr>
        <w:rPr>
          <w:b/>
          <w:bCs/>
          <w:lang w:val="uk-UA"/>
        </w:rPr>
      </w:pPr>
      <w:r w:rsidRPr="00E218E6">
        <w:rPr>
          <w:b/>
          <w:lang w:val="uk-UA"/>
        </w:rPr>
        <w:t>с. Студеники</w:t>
      </w:r>
    </w:p>
    <w:p w:rsidR="00367A80" w:rsidRPr="00E218E6" w:rsidRDefault="00367A80" w:rsidP="00E218E6">
      <w:pPr>
        <w:pStyle w:val="a6"/>
        <w:rPr>
          <w:b/>
          <w:lang w:val="uk-UA"/>
        </w:rPr>
      </w:pPr>
      <w:r w:rsidRPr="00E218E6">
        <w:rPr>
          <w:b/>
          <w:lang w:val="uk-UA"/>
        </w:rPr>
        <w:t>№ 573-ХІІІ–</w:t>
      </w:r>
      <w:r w:rsidRPr="00E218E6">
        <w:rPr>
          <w:b/>
          <w:lang w:val="en-US"/>
        </w:rPr>
        <w:t>V</w:t>
      </w:r>
      <w:r w:rsidRPr="00E218E6">
        <w:rPr>
          <w:b/>
          <w:lang w:val="uk-UA"/>
        </w:rPr>
        <w:t>ІІІ</w:t>
      </w:r>
    </w:p>
    <w:p w:rsidR="00367A80" w:rsidRPr="00E218E6" w:rsidRDefault="00367A80" w:rsidP="00E218E6">
      <w:pPr>
        <w:pStyle w:val="a6"/>
        <w:rPr>
          <w:b/>
          <w:lang w:val="uk-UA"/>
        </w:rPr>
      </w:pPr>
      <w:r w:rsidRPr="00E218E6">
        <w:rPr>
          <w:b/>
          <w:lang w:val="uk-UA"/>
        </w:rPr>
        <w:t>23.07.2021</w:t>
      </w:r>
    </w:p>
    <w:p w:rsidR="00367A80" w:rsidRPr="00E218E6" w:rsidRDefault="00367A80" w:rsidP="00E218E6">
      <w:pPr>
        <w:pStyle w:val="a6"/>
        <w:rPr>
          <w:b/>
          <w:lang w:val="uk-UA"/>
        </w:rPr>
      </w:pPr>
    </w:p>
    <w:p w:rsidR="00367A80" w:rsidRPr="00835B64" w:rsidRDefault="00367A80" w:rsidP="00367A80">
      <w:pPr>
        <w:jc w:val="center"/>
        <w:rPr>
          <w:lang w:val="uk-UA"/>
        </w:rPr>
      </w:pPr>
      <w:r w:rsidRPr="00835B64">
        <w:rPr>
          <w:noProof/>
          <w:lang w:eastAsia="ru-RU"/>
        </w:rPr>
        <w:drawing>
          <wp:inline distT="0" distB="0" distL="0" distR="0" wp14:anchorId="3241BFAB" wp14:editId="1F62D77E">
            <wp:extent cx="486398" cy="612250"/>
            <wp:effectExtent l="0" t="0" r="9525" b="0"/>
            <wp:docPr id="21" name="Рисунок 2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835B64" w:rsidRDefault="00367A80" w:rsidP="00367A80">
      <w:pPr>
        <w:jc w:val="center"/>
        <w:rPr>
          <w:b/>
          <w:sz w:val="28"/>
          <w:szCs w:val="28"/>
          <w:lang w:val="uk-UA"/>
        </w:rPr>
      </w:pPr>
      <w:r w:rsidRPr="00835B64">
        <w:rPr>
          <w:b/>
          <w:sz w:val="28"/>
          <w:szCs w:val="28"/>
          <w:lang w:val="uk-UA"/>
        </w:rPr>
        <w:t>УКРАЇНА</w:t>
      </w:r>
    </w:p>
    <w:p w:rsidR="00367A80" w:rsidRPr="00835B64" w:rsidRDefault="00367A80" w:rsidP="00367A80">
      <w:pPr>
        <w:jc w:val="center"/>
        <w:rPr>
          <w:sz w:val="28"/>
          <w:szCs w:val="28"/>
          <w:lang w:val="uk-UA"/>
        </w:rPr>
      </w:pPr>
      <w:r w:rsidRPr="00835B64">
        <w:rPr>
          <w:b/>
          <w:lang w:val="uk-UA"/>
        </w:rPr>
        <w:t>СТУДЕНИКІВСЬКА СІЛЬСЬКА РАДА</w:t>
      </w:r>
    </w:p>
    <w:p w:rsidR="00367A80" w:rsidRPr="00835B64" w:rsidRDefault="00367A80" w:rsidP="00E218E6">
      <w:pPr>
        <w:jc w:val="center"/>
        <w:rPr>
          <w:b/>
          <w:lang w:val="uk-UA"/>
        </w:rPr>
      </w:pPr>
      <w:r w:rsidRPr="00835B64">
        <w:rPr>
          <w:b/>
          <w:lang w:val="uk-UA"/>
        </w:rPr>
        <w:t>БОРИСПІ</w:t>
      </w:r>
      <w:r w:rsidR="00E218E6">
        <w:rPr>
          <w:b/>
          <w:lang w:val="uk-UA"/>
        </w:rPr>
        <w:t>ЛЬСЬКИЙ  РАЙОН КИЇВСЬКА ОБЛАСТЬ</w:t>
      </w:r>
    </w:p>
    <w:p w:rsidR="00367A80" w:rsidRPr="00E218E6" w:rsidRDefault="00E218E6" w:rsidP="00E218E6">
      <w:pPr>
        <w:jc w:val="center"/>
        <w:rPr>
          <w:b/>
          <w:sz w:val="28"/>
          <w:szCs w:val="28"/>
          <w:lang w:val="uk-UA"/>
        </w:rPr>
      </w:pPr>
      <w:r>
        <w:rPr>
          <w:b/>
          <w:sz w:val="28"/>
          <w:szCs w:val="28"/>
          <w:lang w:val="uk-UA"/>
        </w:rPr>
        <w:t>Р І Ш Е Н Н Я</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67A80" w:rsidRPr="00F2543D" w:rsidTr="00367A80">
        <w:tc>
          <w:tcPr>
            <w:tcW w:w="8075" w:type="dxa"/>
          </w:tcPr>
          <w:p w:rsidR="00367A80" w:rsidRPr="00D81716" w:rsidRDefault="00367A80" w:rsidP="00D81716">
            <w:pPr>
              <w:pStyle w:val="a6"/>
              <w:rPr>
                <w:b/>
              </w:rPr>
            </w:pPr>
            <w:r w:rsidRPr="00D81716">
              <w:rPr>
                <w:b/>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гр.Дебелі Ганні Михайлівні</w:t>
            </w:r>
          </w:p>
        </w:tc>
      </w:tr>
    </w:tbl>
    <w:p w:rsidR="00367A80" w:rsidRPr="00835B64" w:rsidRDefault="00367A80" w:rsidP="00D81716">
      <w:pPr>
        <w:pStyle w:val="a6"/>
      </w:pPr>
    </w:p>
    <w:p w:rsidR="00367A80" w:rsidRPr="00D81716" w:rsidRDefault="00367A80" w:rsidP="00D81716">
      <w:pPr>
        <w:pStyle w:val="a6"/>
      </w:pPr>
      <w:r w:rsidRPr="00835B64">
        <w:t>Розглянувши матеріали технічної документації із землеустрою щодо встановлення (відновлення)  меж  земельної  ділянки в натурі ( на місцевості)  гр.Дебелі Ганні Михайлівні для будівництва і обслуговування  житлового будинку, господарських будівель і споруд (присадибна ділянка) загальною  площею 0,2500 га, що  знаходиться  в с.Переяславське Бориспільського району Київської  області по вул.Горького, 13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w:t>
      </w:r>
      <w:r w:rsidR="00D81716">
        <w:t>ого кадастру»,   сільська  рада</w:t>
      </w:r>
      <w:r w:rsidR="00D81716">
        <w:rPr>
          <w:lang w:val="uk-UA"/>
        </w:rPr>
        <w:t xml:space="preserve">  </w:t>
      </w:r>
      <w:r w:rsidRPr="00835B64">
        <w:rPr>
          <w:b/>
          <w:lang w:val="uk-UA"/>
        </w:rPr>
        <w:t>В И Р І Ш И Л А :</w:t>
      </w:r>
    </w:p>
    <w:p w:rsidR="00367A80" w:rsidRPr="00835B64" w:rsidRDefault="00367A80" w:rsidP="002D6CDF">
      <w:pPr>
        <w:pStyle w:val="a3"/>
        <w:numPr>
          <w:ilvl w:val="0"/>
          <w:numId w:val="88"/>
        </w:numPr>
        <w:spacing w:after="0" w:line="240" w:lineRule="auto"/>
        <w:ind w:left="0" w:firstLine="360"/>
        <w:jc w:val="both"/>
        <w:rPr>
          <w:b/>
          <w:lang w:val="uk-UA"/>
        </w:rPr>
      </w:pPr>
      <w:r w:rsidRPr="00835B64">
        <w:rPr>
          <w:lang w:val="uk-UA"/>
        </w:rPr>
        <w:t xml:space="preserve">Затвердити розроблену ФОП Баранов Ю.Л.  технічну документацію із землеустрою  щодо встановлення (відновлення)  меж  земельної  ділянки  в натурі (на місцевості) </w:t>
      </w:r>
      <w:r w:rsidRPr="00835B64">
        <w:rPr>
          <w:b/>
          <w:lang w:val="uk-UA"/>
        </w:rPr>
        <w:t>гр.Дебелі Ганні Михайлівні</w:t>
      </w:r>
      <w:r w:rsidRPr="00835B64">
        <w:rPr>
          <w:lang w:val="uk-UA"/>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загальною площею </w:t>
      </w:r>
      <w:r w:rsidRPr="00835B64">
        <w:rPr>
          <w:b/>
          <w:lang w:val="uk-UA"/>
        </w:rPr>
        <w:t>0,2500 га,</w:t>
      </w:r>
      <w:r w:rsidRPr="00835B64">
        <w:rPr>
          <w:lang w:val="uk-UA"/>
        </w:rPr>
        <w:t xml:space="preserve"> розташовану в с.Переяславське Бориспільського  району Київської  області по вул.Горького, 13, кадастровий  номер </w:t>
      </w:r>
      <w:r w:rsidRPr="00835B64">
        <w:rPr>
          <w:b/>
          <w:lang w:val="uk-UA"/>
        </w:rPr>
        <w:t>3223385001:01:006:0028,</w:t>
      </w:r>
      <w:r w:rsidRPr="00835B64">
        <w:rPr>
          <w:lang w:val="uk-UA"/>
        </w:rPr>
        <w:t xml:space="preserve"> (код КВЦПЗ 02.01). </w:t>
      </w:r>
    </w:p>
    <w:p w:rsidR="00367A80" w:rsidRPr="00835B64" w:rsidRDefault="00367A80" w:rsidP="002D6CDF">
      <w:pPr>
        <w:pStyle w:val="a3"/>
        <w:numPr>
          <w:ilvl w:val="0"/>
          <w:numId w:val="88"/>
        </w:numPr>
        <w:spacing w:after="0" w:line="240" w:lineRule="auto"/>
        <w:ind w:left="0" w:firstLine="360"/>
        <w:jc w:val="both"/>
        <w:rPr>
          <w:lang w:val="uk-UA"/>
        </w:rPr>
      </w:pPr>
      <w:r w:rsidRPr="00835B64">
        <w:rPr>
          <w:lang w:val="uk-UA"/>
        </w:rPr>
        <w:t xml:space="preserve">Передати </w:t>
      </w:r>
      <w:r w:rsidRPr="00835B64">
        <w:rPr>
          <w:b/>
          <w:lang w:val="uk-UA"/>
        </w:rPr>
        <w:t xml:space="preserve">гр.Дебелі Ганні Михайлівні </w:t>
      </w:r>
      <w:r w:rsidRPr="00835B64">
        <w:rPr>
          <w:lang w:val="uk-UA"/>
        </w:rPr>
        <w:t xml:space="preserve">із земель комунальної власності безоплатно у приватну власність  земельну ділянку, кадастровий  номер </w:t>
      </w:r>
      <w:r w:rsidRPr="00835B64">
        <w:rPr>
          <w:b/>
          <w:lang w:val="uk-UA"/>
        </w:rPr>
        <w:t xml:space="preserve">3223385001:01:006:0028, </w:t>
      </w:r>
      <w:r w:rsidRPr="00835B64">
        <w:rPr>
          <w:lang w:val="uk-UA"/>
        </w:rPr>
        <w:t xml:space="preserve">для будівництва і  обслуговування житлового будинку, господарських будівель і споруд (присадибна ділянка) загальною площею  </w:t>
      </w:r>
      <w:r w:rsidRPr="00835B64">
        <w:rPr>
          <w:b/>
          <w:lang w:val="uk-UA"/>
        </w:rPr>
        <w:t>0,2500 га</w:t>
      </w:r>
      <w:r w:rsidRPr="00835B64">
        <w:rPr>
          <w:lang w:val="uk-UA"/>
        </w:rPr>
        <w:t xml:space="preserve"> в с.Переяславське Бориспільського  району Київської  області по вул.Горького, 13 (код КВЦПЗ 02.01).</w:t>
      </w:r>
    </w:p>
    <w:p w:rsidR="00367A80" w:rsidRPr="00835B64" w:rsidRDefault="00367A80" w:rsidP="002D6CDF">
      <w:pPr>
        <w:numPr>
          <w:ilvl w:val="0"/>
          <w:numId w:val="88"/>
        </w:numPr>
        <w:spacing w:after="0" w:line="240" w:lineRule="auto"/>
        <w:ind w:left="0" w:firstLine="360"/>
        <w:jc w:val="both"/>
        <w:rPr>
          <w:lang w:val="uk-UA"/>
        </w:rPr>
      </w:pPr>
      <w:r w:rsidRPr="00835B64">
        <w:rPr>
          <w:lang w:val="uk-UA"/>
        </w:rPr>
        <w:t>Зобов</w:t>
      </w:r>
      <w:r w:rsidRPr="00835B64">
        <w:t>’</w:t>
      </w:r>
      <w:r w:rsidRPr="00835B64">
        <w:rPr>
          <w:lang w:val="uk-UA"/>
        </w:rPr>
        <w:t xml:space="preserve">язати </w:t>
      </w:r>
      <w:r w:rsidRPr="00835B64">
        <w:rPr>
          <w:b/>
          <w:lang w:val="uk-UA"/>
        </w:rPr>
        <w:t xml:space="preserve">гр.Дебелу Ганну Михайлівну </w:t>
      </w:r>
      <w:r w:rsidRPr="00835B64">
        <w:rPr>
          <w:lang w:val="uk-UA"/>
        </w:rPr>
        <w:t xml:space="preserve">земельну ділянку використовувати за цільовим призначенням, суворо дотримуватись вимог Земельного кодексу України. </w:t>
      </w:r>
    </w:p>
    <w:p w:rsidR="00367A80" w:rsidRPr="00835B64" w:rsidRDefault="00367A80" w:rsidP="002D6CDF">
      <w:pPr>
        <w:pStyle w:val="a3"/>
        <w:numPr>
          <w:ilvl w:val="0"/>
          <w:numId w:val="88"/>
        </w:numPr>
        <w:spacing w:after="0" w:line="240" w:lineRule="auto"/>
        <w:ind w:left="0" w:firstLine="360"/>
        <w:jc w:val="both"/>
        <w:rPr>
          <w:lang w:val="uk-UA"/>
        </w:rPr>
      </w:pPr>
      <w:r w:rsidRPr="00835B64">
        <w:rPr>
          <w:lang w:val="uk-UA"/>
        </w:rPr>
        <w:t>Відповідальність за утримання та збереження геодезичних межових знаків  покладається  на  землевласника.</w:t>
      </w:r>
    </w:p>
    <w:p w:rsidR="00367A80" w:rsidRPr="00835B64" w:rsidRDefault="00367A80" w:rsidP="002D6CDF">
      <w:pPr>
        <w:pStyle w:val="a3"/>
        <w:numPr>
          <w:ilvl w:val="0"/>
          <w:numId w:val="88"/>
        </w:numPr>
        <w:spacing w:after="0" w:line="240" w:lineRule="auto"/>
        <w:ind w:left="0" w:firstLine="360"/>
        <w:jc w:val="both"/>
        <w:rPr>
          <w:lang w:val="uk-UA"/>
        </w:rPr>
      </w:pPr>
      <w:r w:rsidRPr="00835B64">
        <w:rPr>
          <w:lang w:val="uk-UA"/>
        </w:rPr>
        <w:t xml:space="preserve">Технічна документація  </w:t>
      </w:r>
      <w:r w:rsidRPr="00835B64">
        <w:rPr>
          <w:spacing w:val="3"/>
          <w:lang w:val="uk-UA"/>
        </w:rPr>
        <w:t xml:space="preserve">передається в Державний фонд документації із землеустрою </w:t>
      </w:r>
      <w:r w:rsidRPr="00835B64">
        <w:rPr>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367A80" w:rsidRPr="00D81716" w:rsidRDefault="00367A80" w:rsidP="002D6CDF">
      <w:pPr>
        <w:pStyle w:val="a3"/>
        <w:numPr>
          <w:ilvl w:val="0"/>
          <w:numId w:val="88"/>
        </w:numPr>
        <w:spacing w:after="0" w:line="240" w:lineRule="auto"/>
        <w:ind w:left="0" w:firstLine="360"/>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835B64" w:rsidRDefault="00367A80" w:rsidP="00367A80">
      <w:pPr>
        <w:jc w:val="center"/>
        <w:rPr>
          <w:b/>
          <w:bCs/>
          <w:lang w:val="uk-UA"/>
        </w:rPr>
      </w:pPr>
      <w:r w:rsidRPr="00835B64">
        <w:rPr>
          <w:b/>
          <w:lang w:val="uk-UA"/>
        </w:rPr>
        <w:t xml:space="preserve">Сільський  голова :                                                                         </w:t>
      </w:r>
      <w:r w:rsidRPr="00835B64">
        <w:rPr>
          <w:b/>
          <w:bCs/>
          <w:lang w:val="uk-UA"/>
        </w:rPr>
        <w:t>М.О.ЛЯХ</w:t>
      </w:r>
    </w:p>
    <w:p w:rsidR="00367A80" w:rsidRPr="00D81716" w:rsidRDefault="00367A80" w:rsidP="00D81716">
      <w:pPr>
        <w:pStyle w:val="a6"/>
        <w:rPr>
          <w:b/>
          <w:lang w:val="uk-UA"/>
        </w:rPr>
      </w:pPr>
      <w:r w:rsidRPr="00D81716">
        <w:rPr>
          <w:b/>
          <w:lang w:val="uk-UA"/>
        </w:rPr>
        <w:t>с. Студеники</w:t>
      </w:r>
    </w:p>
    <w:p w:rsidR="00367A80" w:rsidRPr="00D81716" w:rsidRDefault="00367A80" w:rsidP="00D81716">
      <w:pPr>
        <w:pStyle w:val="a6"/>
        <w:rPr>
          <w:b/>
          <w:lang w:val="uk-UA"/>
        </w:rPr>
      </w:pPr>
      <w:r w:rsidRPr="00D81716">
        <w:rPr>
          <w:b/>
          <w:lang w:val="uk-UA"/>
        </w:rPr>
        <w:t>№ 574-ХІІІ–</w:t>
      </w:r>
      <w:r w:rsidRPr="00D81716">
        <w:rPr>
          <w:b/>
          <w:lang w:val="en-US"/>
        </w:rPr>
        <w:t>V</w:t>
      </w:r>
      <w:r w:rsidRPr="00D81716">
        <w:rPr>
          <w:b/>
          <w:lang w:val="uk-UA"/>
        </w:rPr>
        <w:t>ІІІ</w:t>
      </w:r>
    </w:p>
    <w:p w:rsidR="00367A80" w:rsidRPr="00835B64" w:rsidRDefault="00367A80" w:rsidP="00D81716">
      <w:pPr>
        <w:pStyle w:val="a6"/>
        <w:rPr>
          <w:b/>
          <w:lang w:val="uk-UA"/>
        </w:rPr>
      </w:pPr>
      <w:r w:rsidRPr="00D81716">
        <w:rPr>
          <w:b/>
          <w:lang w:val="uk-UA"/>
        </w:rPr>
        <w:t>23.07.2021</w:t>
      </w:r>
    </w:p>
    <w:p w:rsidR="00367A80" w:rsidRPr="00835B64" w:rsidRDefault="00367A80" w:rsidP="00367A80">
      <w:pPr>
        <w:jc w:val="center"/>
        <w:rPr>
          <w:lang w:val="uk-UA"/>
        </w:rPr>
      </w:pPr>
      <w:r w:rsidRPr="00835B64">
        <w:rPr>
          <w:noProof/>
          <w:lang w:eastAsia="ru-RU"/>
        </w:rPr>
        <w:lastRenderedPageBreak/>
        <w:drawing>
          <wp:inline distT="0" distB="0" distL="0" distR="0" wp14:anchorId="2DF1C47B" wp14:editId="2F0B7601">
            <wp:extent cx="486398" cy="612250"/>
            <wp:effectExtent l="0" t="0" r="9525" b="0"/>
            <wp:docPr id="33" name="Рисунок 33"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835B64" w:rsidRDefault="00367A80" w:rsidP="00367A80">
      <w:pPr>
        <w:jc w:val="center"/>
        <w:rPr>
          <w:b/>
          <w:sz w:val="28"/>
          <w:szCs w:val="28"/>
          <w:lang w:val="uk-UA"/>
        </w:rPr>
      </w:pPr>
      <w:r w:rsidRPr="00835B64">
        <w:rPr>
          <w:b/>
          <w:sz w:val="28"/>
          <w:szCs w:val="28"/>
          <w:lang w:val="uk-UA"/>
        </w:rPr>
        <w:t>УКРАЇНА</w:t>
      </w:r>
    </w:p>
    <w:p w:rsidR="00367A80" w:rsidRPr="00835B64" w:rsidRDefault="00367A80" w:rsidP="00367A80">
      <w:pPr>
        <w:jc w:val="center"/>
        <w:rPr>
          <w:sz w:val="28"/>
          <w:szCs w:val="28"/>
          <w:lang w:val="uk-UA"/>
        </w:rPr>
      </w:pPr>
      <w:r w:rsidRPr="00835B64">
        <w:rPr>
          <w:b/>
          <w:lang w:val="uk-UA"/>
        </w:rPr>
        <w:t>СТУДЕНИКІВСЬКА СІЛЬСЬКА РАДА</w:t>
      </w:r>
    </w:p>
    <w:p w:rsidR="00367A80" w:rsidRPr="00835B64" w:rsidRDefault="00367A80" w:rsidP="00D81716">
      <w:pPr>
        <w:jc w:val="center"/>
        <w:rPr>
          <w:b/>
          <w:lang w:val="uk-UA"/>
        </w:rPr>
      </w:pPr>
      <w:r w:rsidRPr="00835B64">
        <w:rPr>
          <w:b/>
          <w:lang w:val="uk-UA"/>
        </w:rPr>
        <w:t>БОРИСПІ</w:t>
      </w:r>
      <w:r w:rsidR="00D81716">
        <w:rPr>
          <w:b/>
          <w:lang w:val="uk-UA"/>
        </w:rPr>
        <w:t>ЛЬСЬКИЙ  РАЙОН КИЇВСЬКА ОБЛАСТЬ</w:t>
      </w:r>
    </w:p>
    <w:p w:rsidR="00367A80" w:rsidRPr="00D81716" w:rsidRDefault="00D81716" w:rsidP="00D81716">
      <w:pPr>
        <w:jc w:val="center"/>
        <w:rPr>
          <w:b/>
          <w:sz w:val="28"/>
          <w:szCs w:val="28"/>
          <w:lang w:val="uk-UA"/>
        </w:rPr>
      </w:pPr>
      <w:r>
        <w:rPr>
          <w:b/>
          <w:sz w:val="28"/>
          <w:szCs w:val="28"/>
          <w:lang w:val="uk-UA"/>
        </w:rPr>
        <w:t>Р І Ш Е Н Н Я</w:t>
      </w:r>
    </w:p>
    <w:tbl>
      <w:tblPr>
        <w:tblW w:w="0" w:type="auto"/>
        <w:tblLook w:val="04A0" w:firstRow="1" w:lastRow="0" w:firstColumn="1" w:lastColumn="0" w:noHBand="0" w:noVBand="1"/>
      </w:tblPr>
      <w:tblGrid>
        <w:gridCol w:w="8075"/>
      </w:tblGrid>
      <w:tr w:rsidR="00367A80" w:rsidRPr="00F2543D" w:rsidTr="00367A80">
        <w:tc>
          <w:tcPr>
            <w:tcW w:w="8075" w:type="dxa"/>
            <w:hideMark/>
          </w:tcPr>
          <w:p w:rsidR="00367A80" w:rsidRPr="00D81716" w:rsidRDefault="00367A80" w:rsidP="00D81716">
            <w:pPr>
              <w:pStyle w:val="a6"/>
              <w:rPr>
                <w:b/>
              </w:rPr>
            </w:pPr>
            <w:r w:rsidRPr="00D81716">
              <w:rPr>
                <w:b/>
              </w:rPr>
              <w:t xml:space="preserve">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гр.Занозу Борису Миколайовичу.    </w:t>
            </w:r>
          </w:p>
        </w:tc>
      </w:tr>
    </w:tbl>
    <w:p w:rsidR="00367A80" w:rsidRPr="00835B64" w:rsidRDefault="00367A80" w:rsidP="00D81716">
      <w:pPr>
        <w:pStyle w:val="a6"/>
      </w:pPr>
    </w:p>
    <w:p w:rsidR="00367A80" w:rsidRPr="00D81716" w:rsidRDefault="00367A80" w:rsidP="00D81716">
      <w:pPr>
        <w:pStyle w:val="a6"/>
      </w:pPr>
      <w:r w:rsidRPr="00835B64">
        <w:t>Розглянувши матеріали  проекту землеустрою щодо відведення  земельної  ділянки у власність  гр.Занозу Борису Миколайовичу  для будівництва і обслуговування  житлового будинку, господарських будівель і споруд (присадибна ділянка) загальною  площею 0,2500 га, що  знаходиться  в с.Козлів Бориспільського  району Київської  області по вул.Молодіжна, 14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w:t>
      </w:r>
      <w:r w:rsidR="00D81716">
        <w:t>ого кадастру»,   сільська  рада</w:t>
      </w:r>
      <w:r w:rsidR="00D81716">
        <w:rPr>
          <w:lang w:val="uk-UA"/>
        </w:rPr>
        <w:t xml:space="preserve"> </w:t>
      </w:r>
      <w:r w:rsidRPr="00835B64">
        <w:rPr>
          <w:b/>
          <w:lang w:val="uk-UA"/>
        </w:rPr>
        <w:t>В И Р І Ш И Л А :</w:t>
      </w:r>
    </w:p>
    <w:p w:rsidR="00367A80" w:rsidRPr="00835B64" w:rsidRDefault="00367A80" w:rsidP="00367A80">
      <w:pPr>
        <w:jc w:val="center"/>
        <w:rPr>
          <w:b/>
          <w:lang w:val="uk-UA"/>
        </w:rPr>
      </w:pPr>
    </w:p>
    <w:p w:rsidR="00367A80" w:rsidRPr="00835B64" w:rsidRDefault="00367A80" w:rsidP="002D6CDF">
      <w:pPr>
        <w:numPr>
          <w:ilvl w:val="0"/>
          <w:numId w:val="44"/>
        </w:numPr>
        <w:spacing w:after="0" w:line="240" w:lineRule="auto"/>
        <w:ind w:left="0" w:firstLine="360"/>
        <w:contextualSpacing/>
        <w:jc w:val="both"/>
        <w:rPr>
          <w:lang w:val="uk-UA"/>
        </w:rPr>
      </w:pPr>
      <w:r w:rsidRPr="00835B64">
        <w:rPr>
          <w:lang w:val="uk-UA"/>
        </w:rPr>
        <w:t xml:space="preserve">Затвердити розроблений ТОВ «ЗЕМЛЕВПОРЯДКУВАННЯ ТА КАДАСТР»  проект землеустрою щодо відведення   земельної  ділянки у власність </w:t>
      </w:r>
      <w:r w:rsidRPr="00835B64">
        <w:rPr>
          <w:b/>
          <w:lang w:val="uk-UA"/>
        </w:rPr>
        <w:t xml:space="preserve">гр.Занозу Борису Миколайовичу </w:t>
      </w:r>
      <w:r w:rsidRPr="00835B64">
        <w:rPr>
          <w:lang w:val="uk-UA"/>
        </w:rPr>
        <w:t xml:space="preserve">для будівництва і обслуговування житлового будинку, господарських будівель і споруд (присадибна ділянка), площею 0,2500 га розташовану в с.Козлів Бориспільського  району Київської  області по вул.Молодіжна, 14, кадастровий  номер </w:t>
      </w:r>
      <w:r w:rsidRPr="00835B64">
        <w:rPr>
          <w:b/>
          <w:lang w:val="uk-UA"/>
        </w:rPr>
        <w:t>3223384001:01:026:0012</w:t>
      </w:r>
      <w:r w:rsidRPr="00835B64">
        <w:rPr>
          <w:lang w:val="uk-UA"/>
        </w:rPr>
        <w:t xml:space="preserve"> (код КВЦПЗ-02.01). </w:t>
      </w:r>
    </w:p>
    <w:p w:rsidR="00367A80" w:rsidRPr="00835B64" w:rsidRDefault="00367A80" w:rsidP="002D6CDF">
      <w:pPr>
        <w:numPr>
          <w:ilvl w:val="0"/>
          <w:numId w:val="44"/>
        </w:numPr>
        <w:spacing w:after="0" w:line="240" w:lineRule="auto"/>
        <w:ind w:left="0" w:firstLine="360"/>
        <w:contextualSpacing/>
        <w:jc w:val="both"/>
        <w:rPr>
          <w:lang w:val="uk-UA"/>
        </w:rPr>
      </w:pPr>
      <w:r w:rsidRPr="00835B64">
        <w:rPr>
          <w:lang w:val="uk-UA"/>
        </w:rPr>
        <w:t xml:space="preserve">Передати </w:t>
      </w:r>
      <w:r w:rsidRPr="00835B64">
        <w:rPr>
          <w:b/>
          <w:lang w:val="uk-UA"/>
        </w:rPr>
        <w:t xml:space="preserve">гр.Занозу Борису Миколайовичу </w:t>
      </w:r>
      <w:r w:rsidRPr="00835B64">
        <w:rPr>
          <w:lang w:val="uk-UA"/>
        </w:rPr>
        <w:t xml:space="preserve">із земель комунальної власності безоплатно у приватну власність  земельну ділянку, кадастровий  номер </w:t>
      </w:r>
      <w:r w:rsidRPr="00835B64">
        <w:rPr>
          <w:b/>
          <w:lang w:val="uk-UA"/>
        </w:rPr>
        <w:t xml:space="preserve">3223384001:01:026:0012 </w:t>
      </w:r>
      <w:r w:rsidRPr="00835B64">
        <w:rPr>
          <w:lang w:val="uk-UA"/>
        </w:rPr>
        <w:t>для будівництва і  обслуговування житлового будинку, господарських будівель і споруд (присадибна ділянка) площею  0,2500 га в с.Козлів Бориспільського  району Київської  області по вул.Молодіжна, 14, (код КВЦПЗ 02.01).</w:t>
      </w:r>
    </w:p>
    <w:p w:rsidR="00367A80" w:rsidRPr="00835B64" w:rsidRDefault="00367A80" w:rsidP="002D6CDF">
      <w:pPr>
        <w:numPr>
          <w:ilvl w:val="0"/>
          <w:numId w:val="44"/>
        </w:numPr>
        <w:spacing w:after="0" w:line="240" w:lineRule="auto"/>
        <w:ind w:left="0" w:firstLine="360"/>
        <w:contextualSpacing/>
        <w:jc w:val="both"/>
        <w:rPr>
          <w:lang w:val="uk-UA"/>
        </w:rPr>
      </w:pPr>
      <w:r w:rsidRPr="00835B64">
        <w:rPr>
          <w:lang w:val="uk-UA"/>
        </w:rPr>
        <w:t>Зобов</w:t>
      </w:r>
      <w:r w:rsidRPr="00835B64">
        <w:t>’</w:t>
      </w:r>
      <w:r w:rsidRPr="00835B64">
        <w:rPr>
          <w:lang w:val="uk-UA"/>
        </w:rPr>
        <w:t xml:space="preserve">язати </w:t>
      </w:r>
      <w:r w:rsidRPr="00835B64">
        <w:rPr>
          <w:b/>
          <w:lang w:val="uk-UA"/>
        </w:rPr>
        <w:t>гр.Заноза Бориса Миколайовича</w:t>
      </w:r>
      <w:r w:rsidRPr="00835B64">
        <w:rPr>
          <w:lang w:val="uk-UA"/>
        </w:rPr>
        <w:t xml:space="preserve"> земельну ділянку використовувати за цільовим призначенням, суворо дотримуватись вимог Земельного кодексу України. </w:t>
      </w:r>
    </w:p>
    <w:p w:rsidR="00367A80" w:rsidRPr="00835B64" w:rsidRDefault="00367A80" w:rsidP="002D6CDF">
      <w:pPr>
        <w:numPr>
          <w:ilvl w:val="0"/>
          <w:numId w:val="44"/>
        </w:numPr>
        <w:spacing w:after="0" w:line="240" w:lineRule="auto"/>
        <w:ind w:left="0" w:firstLine="360"/>
        <w:contextualSpacing/>
        <w:jc w:val="both"/>
        <w:rPr>
          <w:lang w:val="uk-UA"/>
        </w:rPr>
      </w:pPr>
      <w:r w:rsidRPr="00835B64">
        <w:rPr>
          <w:lang w:val="uk-UA"/>
        </w:rPr>
        <w:t>Відповідальність за утримання та збереження геодезичних межових знаків  покладається  на  землевласника.</w:t>
      </w:r>
    </w:p>
    <w:p w:rsidR="00367A80" w:rsidRPr="00835B64" w:rsidRDefault="00367A80" w:rsidP="002D6CDF">
      <w:pPr>
        <w:numPr>
          <w:ilvl w:val="0"/>
          <w:numId w:val="44"/>
        </w:numPr>
        <w:spacing w:after="0" w:line="240" w:lineRule="auto"/>
        <w:ind w:left="0" w:firstLine="360"/>
        <w:contextualSpacing/>
        <w:jc w:val="both"/>
        <w:rPr>
          <w:lang w:val="uk-UA"/>
        </w:rPr>
      </w:pPr>
      <w:r w:rsidRPr="00835B64">
        <w:rPr>
          <w:lang w:val="uk-UA"/>
        </w:rPr>
        <w:t xml:space="preserve">Проект землеустрою  </w:t>
      </w:r>
      <w:r w:rsidRPr="00835B64">
        <w:rPr>
          <w:spacing w:val="3"/>
          <w:lang w:val="uk-UA"/>
        </w:rPr>
        <w:t xml:space="preserve">передається в Державний фонд документації із землеустрою </w:t>
      </w:r>
      <w:r w:rsidRPr="00835B64">
        <w:rPr>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367A80" w:rsidRPr="00D81716" w:rsidRDefault="00367A80" w:rsidP="002D6CDF">
      <w:pPr>
        <w:numPr>
          <w:ilvl w:val="0"/>
          <w:numId w:val="44"/>
        </w:numPr>
        <w:spacing w:after="0" w:line="240" w:lineRule="auto"/>
        <w:ind w:left="0" w:firstLine="360"/>
        <w:contextualSpacing/>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D81716" w:rsidRDefault="00367A80" w:rsidP="00D81716">
      <w:pPr>
        <w:jc w:val="center"/>
        <w:rPr>
          <w:b/>
          <w:lang w:val="uk-UA"/>
        </w:rPr>
      </w:pPr>
      <w:r w:rsidRPr="00835B64">
        <w:rPr>
          <w:b/>
          <w:lang w:val="uk-UA"/>
        </w:rPr>
        <w:t xml:space="preserve">Сільський  голова :                                                                               </w:t>
      </w:r>
      <w:r w:rsidRPr="00835B64">
        <w:rPr>
          <w:b/>
          <w:bCs/>
          <w:lang w:val="uk-UA"/>
        </w:rPr>
        <w:t>М.О.ЛЯХ</w:t>
      </w:r>
    </w:p>
    <w:p w:rsidR="00367A80" w:rsidRPr="00D81716" w:rsidRDefault="00367A80" w:rsidP="00D81716">
      <w:pPr>
        <w:pStyle w:val="a6"/>
        <w:rPr>
          <w:b/>
          <w:lang w:val="uk-UA"/>
        </w:rPr>
      </w:pPr>
      <w:r w:rsidRPr="00D81716">
        <w:rPr>
          <w:b/>
          <w:lang w:val="uk-UA"/>
        </w:rPr>
        <w:t>с. Студеники</w:t>
      </w:r>
    </w:p>
    <w:p w:rsidR="00367A80" w:rsidRPr="00D81716" w:rsidRDefault="00367A80" w:rsidP="00D81716">
      <w:pPr>
        <w:pStyle w:val="a6"/>
        <w:rPr>
          <w:b/>
          <w:lang w:val="uk-UA"/>
        </w:rPr>
      </w:pPr>
      <w:r w:rsidRPr="00D81716">
        <w:rPr>
          <w:b/>
          <w:lang w:val="uk-UA"/>
        </w:rPr>
        <w:t>№ 575-ХІІІ–</w:t>
      </w:r>
      <w:r w:rsidRPr="00D81716">
        <w:rPr>
          <w:b/>
          <w:lang w:val="en-US"/>
        </w:rPr>
        <w:t>V</w:t>
      </w:r>
      <w:r w:rsidRPr="00D81716">
        <w:rPr>
          <w:b/>
          <w:lang w:val="uk-UA"/>
        </w:rPr>
        <w:t>ІІІ</w:t>
      </w:r>
    </w:p>
    <w:p w:rsidR="00367A80" w:rsidRPr="00835B64" w:rsidRDefault="00367A80" w:rsidP="00367A80">
      <w:pPr>
        <w:suppressAutoHyphens/>
        <w:rPr>
          <w:b/>
          <w:lang w:val="uk-UA" w:eastAsia="zh-CN"/>
        </w:rPr>
      </w:pPr>
      <w:r w:rsidRPr="00835B64">
        <w:rPr>
          <w:b/>
          <w:lang w:val="uk-UA"/>
        </w:rPr>
        <w:t>23.07.2021</w:t>
      </w:r>
    </w:p>
    <w:p w:rsidR="00367A80" w:rsidRPr="00835B64" w:rsidRDefault="00367A80" w:rsidP="00367A80">
      <w:pPr>
        <w:jc w:val="center"/>
        <w:rPr>
          <w:lang w:val="uk-UA"/>
        </w:rPr>
      </w:pPr>
      <w:r w:rsidRPr="00835B64">
        <w:rPr>
          <w:noProof/>
          <w:lang w:eastAsia="ru-RU"/>
        </w:rPr>
        <w:lastRenderedPageBreak/>
        <w:drawing>
          <wp:inline distT="0" distB="0" distL="0" distR="0" wp14:anchorId="65BADD9A" wp14:editId="4CD44399">
            <wp:extent cx="486398" cy="612250"/>
            <wp:effectExtent l="0" t="0" r="9525" b="0"/>
            <wp:docPr id="27" name="Рисунок 27"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835B64" w:rsidRDefault="00367A80" w:rsidP="00367A80">
      <w:pPr>
        <w:jc w:val="center"/>
        <w:rPr>
          <w:b/>
          <w:sz w:val="28"/>
          <w:szCs w:val="28"/>
          <w:lang w:val="uk-UA"/>
        </w:rPr>
      </w:pPr>
      <w:r w:rsidRPr="00835B64">
        <w:rPr>
          <w:b/>
          <w:sz w:val="28"/>
          <w:szCs w:val="28"/>
          <w:lang w:val="uk-UA"/>
        </w:rPr>
        <w:t>УКРАЇНА</w:t>
      </w:r>
    </w:p>
    <w:p w:rsidR="00367A80" w:rsidRPr="00835B64" w:rsidRDefault="00367A80" w:rsidP="00367A80">
      <w:pPr>
        <w:jc w:val="center"/>
        <w:rPr>
          <w:sz w:val="28"/>
          <w:szCs w:val="28"/>
          <w:lang w:val="uk-UA"/>
        </w:rPr>
      </w:pPr>
      <w:r w:rsidRPr="00835B64">
        <w:rPr>
          <w:b/>
          <w:lang w:val="uk-UA"/>
        </w:rPr>
        <w:t>СТУДЕНИКІВСЬКА СІЛЬСЬКА РАДА</w:t>
      </w:r>
    </w:p>
    <w:p w:rsidR="00367A80" w:rsidRPr="00835B64" w:rsidRDefault="00367A80" w:rsidP="00D81716">
      <w:pPr>
        <w:jc w:val="center"/>
        <w:rPr>
          <w:b/>
          <w:lang w:val="uk-UA"/>
        </w:rPr>
      </w:pPr>
      <w:r w:rsidRPr="00835B64">
        <w:rPr>
          <w:b/>
          <w:lang w:val="uk-UA"/>
        </w:rPr>
        <w:t>БОРИСПІ</w:t>
      </w:r>
      <w:r w:rsidR="00D81716">
        <w:rPr>
          <w:b/>
          <w:lang w:val="uk-UA"/>
        </w:rPr>
        <w:t>ЛЬСЬКИЙ  РАЙОН КИЇВСЬКА ОБЛАСТЬ</w:t>
      </w:r>
    </w:p>
    <w:p w:rsidR="00367A80" w:rsidRPr="00D81716" w:rsidRDefault="00D81716" w:rsidP="00D81716">
      <w:pPr>
        <w:jc w:val="center"/>
        <w:rPr>
          <w:b/>
          <w:sz w:val="28"/>
          <w:szCs w:val="28"/>
          <w:lang w:val="uk-UA"/>
        </w:rPr>
      </w:pPr>
      <w:r>
        <w:rPr>
          <w:b/>
          <w:sz w:val="28"/>
          <w:szCs w:val="28"/>
          <w:lang w:val="uk-UA"/>
        </w:rPr>
        <w:t>Р І Ш Е Н Н Я</w:t>
      </w:r>
    </w:p>
    <w:tbl>
      <w:tblPr>
        <w:tblW w:w="0" w:type="auto"/>
        <w:tblLook w:val="04A0" w:firstRow="1" w:lastRow="0" w:firstColumn="1" w:lastColumn="0" w:noHBand="0" w:noVBand="1"/>
      </w:tblPr>
      <w:tblGrid>
        <w:gridCol w:w="8075"/>
      </w:tblGrid>
      <w:tr w:rsidR="00367A80" w:rsidRPr="00D81716" w:rsidTr="00367A80">
        <w:tc>
          <w:tcPr>
            <w:tcW w:w="8075" w:type="dxa"/>
            <w:hideMark/>
          </w:tcPr>
          <w:p w:rsidR="00367A80" w:rsidRPr="00D81716" w:rsidRDefault="00367A80" w:rsidP="00D81716">
            <w:pPr>
              <w:pStyle w:val="a6"/>
              <w:rPr>
                <w:b/>
              </w:rPr>
            </w:pPr>
            <w:r w:rsidRPr="00D81716">
              <w:rPr>
                <w:b/>
              </w:rPr>
              <w:t xml:space="preserve">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гр.Лупаїні Юлії Василівні.    </w:t>
            </w:r>
          </w:p>
        </w:tc>
      </w:tr>
    </w:tbl>
    <w:p w:rsidR="00367A80" w:rsidRPr="00D81716" w:rsidRDefault="00367A80" w:rsidP="00D81716">
      <w:pPr>
        <w:pStyle w:val="a6"/>
        <w:rPr>
          <w:b/>
        </w:rPr>
      </w:pPr>
    </w:p>
    <w:p w:rsidR="00367A80" w:rsidRPr="00D81716" w:rsidRDefault="00367A80" w:rsidP="00D81716">
      <w:pPr>
        <w:pStyle w:val="a6"/>
      </w:pPr>
      <w:r w:rsidRPr="00835B64">
        <w:t>Розглянувши матеріали  проекту землеустрою щодо відведення  земельної  ділянки у власність  гр.Лупаїні Юлії Василівні  для будівництва і обслуговування  житлового будинку, господарських будівель і споруд (присадибна ділянка) загальною  площею 0,1407 га, що  знаходиться  в с.Леляки Бориспільського  району Київської  області по вул.Ольги Тихої, 24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w:t>
      </w:r>
      <w:r w:rsidR="00D81716">
        <w:t>ого кадастру»,   сільська  рада</w:t>
      </w:r>
      <w:r w:rsidR="00D81716">
        <w:rPr>
          <w:lang w:val="uk-UA"/>
        </w:rPr>
        <w:t xml:space="preserve">  </w:t>
      </w:r>
      <w:r w:rsidRPr="00835B64">
        <w:rPr>
          <w:b/>
          <w:lang w:val="uk-UA"/>
        </w:rPr>
        <w:t>В И Р І Ш И Л А :</w:t>
      </w:r>
    </w:p>
    <w:p w:rsidR="00367A80" w:rsidRPr="00835B64" w:rsidRDefault="00367A80" w:rsidP="00367A80">
      <w:pPr>
        <w:jc w:val="center"/>
        <w:rPr>
          <w:b/>
          <w:lang w:val="uk-UA"/>
        </w:rPr>
      </w:pPr>
    </w:p>
    <w:p w:rsidR="00367A80" w:rsidRPr="00835B64" w:rsidRDefault="00367A80" w:rsidP="002D6CDF">
      <w:pPr>
        <w:numPr>
          <w:ilvl w:val="0"/>
          <w:numId w:val="98"/>
        </w:numPr>
        <w:spacing w:after="0" w:line="240" w:lineRule="auto"/>
        <w:ind w:left="0" w:firstLine="284"/>
        <w:contextualSpacing/>
        <w:jc w:val="both"/>
        <w:rPr>
          <w:lang w:val="uk-UA"/>
        </w:rPr>
      </w:pPr>
      <w:r w:rsidRPr="00835B64">
        <w:rPr>
          <w:lang w:val="uk-UA"/>
        </w:rPr>
        <w:t xml:space="preserve">Затвердити розроблений ТОВ «РЕГІОНЗЕМСЕРВІС»  проект землеустрою щодо відведення   земельної  ділянки у власність </w:t>
      </w:r>
      <w:r w:rsidRPr="00835B64">
        <w:rPr>
          <w:b/>
          <w:lang w:val="uk-UA"/>
        </w:rPr>
        <w:t>гр.Лупаїні Юлії Василівні д</w:t>
      </w:r>
      <w:r w:rsidRPr="00835B64">
        <w:rPr>
          <w:lang w:val="uk-UA"/>
        </w:rPr>
        <w:t xml:space="preserve">ля будівництва і обслуговування житлового будинку, господарських будівель і споруд (присадибна ділянка), площею 0,1407 га розташовану в с.Леляки Бориспільського  району Київської  області по вул.Ольги Тихої, 24, кадастровий  номер </w:t>
      </w:r>
      <w:r w:rsidRPr="00835B64">
        <w:rPr>
          <w:b/>
          <w:lang w:val="uk-UA"/>
        </w:rPr>
        <w:t>3220287302:24:037:0003</w:t>
      </w:r>
      <w:r w:rsidRPr="00835B64">
        <w:rPr>
          <w:lang w:val="uk-UA"/>
        </w:rPr>
        <w:t xml:space="preserve"> (код КВЦПЗ-02.01). </w:t>
      </w:r>
    </w:p>
    <w:p w:rsidR="00367A80" w:rsidRPr="00835B64" w:rsidRDefault="00367A80" w:rsidP="002D6CDF">
      <w:pPr>
        <w:numPr>
          <w:ilvl w:val="0"/>
          <w:numId w:val="98"/>
        </w:numPr>
        <w:spacing w:after="0" w:line="240" w:lineRule="auto"/>
        <w:ind w:left="0" w:firstLine="360"/>
        <w:contextualSpacing/>
        <w:jc w:val="both"/>
        <w:rPr>
          <w:lang w:val="uk-UA"/>
        </w:rPr>
      </w:pPr>
      <w:r w:rsidRPr="00835B64">
        <w:rPr>
          <w:lang w:val="uk-UA"/>
        </w:rPr>
        <w:t xml:space="preserve">Передати </w:t>
      </w:r>
      <w:r w:rsidRPr="00835B64">
        <w:rPr>
          <w:b/>
          <w:lang w:val="uk-UA"/>
        </w:rPr>
        <w:t xml:space="preserve">гр.Лупаїні Юлії Василівні </w:t>
      </w:r>
      <w:r w:rsidRPr="00835B64">
        <w:rPr>
          <w:lang w:val="uk-UA"/>
        </w:rPr>
        <w:t xml:space="preserve">із земель комунальної власності безоплатно у приватну власність  земельну ділянку, кадастровий  номер </w:t>
      </w:r>
      <w:r w:rsidRPr="00835B64">
        <w:rPr>
          <w:b/>
          <w:lang w:val="uk-UA"/>
        </w:rPr>
        <w:t xml:space="preserve">3220287302:24:037:0003 </w:t>
      </w:r>
      <w:r w:rsidRPr="00835B64">
        <w:rPr>
          <w:lang w:val="uk-UA"/>
        </w:rPr>
        <w:t>для будівництва і  обслуговування житлового будинку, господарських будівель і споруд (присадибна ділянка) площею  0,1407 га в .Леляки Бориспільського  району Київської  області по вул.Ольги Тихої, 24, (код КВЦПЗ 02.01).</w:t>
      </w:r>
    </w:p>
    <w:p w:rsidR="00367A80" w:rsidRPr="00835B64" w:rsidRDefault="00367A80" w:rsidP="002D6CDF">
      <w:pPr>
        <w:numPr>
          <w:ilvl w:val="0"/>
          <w:numId w:val="98"/>
        </w:numPr>
        <w:spacing w:after="0" w:line="240" w:lineRule="auto"/>
        <w:ind w:left="0" w:firstLine="360"/>
        <w:contextualSpacing/>
        <w:jc w:val="both"/>
        <w:rPr>
          <w:lang w:val="uk-UA"/>
        </w:rPr>
      </w:pPr>
      <w:r w:rsidRPr="00835B64">
        <w:rPr>
          <w:lang w:val="uk-UA"/>
        </w:rPr>
        <w:t>Зобов</w:t>
      </w:r>
      <w:r w:rsidRPr="00835B64">
        <w:t>’</w:t>
      </w:r>
      <w:r w:rsidRPr="00835B64">
        <w:rPr>
          <w:lang w:val="uk-UA"/>
        </w:rPr>
        <w:t xml:space="preserve">язати </w:t>
      </w:r>
      <w:r w:rsidRPr="00835B64">
        <w:rPr>
          <w:b/>
          <w:lang w:val="uk-UA"/>
        </w:rPr>
        <w:t>гр.Лупаїну Юлію Василівну</w:t>
      </w:r>
      <w:r w:rsidRPr="00835B64">
        <w:rPr>
          <w:lang w:val="uk-UA"/>
        </w:rPr>
        <w:t xml:space="preserve"> земельну ділянку використовувати за цільовим призначенням, суворо дотримуватись вимог Земельного кодексу України. </w:t>
      </w:r>
    </w:p>
    <w:p w:rsidR="00367A80" w:rsidRPr="00835B64" w:rsidRDefault="00367A80" w:rsidP="002D6CDF">
      <w:pPr>
        <w:numPr>
          <w:ilvl w:val="0"/>
          <w:numId w:val="98"/>
        </w:numPr>
        <w:spacing w:after="0" w:line="240" w:lineRule="auto"/>
        <w:ind w:left="0" w:firstLine="360"/>
        <w:contextualSpacing/>
        <w:jc w:val="both"/>
        <w:rPr>
          <w:lang w:val="uk-UA"/>
        </w:rPr>
      </w:pPr>
      <w:r w:rsidRPr="00835B64">
        <w:rPr>
          <w:lang w:val="uk-UA"/>
        </w:rPr>
        <w:t>Відповідальність за утримання та збереження геодезичних межових знаків  покладається  на  землевласника.</w:t>
      </w:r>
    </w:p>
    <w:p w:rsidR="00367A80" w:rsidRPr="00835B64" w:rsidRDefault="00367A80" w:rsidP="002D6CDF">
      <w:pPr>
        <w:numPr>
          <w:ilvl w:val="0"/>
          <w:numId w:val="98"/>
        </w:numPr>
        <w:spacing w:after="0" w:line="240" w:lineRule="auto"/>
        <w:ind w:left="0" w:firstLine="360"/>
        <w:contextualSpacing/>
        <w:jc w:val="both"/>
        <w:rPr>
          <w:lang w:val="uk-UA"/>
        </w:rPr>
      </w:pPr>
      <w:r w:rsidRPr="00835B64">
        <w:rPr>
          <w:lang w:val="uk-UA"/>
        </w:rPr>
        <w:t xml:space="preserve">Проект землеустрою  </w:t>
      </w:r>
      <w:r w:rsidRPr="00835B64">
        <w:rPr>
          <w:spacing w:val="3"/>
          <w:lang w:val="uk-UA"/>
        </w:rPr>
        <w:t xml:space="preserve">передається в Державний фонд документації із землеустрою </w:t>
      </w:r>
      <w:r w:rsidRPr="00835B64">
        <w:rPr>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367A80" w:rsidRPr="00835B64" w:rsidRDefault="00367A80" w:rsidP="002D6CDF">
      <w:pPr>
        <w:numPr>
          <w:ilvl w:val="0"/>
          <w:numId w:val="98"/>
        </w:numPr>
        <w:spacing w:after="0" w:line="240" w:lineRule="auto"/>
        <w:ind w:left="0" w:firstLine="360"/>
        <w:contextualSpacing/>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D81716" w:rsidRDefault="00367A80" w:rsidP="00367A80">
      <w:pPr>
        <w:rPr>
          <w:b/>
          <w:lang w:val="uk-UA"/>
        </w:rPr>
      </w:pPr>
      <w:r w:rsidRPr="00835B64">
        <w:rPr>
          <w:b/>
          <w:lang w:val="uk-UA"/>
        </w:rPr>
        <w:t xml:space="preserve">Сільський  голова :                                                                               </w:t>
      </w:r>
      <w:r w:rsidRPr="00835B64">
        <w:rPr>
          <w:b/>
          <w:bCs/>
          <w:lang w:val="uk-UA"/>
        </w:rPr>
        <w:t>М.О.ЛЯХ</w:t>
      </w:r>
    </w:p>
    <w:p w:rsidR="00367A80" w:rsidRPr="00D81716" w:rsidRDefault="00367A80" w:rsidP="00D81716">
      <w:pPr>
        <w:pStyle w:val="a6"/>
        <w:rPr>
          <w:b/>
          <w:lang w:val="uk-UA"/>
        </w:rPr>
      </w:pPr>
      <w:r w:rsidRPr="00835B64">
        <w:rPr>
          <w:lang w:val="uk-UA"/>
        </w:rPr>
        <w:t>с</w:t>
      </w:r>
      <w:r w:rsidRPr="00D81716">
        <w:rPr>
          <w:b/>
          <w:lang w:val="uk-UA"/>
        </w:rPr>
        <w:t>. Студеники</w:t>
      </w:r>
    </w:p>
    <w:p w:rsidR="00367A80" w:rsidRPr="00D81716" w:rsidRDefault="00367A80" w:rsidP="00D81716">
      <w:pPr>
        <w:pStyle w:val="a6"/>
        <w:rPr>
          <w:b/>
          <w:lang w:val="uk-UA"/>
        </w:rPr>
      </w:pPr>
      <w:r w:rsidRPr="00D81716">
        <w:rPr>
          <w:b/>
          <w:lang w:val="uk-UA"/>
        </w:rPr>
        <w:t>№ 576-ХІІІ–</w:t>
      </w:r>
      <w:r w:rsidRPr="00D81716">
        <w:rPr>
          <w:b/>
          <w:lang w:val="en-US"/>
        </w:rPr>
        <w:t>V</w:t>
      </w:r>
      <w:r w:rsidRPr="00D81716">
        <w:rPr>
          <w:b/>
          <w:lang w:val="uk-UA"/>
        </w:rPr>
        <w:t>ІІІ</w:t>
      </w:r>
    </w:p>
    <w:p w:rsidR="00367A80" w:rsidRPr="00D81716" w:rsidRDefault="00367A80" w:rsidP="00D81716">
      <w:pPr>
        <w:pStyle w:val="a6"/>
        <w:rPr>
          <w:lang w:val="uk-UA" w:eastAsia="zh-CN"/>
        </w:rPr>
      </w:pPr>
      <w:r w:rsidRPr="00D81716">
        <w:rPr>
          <w:b/>
          <w:lang w:val="uk-UA"/>
        </w:rPr>
        <w:t>23.07.2021</w:t>
      </w:r>
    </w:p>
    <w:p w:rsidR="00367A80" w:rsidRPr="00835B64" w:rsidRDefault="00367A80" w:rsidP="00367A80">
      <w:pPr>
        <w:suppressAutoHyphens/>
        <w:rPr>
          <w:b/>
          <w:lang w:val="uk-UA" w:eastAsia="zh-CN"/>
        </w:rPr>
      </w:pPr>
    </w:p>
    <w:p w:rsidR="00367A80" w:rsidRPr="00835B64" w:rsidRDefault="00367A80" w:rsidP="00367A80">
      <w:pPr>
        <w:jc w:val="center"/>
        <w:rPr>
          <w:lang w:val="uk-UA"/>
        </w:rPr>
      </w:pPr>
      <w:r w:rsidRPr="00835B64">
        <w:rPr>
          <w:noProof/>
          <w:lang w:eastAsia="ru-RU"/>
        </w:rPr>
        <w:lastRenderedPageBreak/>
        <w:drawing>
          <wp:inline distT="0" distB="0" distL="0" distR="0" wp14:anchorId="06321895" wp14:editId="4AE5B0FE">
            <wp:extent cx="486398" cy="612250"/>
            <wp:effectExtent l="0" t="0" r="9525" b="0"/>
            <wp:docPr id="22" name="Рисунок 22"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835B64" w:rsidRDefault="00367A80" w:rsidP="00367A80">
      <w:pPr>
        <w:jc w:val="center"/>
        <w:rPr>
          <w:b/>
          <w:sz w:val="28"/>
          <w:szCs w:val="28"/>
          <w:lang w:val="uk-UA"/>
        </w:rPr>
      </w:pPr>
      <w:r w:rsidRPr="00835B64">
        <w:rPr>
          <w:b/>
          <w:sz w:val="28"/>
          <w:szCs w:val="28"/>
          <w:lang w:val="uk-UA"/>
        </w:rPr>
        <w:t>УКРАЇНА</w:t>
      </w:r>
    </w:p>
    <w:p w:rsidR="00367A80" w:rsidRPr="00835B64" w:rsidRDefault="00367A80" w:rsidP="00367A80">
      <w:pPr>
        <w:jc w:val="center"/>
        <w:rPr>
          <w:sz w:val="28"/>
          <w:szCs w:val="28"/>
          <w:lang w:val="uk-UA"/>
        </w:rPr>
      </w:pPr>
      <w:r w:rsidRPr="00835B64">
        <w:rPr>
          <w:b/>
          <w:lang w:val="uk-UA"/>
        </w:rPr>
        <w:t>СТУДЕНИКІВСЬКА СІЛЬСЬКА РАДА</w:t>
      </w:r>
    </w:p>
    <w:p w:rsidR="00367A80" w:rsidRPr="00835B64" w:rsidRDefault="00367A80" w:rsidP="00D81716">
      <w:pPr>
        <w:jc w:val="center"/>
        <w:rPr>
          <w:b/>
          <w:lang w:val="uk-UA"/>
        </w:rPr>
      </w:pPr>
      <w:r w:rsidRPr="00835B64">
        <w:rPr>
          <w:b/>
          <w:lang w:val="uk-UA"/>
        </w:rPr>
        <w:t>БОРИСПІ</w:t>
      </w:r>
      <w:r w:rsidR="00D81716">
        <w:rPr>
          <w:b/>
          <w:lang w:val="uk-UA"/>
        </w:rPr>
        <w:t>ЛЬСЬКИЙ  РАЙОН КИЇВСЬКА ОБЛАСТЬ</w:t>
      </w:r>
    </w:p>
    <w:p w:rsidR="00367A80" w:rsidRPr="00D81716" w:rsidRDefault="00D81716" w:rsidP="00D81716">
      <w:pPr>
        <w:jc w:val="center"/>
        <w:rPr>
          <w:b/>
          <w:sz w:val="28"/>
          <w:szCs w:val="28"/>
          <w:lang w:val="uk-UA"/>
        </w:rPr>
      </w:pPr>
      <w:r>
        <w:rPr>
          <w:b/>
          <w:sz w:val="28"/>
          <w:szCs w:val="28"/>
          <w:lang w:val="uk-UA"/>
        </w:rPr>
        <w:t>Р І Ш Е Н Н Я</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67A80" w:rsidRPr="00835B64" w:rsidTr="00367A80">
        <w:tc>
          <w:tcPr>
            <w:tcW w:w="8075" w:type="dxa"/>
          </w:tcPr>
          <w:p w:rsidR="00367A80" w:rsidRPr="00D81716" w:rsidRDefault="00367A80" w:rsidP="00D81716">
            <w:pPr>
              <w:pStyle w:val="a6"/>
              <w:rPr>
                <w:b/>
              </w:rPr>
            </w:pPr>
            <w:r w:rsidRPr="00D81716">
              <w:rPr>
                <w:b/>
              </w:rPr>
              <w:t xml:space="preserve">Про затвердження проекту землеустрою щодо  відведення земельної  ділянки у власність для  ведення особистого селянського господарства гр.Смілій Зої Григорівні.  </w:t>
            </w:r>
          </w:p>
        </w:tc>
      </w:tr>
    </w:tbl>
    <w:p w:rsidR="00367A80" w:rsidRPr="00835B64" w:rsidRDefault="00367A80" w:rsidP="00D81716">
      <w:pPr>
        <w:pStyle w:val="a6"/>
      </w:pPr>
    </w:p>
    <w:p w:rsidR="00367A80" w:rsidRPr="00D81716" w:rsidRDefault="00367A80" w:rsidP="00D81716">
      <w:pPr>
        <w:pStyle w:val="a6"/>
      </w:pPr>
      <w:r w:rsidRPr="00835B64">
        <w:t>Розглянувши матеріали проекту землеустрою щодо відведення  земельної  ділянки у власність гр.Смілій Зої Григорівні для ведення особистого селянського господарства площею 0,3436 га, що  знаходиться в с.Пристроми Бориспільського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w:t>
      </w:r>
      <w:r w:rsidR="00D81716">
        <w:t>ого кадастру»,   сільська  рада</w:t>
      </w:r>
      <w:r w:rsidR="00D81716">
        <w:rPr>
          <w:lang w:val="uk-UA"/>
        </w:rPr>
        <w:t xml:space="preserve">   </w:t>
      </w:r>
      <w:r w:rsidRPr="00835B64">
        <w:rPr>
          <w:b/>
          <w:lang w:val="uk-UA"/>
        </w:rPr>
        <w:t>В И Р І Ш И Л А :</w:t>
      </w:r>
    </w:p>
    <w:p w:rsidR="00367A80" w:rsidRPr="00835B64" w:rsidRDefault="00367A80" w:rsidP="00367A80">
      <w:pPr>
        <w:jc w:val="center"/>
        <w:rPr>
          <w:b/>
          <w:lang w:val="uk-UA"/>
        </w:rPr>
      </w:pPr>
    </w:p>
    <w:p w:rsidR="00367A80" w:rsidRPr="00835B64" w:rsidRDefault="00367A80" w:rsidP="002D6CDF">
      <w:pPr>
        <w:pStyle w:val="a3"/>
        <w:numPr>
          <w:ilvl w:val="0"/>
          <w:numId w:val="59"/>
        </w:numPr>
        <w:spacing w:after="0" w:line="240" w:lineRule="auto"/>
        <w:ind w:left="0" w:firstLine="360"/>
        <w:jc w:val="both"/>
        <w:rPr>
          <w:lang w:val="uk-UA"/>
        </w:rPr>
      </w:pPr>
      <w:r w:rsidRPr="00835B64">
        <w:rPr>
          <w:lang w:val="uk-UA"/>
        </w:rPr>
        <w:t xml:space="preserve">Затвердити розроблений ДП «Центр Державного земельного кадастру»  проект землеустрою щодо відведення земельної  ділянки у власність </w:t>
      </w:r>
      <w:r w:rsidRPr="00835B64">
        <w:rPr>
          <w:b/>
          <w:lang w:val="uk-UA"/>
        </w:rPr>
        <w:t>гр.Смілій Зої Григорівні</w:t>
      </w:r>
      <w:r w:rsidRPr="00835B64">
        <w:rPr>
          <w:lang w:val="uk-UA"/>
        </w:rPr>
        <w:t xml:space="preserve"> для ведення особистого селянського господарства, площею 0,3436 га, розташовану  в с.Пристроми Бориспільського  району Київської  області, кадастровий  номер </w:t>
      </w:r>
      <w:r w:rsidRPr="00835B64">
        <w:rPr>
          <w:b/>
          <w:lang w:val="uk-UA"/>
        </w:rPr>
        <w:t>3223386401:01:015:0058,</w:t>
      </w:r>
      <w:r w:rsidRPr="00835B64">
        <w:rPr>
          <w:lang w:val="uk-UA"/>
        </w:rPr>
        <w:t xml:space="preserve"> (код КВЦПЗ-01.03). </w:t>
      </w:r>
    </w:p>
    <w:p w:rsidR="00367A80" w:rsidRPr="00835B64" w:rsidRDefault="00367A80" w:rsidP="002D6CDF">
      <w:pPr>
        <w:pStyle w:val="a3"/>
        <w:numPr>
          <w:ilvl w:val="0"/>
          <w:numId w:val="59"/>
        </w:numPr>
        <w:spacing w:after="0" w:line="240" w:lineRule="auto"/>
        <w:ind w:left="0" w:firstLine="360"/>
        <w:jc w:val="both"/>
        <w:rPr>
          <w:lang w:val="uk-UA"/>
        </w:rPr>
      </w:pPr>
      <w:r w:rsidRPr="00835B64">
        <w:rPr>
          <w:lang w:val="uk-UA"/>
        </w:rPr>
        <w:t xml:space="preserve">Передати </w:t>
      </w:r>
      <w:r w:rsidRPr="00835B64">
        <w:rPr>
          <w:b/>
          <w:lang w:val="uk-UA"/>
        </w:rPr>
        <w:t xml:space="preserve">гр.Смілій Зої Григорівні </w:t>
      </w:r>
      <w:r w:rsidRPr="00835B64">
        <w:rPr>
          <w:lang w:val="uk-UA"/>
        </w:rPr>
        <w:t xml:space="preserve">із земель комунальної власності безоплатно у приватну власність  земельну ділянку, кадастровий  номер </w:t>
      </w:r>
      <w:r w:rsidRPr="00835B64">
        <w:rPr>
          <w:b/>
          <w:lang w:val="uk-UA"/>
        </w:rPr>
        <w:t xml:space="preserve">3223386401:01:015:0058, </w:t>
      </w:r>
      <w:r w:rsidRPr="00835B64">
        <w:rPr>
          <w:lang w:val="uk-UA"/>
        </w:rPr>
        <w:t>для ведення особистого селянського господарства, площею  0,3436 га, в с.Пристроми Бориспільського  району Київської  області ,  (код КВЦПЗ 01.03).</w:t>
      </w:r>
    </w:p>
    <w:p w:rsidR="00367A80" w:rsidRPr="00835B64" w:rsidRDefault="00367A80" w:rsidP="002D6CDF">
      <w:pPr>
        <w:pStyle w:val="a3"/>
        <w:numPr>
          <w:ilvl w:val="0"/>
          <w:numId w:val="59"/>
        </w:numPr>
        <w:spacing w:after="0" w:line="240" w:lineRule="auto"/>
        <w:ind w:left="0" w:firstLine="360"/>
        <w:jc w:val="both"/>
        <w:rPr>
          <w:lang w:val="uk-UA"/>
        </w:rPr>
      </w:pPr>
      <w:r w:rsidRPr="00835B64">
        <w:rPr>
          <w:lang w:val="uk-UA"/>
        </w:rPr>
        <w:t>Зобов</w:t>
      </w:r>
      <w:r w:rsidRPr="00835B64">
        <w:t>’</w:t>
      </w:r>
      <w:r w:rsidRPr="00835B64">
        <w:rPr>
          <w:lang w:val="uk-UA"/>
        </w:rPr>
        <w:t xml:space="preserve">язати </w:t>
      </w:r>
      <w:r w:rsidRPr="00835B64">
        <w:rPr>
          <w:b/>
          <w:lang w:val="uk-UA"/>
        </w:rPr>
        <w:t>гр.Смілу Зою Григорівну</w:t>
      </w:r>
      <w:r w:rsidRPr="00835B64">
        <w:rPr>
          <w:lang w:val="uk-UA"/>
        </w:rPr>
        <w:t xml:space="preserve"> земельну ділянку використовувати за цільовим призначенням, суворо дотримуватись вимог Земельного кодексу України. </w:t>
      </w:r>
    </w:p>
    <w:p w:rsidR="00367A80" w:rsidRPr="00835B64" w:rsidRDefault="00367A80" w:rsidP="002D6CDF">
      <w:pPr>
        <w:pStyle w:val="a3"/>
        <w:numPr>
          <w:ilvl w:val="0"/>
          <w:numId w:val="59"/>
        </w:numPr>
        <w:spacing w:after="0" w:line="240" w:lineRule="auto"/>
        <w:ind w:left="0" w:firstLine="360"/>
        <w:jc w:val="both"/>
        <w:rPr>
          <w:lang w:val="uk-UA"/>
        </w:rPr>
      </w:pPr>
      <w:r w:rsidRPr="00835B64">
        <w:rPr>
          <w:lang w:val="uk-UA"/>
        </w:rPr>
        <w:t>Відповідальність за утримання та збереження геодезичних межових знаків  покладається  на  землевласника.</w:t>
      </w:r>
    </w:p>
    <w:p w:rsidR="00367A80" w:rsidRPr="00835B64" w:rsidRDefault="00367A80" w:rsidP="002D6CDF">
      <w:pPr>
        <w:pStyle w:val="a3"/>
        <w:numPr>
          <w:ilvl w:val="0"/>
          <w:numId w:val="59"/>
        </w:numPr>
        <w:spacing w:after="0" w:line="240" w:lineRule="auto"/>
        <w:ind w:left="0" w:firstLine="360"/>
        <w:jc w:val="both"/>
        <w:rPr>
          <w:lang w:val="uk-UA"/>
        </w:rPr>
      </w:pPr>
      <w:r w:rsidRPr="00835B64">
        <w:rPr>
          <w:lang w:val="uk-UA"/>
        </w:rPr>
        <w:t xml:space="preserve">Проект землеустрою  </w:t>
      </w:r>
      <w:r w:rsidRPr="00835B64">
        <w:rPr>
          <w:spacing w:val="3"/>
          <w:lang w:val="uk-UA"/>
        </w:rPr>
        <w:t xml:space="preserve">передається в Державний фонд документації із землеустрою </w:t>
      </w:r>
      <w:r w:rsidRPr="00835B64">
        <w:rPr>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367A80" w:rsidRPr="00D81716" w:rsidRDefault="00367A80" w:rsidP="002D6CDF">
      <w:pPr>
        <w:pStyle w:val="a3"/>
        <w:numPr>
          <w:ilvl w:val="0"/>
          <w:numId w:val="59"/>
        </w:numPr>
        <w:spacing w:after="0" w:line="240" w:lineRule="auto"/>
        <w:ind w:left="0" w:firstLine="360"/>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D81716" w:rsidRDefault="00367A80" w:rsidP="00D81716">
      <w:pPr>
        <w:jc w:val="center"/>
        <w:rPr>
          <w:b/>
          <w:lang w:val="uk-UA"/>
        </w:rPr>
      </w:pPr>
      <w:r w:rsidRPr="00835B64">
        <w:rPr>
          <w:b/>
          <w:lang w:val="uk-UA"/>
        </w:rPr>
        <w:t xml:space="preserve">Сільський  голова :                                                                         </w:t>
      </w:r>
      <w:r w:rsidRPr="00835B64">
        <w:rPr>
          <w:b/>
          <w:bCs/>
          <w:lang w:val="uk-UA"/>
        </w:rPr>
        <w:t>М.О.ЛЯХ</w:t>
      </w:r>
    </w:p>
    <w:p w:rsidR="00367A80" w:rsidRPr="00835B64" w:rsidRDefault="00367A80" w:rsidP="00367A80">
      <w:pPr>
        <w:rPr>
          <w:b/>
          <w:lang w:val="uk-UA"/>
        </w:rPr>
      </w:pPr>
      <w:r w:rsidRPr="00835B64">
        <w:rPr>
          <w:b/>
          <w:lang w:val="uk-UA"/>
        </w:rPr>
        <w:t>с. Студеники</w:t>
      </w:r>
    </w:p>
    <w:p w:rsidR="00367A80" w:rsidRPr="00835B64" w:rsidRDefault="00367A80" w:rsidP="00367A80">
      <w:pPr>
        <w:rPr>
          <w:b/>
          <w:lang w:val="uk-UA"/>
        </w:rPr>
      </w:pPr>
      <w:r w:rsidRPr="00835B64">
        <w:rPr>
          <w:b/>
          <w:lang w:val="uk-UA"/>
        </w:rPr>
        <w:t>№ 577-ХІІІ–</w:t>
      </w:r>
      <w:r w:rsidRPr="00835B64">
        <w:rPr>
          <w:b/>
          <w:lang w:val="en-US"/>
        </w:rPr>
        <w:t>V</w:t>
      </w:r>
      <w:r w:rsidRPr="00835B64">
        <w:rPr>
          <w:b/>
          <w:lang w:val="uk-UA"/>
        </w:rPr>
        <w:t>ІІІ</w:t>
      </w:r>
    </w:p>
    <w:p w:rsidR="00367A80" w:rsidRPr="00835B64" w:rsidRDefault="00367A80" w:rsidP="00367A80">
      <w:pPr>
        <w:suppressAutoHyphens/>
        <w:rPr>
          <w:b/>
          <w:lang w:val="uk-UA" w:eastAsia="zh-CN"/>
        </w:rPr>
      </w:pPr>
      <w:r w:rsidRPr="00835B64">
        <w:rPr>
          <w:b/>
          <w:lang w:val="uk-UA"/>
        </w:rPr>
        <w:t>23.07.2021</w:t>
      </w:r>
    </w:p>
    <w:p w:rsidR="00367A80" w:rsidRPr="00835B64" w:rsidRDefault="00367A80" w:rsidP="00367A80">
      <w:pPr>
        <w:suppressAutoHyphens/>
        <w:rPr>
          <w:b/>
          <w:lang w:val="uk-UA"/>
        </w:rPr>
      </w:pPr>
    </w:p>
    <w:p w:rsidR="00367A80" w:rsidRPr="00835B64" w:rsidRDefault="00367A80" w:rsidP="00367A80">
      <w:pPr>
        <w:suppressAutoHyphens/>
        <w:rPr>
          <w:b/>
          <w:lang w:val="uk-UA"/>
        </w:rPr>
      </w:pPr>
    </w:p>
    <w:p w:rsidR="00367A80" w:rsidRPr="00835B64" w:rsidRDefault="00367A80" w:rsidP="00367A80">
      <w:pPr>
        <w:jc w:val="center"/>
        <w:rPr>
          <w:lang w:val="uk-UA"/>
        </w:rPr>
      </w:pPr>
      <w:r w:rsidRPr="00835B64">
        <w:rPr>
          <w:noProof/>
          <w:lang w:eastAsia="ru-RU"/>
        </w:rPr>
        <w:drawing>
          <wp:inline distT="0" distB="0" distL="0" distR="0" wp14:anchorId="68C3E832" wp14:editId="3EAFC3E5">
            <wp:extent cx="486398" cy="612250"/>
            <wp:effectExtent l="0" t="0" r="9525" b="0"/>
            <wp:docPr id="23" name="Рисунок 23"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835B64" w:rsidRDefault="00367A80" w:rsidP="00367A80">
      <w:pPr>
        <w:jc w:val="center"/>
        <w:rPr>
          <w:b/>
          <w:sz w:val="28"/>
          <w:szCs w:val="28"/>
          <w:lang w:val="uk-UA"/>
        </w:rPr>
      </w:pPr>
      <w:r w:rsidRPr="00835B64">
        <w:rPr>
          <w:b/>
          <w:sz w:val="28"/>
          <w:szCs w:val="28"/>
          <w:lang w:val="uk-UA"/>
        </w:rPr>
        <w:t>УКРАЇНА</w:t>
      </w:r>
    </w:p>
    <w:p w:rsidR="00367A80" w:rsidRPr="00835B64" w:rsidRDefault="00367A80" w:rsidP="00367A80">
      <w:pPr>
        <w:jc w:val="center"/>
        <w:rPr>
          <w:sz w:val="28"/>
          <w:szCs w:val="28"/>
          <w:lang w:val="uk-UA"/>
        </w:rPr>
      </w:pPr>
      <w:r w:rsidRPr="00835B64">
        <w:rPr>
          <w:b/>
          <w:lang w:val="uk-UA"/>
        </w:rPr>
        <w:t>СТУДЕНИКІВСЬКА СІЛЬСЬКА РАДА</w:t>
      </w:r>
    </w:p>
    <w:p w:rsidR="00367A80" w:rsidRPr="00835B64" w:rsidRDefault="00367A80" w:rsidP="00D81716">
      <w:pPr>
        <w:jc w:val="center"/>
        <w:rPr>
          <w:b/>
          <w:lang w:val="uk-UA"/>
        </w:rPr>
      </w:pPr>
      <w:r w:rsidRPr="00835B64">
        <w:rPr>
          <w:b/>
          <w:lang w:val="uk-UA"/>
        </w:rPr>
        <w:t>БОРИСПІЛЬСЬКИЙ  РАЙОН КИЇВС</w:t>
      </w:r>
      <w:r w:rsidR="00D81716">
        <w:rPr>
          <w:b/>
          <w:lang w:val="uk-UA"/>
        </w:rPr>
        <w:t>ЬКА ОБЛАСТЬ</w:t>
      </w:r>
    </w:p>
    <w:p w:rsidR="00367A80" w:rsidRPr="00D81716" w:rsidRDefault="00D81716" w:rsidP="00D81716">
      <w:pPr>
        <w:jc w:val="center"/>
        <w:rPr>
          <w:b/>
          <w:sz w:val="28"/>
          <w:szCs w:val="28"/>
          <w:lang w:val="uk-UA"/>
        </w:rPr>
      </w:pPr>
      <w:r>
        <w:rPr>
          <w:b/>
          <w:sz w:val="28"/>
          <w:szCs w:val="28"/>
          <w:lang w:val="uk-UA"/>
        </w:rPr>
        <w:t>Р І Ш Е Н Н Я</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67A80" w:rsidRPr="00D81716" w:rsidTr="00367A80">
        <w:tc>
          <w:tcPr>
            <w:tcW w:w="8075" w:type="dxa"/>
          </w:tcPr>
          <w:p w:rsidR="00367A80" w:rsidRPr="00D81716" w:rsidRDefault="00367A80" w:rsidP="00D81716">
            <w:pPr>
              <w:pStyle w:val="a6"/>
              <w:rPr>
                <w:b/>
              </w:rPr>
            </w:pPr>
            <w:r w:rsidRPr="00D81716">
              <w:rPr>
                <w:b/>
              </w:rPr>
              <w:t xml:space="preserve">Про затвердження проекту землеустрою щодо  відведення земельної  ділянки у власність для  ведення особистого селянського господарства гр.Горяєвій Лідії Григорівні.  </w:t>
            </w:r>
          </w:p>
        </w:tc>
      </w:tr>
    </w:tbl>
    <w:p w:rsidR="00367A80" w:rsidRPr="00D81716" w:rsidRDefault="00367A80" w:rsidP="00D81716">
      <w:pPr>
        <w:pStyle w:val="a6"/>
        <w:rPr>
          <w:b/>
        </w:rPr>
      </w:pPr>
    </w:p>
    <w:p w:rsidR="00367A80" w:rsidRPr="00835B64" w:rsidRDefault="00367A80" w:rsidP="00D81716">
      <w:pPr>
        <w:pStyle w:val="a6"/>
      </w:pPr>
      <w:r w:rsidRPr="00835B64">
        <w:t>Розглянувши матеріали проекту землеустрою щодо відведення  земельної  ділянки у власність гр.Горяєвій Лідії Григорівні для ведення особистого селянського господарства площею 0,1769 га, що  знаходиться в с.Соснова Бориспільського  району Київської  області по вул.Новоселицька, 69,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367A80" w:rsidRPr="00835B64" w:rsidRDefault="00367A80" w:rsidP="00D81716">
      <w:pPr>
        <w:rPr>
          <w:b/>
          <w:lang w:val="uk-UA"/>
        </w:rPr>
      </w:pPr>
      <w:r w:rsidRPr="00835B64">
        <w:rPr>
          <w:b/>
          <w:lang w:val="uk-UA"/>
        </w:rPr>
        <w:t>В И Р І Ш И Л А :</w:t>
      </w:r>
    </w:p>
    <w:p w:rsidR="00367A80" w:rsidRPr="00835B64" w:rsidRDefault="00367A80" w:rsidP="002D6CDF">
      <w:pPr>
        <w:pStyle w:val="a3"/>
        <w:numPr>
          <w:ilvl w:val="0"/>
          <w:numId w:val="89"/>
        </w:numPr>
        <w:spacing w:after="0" w:line="240" w:lineRule="auto"/>
        <w:ind w:left="0" w:firstLine="360"/>
        <w:jc w:val="both"/>
        <w:rPr>
          <w:lang w:val="uk-UA"/>
        </w:rPr>
      </w:pPr>
      <w:r w:rsidRPr="00835B64">
        <w:rPr>
          <w:lang w:val="uk-UA"/>
        </w:rPr>
        <w:t xml:space="preserve">Затвердити розроблений ДП «Центр Державного земельного кадастру»  проект землеустрою щодо відведення земельної  ділянки у власність </w:t>
      </w:r>
      <w:r w:rsidRPr="00835B64">
        <w:rPr>
          <w:b/>
          <w:lang w:val="uk-UA"/>
        </w:rPr>
        <w:t>гр.Горяєвій Лідії Григорівні</w:t>
      </w:r>
      <w:r w:rsidRPr="00835B64">
        <w:rPr>
          <w:lang w:val="uk-UA"/>
        </w:rPr>
        <w:t xml:space="preserve"> для ведення особистого селянського господарства, площею 0,1769 га, розташовану  в с.Соснова Бориспільського  району Київської  області по вул.Новоселицька, 69, кадастровий  номер </w:t>
      </w:r>
      <w:r w:rsidRPr="00835B64">
        <w:rPr>
          <w:b/>
          <w:lang w:val="uk-UA"/>
        </w:rPr>
        <w:t>3223386801:01:022:0042,</w:t>
      </w:r>
      <w:r w:rsidRPr="00835B64">
        <w:rPr>
          <w:lang w:val="uk-UA"/>
        </w:rPr>
        <w:t xml:space="preserve"> (код КВЦПЗ-01.03). </w:t>
      </w:r>
    </w:p>
    <w:p w:rsidR="00367A80" w:rsidRPr="00835B64" w:rsidRDefault="00367A80" w:rsidP="002D6CDF">
      <w:pPr>
        <w:pStyle w:val="a3"/>
        <w:numPr>
          <w:ilvl w:val="0"/>
          <w:numId w:val="89"/>
        </w:numPr>
        <w:spacing w:after="0" w:line="240" w:lineRule="auto"/>
        <w:ind w:left="0" w:firstLine="360"/>
        <w:jc w:val="both"/>
        <w:rPr>
          <w:lang w:val="uk-UA"/>
        </w:rPr>
      </w:pPr>
      <w:r w:rsidRPr="00835B64">
        <w:rPr>
          <w:lang w:val="uk-UA"/>
        </w:rPr>
        <w:t xml:space="preserve">Передати </w:t>
      </w:r>
      <w:r w:rsidRPr="00835B64">
        <w:rPr>
          <w:b/>
          <w:lang w:val="uk-UA"/>
        </w:rPr>
        <w:t xml:space="preserve">гр.Горяєвій Лідії Григорівні </w:t>
      </w:r>
      <w:r w:rsidRPr="00835B64">
        <w:rPr>
          <w:lang w:val="uk-UA"/>
        </w:rPr>
        <w:t xml:space="preserve">із земель комунальної власності безоплатно у приватну власність  земельну ділянку, кадастровий  номер </w:t>
      </w:r>
      <w:r w:rsidRPr="00835B64">
        <w:rPr>
          <w:b/>
          <w:lang w:val="uk-UA"/>
        </w:rPr>
        <w:t xml:space="preserve">3223386801:01:022:0042, </w:t>
      </w:r>
      <w:r w:rsidRPr="00835B64">
        <w:rPr>
          <w:lang w:val="uk-UA"/>
        </w:rPr>
        <w:t>для ведення особистого селянського господарства, площею  0,1769 га, в с.Соснова Бориспільського  району Київської  області  по вул.Новоселицька, 69,  (код КВЦПЗ 01.03).</w:t>
      </w:r>
    </w:p>
    <w:p w:rsidR="00367A80" w:rsidRPr="00835B64" w:rsidRDefault="00367A80" w:rsidP="002D6CDF">
      <w:pPr>
        <w:pStyle w:val="a3"/>
        <w:numPr>
          <w:ilvl w:val="0"/>
          <w:numId w:val="89"/>
        </w:numPr>
        <w:spacing w:after="0" w:line="240" w:lineRule="auto"/>
        <w:ind w:left="0" w:firstLine="360"/>
        <w:jc w:val="both"/>
        <w:rPr>
          <w:lang w:val="uk-UA"/>
        </w:rPr>
      </w:pPr>
      <w:r w:rsidRPr="00835B64">
        <w:rPr>
          <w:lang w:val="uk-UA"/>
        </w:rPr>
        <w:t>Зобов</w:t>
      </w:r>
      <w:r w:rsidRPr="00835B64">
        <w:t>’</w:t>
      </w:r>
      <w:r w:rsidRPr="00835B64">
        <w:rPr>
          <w:lang w:val="uk-UA"/>
        </w:rPr>
        <w:t xml:space="preserve">язати </w:t>
      </w:r>
      <w:r w:rsidRPr="00835B64">
        <w:rPr>
          <w:b/>
          <w:lang w:val="uk-UA"/>
        </w:rPr>
        <w:t>гр.Горяєву Лідію Григорівну</w:t>
      </w:r>
      <w:r w:rsidRPr="00835B64">
        <w:rPr>
          <w:lang w:val="uk-UA"/>
        </w:rPr>
        <w:t xml:space="preserve"> земельну ділянку використовувати за цільовим призначенням, суворо дотримуватись вимог Земельного кодексу України. </w:t>
      </w:r>
    </w:p>
    <w:p w:rsidR="00367A80" w:rsidRPr="00835B64" w:rsidRDefault="00367A80" w:rsidP="002D6CDF">
      <w:pPr>
        <w:pStyle w:val="a3"/>
        <w:numPr>
          <w:ilvl w:val="0"/>
          <w:numId w:val="89"/>
        </w:numPr>
        <w:spacing w:after="0" w:line="240" w:lineRule="auto"/>
        <w:ind w:left="0" w:firstLine="360"/>
        <w:jc w:val="both"/>
        <w:rPr>
          <w:lang w:val="uk-UA"/>
        </w:rPr>
      </w:pPr>
      <w:r w:rsidRPr="00835B64">
        <w:rPr>
          <w:lang w:val="uk-UA"/>
        </w:rPr>
        <w:t>Відповідальність за утримання та збереження геодезичних межових знаків  покладається  на  землевласника.</w:t>
      </w:r>
    </w:p>
    <w:p w:rsidR="00367A80" w:rsidRPr="00835B64" w:rsidRDefault="00367A80" w:rsidP="002D6CDF">
      <w:pPr>
        <w:pStyle w:val="a3"/>
        <w:numPr>
          <w:ilvl w:val="0"/>
          <w:numId w:val="89"/>
        </w:numPr>
        <w:spacing w:after="0" w:line="240" w:lineRule="auto"/>
        <w:ind w:left="0" w:firstLine="360"/>
        <w:jc w:val="both"/>
        <w:rPr>
          <w:lang w:val="uk-UA"/>
        </w:rPr>
      </w:pPr>
      <w:r w:rsidRPr="00835B64">
        <w:rPr>
          <w:lang w:val="uk-UA"/>
        </w:rPr>
        <w:t xml:space="preserve">Проект землеустрою  </w:t>
      </w:r>
      <w:r w:rsidRPr="00835B64">
        <w:rPr>
          <w:spacing w:val="3"/>
          <w:lang w:val="uk-UA"/>
        </w:rPr>
        <w:t xml:space="preserve">передається в Державний фонд документації із землеустрою </w:t>
      </w:r>
      <w:r w:rsidRPr="00835B64">
        <w:rPr>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367A80" w:rsidRPr="00835B64" w:rsidRDefault="00367A80" w:rsidP="002D6CDF">
      <w:pPr>
        <w:pStyle w:val="a3"/>
        <w:numPr>
          <w:ilvl w:val="0"/>
          <w:numId w:val="89"/>
        </w:numPr>
        <w:spacing w:after="0" w:line="240" w:lineRule="auto"/>
        <w:ind w:left="0" w:firstLine="360"/>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835B64" w:rsidRDefault="00367A80" w:rsidP="00D81716">
      <w:pPr>
        <w:rPr>
          <w:b/>
          <w:lang w:val="uk-UA"/>
        </w:rPr>
      </w:pPr>
      <w:r w:rsidRPr="00835B64">
        <w:rPr>
          <w:b/>
          <w:lang w:val="uk-UA"/>
        </w:rPr>
        <w:t xml:space="preserve">Сільський  голова :                                                                         </w:t>
      </w:r>
      <w:r w:rsidRPr="00835B64">
        <w:rPr>
          <w:b/>
          <w:bCs/>
          <w:lang w:val="uk-UA"/>
        </w:rPr>
        <w:t>М.О.ЛЯХ</w:t>
      </w:r>
    </w:p>
    <w:p w:rsidR="00367A80" w:rsidRPr="00D81716" w:rsidRDefault="00367A80" w:rsidP="00D81716">
      <w:pPr>
        <w:pStyle w:val="a6"/>
        <w:rPr>
          <w:b/>
          <w:lang w:val="uk-UA"/>
        </w:rPr>
      </w:pPr>
      <w:r w:rsidRPr="00D81716">
        <w:rPr>
          <w:b/>
          <w:lang w:val="uk-UA"/>
        </w:rPr>
        <w:t>с. Студеники</w:t>
      </w:r>
    </w:p>
    <w:p w:rsidR="00367A80" w:rsidRPr="00D81716" w:rsidRDefault="00367A80" w:rsidP="00D81716">
      <w:pPr>
        <w:pStyle w:val="a6"/>
        <w:rPr>
          <w:b/>
          <w:lang w:val="uk-UA"/>
        </w:rPr>
      </w:pPr>
      <w:r w:rsidRPr="00D81716">
        <w:rPr>
          <w:b/>
          <w:lang w:val="uk-UA"/>
        </w:rPr>
        <w:t>№ 578-ХІІІ–</w:t>
      </w:r>
      <w:r w:rsidRPr="00D81716">
        <w:rPr>
          <w:b/>
          <w:lang w:val="en-US"/>
        </w:rPr>
        <w:t>V</w:t>
      </w:r>
      <w:r w:rsidRPr="00D81716">
        <w:rPr>
          <w:b/>
          <w:lang w:val="uk-UA"/>
        </w:rPr>
        <w:t>ІІІ</w:t>
      </w:r>
    </w:p>
    <w:p w:rsidR="00367A80" w:rsidRPr="00835B64" w:rsidRDefault="00367A80" w:rsidP="00D81716">
      <w:pPr>
        <w:pStyle w:val="a6"/>
        <w:rPr>
          <w:b/>
          <w:lang w:val="uk-UA" w:eastAsia="zh-CN"/>
        </w:rPr>
      </w:pPr>
      <w:r w:rsidRPr="00D81716">
        <w:rPr>
          <w:b/>
          <w:lang w:val="uk-UA"/>
        </w:rPr>
        <w:t>23.07.2021</w:t>
      </w:r>
    </w:p>
    <w:p w:rsidR="00367A80" w:rsidRPr="00835B64" w:rsidRDefault="00367A80" w:rsidP="00367A80">
      <w:pPr>
        <w:suppressAutoHyphens/>
        <w:rPr>
          <w:b/>
          <w:lang w:val="uk-UA"/>
        </w:rPr>
      </w:pPr>
    </w:p>
    <w:p w:rsidR="00367A80" w:rsidRPr="00835B64" w:rsidRDefault="00367A80" w:rsidP="00367A80">
      <w:pPr>
        <w:jc w:val="center"/>
        <w:rPr>
          <w:lang w:val="uk-UA"/>
        </w:rPr>
      </w:pPr>
      <w:r w:rsidRPr="00835B64">
        <w:rPr>
          <w:noProof/>
          <w:lang w:eastAsia="ru-RU"/>
        </w:rPr>
        <w:lastRenderedPageBreak/>
        <w:drawing>
          <wp:inline distT="0" distB="0" distL="0" distR="0" wp14:anchorId="77FAFA16" wp14:editId="72590C49">
            <wp:extent cx="486398" cy="612250"/>
            <wp:effectExtent l="0" t="0" r="9525" b="0"/>
            <wp:docPr id="109" name="Рисунок 109"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835B64" w:rsidRDefault="00367A80" w:rsidP="00367A80">
      <w:pPr>
        <w:jc w:val="center"/>
        <w:rPr>
          <w:b/>
          <w:sz w:val="28"/>
          <w:szCs w:val="28"/>
          <w:lang w:val="uk-UA"/>
        </w:rPr>
      </w:pPr>
      <w:r w:rsidRPr="00835B64">
        <w:rPr>
          <w:b/>
          <w:sz w:val="28"/>
          <w:szCs w:val="28"/>
          <w:lang w:val="uk-UA"/>
        </w:rPr>
        <w:t>УКРАЇНА</w:t>
      </w:r>
    </w:p>
    <w:p w:rsidR="00367A80" w:rsidRPr="00835B64" w:rsidRDefault="00367A80" w:rsidP="00367A80">
      <w:pPr>
        <w:jc w:val="center"/>
        <w:rPr>
          <w:sz w:val="28"/>
          <w:szCs w:val="28"/>
          <w:lang w:val="uk-UA"/>
        </w:rPr>
      </w:pPr>
      <w:r w:rsidRPr="00835B64">
        <w:rPr>
          <w:b/>
          <w:lang w:val="uk-UA"/>
        </w:rPr>
        <w:t>СТУДЕНИКІВСЬКА СІЛЬСЬКА РАДА</w:t>
      </w:r>
    </w:p>
    <w:p w:rsidR="00367A80" w:rsidRPr="00835B64" w:rsidRDefault="00367A80" w:rsidP="00D81716">
      <w:pPr>
        <w:jc w:val="center"/>
        <w:rPr>
          <w:b/>
          <w:lang w:val="uk-UA"/>
        </w:rPr>
      </w:pPr>
      <w:r w:rsidRPr="00835B64">
        <w:rPr>
          <w:b/>
          <w:lang w:val="uk-UA"/>
        </w:rPr>
        <w:t>БОРИСПІ</w:t>
      </w:r>
      <w:r w:rsidR="00D81716">
        <w:rPr>
          <w:b/>
          <w:lang w:val="uk-UA"/>
        </w:rPr>
        <w:t>ЛЬСЬКИЙ  РАЙОН КИЇВСЬКА ОБЛАСТЬ</w:t>
      </w:r>
    </w:p>
    <w:p w:rsidR="00367A80" w:rsidRPr="00D81716" w:rsidRDefault="00D81716" w:rsidP="00D81716">
      <w:pPr>
        <w:jc w:val="center"/>
        <w:rPr>
          <w:b/>
          <w:sz w:val="28"/>
          <w:szCs w:val="28"/>
          <w:lang w:val="uk-UA"/>
        </w:rPr>
      </w:pPr>
      <w:r>
        <w:rPr>
          <w:b/>
          <w:sz w:val="28"/>
          <w:szCs w:val="28"/>
          <w:lang w:val="uk-UA"/>
        </w:rPr>
        <w:t>Р І Ш Е Н Н Я</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67A80" w:rsidRPr="00835B64" w:rsidTr="00367A80">
        <w:tc>
          <w:tcPr>
            <w:tcW w:w="8075" w:type="dxa"/>
          </w:tcPr>
          <w:p w:rsidR="00367A80" w:rsidRPr="00D81716" w:rsidRDefault="00367A80" w:rsidP="00D81716">
            <w:pPr>
              <w:pStyle w:val="a6"/>
              <w:rPr>
                <w:b/>
              </w:rPr>
            </w:pPr>
            <w:r w:rsidRPr="00D81716">
              <w:rPr>
                <w:b/>
              </w:rPr>
              <w:t xml:space="preserve">Про затвердження проекту землеустрою щодо  відведення земельної  ділянки у власність для  ведення особистого селянського господарства гр.Боженко Лідії Олексіївні.  </w:t>
            </w:r>
          </w:p>
        </w:tc>
      </w:tr>
    </w:tbl>
    <w:p w:rsidR="00367A80" w:rsidRPr="00835B64" w:rsidRDefault="00367A80" w:rsidP="00D81716">
      <w:pPr>
        <w:pStyle w:val="a6"/>
      </w:pPr>
    </w:p>
    <w:p w:rsidR="00367A80" w:rsidRPr="00D81716" w:rsidRDefault="00367A80" w:rsidP="00D81716">
      <w:pPr>
        <w:pStyle w:val="a6"/>
      </w:pPr>
      <w:r w:rsidRPr="00835B64">
        <w:t>Розглянувши матеріали проекту землеустрою щодо відведення  земельної  ділянки у власність гр.Боженко Лідії Олексіївнідля ведення особистого селянського господарства площею 0,1500 га, що  знаходиться в с.Студеники Переяслав-Хмельницького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w:t>
      </w:r>
      <w:r w:rsidR="00D81716">
        <w:t>ого кадастру»,   сільська  рада</w:t>
      </w:r>
      <w:r w:rsidR="00D81716">
        <w:rPr>
          <w:lang w:val="uk-UA"/>
        </w:rPr>
        <w:t xml:space="preserve">  </w:t>
      </w:r>
      <w:r w:rsidRPr="00835B64">
        <w:rPr>
          <w:b/>
          <w:lang w:val="uk-UA"/>
        </w:rPr>
        <w:t>В И Р І Ш И Л А :</w:t>
      </w:r>
    </w:p>
    <w:p w:rsidR="00367A80" w:rsidRPr="00835B64" w:rsidRDefault="00367A80" w:rsidP="00367A80">
      <w:pPr>
        <w:jc w:val="center"/>
        <w:rPr>
          <w:b/>
          <w:lang w:val="uk-UA"/>
        </w:rPr>
      </w:pPr>
    </w:p>
    <w:p w:rsidR="00367A80" w:rsidRPr="00835B64" w:rsidRDefault="00367A80" w:rsidP="002D6CDF">
      <w:pPr>
        <w:pStyle w:val="a3"/>
        <w:numPr>
          <w:ilvl w:val="0"/>
          <w:numId w:val="90"/>
        </w:numPr>
        <w:spacing w:after="0" w:line="240" w:lineRule="auto"/>
        <w:ind w:left="0" w:firstLine="360"/>
        <w:jc w:val="both"/>
        <w:rPr>
          <w:lang w:val="uk-UA"/>
        </w:rPr>
      </w:pPr>
      <w:r w:rsidRPr="00835B64">
        <w:rPr>
          <w:lang w:val="uk-UA"/>
        </w:rPr>
        <w:t xml:space="preserve">Затвердити розроблений ТОВ «РЕГІОНЗЕМСЕРВІС»  проект землеустрою щодо відведення земельної  ділянки у власність </w:t>
      </w:r>
      <w:r w:rsidRPr="00835B64">
        <w:rPr>
          <w:b/>
          <w:lang w:val="uk-UA"/>
        </w:rPr>
        <w:t>гр.Боженко Лідії Олексіївні</w:t>
      </w:r>
      <w:r w:rsidRPr="00835B64">
        <w:rPr>
          <w:lang w:val="uk-UA"/>
        </w:rPr>
        <w:t xml:space="preserve"> для ведення особистого селянського господарства, площею 0,1500 га, розташовану  в с.Студеники Переяслав-Хмельницького  району Київської  області, кадастровий  номер </w:t>
      </w:r>
      <w:r w:rsidRPr="00835B64">
        <w:rPr>
          <w:b/>
          <w:lang w:val="uk-UA"/>
        </w:rPr>
        <w:t>3223383701:01:025:0101,</w:t>
      </w:r>
      <w:r w:rsidRPr="00835B64">
        <w:rPr>
          <w:lang w:val="uk-UA"/>
        </w:rPr>
        <w:t xml:space="preserve"> (код КВЦПЗ-01.03). </w:t>
      </w:r>
    </w:p>
    <w:p w:rsidR="00367A80" w:rsidRPr="00835B64" w:rsidRDefault="00367A80" w:rsidP="002D6CDF">
      <w:pPr>
        <w:pStyle w:val="a3"/>
        <w:numPr>
          <w:ilvl w:val="0"/>
          <w:numId w:val="90"/>
        </w:numPr>
        <w:spacing w:after="0" w:line="240" w:lineRule="auto"/>
        <w:ind w:left="0" w:firstLine="360"/>
        <w:jc w:val="both"/>
        <w:rPr>
          <w:lang w:val="uk-UA"/>
        </w:rPr>
      </w:pPr>
      <w:r w:rsidRPr="00835B64">
        <w:rPr>
          <w:lang w:val="uk-UA"/>
        </w:rPr>
        <w:t xml:space="preserve">Передати </w:t>
      </w:r>
      <w:r w:rsidRPr="00835B64">
        <w:rPr>
          <w:b/>
          <w:lang w:val="uk-UA"/>
        </w:rPr>
        <w:t xml:space="preserve">гр.Боженко Лідії Олексіївні </w:t>
      </w:r>
      <w:r w:rsidRPr="00835B64">
        <w:rPr>
          <w:lang w:val="uk-UA"/>
        </w:rPr>
        <w:t xml:space="preserve">із земель комунальної власності безоплатно у приватну власність  земельну ділянку, кадастровий  номер </w:t>
      </w:r>
      <w:r w:rsidRPr="00835B64">
        <w:rPr>
          <w:b/>
          <w:lang w:val="uk-UA"/>
        </w:rPr>
        <w:t xml:space="preserve">3223383701:01:025:0101, </w:t>
      </w:r>
      <w:r w:rsidRPr="00835B64">
        <w:rPr>
          <w:lang w:val="uk-UA"/>
        </w:rPr>
        <w:t>для ведення особистого селянського господарства, площею  0,1500 га, в с.Студеники Переяслав-Хмельницького  району Київської  області ,  (код КВЦПЗ 01.03).</w:t>
      </w:r>
    </w:p>
    <w:p w:rsidR="00367A80" w:rsidRPr="00835B64" w:rsidRDefault="00367A80" w:rsidP="002D6CDF">
      <w:pPr>
        <w:pStyle w:val="a3"/>
        <w:numPr>
          <w:ilvl w:val="0"/>
          <w:numId w:val="90"/>
        </w:numPr>
        <w:spacing w:after="0" w:line="240" w:lineRule="auto"/>
        <w:ind w:left="0" w:firstLine="360"/>
        <w:jc w:val="both"/>
        <w:rPr>
          <w:lang w:val="uk-UA"/>
        </w:rPr>
      </w:pPr>
      <w:r w:rsidRPr="00835B64">
        <w:rPr>
          <w:lang w:val="uk-UA"/>
        </w:rPr>
        <w:t>Зобов</w:t>
      </w:r>
      <w:r w:rsidRPr="00835B64">
        <w:t>’</w:t>
      </w:r>
      <w:r w:rsidRPr="00835B64">
        <w:rPr>
          <w:lang w:val="uk-UA"/>
        </w:rPr>
        <w:t xml:space="preserve">язати </w:t>
      </w:r>
      <w:r w:rsidRPr="00835B64">
        <w:rPr>
          <w:b/>
          <w:lang w:val="uk-UA"/>
        </w:rPr>
        <w:t>гр.Боженко Лідію Олексіївну</w:t>
      </w:r>
      <w:r w:rsidRPr="00835B64">
        <w:rPr>
          <w:lang w:val="uk-UA"/>
        </w:rPr>
        <w:t xml:space="preserve"> земельну ділянку використовувати за цільовим призначенням, суворо дотримуватись вимог Земельного кодексу України. </w:t>
      </w:r>
    </w:p>
    <w:p w:rsidR="00367A80" w:rsidRPr="00835B64" w:rsidRDefault="00367A80" w:rsidP="002D6CDF">
      <w:pPr>
        <w:pStyle w:val="a3"/>
        <w:numPr>
          <w:ilvl w:val="0"/>
          <w:numId w:val="90"/>
        </w:numPr>
        <w:spacing w:after="0" w:line="240" w:lineRule="auto"/>
        <w:ind w:left="0" w:firstLine="360"/>
        <w:jc w:val="both"/>
        <w:rPr>
          <w:lang w:val="uk-UA"/>
        </w:rPr>
      </w:pPr>
      <w:r w:rsidRPr="00835B64">
        <w:rPr>
          <w:lang w:val="uk-UA"/>
        </w:rPr>
        <w:t>Відповідальність за утримання та збереження геодезичних межових знаків  покладається  на  землевласника.</w:t>
      </w:r>
    </w:p>
    <w:p w:rsidR="00367A80" w:rsidRPr="00835B64" w:rsidRDefault="00367A80" w:rsidP="002D6CDF">
      <w:pPr>
        <w:pStyle w:val="a3"/>
        <w:numPr>
          <w:ilvl w:val="0"/>
          <w:numId w:val="90"/>
        </w:numPr>
        <w:spacing w:after="0" w:line="240" w:lineRule="auto"/>
        <w:ind w:left="0" w:firstLine="360"/>
        <w:jc w:val="both"/>
        <w:rPr>
          <w:lang w:val="uk-UA"/>
        </w:rPr>
      </w:pPr>
      <w:r w:rsidRPr="00835B64">
        <w:rPr>
          <w:lang w:val="uk-UA"/>
        </w:rPr>
        <w:t xml:space="preserve">Проект землеустрою  </w:t>
      </w:r>
      <w:r w:rsidRPr="00835B64">
        <w:rPr>
          <w:spacing w:val="3"/>
          <w:lang w:val="uk-UA"/>
        </w:rPr>
        <w:t xml:space="preserve">передається в Державний фонд документації із землеустрою </w:t>
      </w:r>
      <w:r w:rsidRPr="00835B64">
        <w:rPr>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367A80" w:rsidRPr="00D81716" w:rsidRDefault="00367A80" w:rsidP="002D6CDF">
      <w:pPr>
        <w:pStyle w:val="a3"/>
        <w:numPr>
          <w:ilvl w:val="0"/>
          <w:numId w:val="90"/>
        </w:numPr>
        <w:spacing w:after="0" w:line="240" w:lineRule="auto"/>
        <w:ind w:left="0" w:firstLine="360"/>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835B64" w:rsidRDefault="00367A80" w:rsidP="00367A80">
      <w:pPr>
        <w:jc w:val="center"/>
        <w:rPr>
          <w:b/>
          <w:lang w:val="uk-UA"/>
        </w:rPr>
      </w:pPr>
      <w:r w:rsidRPr="00835B64">
        <w:rPr>
          <w:b/>
          <w:lang w:val="uk-UA"/>
        </w:rPr>
        <w:t xml:space="preserve">Сільський  голова :                                                                         </w:t>
      </w:r>
      <w:r w:rsidRPr="00835B64">
        <w:rPr>
          <w:b/>
          <w:bCs/>
          <w:lang w:val="uk-UA"/>
        </w:rPr>
        <w:t>М.О.ЛЯХ</w:t>
      </w:r>
    </w:p>
    <w:p w:rsidR="00367A80" w:rsidRPr="00835B64" w:rsidRDefault="00367A80" w:rsidP="00367A80">
      <w:pPr>
        <w:rPr>
          <w:lang w:val="uk-UA"/>
        </w:rPr>
      </w:pPr>
    </w:p>
    <w:p w:rsidR="00367A80" w:rsidRPr="00835B64" w:rsidRDefault="00367A80" w:rsidP="00367A80">
      <w:pPr>
        <w:rPr>
          <w:lang w:val="uk-UA"/>
        </w:rPr>
      </w:pPr>
    </w:p>
    <w:p w:rsidR="00367A80" w:rsidRPr="00835B64" w:rsidRDefault="00367A80" w:rsidP="00367A80">
      <w:pPr>
        <w:rPr>
          <w:b/>
          <w:lang w:val="uk-UA"/>
        </w:rPr>
      </w:pPr>
      <w:r w:rsidRPr="00835B64">
        <w:rPr>
          <w:b/>
          <w:lang w:val="uk-UA"/>
        </w:rPr>
        <w:t>с. Студеники</w:t>
      </w:r>
    </w:p>
    <w:p w:rsidR="00367A80" w:rsidRPr="00835B64" w:rsidRDefault="00367A80" w:rsidP="00367A80">
      <w:pPr>
        <w:rPr>
          <w:b/>
          <w:lang w:val="uk-UA"/>
        </w:rPr>
      </w:pPr>
      <w:r w:rsidRPr="00835B64">
        <w:rPr>
          <w:b/>
          <w:lang w:val="uk-UA"/>
        </w:rPr>
        <w:t>№ 579-ХІІІ–</w:t>
      </w:r>
      <w:r w:rsidRPr="00835B64">
        <w:rPr>
          <w:b/>
          <w:lang w:val="en-US"/>
        </w:rPr>
        <w:t>V</w:t>
      </w:r>
      <w:r w:rsidRPr="00835B64">
        <w:rPr>
          <w:b/>
          <w:lang w:val="uk-UA"/>
        </w:rPr>
        <w:t>ІІІ</w:t>
      </w:r>
    </w:p>
    <w:p w:rsidR="00367A80" w:rsidRPr="00835B64" w:rsidRDefault="00367A80" w:rsidP="00D81716">
      <w:pPr>
        <w:suppressAutoHyphens/>
        <w:rPr>
          <w:b/>
          <w:lang w:val="uk-UA" w:eastAsia="zh-CN"/>
        </w:rPr>
      </w:pPr>
      <w:r w:rsidRPr="00835B64">
        <w:rPr>
          <w:b/>
          <w:lang w:val="uk-UA"/>
        </w:rPr>
        <w:t>23.07.2021</w:t>
      </w:r>
    </w:p>
    <w:p w:rsidR="00367A80" w:rsidRPr="00835B64" w:rsidRDefault="00367A80" w:rsidP="00367A80">
      <w:pPr>
        <w:jc w:val="center"/>
        <w:rPr>
          <w:lang w:val="uk-UA"/>
        </w:rPr>
      </w:pPr>
      <w:r w:rsidRPr="00835B64">
        <w:rPr>
          <w:noProof/>
          <w:lang w:eastAsia="ru-RU"/>
        </w:rPr>
        <w:lastRenderedPageBreak/>
        <w:drawing>
          <wp:inline distT="0" distB="0" distL="0" distR="0" wp14:anchorId="5D3934BE" wp14:editId="76A95056">
            <wp:extent cx="486398" cy="612250"/>
            <wp:effectExtent l="0" t="0" r="9525" b="0"/>
            <wp:docPr id="111" name="Рисунок 11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835B64" w:rsidRDefault="00367A80" w:rsidP="00367A80">
      <w:pPr>
        <w:jc w:val="center"/>
        <w:rPr>
          <w:b/>
          <w:sz w:val="28"/>
          <w:szCs w:val="28"/>
          <w:lang w:val="uk-UA"/>
        </w:rPr>
      </w:pPr>
      <w:r w:rsidRPr="00835B64">
        <w:rPr>
          <w:b/>
          <w:sz w:val="28"/>
          <w:szCs w:val="28"/>
          <w:lang w:val="uk-UA"/>
        </w:rPr>
        <w:t>УКРАЇНА</w:t>
      </w:r>
    </w:p>
    <w:p w:rsidR="00367A80" w:rsidRPr="00835B64" w:rsidRDefault="00367A80" w:rsidP="00367A80">
      <w:pPr>
        <w:jc w:val="center"/>
        <w:rPr>
          <w:sz w:val="28"/>
          <w:szCs w:val="28"/>
          <w:lang w:val="uk-UA"/>
        </w:rPr>
      </w:pPr>
      <w:r w:rsidRPr="00835B64">
        <w:rPr>
          <w:b/>
          <w:lang w:val="uk-UA"/>
        </w:rPr>
        <w:t>СТУДЕНИКІВСЬКА СІЛЬСЬКА РАДА</w:t>
      </w:r>
    </w:p>
    <w:p w:rsidR="00367A80" w:rsidRPr="00835B64" w:rsidRDefault="00367A80" w:rsidP="00D81716">
      <w:pPr>
        <w:jc w:val="center"/>
        <w:rPr>
          <w:b/>
          <w:lang w:val="uk-UA"/>
        </w:rPr>
      </w:pPr>
      <w:r w:rsidRPr="00835B64">
        <w:rPr>
          <w:b/>
          <w:lang w:val="uk-UA"/>
        </w:rPr>
        <w:t>БОРИСПІЛЬСЬКИЙ</w:t>
      </w:r>
      <w:r w:rsidR="00D81716">
        <w:rPr>
          <w:b/>
          <w:lang w:val="uk-UA"/>
        </w:rPr>
        <w:t xml:space="preserve">  РАЙОН КИЇВСЬКА ОБЛАСТЬ</w:t>
      </w:r>
    </w:p>
    <w:p w:rsidR="00367A80" w:rsidRPr="00D81716" w:rsidRDefault="00D81716" w:rsidP="00D81716">
      <w:pPr>
        <w:jc w:val="center"/>
        <w:rPr>
          <w:b/>
          <w:sz w:val="28"/>
          <w:szCs w:val="28"/>
          <w:lang w:val="uk-UA"/>
        </w:rPr>
      </w:pPr>
      <w:r>
        <w:rPr>
          <w:b/>
          <w:sz w:val="28"/>
          <w:szCs w:val="28"/>
          <w:lang w:val="uk-UA"/>
        </w:rPr>
        <w:t>Р І Ш Е Н Н Я</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67A80" w:rsidRPr="00D81716" w:rsidTr="00367A80">
        <w:tc>
          <w:tcPr>
            <w:tcW w:w="8075" w:type="dxa"/>
          </w:tcPr>
          <w:p w:rsidR="00367A80" w:rsidRPr="00D81716" w:rsidRDefault="00367A80" w:rsidP="00D81716">
            <w:pPr>
              <w:pStyle w:val="a6"/>
              <w:rPr>
                <w:b/>
              </w:rPr>
            </w:pPr>
            <w:r w:rsidRPr="00D81716">
              <w:rPr>
                <w:b/>
              </w:rPr>
              <w:t xml:space="preserve">Про затвердження проекту землеустрою щодо  відведення земельної  ділянки у власність для  ведення особистого селянського господарства гр.Козелецькому Петру Анатолійовичу.  </w:t>
            </w:r>
          </w:p>
        </w:tc>
      </w:tr>
    </w:tbl>
    <w:p w:rsidR="00367A80" w:rsidRPr="00D81716" w:rsidRDefault="00367A80" w:rsidP="00D81716">
      <w:pPr>
        <w:pStyle w:val="a6"/>
        <w:rPr>
          <w:b/>
        </w:rPr>
      </w:pPr>
    </w:p>
    <w:p w:rsidR="00367A80" w:rsidRPr="00835B64" w:rsidRDefault="00367A80" w:rsidP="00D81716">
      <w:pPr>
        <w:pStyle w:val="a6"/>
      </w:pPr>
      <w:r w:rsidRPr="00835B64">
        <w:t>Розглянувши матеріали проекту землеустрою щодо відведення  земельної  ділянки у власність гр.Козелецькому Петру Анатолійовичудля ведення особистого селянського господарства площею 0,1689 га, що  знаходиться в с.Студеники Переяслав-Хмельницького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367A80" w:rsidRPr="00835B64" w:rsidRDefault="00367A80" w:rsidP="00D81716">
      <w:pPr>
        <w:rPr>
          <w:b/>
          <w:lang w:val="uk-UA"/>
        </w:rPr>
      </w:pPr>
      <w:r w:rsidRPr="00835B64">
        <w:rPr>
          <w:b/>
          <w:lang w:val="uk-UA"/>
        </w:rPr>
        <w:t>В И Р І Ш И Л А :</w:t>
      </w:r>
    </w:p>
    <w:p w:rsidR="00367A80" w:rsidRPr="00835B64" w:rsidRDefault="00367A80" w:rsidP="002D6CDF">
      <w:pPr>
        <w:pStyle w:val="a3"/>
        <w:numPr>
          <w:ilvl w:val="0"/>
          <w:numId w:val="65"/>
        </w:numPr>
        <w:spacing w:after="0" w:line="240" w:lineRule="auto"/>
        <w:ind w:left="0" w:firstLine="360"/>
        <w:jc w:val="both"/>
        <w:rPr>
          <w:lang w:val="uk-UA"/>
        </w:rPr>
      </w:pPr>
      <w:r w:rsidRPr="00835B64">
        <w:rPr>
          <w:lang w:val="uk-UA"/>
        </w:rPr>
        <w:t xml:space="preserve">Затвердити розроблений ТОВ «ЗЕМЛЕВПОРЯДКУВАННЯ ТА КАДАСТР»»  проект землеустрою щодо відведення земельної  ділянки у власність </w:t>
      </w:r>
      <w:r w:rsidRPr="00835B64">
        <w:rPr>
          <w:b/>
          <w:lang w:val="uk-UA"/>
        </w:rPr>
        <w:t>гр.Козелецькому Петру Анатолійовичуі</w:t>
      </w:r>
      <w:r w:rsidRPr="00835B64">
        <w:rPr>
          <w:lang w:val="uk-UA"/>
        </w:rPr>
        <w:t xml:space="preserve"> для ведення особистого селянського господарства, площею 0,1689 га, розташовану  в с.Студеники Переяслав-Хмельницького  району Київської  області, кадастровий  номер </w:t>
      </w:r>
      <w:r w:rsidRPr="00835B64">
        <w:rPr>
          <w:b/>
          <w:lang w:val="uk-UA"/>
        </w:rPr>
        <w:t>3223383701:01:009:0111,</w:t>
      </w:r>
      <w:r w:rsidRPr="00835B64">
        <w:rPr>
          <w:lang w:val="uk-UA"/>
        </w:rPr>
        <w:t xml:space="preserve"> (код КВЦПЗ-01.03). </w:t>
      </w:r>
    </w:p>
    <w:p w:rsidR="00367A80" w:rsidRPr="00835B64" w:rsidRDefault="00367A80" w:rsidP="002D6CDF">
      <w:pPr>
        <w:pStyle w:val="a3"/>
        <w:numPr>
          <w:ilvl w:val="0"/>
          <w:numId w:val="65"/>
        </w:numPr>
        <w:spacing w:after="0" w:line="240" w:lineRule="auto"/>
        <w:ind w:left="0" w:firstLine="360"/>
        <w:jc w:val="both"/>
        <w:rPr>
          <w:lang w:val="uk-UA"/>
        </w:rPr>
      </w:pPr>
      <w:r w:rsidRPr="00835B64">
        <w:rPr>
          <w:lang w:val="uk-UA"/>
        </w:rPr>
        <w:t xml:space="preserve">Передати </w:t>
      </w:r>
      <w:r w:rsidRPr="00835B64">
        <w:rPr>
          <w:b/>
          <w:lang w:val="uk-UA"/>
        </w:rPr>
        <w:t xml:space="preserve">гр.Козелецькому Петру Анатолійовичу </w:t>
      </w:r>
      <w:r w:rsidRPr="00835B64">
        <w:rPr>
          <w:lang w:val="uk-UA"/>
        </w:rPr>
        <w:t xml:space="preserve">із земель комунальної власності безоплатно у приватну власність  земельну ділянку, кадастровий  номер </w:t>
      </w:r>
      <w:r w:rsidRPr="00835B64">
        <w:rPr>
          <w:b/>
          <w:lang w:val="uk-UA"/>
        </w:rPr>
        <w:t xml:space="preserve">3223383701:01:009:0111 </w:t>
      </w:r>
      <w:r w:rsidRPr="00835B64">
        <w:rPr>
          <w:lang w:val="uk-UA"/>
        </w:rPr>
        <w:t>для ведення особистого селянського господарства, площею  0,1689 га, в с.Студеники Переяслав-Хмельницького  району Київської  області ,  (код КВЦПЗ 01.03).</w:t>
      </w:r>
    </w:p>
    <w:p w:rsidR="00367A80" w:rsidRPr="00835B64" w:rsidRDefault="00367A80" w:rsidP="002D6CDF">
      <w:pPr>
        <w:pStyle w:val="a3"/>
        <w:numPr>
          <w:ilvl w:val="0"/>
          <w:numId w:val="65"/>
        </w:numPr>
        <w:spacing w:after="0" w:line="240" w:lineRule="auto"/>
        <w:ind w:left="0" w:firstLine="360"/>
        <w:jc w:val="both"/>
        <w:rPr>
          <w:lang w:val="uk-UA"/>
        </w:rPr>
      </w:pPr>
      <w:r w:rsidRPr="00835B64">
        <w:rPr>
          <w:lang w:val="uk-UA"/>
        </w:rPr>
        <w:t>Зобов</w:t>
      </w:r>
      <w:r w:rsidRPr="00835B64">
        <w:t>’</w:t>
      </w:r>
      <w:r w:rsidRPr="00835B64">
        <w:rPr>
          <w:lang w:val="uk-UA"/>
        </w:rPr>
        <w:t xml:space="preserve">язати </w:t>
      </w:r>
      <w:r w:rsidRPr="00835B64">
        <w:rPr>
          <w:b/>
          <w:lang w:val="uk-UA"/>
        </w:rPr>
        <w:t>гр.Козелецького Петра Анатолійовича</w:t>
      </w:r>
      <w:r w:rsidRPr="00835B64">
        <w:rPr>
          <w:lang w:val="uk-UA"/>
        </w:rPr>
        <w:t xml:space="preserve"> земельну ділянку використовувати за цільовим призначенням, суворо дотримуватись вимог Земельного кодексу України. </w:t>
      </w:r>
    </w:p>
    <w:p w:rsidR="00367A80" w:rsidRPr="00835B64" w:rsidRDefault="00367A80" w:rsidP="002D6CDF">
      <w:pPr>
        <w:pStyle w:val="a3"/>
        <w:numPr>
          <w:ilvl w:val="0"/>
          <w:numId w:val="65"/>
        </w:numPr>
        <w:spacing w:after="0" w:line="240" w:lineRule="auto"/>
        <w:ind w:left="0" w:firstLine="360"/>
        <w:jc w:val="both"/>
        <w:rPr>
          <w:lang w:val="uk-UA"/>
        </w:rPr>
      </w:pPr>
      <w:r w:rsidRPr="00835B64">
        <w:rPr>
          <w:lang w:val="uk-UA"/>
        </w:rPr>
        <w:t>Відповідальність за утримання та збереження геодезичних межових знаків  покладається  на  землевласника.</w:t>
      </w:r>
    </w:p>
    <w:p w:rsidR="00367A80" w:rsidRPr="00835B64" w:rsidRDefault="00367A80" w:rsidP="002D6CDF">
      <w:pPr>
        <w:pStyle w:val="a3"/>
        <w:numPr>
          <w:ilvl w:val="0"/>
          <w:numId w:val="65"/>
        </w:numPr>
        <w:spacing w:after="0" w:line="240" w:lineRule="auto"/>
        <w:ind w:left="0" w:firstLine="360"/>
        <w:jc w:val="both"/>
        <w:rPr>
          <w:lang w:val="uk-UA"/>
        </w:rPr>
      </w:pPr>
      <w:r w:rsidRPr="00835B64">
        <w:rPr>
          <w:lang w:val="uk-UA"/>
        </w:rPr>
        <w:t xml:space="preserve">Проект землеустрою  </w:t>
      </w:r>
      <w:r w:rsidRPr="00835B64">
        <w:rPr>
          <w:spacing w:val="3"/>
          <w:lang w:val="uk-UA"/>
        </w:rPr>
        <w:t xml:space="preserve">передається в Державний фонд документації із землеустрою </w:t>
      </w:r>
      <w:r w:rsidRPr="00835B64">
        <w:rPr>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367A80" w:rsidRPr="00835B64" w:rsidRDefault="00367A80" w:rsidP="002D6CDF">
      <w:pPr>
        <w:pStyle w:val="a3"/>
        <w:numPr>
          <w:ilvl w:val="0"/>
          <w:numId w:val="65"/>
        </w:numPr>
        <w:spacing w:after="0" w:line="240" w:lineRule="auto"/>
        <w:ind w:left="0" w:firstLine="360"/>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835B64" w:rsidRDefault="00367A80" w:rsidP="00367A80">
      <w:pPr>
        <w:jc w:val="both"/>
        <w:rPr>
          <w:lang w:val="uk-UA"/>
        </w:rPr>
      </w:pPr>
    </w:p>
    <w:p w:rsidR="00367A80" w:rsidRPr="00D81716" w:rsidRDefault="00367A80" w:rsidP="00D81716">
      <w:pPr>
        <w:jc w:val="center"/>
        <w:rPr>
          <w:b/>
          <w:lang w:val="uk-UA"/>
        </w:rPr>
      </w:pPr>
      <w:r w:rsidRPr="00835B64">
        <w:rPr>
          <w:b/>
          <w:lang w:val="uk-UA"/>
        </w:rPr>
        <w:t xml:space="preserve">Сільський  голова :                                                                         </w:t>
      </w:r>
      <w:r w:rsidRPr="00835B64">
        <w:rPr>
          <w:b/>
          <w:bCs/>
          <w:lang w:val="uk-UA"/>
        </w:rPr>
        <w:t>М.О.ЛЯХ</w:t>
      </w:r>
    </w:p>
    <w:p w:rsidR="00367A80" w:rsidRPr="00835B64" w:rsidRDefault="00367A80" w:rsidP="00367A80">
      <w:pPr>
        <w:rPr>
          <w:b/>
          <w:lang w:val="uk-UA"/>
        </w:rPr>
      </w:pPr>
      <w:r w:rsidRPr="00835B64">
        <w:rPr>
          <w:b/>
          <w:lang w:val="uk-UA"/>
        </w:rPr>
        <w:t>с. Студеники</w:t>
      </w:r>
    </w:p>
    <w:p w:rsidR="00367A80" w:rsidRPr="00835B64" w:rsidRDefault="00367A80" w:rsidP="00367A80">
      <w:pPr>
        <w:rPr>
          <w:b/>
          <w:lang w:val="uk-UA"/>
        </w:rPr>
      </w:pPr>
      <w:r w:rsidRPr="00835B64">
        <w:rPr>
          <w:b/>
          <w:lang w:val="uk-UA"/>
        </w:rPr>
        <w:t>№ 580-ХІІІ–</w:t>
      </w:r>
      <w:r w:rsidRPr="00835B64">
        <w:rPr>
          <w:b/>
          <w:lang w:val="en-US"/>
        </w:rPr>
        <w:t>V</w:t>
      </w:r>
      <w:r w:rsidRPr="00835B64">
        <w:rPr>
          <w:b/>
          <w:lang w:val="uk-UA"/>
        </w:rPr>
        <w:t>ІІІ</w:t>
      </w:r>
    </w:p>
    <w:p w:rsidR="00367A80" w:rsidRPr="00835B64" w:rsidRDefault="00D81716" w:rsidP="00D81716">
      <w:pPr>
        <w:suppressAutoHyphens/>
        <w:rPr>
          <w:b/>
          <w:lang w:val="uk-UA" w:eastAsia="zh-CN"/>
        </w:rPr>
      </w:pPr>
      <w:r>
        <w:rPr>
          <w:b/>
          <w:lang w:val="uk-UA"/>
        </w:rPr>
        <w:t>23.07.2021</w:t>
      </w:r>
    </w:p>
    <w:p w:rsidR="00367A80" w:rsidRPr="00835B64" w:rsidRDefault="00367A80" w:rsidP="00367A80">
      <w:pPr>
        <w:rPr>
          <w:b/>
          <w:lang w:val="uk-UA"/>
        </w:rPr>
      </w:pPr>
    </w:p>
    <w:p w:rsidR="00367A80" w:rsidRPr="00835B64" w:rsidRDefault="00367A80" w:rsidP="00367A80">
      <w:pPr>
        <w:jc w:val="center"/>
        <w:rPr>
          <w:lang w:val="uk-UA"/>
        </w:rPr>
      </w:pPr>
      <w:r w:rsidRPr="00835B64">
        <w:rPr>
          <w:noProof/>
          <w:lang w:eastAsia="ru-RU"/>
        </w:rPr>
        <w:drawing>
          <wp:inline distT="0" distB="0" distL="0" distR="0" wp14:anchorId="587BE1FC" wp14:editId="23996C5F">
            <wp:extent cx="486398" cy="612250"/>
            <wp:effectExtent l="0" t="0" r="9525" b="0"/>
            <wp:docPr id="110" name="Рисунок 110"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835B64" w:rsidRDefault="00367A80" w:rsidP="00367A80">
      <w:pPr>
        <w:jc w:val="center"/>
        <w:rPr>
          <w:b/>
          <w:sz w:val="28"/>
          <w:szCs w:val="28"/>
          <w:lang w:val="uk-UA"/>
        </w:rPr>
      </w:pPr>
      <w:r w:rsidRPr="00835B64">
        <w:rPr>
          <w:b/>
          <w:sz w:val="28"/>
          <w:szCs w:val="28"/>
          <w:lang w:val="uk-UA"/>
        </w:rPr>
        <w:t>УКРАЇНА</w:t>
      </w:r>
    </w:p>
    <w:p w:rsidR="00367A80" w:rsidRPr="00835B64" w:rsidRDefault="00367A80" w:rsidP="00367A80">
      <w:pPr>
        <w:jc w:val="center"/>
        <w:rPr>
          <w:sz w:val="28"/>
          <w:szCs w:val="28"/>
          <w:lang w:val="uk-UA"/>
        </w:rPr>
      </w:pPr>
      <w:r w:rsidRPr="00835B64">
        <w:rPr>
          <w:b/>
          <w:lang w:val="uk-UA"/>
        </w:rPr>
        <w:t>СТУДЕНИКІВСЬКА СІЛЬСЬКА РАДА</w:t>
      </w:r>
    </w:p>
    <w:p w:rsidR="00367A80" w:rsidRPr="00835B64" w:rsidRDefault="00367A80" w:rsidP="00D81716">
      <w:pPr>
        <w:jc w:val="center"/>
        <w:rPr>
          <w:b/>
          <w:lang w:val="uk-UA"/>
        </w:rPr>
      </w:pPr>
      <w:r w:rsidRPr="00835B64">
        <w:rPr>
          <w:b/>
          <w:lang w:val="uk-UA"/>
        </w:rPr>
        <w:t>БОРИСПІ</w:t>
      </w:r>
      <w:r w:rsidR="00D81716">
        <w:rPr>
          <w:b/>
          <w:lang w:val="uk-UA"/>
        </w:rPr>
        <w:t>ЛЬСЬКИЙ  РАЙОН КИЇВСЬКА ОБЛАСТЬ</w:t>
      </w:r>
    </w:p>
    <w:p w:rsidR="00367A80" w:rsidRPr="00D81716" w:rsidRDefault="00D81716" w:rsidP="00D81716">
      <w:pPr>
        <w:jc w:val="center"/>
        <w:rPr>
          <w:b/>
          <w:sz w:val="28"/>
          <w:szCs w:val="28"/>
          <w:lang w:val="uk-UA"/>
        </w:rPr>
      </w:pPr>
      <w:r>
        <w:rPr>
          <w:b/>
          <w:sz w:val="28"/>
          <w:szCs w:val="28"/>
          <w:lang w:val="uk-UA"/>
        </w:rPr>
        <w:t>Р І Ш Е Н Н Я</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67A80" w:rsidRPr="00835B64" w:rsidTr="00367A80">
        <w:tc>
          <w:tcPr>
            <w:tcW w:w="8075" w:type="dxa"/>
          </w:tcPr>
          <w:p w:rsidR="00367A80" w:rsidRPr="00835B64" w:rsidRDefault="00367A80" w:rsidP="00D81716">
            <w:pPr>
              <w:pStyle w:val="a6"/>
            </w:pPr>
            <w:r w:rsidRPr="00D81716">
              <w:rPr>
                <w:b/>
              </w:rPr>
              <w:t>Про затвердження проекту землеустрою щодо  відведення земельної  ділянки у власність для  ведення особистого селянського господарства гр.Чайковській Марії Валентинівні</w:t>
            </w:r>
            <w:r w:rsidRPr="00835B64">
              <w:t xml:space="preserve">.  </w:t>
            </w:r>
          </w:p>
        </w:tc>
      </w:tr>
    </w:tbl>
    <w:p w:rsidR="00367A80" w:rsidRPr="00835B64" w:rsidRDefault="00367A80" w:rsidP="00D81716">
      <w:pPr>
        <w:pStyle w:val="a6"/>
      </w:pPr>
    </w:p>
    <w:p w:rsidR="00367A80" w:rsidRPr="00835B64" w:rsidRDefault="00367A80" w:rsidP="00D81716">
      <w:pPr>
        <w:pStyle w:val="a6"/>
      </w:pPr>
      <w:r w:rsidRPr="00835B64">
        <w:t>Розглянувши матеріали проекту землеустрою щодо відведення  земельної  ділянки у власність гр.Чайковській Марії Валентинівні для ведення особистого селянського господарства площею 0,1405 га, що  знаходиться в с.Студеники Бориспільського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367A80" w:rsidRPr="00835B64" w:rsidRDefault="00367A80" w:rsidP="00D81716">
      <w:pPr>
        <w:rPr>
          <w:b/>
          <w:lang w:val="uk-UA"/>
        </w:rPr>
      </w:pPr>
      <w:r w:rsidRPr="00835B64">
        <w:rPr>
          <w:b/>
          <w:lang w:val="uk-UA"/>
        </w:rPr>
        <w:t>В И Р І Ш И Л А :</w:t>
      </w:r>
    </w:p>
    <w:p w:rsidR="00367A80" w:rsidRPr="00835B64" w:rsidRDefault="00367A80" w:rsidP="002D6CDF">
      <w:pPr>
        <w:pStyle w:val="a3"/>
        <w:numPr>
          <w:ilvl w:val="0"/>
          <w:numId w:val="64"/>
        </w:numPr>
        <w:spacing w:after="0" w:line="240" w:lineRule="auto"/>
        <w:ind w:left="0" w:firstLine="360"/>
        <w:jc w:val="both"/>
        <w:rPr>
          <w:lang w:val="uk-UA"/>
        </w:rPr>
      </w:pPr>
      <w:r w:rsidRPr="00835B64">
        <w:rPr>
          <w:lang w:val="uk-UA"/>
        </w:rPr>
        <w:t xml:space="preserve">Затвердити розроблений ТОВ «АЛЬФА ГАРАНТ ЛЛС»  проект землеустрою щодо відведення земельної  ділянки у власність </w:t>
      </w:r>
      <w:r w:rsidRPr="00835B64">
        <w:rPr>
          <w:b/>
          <w:lang w:val="uk-UA"/>
        </w:rPr>
        <w:t>гр.Чайковській Марії Валентинівні</w:t>
      </w:r>
      <w:r w:rsidRPr="00835B64">
        <w:rPr>
          <w:lang w:val="uk-UA"/>
        </w:rPr>
        <w:t xml:space="preserve"> для ведення особистого селянського господарства, площею 0,1405 га, розташовану  в с.Студеники Бориспільського  району Київської  області, кадастровий  номер </w:t>
      </w:r>
      <w:r w:rsidRPr="00835B64">
        <w:rPr>
          <w:b/>
          <w:lang w:val="uk-UA"/>
        </w:rPr>
        <w:t>3223383701:01:003:0076,</w:t>
      </w:r>
      <w:r w:rsidRPr="00835B64">
        <w:rPr>
          <w:lang w:val="uk-UA"/>
        </w:rPr>
        <w:t xml:space="preserve"> (код КВЦПЗ-01.03). </w:t>
      </w:r>
    </w:p>
    <w:p w:rsidR="00367A80" w:rsidRPr="00835B64" w:rsidRDefault="00367A80" w:rsidP="002D6CDF">
      <w:pPr>
        <w:pStyle w:val="a3"/>
        <w:numPr>
          <w:ilvl w:val="0"/>
          <w:numId w:val="64"/>
        </w:numPr>
        <w:spacing w:after="0" w:line="240" w:lineRule="auto"/>
        <w:ind w:left="0" w:firstLine="360"/>
        <w:jc w:val="both"/>
        <w:rPr>
          <w:lang w:val="uk-UA"/>
        </w:rPr>
      </w:pPr>
      <w:r w:rsidRPr="00835B64">
        <w:rPr>
          <w:lang w:val="uk-UA"/>
        </w:rPr>
        <w:t xml:space="preserve">Передати </w:t>
      </w:r>
      <w:r w:rsidRPr="00835B64">
        <w:rPr>
          <w:b/>
          <w:lang w:val="uk-UA"/>
        </w:rPr>
        <w:t xml:space="preserve">гр.Чайковській Марії Валентинівні </w:t>
      </w:r>
      <w:r w:rsidRPr="00835B64">
        <w:rPr>
          <w:lang w:val="uk-UA"/>
        </w:rPr>
        <w:t xml:space="preserve">із земель комунальної власності безоплатно у приватну власність  земельну ділянку, кадастровий  номер </w:t>
      </w:r>
      <w:r w:rsidRPr="00835B64">
        <w:rPr>
          <w:b/>
          <w:lang w:val="uk-UA"/>
        </w:rPr>
        <w:t xml:space="preserve">3223383701:01:003:0076, </w:t>
      </w:r>
      <w:r w:rsidRPr="00835B64">
        <w:rPr>
          <w:lang w:val="uk-UA"/>
        </w:rPr>
        <w:t>для ведення особистого селянського господарства, площею  0,1405 га, в с.Студеники Бориспільського  району Київської  області ,  (код КВЦПЗ 01.03).</w:t>
      </w:r>
    </w:p>
    <w:p w:rsidR="00367A80" w:rsidRPr="00835B64" w:rsidRDefault="00367A80" w:rsidP="002D6CDF">
      <w:pPr>
        <w:pStyle w:val="a3"/>
        <w:numPr>
          <w:ilvl w:val="0"/>
          <w:numId w:val="64"/>
        </w:numPr>
        <w:spacing w:after="0" w:line="240" w:lineRule="auto"/>
        <w:ind w:left="0" w:firstLine="360"/>
        <w:jc w:val="both"/>
        <w:rPr>
          <w:lang w:val="uk-UA"/>
        </w:rPr>
      </w:pPr>
      <w:r w:rsidRPr="00835B64">
        <w:rPr>
          <w:lang w:val="uk-UA"/>
        </w:rPr>
        <w:t>Зобов</w:t>
      </w:r>
      <w:r w:rsidRPr="00835B64">
        <w:t>’</w:t>
      </w:r>
      <w:r w:rsidRPr="00835B64">
        <w:rPr>
          <w:lang w:val="uk-UA"/>
        </w:rPr>
        <w:t xml:space="preserve">язати </w:t>
      </w:r>
      <w:r w:rsidRPr="00835B64">
        <w:rPr>
          <w:b/>
          <w:lang w:val="uk-UA"/>
        </w:rPr>
        <w:t>гр.Чайковську Марію Валентинівну</w:t>
      </w:r>
      <w:r w:rsidRPr="00835B64">
        <w:rPr>
          <w:lang w:val="uk-UA"/>
        </w:rPr>
        <w:t xml:space="preserve"> земельну ділянку використовувати за цільовим призначенням, суворо дотримуватись вимог Земельного кодексу України. </w:t>
      </w:r>
    </w:p>
    <w:p w:rsidR="00367A80" w:rsidRPr="00835B64" w:rsidRDefault="00367A80" w:rsidP="002D6CDF">
      <w:pPr>
        <w:pStyle w:val="a3"/>
        <w:numPr>
          <w:ilvl w:val="0"/>
          <w:numId w:val="64"/>
        </w:numPr>
        <w:spacing w:after="0" w:line="240" w:lineRule="auto"/>
        <w:ind w:left="0" w:firstLine="360"/>
        <w:jc w:val="both"/>
        <w:rPr>
          <w:lang w:val="uk-UA"/>
        </w:rPr>
      </w:pPr>
      <w:r w:rsidRPr="00835B64">
        <w:rPr>
          <w:lang w:val="uk-UA"/>
        </w:rPr>
        <w:t>Відповідальність за утримання та збереження геодезичних межових знаків  покладається  на  землевласника.</w:t>
      </w:r>
    </w:p>
    <w:p w:rsidR="00367A80" w:rsidRPr="00835B64" w:rsidRDefault="00367A80" w:rsidP="002D6CDF">
      <w:pPr>
        <w:pStyle w:val="a3"/>
        <w:numPr>
          <w:ilvl w:val="0"/>
          <w:numId w:val="64"/>
        </w:numPr>
        <w:spacing w:after="0" w:line="240" w:lineRule="auto"/>
        <w:ind w:left="0" w:firstLine="360"/>
        <w:jc w:val="both"/>
        <w:rPr>
          <w:lang w:val="uk-UA"/>
        </w:rPr>
      </w:pPr>
      <w:r w:rsidRPr="00835B64">
        <w:rPr>
          <w:lang w:val="uk-UA"/>
        </w:rPr>
        <w:t xml:space="preserve">Проект землеустрою  </w:t>
      </w:r>
      <w:r w:rsidRPr="00835B64">
        <w:rPr>
          <w:spacing w:val="3"/>
          <w:lang w:val="uk-UA"/>
        </w:rPr>
        <w:t xml:space="preserve">передається в Державний фонд документації із землеустрою </w:t>
      </w:r>
      <w:r w:rsidRPr="00835B64">
        <w:rPr>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367A80" w:rsidRPr="00D81716" w:rsidRDefault="00367A80" w:rsidP="002D6CDF">
      <w:pPr>
        <w:pStyle w:val="a3"/>
        <w:numPr>
          <w:ilvl w:val="0"/>
          <w:numId w:val="64"/>
        </w:numPr>
        <w:spacing w:after="0" w:line="240" w:lineRule="auto"/>
        <w:ind w:left="0" w:firstLine="360"/>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835B64" w:rsidRDefault="00367A80" w:rsidP="00367A80">
      <w:pPr>
        <w:jc w:val="center"/>
        <w:rPr>
          <w:b/>
          <w:lang w:val="uk-UA"/>
        </w:rPr>
      </w:pPr>
      <w:r w:rsidRPr="00835B64">
        <w:rPr>
          <w:b/>
          <w:lang w:val="uk-UA"/>
        </w:rPr>
        <w:t xml:space="preserve">Сільський  голова :                                                                         </w:t>
      </w:r>
      <w:r w:rsidRPr="00835B64">
        <w:rPr>
          <w:b/>
          <w:bCs/>
          <w:lang w:val="uk-UA"/>
        </w:rPr>
        <w:t>М.О.ЛЯХ</w:t>
      </w:r>
    </w:p>
    <w:p w:rsidR="00367A80" w:rsidRPr="00835B64" w:rsidRDefault="00367A80" w:rsidP="00367A80">
      <w:pPr>
        <w:rPr>
          <w:lang w:val="uk-UA"/>
        </w:rPr>
      </w:pPr>
    </w:p>
    <w:p w:rsidR="00367A80" w:rsidRPr="00835B64" w:rsidRDefault="00367A80" w:rsidP="00367A80">
      <w:pPr>
        <w:rPr>
          <w:b/>
          <w:lang w:val="uk-UA"/>
        </w:rPr>
      </w:pPr>
      <w:r w:rsidRPr="00835B64">
        <w:rPr>
          <w:b/>
          <w:lang w:val="uk-UA"/>
        </w:rPr>
        <w:t>с. Студеники</w:t>
      </w:r>
    </w:p>
    <w:p w:rsidR="00367A80" w:rsidRPr="00835B64" w:rsidRDefault="00367A80" w:rsidP="00367A80">
      <w:pPr>
        <w:rPr>
          <w:b/>
          <w:lang w:val="uk-UA"/>
        </w:rPr>
      </w:pPr>
      <w:r w:rsidRPr="00835B64">
        <w:rPr>
          <w:b/>
          <w:lang w:val="uk-UA"/>
        </w:rPr>
        <w:t>№ 581-ХІІІ–</w:t>
      </w:r>
      <w:r w:rsidRPr="00835B64">
        <w:rPr>
          <w:b/>
          <w:lang w:val="en-US"/>
        </w:rPr>
        <w:t>V</w:t>
      </w:r>
      <w:r w:rsidRPr="00835B64">
        <w:rPr>
          <w:b/>
          <w:lang w:val="uk-UA"/>
        </w:rPr>
        <w:t>ІІІ</w:t>
      </w:r>
    </w:p>
    <w:p w:rsidR="00367A80" w:rsidRPr="00835B64" w:rsidRDefault="00367A80" w:rsidP="00D81716">
      <w:pPr>
        <w:suppressAutoHyphens/>
        <w:rPr>
          <w:b/>
          <w:lang w:val="uk-UA" w:eastAsia="zh-CN"/>
        </w:rPr>
      </w:pPr>
      <w:r w:rsidRPr="00835B64">
        <w:rPr>
          <w:b/>
          <w:lang w:val="uk-UA"/>
        </w:rPr>
        <w:t>23.07.2021</w:t>
      </w:r>
    </w:p>
    <w:p w:rsidR="00367A80" w:rsidRPr="00835B64" w:rsidRDefault="00367A80" w:rsidP="00367A80">
      <w:pPr>
        <w:jc w:val="center"/>
        <w:rPr>
          <w:lang w:val="uk-UA"/>
        </w:rPr>
      </w:pPr>
      <w:r w:rsidRPr="00835B64">
        <w:rPr>
          <w:noProof/>
          <w:lang w:eastAsia="ru-RU"/>
        </w:rPr>
        <w:lastRenderedPageBreak/>
        <w:drawing>
          <wp:inline distT="0" distB="0" distL="0" distR="0" wp14:anchorId="4FDF3A99" wp14:editId="41D7E15D">
            <wp:extent cx="486398" cy="612250"/>
            <wp:effectExtent l="0" t="0" r="9525" b="0"/>
            <wp:docPr id="112" name="Рисунок 112"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835B64" w:rsidRDefault="00367A80" w:rsidP="00367A80">
      <w:pPr>
        <w:jc w:val="center"/>
        <w:rPr>
          <w:b/>
          <w:sz w:val="28"/>
          <w:szCs w:val="28"/>
          <w:lang w:val="uk-UA"/>
        </w:rPr>
      </w:pPr>
      <w:r w:rsidRPr="00835B64">
        <w:rPr>
          <w:b/>
          <w:sz w:val="28"/>
          <w:szCs w:val="28"/>
          <w:lang w:val="uk-UA"/>
        </w:rPr>
        <w:t>УКРАЇНА</w:t>
      </w:r>
    </w:p>
    <w:p w:rsidR="00367A80" w:rsidRPr="00835B64" w:rsidRDefault="00367A80" w:rsidP="00367A80">
      <w:pPr>
        <w:jc w:val="center"/>
        <w:rPr>
          <w:sz w:val="28"/>
          <w:szCs w:val="28"/>
          <w:lang w:val="uk-UA"/>
        </w:rPr>
      </w:pPr>
      <w:r w:rsidRPr="00835B64">
        <w:rPr>
          <w:b/>
          <w:lang w:val="uk-UA"/>
        </w:rPr>
        <w:t>СТУДЕНИКІВСЬКА СІЛЬСЬКА РАДА</w:t>
      </w:r>
    </w:p>
    <w:p w:rsidR="00367A80" w:rsidRPr="00835B64" w:rsidRDefault="00367A80" w:rsidP="00D81716">
      <w:pPr>
        <w:jc w:val="center"/>
        <w:rPr>
          <w:b/>
          <w:lang w:val="uk-UA"/>
        </w:rPr>
      </w:pPr>
      <w:r w:rsidRPr="00835B64">
        <w:rPr>
          <w:b/>
          <w:lang w:val="uk-UA"/>
        </w:rPr>
        <w:t>БОРИСПІ</w:t>
      </w:r>
      <w:r w:rsidR="00D81716">
        <w:rPr>
          <w:b/>
          <w:lang w:val="uk-UA"/>
        </w:rPr>
        <w:t>ЛЬСЬКИЙ  РАЙОН КИЇВСЬКА ОБЛАСТЬ</w:t>
      </w:r>
    </w:p>
    <w:p w:rsidR="00367A80" w:rsidRPr="00D81716" w:rsidRDefault="00D81716" w:rsidP="00D81716">
      <w:pPr>
        <w:jc w:val="center"/>
        <w:rPr>
          <w:b/>
          <w:sz w:val="28"/>
          <w:szCs w:val="28"/>
          <w:lang w:val="uk-UA"/>
        </w:rPr>
      </w:pPr>
      <w:r>
        <w:rPr>
          <w:b/>
          <w:sz w:val="28"/>
          <w:szCs w:val="28"/>
          <w:lang w:val="uk-UA"/>
        </w:rPr>
        <w:t>Р І Ш Е Н Н Я</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67A80" w:rsidRPr="00835B64" w:rsidTr="00367A80">
        <w:tc>
          <w:tcPr>
            <w:tcW w:w="8075" w:type="dxa"/>
          </w:tcPr>
          <w:p w:rsidR="00367A80" w:rsidRPr="00D81716" w:rsidRDefault="00367A80" w:rsidP="00D81716">
            <w:pPr>
              <w:pStyle w:val="a6"/>
              <w:rPr>
                <w:b/>
              </w:rPr>
            </w:pPr>
            <w:r w:rsidRPr="00D81716">
              <w:rPr>
                <w:b/>
              </w:rPr>
              <w:t xml:space="preserve">Про затвердження проекту землеустрою щодо  відведення земельної  ділянки у власність для  ведення особистого селянського господарства гр.Чайковському Юрію Васильовичу.  </w:t>
            </w:r>
          </w:p>
        </w:tc>
      </w:tr>
    </w:tbl>
    <w:p w:rsidR="00367A80" w:rsidRPr="00835B64" w:rsidRDefault="00367A80" w:rsidP="00D81716">
      <w:pPr>
        <w:pStyle w:val="a6"/>
      </w:pPr>
    </w:p>
    <w:p w:rsidR="00367A80" w:rsidRPr="00835B64" w:rsidRDefault="00367A80" w:rsidP="00D81716">
      <w:pPr>
        <w:pStyle w:val="a6"/>
      </w:pPr>
      <w:r w:rsidRPr="00835B64">
        <w:t>Розглянувши матеріали проекту землеустрою щодо відведення  земельної  ділянки у власність гр.Чайковському Юрію Васильовичудля ведення особистого селянського господарства площею 0,2000 га, що  знаходиться в с.Студеники Бориспільського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367A80" w:rsidRPr="00835B64" w:rsidRDefault="00367A80" w:rsidP="00D81716">
      <w:pPr>
        <w:rPr>
          <w:b/>
          <w:lang w:val="uk-UA"/>
        </w:rPr>
      </w:pPr>
      <w:r w:rsidRPr="00835B64">
        <w:rPr>
          <w:b/>
          <w:lang w:val="uk-UA"/>
        </w:rPr>
        <w:t>В И Р І Ш И Л А :</w:t>
      </w:r>
    </w:p>
    <w:p w:rsidR="00367A80" w:rsidRPr="00835B64" w:rsidRDefault="00367A80" w:rsidP="002D6CDF">
      <w:pPr>
        <w:pStyle w:val="a3"/>
        <w:numPr>
          <w:ilvl w:val="0"/>
          <w:numId w:val="66"/>
        </w:numPr>
        <w:spacing w:after="0" w:line="240" w:lineRule="auto"/>
        <w:ind w:left="0" w:firstLine="360"/>
        <w:jc w:val="both"/>
        <w:rPr>
          <w:lang w:val="uk-UA"/>
        </w:rPr>
      </w:pPr>
      <w:r w:rsidRPr="00835B64">
        <w:rPr>
          <w:lang w:val="uk-UA"/>
        </w:rPr>
        <w:t xml:space="preserve">Затвердити розроблений ТОВ «АЛЬФА ГАРАНТ ЛЛС»  проект землеустрою щодо відведення земельної  ділянки у власність </w:t>
      </w:r>
      <w:r w:rsidRPr="00835B64">
        <w:rPr>
          <w:b/>
          <w:lang w:val="uk-UA"/>
        </w:rPr>
        <w:t xml:space="preserve">гр.Чайковському Юрію Васильовичу </w:t>
      </w:r>
      <w:r w:rsidRPr="00835B64">
        <w:rPr>
          <w:lang w:val="uk-UA"/>
        </w:rPr>
        <w:t xml:space="preserve">для ведення особистого селянського господарства, площею 0,2000 га, розташовану  в с.Студеники Бориспільського  району Київської  області, кадастровий  номер </w:t>
      </w:r>
      <w:r w:rsidRPr="00835B64">
        <w:rPr>
          <w:b/>
          <w:lang w:val="uk-UA"/>
        </w:rPr>
        <w:t>3223383701:01:003:0075,</w:t>
      </w:r>
      <w:r w:rsidRPr="00835B64">
        <w:rPr>
          <w:lang w:val="uk-UA"/>
        </w:rPr>
        <w:t xml:space="preserve"> (код КВЦПЗ-01.03). </w:t>
      </w:r>
    </w:p>
    <w:p w:rsidR="00367A80" w:rsidRPr="00835B64" w:rsidRDefault="00367A80" w:rsidP="002D6CDF">
      <w:pPr>
        <w:pStyle w:val="a3"/>
        <w:numPr>
          <w:ilvl w:val="0"/>
          <w:numId w:val="66"/>
        </w:numPr>
        <w:spacing w:after="0" w:line="240" w:lineRule="auto"/>
        <w:ind w:left="0" w:firstLine="360"/>
        <w:jc w:val="both"/>
        <w:rPr>
          <w:lang w:val="uk-UA"/>
        </w:rPr>
      </w:pPr>
      <w:r w:rsidRPr="00835B64">
        <w:rPr>
          <w:lang w:val="uk-UA"/>
        </w:rPr>
        <w:t xml:space="preserve">Передати </w:t>
      </w:r>
      <w:r w:rsidRPr="00835B64">
        <w:rPr>
          <w:b/>
          <w:lang w:val="uk-UA"/>
        </w:rPr>
        <w:t xml:space="preserve">гр.Чайковському Юрію Васильовичу </w:t>
      </w:r>
      <w:r w:rsidRPr="00835B64">
        <w:rPr>
          <w:lang w:val="uk-UA"/>
        </w:rPr>
        <w:t xml:space="preserve">із земель комунальної власності безоплатно у приватну власність  земельну ділянку, кадастровий  номер </w:t>
      </w:r>
      <w:r w:rsidRPr="00835B64">
        <w:rPr>
          <w:b/>
          <w:lang w:val="uk-UA"/>
        </w:rPr>
        <w:t xml:space="preserve">3223383701:01:003:0075, </w:t>
      </w:r>
      <w:r w:rsidRPr="00835B64">
        <w:rPr>
          <w:lang w:val="uk-UA"/>
        </w:rPr>
        <w:t>для ведення особистого селянського господарства, площею  0,2000 га, в с.Студеники Бориспільського  району Київської  області ,  (код КВЦПЗ 01.03).</w:t>
      </w:r>
    </w:p>
    <w:p w:rsidR="00367A80" w:rsidRPr="00835B64" w:rsidRDefault="00367A80" w:rsidP="002D6CDF">
      <w:pPr>
        <w:pStyle w:val="a3"/>
        <w:numPr>
          <w:ilvl w:val="0"/>
          <w:numId w:val="66"/>
        </w:numPr>
        <w:spacing w:after="0" w:line="240" w:lineRule="auto"/>
        <w:ind w:left="0" w:firstLine="360"/>
        <w:jc w:val="both"/>
        <w:rPr>
          <w:lang w:val="uk-UA"/>
        </w:rPr>
      </w:pPr>
      <w:r w:rsidRPr="00835B64">
        <w:rPr>
          <w:lang w:val="uk-UA"/>
        </w:rPr>
        <w:t>Зобов</w:t>
      </w:r>
      <w:r w:rsidRPr="00835B64">
        <w:t>’</w:t>
      </w:r>
      <w:r w:rsidRPr="00835B64">
        <w:rPr>
          <w:lang w:val="uk-UA"/>
        </w:rPr>
        <w:t xml:space="preserve">язати </w:t>
      </w:r>
      <w:r w:rsidRPr="00835B64">
        <w:rPr>
          <w:b/>
          <w:lang w:val="uk-UA"/>
        </w:rPr>
        <w:t>гр.Чайковського Юрія Васильовича</w:t>
      </w:r>
      <w:r w:rsidRPr="00835B64">
        <w:rPr>
          <w:lang w:val="uk-UA"/>
        </w:rPr>
        <w:t xml:space="preserve"> земельну ділянку використовувати за цільовим призначенням, суворо дотримуватись вимог Земельного кодексу України. </w:t>
      </w:r>
    </w:p>
    <w:p w:rsidR="00367A80" w:rsidRPr="00835B64" w:rsidRDefault="00367A80" w:rsidP="002D6CDF">
      <w:pPr>
        <w:pStyle w:val="a3"/>
        <w:numPr>
          <w:ilvl w:val="0"/>
          <w:numId w:val="66"/>
        </w:numPr>
        <w:spacing w:after="0" w:line="240" w:lineRule="auto"/>
        <w:ind w:left="0" w:firstLine="360"/>
        <w:jc w:val="both"/>
        <w:rPr>
          <w:lang w:val="uk-UA"/>
        </w:rPr>
      </w:pPr>
      <w:r w:rsidRPr="00835B64">
        <w:rPr>
          <w:lang w:val="uk-UA"/>
        </w:rPr>
        <w:t>Відповідальність за утримання та збереження геодезичних межових знаків  покладається  на  землевласника.</w:t>
      </w:r>
    </w:p>
    <w:p w:rsidR="00367A80" w:rsidRPr="00835B64" w:rsidRDefault="00367A80" w:rsidP="002D6CDF">
      <w:pPr>
        <w:pStyle w:val="a3"/>
        <w:numPr>
          <w:ilvl w:val="0"/>
          <w:numId w:val="66"/>
        </w:numPr>
        <w:spacing w:after="0" w:line="240" w:lineRule="auto"/>
        <w:ind w:left="0" w:firstLine="360"/>
        <w:jc w:val="both"/>
        <w:rPr>
          <w:lang w:val="uk-UA"/>
        </w:rPr>
      </w:pPr>
      <w:r w:rsidRPr="00835B64">
        <w:rPr>
          <w:lang w:val="uk-UA"/>
        </w:rPr>
        <w:t xml:space="preserve">Проект землеустрою  </w:t>
      </w:r>
      <w:r w:rsidRPr="00835B64">
        <w:rPr>
          <w:spacing w:val="3"/>
          <w:lang w:val="uk-UA"/>
        </w:rPr>
        <w:t xml:space="preserve">передається в Державний фонд документації із землеустрою </w:t>
      </w:r>
      <w:r w:rsidRPr="00835B64">
        <w:rPr>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367A80" w:rsidRPr="00835B64" w:rsidRDefault="00367A80" w:rsidP="002D6CDF">
      <w:pPr>
        <w:pStyle w:val="a3"/>
        <w:numPr>
          <w:ilvl w:val="0"/>
          <w:numId w:val="66"/>
        </w:numPr>
        <w:spacing w:after="0" w:line="240" w:lineRule="auto"/>
        <w:ind w:left="0" w:firstLine="360"/>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835B64" w:rsidRDefault="00367A80" w:rsidP="00367A80">
      <w:pPr>
        <w:jc w:val="both"/>
        <w:rPr>
          <w:lang w:val="uk-UA"/>
        </w:rPr>
      </w:pPr>
    </w:p>
    <w:p w:rsidR="00367A80" w:rsidRPr="00835B64" w:rsidRDefault="00367A80" w:rsidP="00367A80">
      <w:pPr>
        <w:jc w:val="both"/>
        <w:rPr>
          <w:lang w:val="uk-UA"/>
        </w:rPr>
      </w:pPr>
    </w:p>
    <w:p w:rsidR="00367A80" w:rsidRPr="00D81716" w:rsidRDefault="00367A80" w:rsidP="00D81716">
      <w:pPr>
        <w:jc w:val="center"/>
        <w:rPr>
          <w:b/>
          <w:lang w:val="uk-UA"/>
        </w:rPr>
      </w:pPr>
      <w:r w:rsidRPr="00835B64">
        <w:rPr>
          <w:b/>
          <w:lang w:val="uk-UA"/>
        </w:rPr>
        <w:t xml:space="preserve">Сільський  голова :                                                                         </w:t>
      </w:r>
      <w:r w:rsidRPr="00835B64">
        <w:rPr>
          <w:b/>
          <w:bCs/>
          <w:lang w:val="uk-UA"/>
        </w:rPr>
        <w:t>М.О.ЛЯХ</w:t>
      </w:r>
    </w:p>
    <w:p w:rsidR="00367A80" w:rsidRPr="00835B64" w:rsidRDefault="00367A80" w:rsidP="00367A80">
      <w:pPr>
        <w:rPr>
          <w:b/>
          <w:lang w:val="uk-UA"/>
        </w:rPr>
      </w:pPr>
      <w:r w:rsidRPr="00835B64">
        <w:rPr>
          <w:b/>
          <w:lang w:val="uk-UA"/>
        </w:rPr>
        <w:t>с. Студеники</w:t>
      </w:r>
    </w:p>
    <w:p w:rsidR="00367A80" w:rsidRPr="00835B64" w:rsidRDefault="00367A80" w:rsidP="00367A80">
      <w:pPr>
        <w:rPr>
          <w:b/>
          <w:lang w:val="uk-UA"/>
        </w:rPr>
      </w:pPr>
      <w:r w:rsidRPr="00835B64">
        <w:rPr>
          <w:b/>
          <w:lang w:val="uk-UA"/>
        </w:rPr>
        <w:t>№ 582-ХІІІ–</w:t>
      </w:r>
      <w:r w:rsidRPr="00835B64">
        <w:rPr>
          <w:b/>
          <w:lang w:val="en-US"/>
        </w:rPr>
        <w:t>V</w:t>
      </w:r>
      <w:r w:rsidRPr="00835B64">
        <w:rPr>
          <w:b/>
          <w:lang w:val="uk-UA"/>
        </w:rPr>
        <w:t>ІІІ</w:t>
      </w:r>
    </w:p>
    <w:p w:rsidR="00367A80" w:rsidRPr="00835B64" w:rsidRDefault="00367A80" w:rsidP="00D81716">
      <w:pPr>
        <w:suppressAutoHyphens/>
        <w:rPr>
          <w:b/>
          <w:lang w:val="uk-UA" w:eastAsia="zh-CN"/>
        </w:rPr>
      </w:pPr>
      <w:r w:rsidRPr="00835B64">
        <w:rPr>
          <w:b/>
          <w:lang w:val="uk-UA"/>
        </w:rPr>
        <w:t>23.07.2021</w:t>
      </w:r>
    </w:p>
    <w:p w:rsidR="00367A80" w:rsidRPr="00835B64" w:rsidRDefault="00367A80" w:rsidP="00367A80">
      <w:pPr>
        <w:rPr>
          <w:b/>
          <w:lang w:val="uk-UA"/>
        </w:rPr>
      </w:pPr>
    </w:p>
    <w:p w:rsidR="00367A80" w:rsidRPr="00835B64" w:rsidRDefault="00367A80" w:rsidP="00367A80">
      <w:pPr>
        <w:jc w:val="center"/>
        <w:rPr>
          <w:lang w:val="uk-UA"/>
        </w:rPr>
      </w:pPr>
      <w:r w:rsidRPr="00835B64">
        <w:rPr>
          <w:noProof/>
          <w:lang w:eastAsia="ru-RU"/>
        </w:rPr>
        <w:drawing>
          <wp:inline distT="0" distB="0" distL="0" distR="0" wp14:anchorId="11ED8833" wp14:editId="608ED714">
            <wp:extent cx="486398" cy="612250"/>
            <wp:effectExtent l="0" t="0" r="9525" b="0"/>
            <wp:docPr id="113" name="Рисунок 113"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835B64" w:rsidRDefault="00367A80" w:rsidP="00367A80">
      <w:pPr>
        <w:jc w:val="center"/>
        <w:rPr>
          <w:b/>
          <w:sz w:val="28"/>
          <w:szCs w:val="28"/>
          <w:lang w:val="uk-UA"/>
        </w:rPr>
      </w:pPr>
      <w:r w:rsidRPr="00835B64">
        <w:rPr>
          <w:b/>
          <w:sz w:val="28"/>
          <w:szCs w:val="28"/>
          <w:lang w:val="uk-UA"/>
        </w:rPr>
        <w:t>УКРАЇНА</w:t>
      </w:r>
    </w:p>
    <w:p w:rsidR="00367A80" w:rsidRPr="00835B64" w:rsidRDefault="00367A80" w:rsidP="00367A80">
      <w:pPr>
        <w:jc w:val="center"/>
        <w:rPr>
          <w:sz w:val="28"/>
          <w:szCs w:val="28"/>
          <w:lang w:val="uk-UA"/>
        </w:rPr>
      </w:pPr>
      <w:r w:rsidRPr="00835B64">
        <w:rPr>
          <w:b/>
          <w:lang w:val="uk-UA"/>
        </w:rPr>
        <w:t>СТУДЕНИКІВСЬКА СІЛЬСЬКА РАДА</w:t>
      </w:r>
    </w:p>
    <w:p w:rsidR="00367A80" w:rsidRPr="00835B64" w:rsidRDefault="00367A80" w:rsidP="00D81716">
      <w:pPr>
        <w:jc w:val="center"/>
        <w:rPr>
          <w:b/>
          <w:lang w:val="uk-UA"/>
        </w:rPr>
      </w:pPr>
      <w:r w:rsidRPr="00835B64">
        <w:rPr>
          <w:b/>
          <w:lang w:val="uk-UA"/>
        </w:rPr>
        <w:t>БОРИСПІ</w:t>
      </w:r>
      <w:r w:rsidR="00D81716">
        <w:rPr>
          <w:b/>
          <w:lang w:val="uk-UA"/>
        </w:rPr>
        <w:t>ЛЬСЬКИЙ  РАЙОН КИЇВСЬКА ОБЛАСТЬ</w:t>
      </w:r>
    </w:p>
    <w:p w:rsidR="00367A80" w:rsidRPr="00D81716" w:rsidRDefault="00D81716" w:rsidP="00D81716">
      <w:pPr>
        <w:jc w:val="center"/>
        <w:rPr>
          <w:b/>
          <w:sz w:val="28"/>
          <w:szCs w:val="28"/>
          <w:lang w:val="uk-UA"/>
        </w:rPr>
      </w:pPr>
      <w:r>
        <w:rPr>
          <w:b/>
          <w:sz w:val="28"/>
          <w:szCs w:val="28"/>
          <w:lang w:val="uk-UA"/>
        </w:rPr>
        <w:t>Р І Ш Е Н Н Я</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67A80" w:rsidRPr="00835B64" w:rsidTr="00367A80">
        <w:tc>
          <w:tcPr>
            <w:tcW w:w="8075" w:type="dxa"/>
          </w:tcPr>
          <w:p w:rsidR="00367A80" w:rsidRPr="00D81716" w:rsidRDefault="00367A80" w:rsidP="00D81716">
            <w:pPr>
              <w:pStyle w:val="a6"/>
              <w:rPr>
                <w:b/>
              </w:rPr>
            </w:pPr>
            <w:r w:rsidRPr="00D81716">
              <w:rPr>
                <w:b/>
              </w:rPr>
              <w:t xml:space="preserve">Про затвердження проекту землеустрою щодо  відведення земельної  ділянки у власність для  ведення особистого селянського господарства гр.Клименку Миколі Миколайовичу.  </w:t>
            </w:r>
          </w:p>
        </w:tc>
      </w:tr>
    </w:tbl>
    <w:p w:rsidR="00367A80" w:rsidRPr="00835B64" w:rsidRDefault="00367A80" w:rsidP="00D81716">
      <w:pPr>
        <w:pStyle w:val="a6"/>
      </w:pPr>
    </w:p>
    <w:p w:rsidR="00367A80" w:rsidRPr="00D81716" w:rsidRDefault="00367A80" w:rsidP="00D81716">
      <w:pPr>
        <w:pStyle w:val="a6"/>
      </w:pPr>
      <w:r w:rsidRPr="00835B64">
        <w:t>Розглянувши матеріали проекту землеустрою щодо відведення  земельної  ділянки у власність гр.Клименку Миколі Миколайовичу для ведення особистого селянського господарства площею 0,1000 га, що  знаходиться в с.Строкова Бориспільського  району Київської  області по вул.Садова,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w:t>
      </w:r>
      <w:r w:rsidR="00D81716">
        <w:t>ого кадастру»,   сільська  рада</w:t>
      </w:r>
      <w:r w:rsidR="00D81716">
        <w:rPr>
          <w:lang w:val="uk-UA"/>
        </w:rPr>
        <w:t xml:space="preserve">  </w:t>
      </w:r>
      <w:r w:rsidRPr="00835B64">
        <w:rPr>
          <w:b/>
          <w:lang w:val="uk-UA"/>
        </w:rPr>
        <w:t>В И Р І Ш И Л А :</w:t>
      </w:r>
    </w:p>
    <w:p w:rsidR="00367A80" w:rsidRPr="00835B64" w:rsidRDefault="00367A80" w:rsidP="00367A80">
      <w:pPr>
        <w:jc w:val="center"/>
        <w:rPr>
          <w:b/>
          <w:lang w:val="uk-UA"/>
        </w:rPr>
      </w:pPr>
    </w:p>
    <w:p w:rsidR="00367A80" w:rsidRPr="00835B64" w:rsidRDefault="00367A80" w:rsidP="002D6CDF">
      <w:pPr>
        <w:pStyle w:val="a3"/>
        <w:numPr>
          <w:ilvl w:val="0"/>
          <w:numId w:val="67"/>
        </w:numPr>
        <w:spacing w:after="0" w:line="240" w:lineRule="auto"/>
        <w:ind w:left="0" w:firstLine="360"/>
        <w:jc w:val="both"/>
        <w:rPr>
          <w:lang w:val="uk-UA"/>
        </w:rPr>
      </w:pPr>
      <w:r w:rsidRPr="00835B64">
        <w:rPr>
          <w:lang w:val="uk-UA"/>
        </w:rPr>
        <w:t xml:space="preserve">Затвердити розроблений ТОВ «РЕГІОНЗЕМСЕРВІС»  проект землеустрою щодо відведення земельної  ділянки у власність </w:t>
      </w:r>
      <w:r w:rsidRPr="00835B64">
        <w:rPr>
          <w:b/>
          <w:lang w:val="uk-UA"/>
        </w:rPr>
        <w:t>гр.Клименку Миколі Миколайовичу</w:t>
      </w:r>
      <w:r w:rsidRPr="00835B64">
        <w:rPr>
          <w:lang w:val="uk-UA"/>
        </w:rPr>
        <w:t xml:space="preserve"> для ведення особистого селянського господарства, площею 0,1000 га, розташовану  в с.Строкова Бориспільського  району Київської  області по вул.Садова, кадастровий  номер </w:t>
      </w:r>
      <w:r w:rsidRPr="00835B64">
        <w:rPr>
          <w:b/>
          <w:lang w:val="uk-UA"/>
        </w:rPr>
        <w:t>3223387301:01:015:0018,</w:t>
      </w:r>
      <w:r w:rsidRPr="00835B64">
        <w:rPr>
          <w:lang w:val="uk-UA"/>
        </w:rPr>
        <w:t xml:space="preserve"> (код КВЦПЗ-01.03). </w:t>
      </w:r>
    </w:p>
    <w:p w:rsidR="00367A80" w:rsidRPr="00835B64" w:rsidRDefault="00367A80" w:rsidP="002D6CDF">
      <w:pPr>
        <w:pStyle w:val="a3"/>
        <w:numPr>
          <w:ilvl w:val="0"/>
          <w:numId w:val="67"/>
        </w:numPr>
        <w:spacing w:after="0" w:line="240" w:lineRule="auto"/>
        <w:ind w:left="0" w:firstLine="360"/>
        <w:jc w:val="both"/>
        <w:rPr>
          <w:lang w:val="uk-UA"/>
        </w:rPr>
      </w:pPr>
      <w:r w:rsidRPr="00835B64">
        <w:rPr>
          <w:lang w:val="uk-UA"/>
        </w:rPr>
        <w:t xml:space="preserve">Передати </w:t>
      </w:r>
      <w:r w:rsidRPr="00835B64">
        <w:rPr>
          <w:b/>
          <w:lang w:val="uk-UA"/>
        </w:rPr>
        <w:t xml:space="preserve">гр.Клименку Миколі Миколайовичу </w:t>
      </w:r>
      <w:r w:rsidRPr="00835B64">
        <w:rPr>
          <w:lang w:val="uk-UA"/>
        </w:rPr>
        <w:t xml:space="preserve">із земель комунальної власності безоплатно у приватну власність  земельну ділянку, кадастровий  номер </w:t>
      </w:r>
      <w:r w:rsidRPr="00835B64">
        <w:rPr>
          <w:b/>
          <w:lang w:val="uk-UA"/>
        </w:rPr>
        <w:t xml:space="preserve">3223387301:01:015:0018, </w:t>
      </w:r>
      <w:r w:rsidRPr="00835B64">
        <w:rPr>
          <w:lang w:val="uk-UA"/>
        </w:rPr>
        <w:t>для ведення особистого селянського господарства, площею  0,1000 га, в с.Строкова Бориспільського  району Київської  області ,  (код КВЦПЗ 01.03).</w:t>
      </w:r>
    </w:p>
    <w:p w:rsidR="00367A80" w:rsidRPr="00835B64" w:rsidRDefault="00367A80" w:rsidP="002D6CDF">
      <w:pPr>
        <w:pStyle w:val="a3"/>
        <w:numPr>
          <w:ilvl w:val="0"/>
          <w:numId w:val="67"/>
        </w:numPr>
        <w:spacing w:after="0" w:line="240" w:lineRule="auto"/>
        <w:ind w:left="0" w:firstLine="360"/>
        <w:jc w:val="both"/>
        <w:rPr>
          <w:lang w:val="uk-UA"/>
        </w:rPr>
      </w:pPr>
      <w:r w:rsidRPr="00835B64">
        <w:rPr>
          <w:lang w:val="uk-UA"/>
        </w:rPr>
        <w:t>Зобов</w:t>
      </w:r>
      <w:r w:rsidRPr="00835B64">
        <w:t>’</w:t>
      </w:r>
      <w:r w:rsidRPr="00835B64">
        <w:rPr>
          <w:lang w:val="uk-UA"/>
        </w:rPr>
        <w:t xml:space="preserve">язати </w:t>
      </w:r>
      <w:r w:rsidRPr="00835B64">
        <w:rPr>
          <w:b/>
          <w:lang w:val="uk-UA"/>
        </w:rPr>
        <w:t>гр.Клименка Миколу Миколайовича</w:t>
      </w:r>
      <w:r w:rsidRPr="00835B64">
        <w:rPr>
          <w:lang w:val="uk-UA"/>
        </w:rPr>
        <w:t xml:space="preserve"> земельну ділянку використовувати за цільовим призначенням, суворо дотримуватись вимог Земельного кодексу України. </w:t>
      </w:r>
    </w:p>
    <w:p w:rsidR="00367A80" w:rsidRPr="00835B64" w:rsidRDefault="00367A80" w:rsidP="002D6CDF">
      <w:pPr>
        <w:pStyle w:val="a3"/>
        <w:numPr>
          <w:ilvl w:val="0"/>
          <w:numId w:val="67"/>
        </w:numPr>
        <w:spacing w:after="0" w:line="240" w:lineRule="auto"/>
        <w:ind w:left="0" w:firstLine="360"/>
        <w:jc w:val="both"/>
        <w:rPr>
          <w:lang w:val="uk-UA"/>
        </w:rPr>
      </w:pPr>
      <w:r w:rsidRPr="00835B64">
        <w:rPr>
          <w:lang w:val="uk-UA"/>
        </w:rPr>
        <w:t>Відповідальність за утримання та збереження геодезичних межових знаків  покладається  на  землевласника.</w:t>
      </w:r>
    </w:p>
    <w:p w:rsidR="00367A80" w:rsidRPr="00835B64" w:rsidRDefault="00367A80" w:rsidP="002D6CDF">
      <w:pPr>
        <w:pStyle w:val="a3"/>
        <w:numPr>
          <w:ilvl w:val="0"/>
          <w:numId w:val="67"/>
        </w:numPr>
        <w:spacing w:after="0" w:line="240" w:lineRule="auto"/>
        <w:ind w:left="0" w:firstLine="360"/>
        <w:jc w:val="both"/>
        <w:rPr>
          <w:lang w:val="uk-UA"/>
        </w:rPr>
      </w:pPr>
      <w:r w:rsidRPr="00835B64">
        <w:rPr>
          <w:lang w:val="uk-UA"/>
        </w:rPr>
        <w:t xml:space="preserve">Проект землеустрою  </w:t>
      </w:r>
      <w:r w:rsidRPr="00835B64">
        <w:rPr>
          <w:spacing w:val="3"/>
          <w:lang w:val="uk-UA"/>
        </w:rPr>
        <w:t xml:space="preserve">передається в Державний фонд документації із землеустрою </w:t>
      </w:r>
      <w:r w:rsidRPr="00835B64">
        <w:rPr>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367A80" w:rsidRPr="00835B64" w:rsidRDefault="00367A80" w:rsidP="002D6CDF">
      <w:pPr>
        <w:pStyle w:val="a3"/>
        <w:numPr>
          <w:ilvl w:val="0"/>
          <w:numId w:val="67"/>
        </w:numPr>
        <w:spacing w:after="0" w:line="240" w:lineRule="auto"/>
        <w:ind w:left="0" w:firstLine="360"/>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835B64" w:rsidRDefault="00367A80" w:rsidP="00367A80">
      <w:pPr>
        <w:jc w:val="both"/>
        <w:rPr>
          <w:lang w:val="uk-UA"/>
        </w:rPr>
      </w:pPr>
    </w:p>
    <w:p w:rsidR="00367A80" w:rsidRPr="00D81716" w:rsidRDefault="00367A80" w:rsidP="00D81716">
      <w:pPr>
        <w:jc w:val="center"/>
        <w:rPr>
          <w:b/>
          <w:lang w:val="uk-UA"/>
        </w:rPr>
      </w:pPr>
      <w:r w:rsidRPr="00835B64">
        <w:rPr>
          <w:b/>
          <w:lang w:val="uk-UA"/>
        </w:rPr>
        <w:t xml:space="preserve">Сільський  голова :                                                                         </w:t>
      </w:r>
      <w:r w:rsidRPr="00835B64">
        <w:rPr>
          <w:b/>
          <w:bCs/>
          <w:lang w:val="uk-UA"/>
        </w:rPr>
        <w:t>М.О.ЛЯХ</w:t>
      </w:r>
    </w:p>
    <w:p w:rsidR="00367A80" w:rsidRPr="00835B64" w:rsidRDefault="00367A80" w:rsidP="00367A80">
      <w:pPr>
        <w:rPr>
          <w:b/>
          <w:lang w:val="uk-UA"/>
        </w:rPr>
      </w:pPr>
      <w:r w:rsidRPr="00835B64">
        <w:rPr>
          <w:b/>
          <w:lang w:val="uk-UA"/>
        </w:rPr>
        <w:t>с. Студеники</w:t>
      </w:r>
    </w:p>
    <w:p w:rsidR="00367A80" w:rsidRPr="00835B64" w:rsidRDefault="00367A80" w:rsidP="00367A80">
      <w:pPr>
        <w:rPr>
          <w:b/>
          <w:lang w:val="uk-UA"/>
        </w:rPr>
      </w:pPr>
      <w:r w:rsidRPr="00835B64">
        <w:rPr>
          <w:b/>
          <w:lang w:val="uk-UA"/>
        </w:rPr>
        <w:t>№ 583-ХІІІ–</w:t>
      </w:r>
      <w:r w:rsidRPr="00835B64">
        <w:rPr>
          <w:b/>
          <w:lang w:val="en-US"/>
        </w:rPr>
        <w:t>V</w:t>
      </w:r>
      <w:r w:rsidRPr="00835B64">
        <w:rPr>
          <w:b/>
          <w:lang w:val="uk-UA"/>
        </w:rPr>
        <w:t>ІІІ</w:t>
      </w:r>
    </w:p>
    <w:p w:rsidR="00367A80" w:rsidRPr="00835B64" w:rsidRDefault="00D81716" w:rsidP="00D81716">
      <w:pPr>
        <w:suppressAutoHyphens/>
        <w:rPr>
          <w:b/>
          <w:lang w:val="uk-UA" w:eastAsia="zh-CN"/>
        </w:rPr>
      </w:pPr>
      <w:r>
        <w:rPr>
          <w:b/>
          <w:lang w:val="uk-UA"/>
        </w:rPr>
        <w:t>23.07.2021</w:t>
      </w:r>
    </w:p>
    <w:p w:rsidR="00367A80" w:rsidRPr="00835B64" w:rsidRDefault="00367A80" w:rsidP="00367A80">
      <w:pPr>
        <w:rPr>
          <w:b/>
          <w:lang w:val="uk-UA"/>
        </w:rPr>
      </w:pPr>
    </w:p>
    <w:p w:rsidR="00367A80" w:rsidRPr="00835B64" w:rsidRDefault="00367A80" w:rsidP="00367A80">
      <w:pPr>
        <w:jc w:val="center"/>
        <w:rPr>
          <w:lang w:val="uk-UA"/>
        </w:rPr>
      </w:pPr>
      <w:r w:rsidRPr="00835B64">
        <w:rPr>
          <w:noProof/>
          <w:lang w:eastAsia="ru-RU"/>
        </w:rPr>
        <w:drawing>
          <wp:inline distT="0" distB="0" distL="0" distR="0" wp14:anchorId="62DE1033" wp14:editId="7C2070FB">
            <wp:extent cx="486398" cy="612250"/>
            <wp:effectExtent l="0" t="0" r="9525" b="0"/>
            <wp:docPr id="114" name="Рисунок 114"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835B64" w:rsidRDefault="00367A80" w:rsidP="00367A80">
      <w:pPr>
        <w:jc w:val="center"/>
        <w:rPr>
          <w:b/>
          <w:sz w:val="28"/>
          <w:szCs w:val="28"/>
          <w:lang w:val="uk-UA"/>
        </w:rPr>
      </w:pPr>
      <w:r w:rsidRPr="00835B64">
        <w:rPr>
          <w:b/>
          <w:sz w:val="28"/>
          <w:szCs w:val="28"/>
          <w:lang w:val="uk-UA"/>
        </w:rPr>
        <w:t>УКРАЇНА</w:t>
      </w:r>
    </w:p>
    <w:p w:rsidR="00367A80" w:rsidRPr="00835B64" w:rsidRDefault="00367A80" w:rsidP="00367A80">
      <w:pPr>
        <w:jc w:val="center"/>
        <w:rPr>
          <w:sz w:val="28"/>
          <w:szCs w:val="28"/>
          <w:lang w:val="uk-UA"/>
        </w:rPr>
      </w:pPr>
      <w:r w:rsidRPr="00835B64">
        <w:rPr>
          <w:b/>
          <w:lang w:val="uk-UA"/>
        </w:rPr>
        <w:t>СТУДЕНИКІВСЬКА СІЛЬСЬКА РАДА</w:t>
      </w:r>
    </w:p>
    <w:p w:rsidR="00367A80" w:rsidRPr="00835B64" w:rsidRDefault="00367A80" w:rsidP="00D81716">
      <w:pPr>
        <w:jc w:val="center"/>
        <w:rPr>
          <w:b/>
          <w:lang w:val="uk-UA"/>
        </w:rPr>
      </w:pPr>
      <w:r w:rsidRPr="00835B64">
        <w:rPr>
          <w:b/>
          <w:lang w:val="uk-UA"/>
        </w:rPr>
        <w:t>БОРИСПІЛЬСЬКИЙ  РАЙОН КИЇВСЬКА ОБЛ</w:t>
      </w:r>
      <w:r w:rsidR="00D81716">
        <w:rPr>
          <w:b/>
          <w:lang w:val="uk-UA"/>
        </w:rPr>
        <w:t>АСТЬ</w:t>
      </w:r>
    </w:p>
    <w:p w:rsidR="00367A80" w:rsidRPr="00D81716" w:rsidRDefault="00D81716" w:rsidP="00D81716">
      <w:pPr>
        <w:jc w:val="center"/>
        <w:rPr>
          <w:b/>
          <w:sz w:val="28"/>
          <w:szCs w:val="28"/>
          <w:lang w:val="uk-UA"/>
        </w:rPr>
      </w:pPr>
      <w:r>
        <w:rPr>
          <w:b/>
          <w:sz w:val="28"/>
          <w:szCs w:val="28"/>
          <w:lang w:val="uk-UA"/>
        </w:rPr>
        <w:t>Р І Ш Е Н Н Я</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67A80" w:rsidRPr="00835B64" w:rsidTr="00367A80">
        <w:tc>
          <w:tcPr>
            <w:tcW w:w="8075" w:type="dxa"/>
          </w:tcPr>
          <w:p w:rsidR="00367A80" w:rsidRPr="00D81716" w:rsidRDefault="00367A80" w:rsidP="00D81716">
            <w:pPr>
              <w:pStyle w:val="a6"/>
              <w:rPr>
                <w:b/>
              </w:rPr>
            </w:pPr>
            <w:r w:rsidRPr="00D81716">
              <w:rPr>
                <w:b/>
              </w:rPr>
              <w:t xml:space="preserve">Про затвердження проекту землеустрою щодо  відведення земельної  ділянки у власність для  ведення особистого селянського господарства гр.Середі Вікторії Вікторівні.  </w:t>
            </w:r>
          </w:p>
        </w:tc>
      </w:tr>
    </w:tbl>
    <w:p w:rsidR="00367A80" w:rsidRPr="00835B64" w:rsidRDefault="00367A80" w:rsidP="00D81716">
      <w:pPr>
        <w:pStyle w:val="a6"/>
      </w:pPr>
    </w:p>
    <w:p w:rsidR="00367A80" w:rsidRPr="00D81716" w:rsidRDefault="00367A80" w:rsidP="00D81716">
      <w:pPr>
        <w:pStyle w:val="a6"/>
      </w:pPr>
      <w:r w:rsidRPr="00835B64">
        <w:t>Розглянувши матеріали проекту землеустрою щодо відведення  земельної  ділянки у власність гр.Середі Вікторії Вікторівні для ведення особистого селянського господарства площею 0,5000 га, що  знаходиться в с.Соснова Переяслав-Хмельницького  району Київської  області, керуючись  п. 34 частини 1 статті 26 Закону України "Про місцеве самоврядування в Україні", статтями 12,19,33,118.121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w:t>
      </w:r>
      <w:r w:rsidR="00D81716">
        <w:t>тру»,   сільська  рада</w:t>
      </w:r>
      <w:r w:rsidR="00D81716">
        <w:rPr>
          <w:lang w:val="uk-UA"/>
        </w:rPr>
        <w:t xml:space="preserve">  </w:t>
      </w:r>
      <w:r w:rsidRPr="00835B64">
        <w:rPr>
          <w:b/>
          <w:lang w:val="uk-UA"/>
        </w:rPr>
        <w:t>В И Р І Ш И Л А :</w:t>
      </w:r>
    </w:p>
    <w:p w:rsidR="00367A80" w:rsidRPr="00835B64" w:rsidRDefault="00367A80" w:rsidP="00367A80">
      <w:pPr>
        <w:jc w:val="center"/>
        <w:rPr>
          <w:b/>
          <w:lang w:val="uk-UA"/>
        </w:rPr>
      </w:pPr>
    </w:p>
    <w:p w:rsidR="00367A80" w:rsidRPr="00835B64" w:rsidRDefault="00367A80" w:rsidP="002D6CDF">
      <w:pPr>
        <w:pStyle w:val="a3"/>
        <w:numPr>
          <w:ilvl w:val="0"/>
          <w:numId w:val="68"/>
        </w:numPr>
        <w:spacing w:after="0" w:line="240" w:lineRule="auto"/>
        <w:ind w:left="0" w:firstLine="360"/>
        <w:jc w:val="both"/>
        <w:rPr>
          <w:lang w:val="uk-UA"/>
        </w:rPr>
      </w:pPr>
      <w:r w:rsidRPr="00835B64">
        <w:rPr>
          <w:lang w:val="uk-UA"/>
        </w:rPr>
        <w:t xml:space="preserve">Затвердити розроблений ТОВ «ЗЕМЛЕВПОРЯДКУВАННЯ ТА КАДАСТР»»  проект землеустрою щодо відведення земельної  ділянки у власність </w:t>
      </w:r>
      <w:r w:rsidRPr="00835B64">
        <w:rPr>
          <w:b/>
          <w:lang w:val="uk-UA"/>
        </w:rPr>
        <w:t>гр.Середі Вікторії Вікторівні</w:t>
      </w:r>
      <w:r w:rsidRPr="00835B64">
        <w:rPr>
          <w:lang w:val="uk-UA"/>
        </w:rPr>
        <w:t xml:space="preserve"> для ведення особистого селянського господарства, площею 0,5000 га, розташовану  в с.Соснова Переяслав-Хмельницького  району Київської  області, кадастровий  номер </w:t>
      </w:r>
      <w:r w:rsidRPr="00835B64">
        <w:rPr>
          <w:b/>
          <w:lang w:val="uk-UA"/>
        </w:rPr>
        <w:t>3223386801:01:026:0085,</w:t>
      </w:r>
      <w:r w:rsidRPr="00835B64">
        <w:rPr>
          <w:lang w:val="uk-UA"/>
        </w:rPr>
        <w:t xml:space="preserve"> (код КВЦПЗ-01.03). </w:t>
      </w:r>
    </w:p>
    <w:p w:rsidR="00367A80" w:rsidRPr="00835B64" w:rsidRDefault="00367A80" w:rsidP="002D6CDF">
      <w:pPr>
        <w:pStyle w:val="a3"/>
        <w:numPr>
          <w:ilvl w:val="0"/>
          <w:numId w:val="68"/>
        </w:numPr>
        <w:spacing w:after="0" w:line="240" w:lineRule="auto"/>
        <w:ind w:left="0" w:firstLine="360"/>
        <w:jc w:val="both"/>
        <w:rPr>
          <w:lang w:val="uk-UA"/>
        </w:rPr>
      </w:pPr>
      <w:r w:rsidRPr="00835B64">
        <w:rPr>
          <w:lang w:val="uk-UA"/>
        </w:rPr>
        <w:t xml:space="preserve">Передати </w:t>
      </w:r>
      <w:r w:rsidRPr="00835B64">
        <w:rPr>
          <w:b/>
          <w:lang w:val="uk-UA"/>
        </w:rPr>
        <w:t xml:space="preserve">гр.Середі Вікторії Вікторівні </w:t>
      </w:r>
      <w:r w:rsidRPr="00835B64">
        <w:rPr>
          <w:lang w:val="uk-UA"/>
        </w:rPr>
        <w:t xml:space="preserve">із земель комунальної власності безоплатно у приватну власність  земельну ділянку, кадастровий  номер </w:t>
      </w:r>
      <w:r w:rsidRPr="00835B64">
        <w:rPr>
          <w:b/>
          <w:lang w:val="uk-UA"/>
        </w:rPr>
        <w:t xml:space="preserve">3223386801:01:026:0085, </w:t>
      </w:r>
      <w:r w:rsidRPr="00835B64">
        <w:rPr>
          <w:lang w:val="uk-UA"/>
        </w:rPr>
        <w:t>для ведення особистого селянського господарства, площею  0,5000 га, в с.Соснова Переяслав-Хмельницького  району Київської  області ,  (код КВЦПЗ 01.03).</w:t>
      </w:r>
    </w:p>
    <w:p w:rsidR="00367A80" w:rsidRPr="00835B64" w:rsidRDefault="00367A80" w:rsidP="002D6CDF">
      <w:pPr>
        <w:pStyle w:val="a3"/>
        <w:numPr>
          <w:ilvl w:val="0"/>
          <w:numId w:val="68"/>
        </w:numPr>
        <w:spacing w:after="0" w:line="240" w:lineRule="auto"/>
        <w:ind w:left="0" w:firstLine="360"/>
        <w:jc w:val="both"/>
        <w:rPr>
          <w:lang w:val="uk-UA"/>
        </w:rPr>
      </w:pPr>
      <w:r w:rsidRPr="00835B64">
        <w:rPr>
          <w:lang w:val="uk-UA"/>
        </w:rPr>
        <w:t>Зобов</w:t>
      </w:r>
      <w:r w:rsidRPr="00835B64">
        <w:t>’</w:t>
      </w:r>
      <w:r w:rsidRPr="00835B64">
        <w:rPr>
          <w:lang w:val="uk-UA"/>
        </w:rPr>
        <w:t xml:space="preserve">язати </w:t>
      </w:r>
      <w:r w:rsidRPr="00835B64">
        <w:rPr>
          <w:b/>
          <w:lang w:val="uk-UA"/>
        </w:rPr>
        <w:t>гр.Середу Вікторію Вікторівну</w:t>
      </w:r>
      <w:r w:rsidRPr="00835B64">
        <w:rPr>
          <w:lang w:val="uk-UA"/>
        </w:rPr>
        <w:t xml:space="preserve"> земельну ділянку використовувати за цільовим призначенням, суворо дотримуватись вимог Земельного кодексу України. </w:t>
      </w:r>
    </w:p>
    <w:p w:rsidR="00367A80" w:rsidRPr="00835B64" w:rsidRDefault="00367A80" w:rsidP="002D6CDF">
      <w:pPr>
        <w:pStyle w:val="a3"/>
        <w:numPr>
          <w:ilvl w:val="0"/>
          <w:numId w:val="68"/>
        </w:numPr>
        <w:spacing w:after="0" w:line="240" w:lineRule="auto"/>
        <w:ind w:left="0" w:firstLine="360"/>
        <w:jc w:val="both"/>
        <w:rPr>
          <w:lang w:val="uk-UA"/>
        </w:rPr>
      </w:pPr>
      <w:r w:rsidRPr="00835B64">
        <w:rPr>
          <w:lang w:val="uk-UA"/>
        </w:rPr>
        <w:t>Відповідальність за утримання та збереження геодезичних межових знаків  покладається  на  землевласника.</w:t>
      </w:r>
    </w:p>
    <w:p w:rsidR="00367A80" w:rsidRPr="00835B64" w:rsidRDefault="00367A80" w:rsidP="002D6CDF">
      <w:pPr>
        <w:pStyle w:val="a3"/>
        <w:numPr>
          <w:ilvl w:val="0"/>
          <w:numId w:val="68"/>
        </w:numPr>
        <w:spacing w:after="0" w:line="240" w:lineRule="auto"/>
        <w:ind w:left="0" w:firstLine="360"/>
        <w:jc w:val="both"/>
        <w:rPr>
          <w:lang w:val="uk-UA"/>
        </w:rPr>
      </w:pPr>
      <w:r w:rsidRPr="00835B64">
        <w:rPr>
          <w:lang w:val="uk-UA"/>
        </w:rPr>
        <w:t xml:space="preserve">Проект землеустрою  </w:t>
      </w:r>
      <w:r w:rsidRPr="00835B64">
        <w:rPr>
          <w:spacing w:val="3"/>
          <w:lang w:val="uk-UA"/>
        </w:rPr>
        <w:t xml:space="preserve">передається в Державний фонд документації із землеустрою </w:t>
      </w:r>
      <w:r w:rsidRPr="00835B64">
        <w:rPr>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367A80" w:rsidRPr="00D81716" w:rsidRDefault="00367A80" w:rsidP="002D6CDF">
      <w:pPr>
        <w:pStyle w:val="a3"/>
        <w:numPr>
          <w:ilvl w:val="0"/>
          <w:numId w:val="68"/>
        </w:numPr>
        <w:spacing w:after="0" w:line="240" w:lineRule="auto"/>
        <w:ind w:left="0" w:firstLine="360"/>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D81716" w:rsidRDefault="00367A80" w:rsidP="00D81716">
      <w:pPr>
        <w:jc w:val="center"/>
        <w:rPr>
          <w:b/>
          <w:lang w:val="uk-UA"/>
        </w:rPr>
      </w:pPr>
      <w:r w:rsidRPr="00835B64">
        <w:rPr>
          <w:b/>
          <w:lang w:val="uk-UA"/>
        </w:rPr>
        <w:t xml:space="preserve">Сільський  голова :                                                                         </w:t>
      </w:r>
      <w:r w:rsidRPr="00835B64">
        <w:rPr>
          <w:b/>
          <w:bCs/>
          <w:lang w:val="uk-UA"/>
        </w:rPr>
        <w:t>М.О.ЛЯХ</w:t>
      </w:r>
    </w:p>
    <w:p w:rsidR="00367A80" w:rsidRPr="00835B64" w:rsidRDefault="00367A80" w:rsidP="00367A80">
      <w:pPr>
        <w:rPr>
          <w:b/>
          <w:lang w:val="uk-UA"/>
        </w:rPr>
      </w:pPr>
      <w:r w:rsidRPr="00835B64">
        <w:rPr>
          <w:b/>
          <w:lang w:val="uk-UA"/>
        </w:rPr>
        <w:t>с. Студеники</w:t>
      </w:r>
    </w:p>
    <w:p w:rsidR="00367A80" w:rsidRPr="00835B64" w:rsidRDefault="00367A80" w:rsidP="00367A80">
      <w:pPr>
        <w:rPr>
          <w:b/>
          <w:lang w:val="uk-UA"/>
        </w:rPr>
      </w:pPr>
      <w:r w:rsidRPr="00835B64">
        <w:rPr>
          <w:b/>
          <w:lang w:val="uk-UA"/>
        </w:rPr>
        <w:t>№ 584-ХІІІ–</w:t>
      </w:r>
      <w:r w:rsidRPr="00835B64">
        <w:rPr>
          <w:b/>
          <w:lang w:val="en-US"/>
        </w:rPr>
        <w:t>V</w:t>
      </w:r>
      <w:r w:rsidRPr="00835B64">
        <w:rPr>
          <w:b/>
          <w:lang w:val="uk-UA"/>
        </w:rPr>
        <w:t>ІІІ</w:t>
      </w:r>
    </w:p>
    <w:p w:rsidR="00367A80" w:rsidRPr="00835B64" w:rsidRDefault="00367A80" w:rsidP="00D81716">
      <w:pPr>
        <w:suppressAutoHyphens/>
        <w:rPr>
          <w:b/>
          <w:lang w:val="uk-UA" w:eastAsia="zh-CN"/>
        </w:rPr>
      </w:pPr>
      <w:r w:rsidRPr="00835B64">
        <w:rPr>
          <w:b/>
          <w:lang w:val="uk-UA"/>
        </w:rPr>
        <w:t>23.07.2021</w:t>
      </w:r>
    </w:p>
    <w:p w:rsidR="00367A80" w:rsidRPr="00835B64" w:rsidRDefault="00367A80" w:rsidP="00367A80">
      <w:pPr>
        <w:jc w:val="center"/>
        <w:rPr>
          <w:lang w:val="uk-UA"/>
        </w:rPr>
      </w:pPr>
      <w:r w:rsidRPr="00835B64">
        <w:rPr>
          <w:noProof/>
          <w:lang w:eastAsia="ru-RU"/>
        </w:rPr>
        <w:lastRenderedPageBreak/>
        <w:drawing>
          <wp:inline distT="0" distB="0" distL="0" distR="0" wp14:anchorId="039B4213" wp14:editId="76429429">
            <wp:extent cx="486398" cy="612250"/>
            <wp:effectExtent l="0" t="0" r="9525" b="0"/>
            <wp:docPr id="116" name="Рисунок 116"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835B64" w:rsidRDefault="00367A80" w:rsidP="00367A80">
      <w:pPr>
        <w:jc w:val="center"/>
        <w:rPr>
          <w:b/>
          <w:sz w:val="28"/>
          <w:szCs w:val="28"/>
          <w:lang w:val="uk-UA"/>
        </w:rPr>
      </w:pPr>
      <w:r w:rsidRPr="00835B64">
        <w:rPr>
          <w:b/>
          <w:sz w:val="28"/>
          <w:szCs w:val="28"/>
          <w:lang w:val="uk-UA"/>
        </w:rPr>
        <w:t>УКРАЇНА</w:t>
      </w:r>
    </w:p>
    <w:p w:rsidR="00367A80" w:rsidRPr="00835B64" w:rsidRDefault="00367A80" w:rsidP="00367A80">
      <w:pPr>
        <w:jc w:val="center"/>
        <w:rPr>
          <w:sz w:val="28"/>
          <w:szCs w:val="28"/>
          <w:lang w:val="uk-UA"/>
        </w:rPr>
      </w:pPr>
      <w:r w:rsidRPr="00835B64">
        <w:rPr>
          <w:b/>
          <w:lang w:val="uk-UA"/>
        </w:rPr>
        <w:t>СТУДЕНИКІВСЬКА СІЛЬСЬКА РАДА</w:t>
      </w:r>
    </w:p>
    <w:p w:rsidR="00367A80" w:rsidRPr="00835B64" w:rsidRDefault="00367A80" w:rsidP="00D81716">
      <w:pPr>
        <w:jc w:val="center"/>
        <w:rPr>
          <w:b/>
          <w:lang w:val="uk-UA"/>
        </w:rPr>
      </w:pPr>
      <w:r w:rsidRPr="00835B64">
        <w:rPr>
          <w:b/>
          <w:lang w:val="uk-UA"/>
        </w:rPr>
        <w:t>БОРИСПІ</w:t>
      </w:r>
      <w:r w:rsidR="00D81716">
        <w:rPr>
          <w:b/>
          <w:lang w:val="uk-UA"/>
        </w:rPr>
        <w:t>ЛЬСЬКИЙ  РАЙОН КИЇВСЬКА ОБЛАСТЬ</w:t>
      </w:r>
    </w:p>
    <w:p w:rsidR="00367A80" w:rsidRPr="00D81716" w:rsidRDefault="00D81716" w:rsidP="00D81716">
      <w:pPr>
        <w:jc w:val="center"/>
        <w:rPr>
          <w:b/>
          <w:sz w:val="28"/>
          <w:szCs w:val="28"/>
          <w:lang w:val="uk-UA"/>
        </w:rPr>
      </w:pPr>
      <w:r>
        <w:rPr>
          <w:b/>
          <w:sz w:val="28"/>
          <w:szCs w:val="28"/>
          <w:lang w:val="uk-UA"/>
        </w:rPr>
        <w:t>Р І Ш Е Н Н Я</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67A80" w:rsidRPr="00835B64" w:rsidTr="00367A80">
        <w:tc>
          <w:tcPr>
            <w:tcW w:w="8075" w:type="dxa"/>
          </w:tcPr>
          <w:p w:rsidR="00367A80" w:rsidRPr="00835B64" w:rsidRDefault="00367A80" w:rsidP="00367A80">
            <w:pPr>
              <w:jc w:val="both"/>
              <w:rPr>
                <w:b/>
              </w:rPr>
            </w:pPr>
            <w:r w:rsidRPr="00835B64">
              <w:rPr>
                <w:b/>
              </w:rPr>
              <w:t>Про затвердження проекту землеустрою щодо  відведення земельної  ділянки у власність для  ведення особистого селянського господарства гр.Мощеву Станіславу Андрійовичу</w:t>
            </w:r>
          </w:p>
        </w:tc>
      </w:tr>
    </w:tbl>
    <w:p w:rsidR="00367A80" w:rsidRPr="00835B64" w:rsidRDefault="00367A80" w:rsidP="00367A80">
      <w:pPr>
        <w:rPr>
          <w:b/>
          <w:lang w:val="uk-UA"/>
        </w:rPr>
      </w:pPr>
    </w:p>
    <w:p w:rsidR="00367A80" w:rsidRPr="00D81716" w:rsidRDefault="00367A80" w:rsidP="00D81716">
      <w:pPr>
        <w:ind w:firstLine="708"/>
        <w:jc w:val="both"/>
        <w:rPr>
          <w:lang w:val="uk-UA"/>
        </w:rPr>
      </w:pPr>
      <w:r w:rsidRPr="00835B64">
        <w:rPr>
          <w:lang w:val="uk-UA"/>
        </w:rPr>
        <w:t xml:space="preserve">Розглянувши матеріали проекту землеустрою щодо відведення  земельної  ділянки у власність </w:t>
      </w:r>
      <w:r w:rsidRPr="00835B64">
        <w:rPr>
          <w:b/>
          <w:lang w:val="uk-UA"/>
        </w:rPr>
        <w:t xml:space="preserve">гр.Мощеву Станіславу Андрійовичу </w:t>
      </w:r>
      <w:r w:rsidRPr="00835B64">
        <w:rPr>
          <w:lang w:val="uk-UA"/>
        </w:rPr>
        <w:t>для ведення особистого селянського господарства площею 2,0000 га, що  знаходиться на території Студениківської сільської ради Бориспільського  району Київської  області за межами населеного пункту с.Козлів, відповідно до  п. 34 частини 1 статті 26 Закону України "Про місцеве самоврядування в Україні", статей 12,33,81,118,121,122  Земельного Кодексу України, п.14 статті 12 Закону України « Про статус ветеранів війни, гарантії їх соціального захисту» закону України «Про Державний земельний кадастр», Постанови КМУ «Про затвердження Порядку ведення Державного земельного кадастру»,   с</w:t>
      </w:r>
      <w:r w:rsidR="00D81716">
        <w:rPr>
          <w:lang w:val="uk-UA"/>
        </w:rPr>
        <w:t xml:space="preserve">ільська  рада </w:t>
      </w:r>
      <w:r w:rsidRPr="00835B64">
        <w:rPr>
          <w:b/>
          <w:lang w:val="uk-UA"/>
        </w:rPr>
        <w:t>В И Р І Ш И Л А :</w:t>
      </w:r>
    </w:p>
    <w:p w:rsidR="00367A80" w:rsidRPr="00835B64" w:rsidRDefault="00367A80" w:rsidP="002D6CDF">
      <w:pPr>
        <w:pStyle w:val="a3"/>
        <w:numPr>
          <w:ilvl w:val="0"/>
          <w:numId w:val="53"/>
        </w:numPr>
        <w:spacing w:after="0" w:line="240" w:lineRule="auto"/>
        <w:ind w:left="0" w:firstLine="360"/>
        <w:jc w:val="both"/>
        <w:rPr>
          <w:lang w:val="uk-UA"/>
        </w:rPr>
      </w:pPr>
      <w:r w:rsidRPr="00835B64">
        <w:rPr>
          <w:lang w:val="uk-UA"/>
        </w:rPr>
        <w:t xml:space="preserve">Затвердити розроблений ТОВ «РЕГІОНЗЕМСЕРВІС»  проект землеустрою щодо відведення земельної  ділянки у власність </w:t>
      </w:r>
      <w:r w:rsidRPr="00835B64">
        <w:rPr>
          <w:b/>
          <w:lang w:val="uk-UA"/>
        </w:rPr>
        <w:t>гр.Мощеву Станіславу Андрійовичу</w:t>
      </w:r>
      <w:r w:rsidRPr="00835B64">
        <w:rPr>
          <w:lang w:val="uk-UA"/>
        </w:rPr>
        <w:t xml:space="preserve"> для ведення особистого селянського господарства, площею 2,0000 га розташовану на території Студениківської сільської ради Бориспільського  району Київської  області за межами населеного пункту с.Козлів, кадастровий  номер </w:t>
      </w:r>
      <w:r w:rsidRPr="00835B64">
        <w:rPr>
          <w:b/>
          <w:lang w:val="uk-UA"/>
        </w:rPr>
        <w:t>3223384000:03:005:0069,</w:t>
      </w:r>
      <w:r w:rsidRPr="00835B64">
        <w:rPr>
          <w:lang w:val="uk-UA"/>
        </w:rPr>
        <w:t xml:space="preserve"> (код КВЦПЗ-01.03). </w:t>
      </w:r>
    </w:p>
    <w:p w:rsidR="00367A80" w:rsidRPr="00835B64" w:rsidRDefault="00367A80" w:rsidP="002D6CDF">
      <w:pPr>
        <w:pStyle w:val="a3"/>
        <w:numPr>
          <w:ilvl w:val="0"/>
          <w:numId w:val="53"/>
        </w:numPr>
        <w:spacing w:after="0" w:line="240" w:lineRule="auto"/>
        <w:ind w:left="0" w:firstLine="360"/>
        <w:jc w:val="both"/>
        <w:rPr>
          <w:lang w:val="uk-UA"/>
        </w:rPr>
      </w:pPr>
      <w:r w:rsidRPr="00835B64">
        <w:rPr>
          <w:lang w:val="uk-UA"/>
        </w:rPr>
        <w:t xml:space="preserve">Передати </w:t>
      </w:r>
      <w:r w:rsidRPr="00835B64">
        <w:rPr>
          <w:b/>
          <w:lang w:val="uk-UA"/>
        </w:rPr>
        <w:t xml:space="preserve">гр.Мощеву Станіславу Андрійовичу </w:t>
      </w:r>
      <w:r w:rsidRPr="00835B64">
        <w:rPr>
          <w:lang w:val="uk-UA"/>
        </w:rPr>
        <w:t xml:space="preserve">із земель комунальної власності безоплатно у приватну власність  земельну ділянку, кадастровий  номер </w:t>
      </w:r>
      <w:r w:rsidRPr="00835B64">
        <w:rPr>
          <w:b/>
          <w:lang w:val="uk-UA"/>
        </w:rPr>
        <w:t xml:space="preserve">3223384000:03:005:0069, </w:t>
      </w:r>
      <w:r w:rsidRPr="00835B64">
        <w:rPr>
          <w:lang w:val="uk-UA"/>
        </w:rPr>
        <w:t>для ведення особистого селянського господарства площею  2,0000 га  на території Студениківської сільської ради Бориспільського  району Київської  області за межами населеного пункту с.Козлів (код КВЦПЗ 01.03).</w:t>
      </w:r>
    </w:p>
    <w:p w:rsidR="00367A80" w:rsidRPr="00835B64" w:rsidRDefault="00367A80" w:rsidP="002D6CDF">
      <w:pPr>
        <w:pStyle w:val="a3"/>
        <w:numPr>
          <w:ilvl w:val="0"/>
          <w:numId w:val="53"/>
        </w:numPr>
        <w:spacing w:after="0" w:line="240" w:lineRule="auto"/>
        <w:ind w:left="0" w:firstLine="360"/>
        <w:jc w:val="both"/>
        <w:rPr>
          <w:lang w:val="uk-UA"/>
        </w:rPr>
      </w:pPr>
      <w:r w:rsidRPr="00835B64">
        <w:rPr>
          <w:lang w:val="uk-UA"/>
        </w:rPr>
        <w:t>Зобов</w:t>
      </w:r>
      <w:r w:rsidRPr="00835B64">
        <w:t>’</w:t>
      </w:r>
      <w:r w:rsidRPr="00835B64">
        <w:rPr>
          <w:lang w:val="uk-UA"/>
        </w:rPr>
        <w:t xml:space="preserve">язати </w:t>
      </w:r>
      <w:r w:rsidRPr="00835B64">
        <w:rPr>
          <w:b/>
          <w:lang w:val="uk-UA"/>
        </w:rPr>
        <w:t>гр.Мощева Станіслава Андрійовича</w:t>
      </w:r>
      <w:r w:rsidRPr="00835B64">
        <w:rPr>
          <w:lang w:val="uk-UA"/>
        </w:rPr>
        <w:t xml:space="preserve"> земельну ділянку використовувати за цільовим призначенням, суворо дотримуватись вимог Земельного кодексу України. </w:t>
      </w:r>
    </w:p>
    <w:p w:rsidR="00367A80" w:rsidRPr="00835B64" w:rsidRDefault="00367A80" w:rsidP="002D6CDF">
      <w:pPr>
        <w:pStyle w:val="a3"/>
        <w:numPr>
          <w:ilvl w:val="0"/>
          <w:numId w:val="53"/>
        </w:numPr>
        <w:spacing w:after="0" w:line="240" w:lineRule="auto"/>
        <w:ind w:left="0" w:firstLine="360"/>
        <w:jc w:val="both"/>
        <w:rPr>
          <w:lang w:val="uk-UA"/>
        </w:rPr>
      </w:pPr>
      <w:r w:rsidRPr="00835B64">
        <w:rPr>
          <w:lang w:val="uk-UA"/>
        </w:rPr>
        <w:t>Відповідальність за утримання та збереження геодезичних межових знаків  покладається  на  землевласника.</w:t>
      </w:r>
    </w:p>
    <w:p w:rsidR="00367A80" w:rsidRPr="00835B64" w:rsidRDefault="00367A80" w:rsidP="002D6CDF">
      <w:pPr>
        <w:pStyle w:val="a3"/>
        <w:numPr>
          <w:ilvl w:val="0"/>
          <w:numId w:val="53"/>
        </w:numPr>
        <w:spacing w:after="0" w:line="240" w:lineRule="auto"/>
        <w:ind w:left="0" w:firstLine="360"/>
        <w:jc w:val="both"/>
        <w:rPr>
          <w:lang w:val="uk-UA"/>
        </w:rPr>
      </w:pPr>
      <w:r w:rsidRPr="00835B64">
        <w:rPr>
          <w:lang w:val="uk-UA"/>
        </w:rPr>
        <w:t xml:space="preserve">Проект землеустрою  </w:t>
      </w:r>
      <w:r w:rsidRPr="00835B64">
        <w:rPr>
          <w:spacing w:val="3"/>
          <w:lang w:val="uk-UA"/>
        </w:rPr>
        <w:t xml:space="preserve">передається в Державний фонд документації із землеустрою </w:t>
      </w:r>
      <w:r w:rsidRPr="00835B64">
        <w:rPr>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367A80" w:rsidRPr="00D81716" w:rsidRDefault="00367A80" w:rsidP="002D6CDF">
      <w:pPr>
        <w:pStyle w:val="a3"/>
        <w:numPr>
          <w:ilvl w:val="0"/>
          <w:numId w:val="53"/>
        </w:numPr>
        <w:spacing w:after="0" w:line="240" w:lineRule="auto"/>
        <w:ind w:left="0" w:firstLine="360"/>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835B64" w:rsidRDefault="00367A80" w:rsidP="00367A80">
      <w:pPr>
        <w:jc w:val="center"/>
        <w:rPr>
          <w:b/>
          <w:lang w:val="uk-UA"/>
        </w:rPr>
      </w:pPr>
      <w:r w:rsidRPr="00835B64">
        <w:rPr>
          <w:b/>
          <w:lang w:val="uk-UA"/>
        </w:rPr>
        <w:t xml:space="preserve">Сільський  голова :                                                                         </w:t>
      </w:r>
      <w:r w:rsidRPr="00835B64">
        <w:rPr>
          <w:b/>
          <w:bCs/>
          <w:lang w:val="uk-UA"/>
        </w:rPr>
        <w:t>М.О.ЛЯХ</w:t>
      </w:r>
    </w:p>
    <w:p w:rsidR="00367A80" w:rsidRPr="00D81716" w:rsidRDefault="00367A80" w:rsidP="00D81716">
      <w:pPr>
        <w:pStyle w:val="a6"/>
        <w:rPr>
          <w:b/>
          <w:lang w:val="uk-UA"/>
        </w:rPr>
      </w:pPr>
      <w:r w:rsidRPr="00D81716">
        <w:rPr>
          <w:b/>
          <w:lang w:val="uk-UA"/>
        </w:rPr>
        <w:t>с. Студеники</w:t>
      </w:r>
    </w:p>
    <w:p w:rsidR="00367A80" w:rsidRPr="00D81716" w:rsidRDefault="00367A80" w:rsidP="00D81716">
      <w:pPr>
        <w:pStyle w:val="a6"/>
        <w:rPr>
          <w:b/>
          <w:lang w:val="uk-UA"/>
        </w:rPr>
      </w:pPr>
      <w:r w:rsidRPr="00D81716">
        <w:rPr>
          <w:b/>
          <w:lang w:val="uk-UA"/>
        </w:rPr>
        <w:t>№ 585-ХІІІ–</w:t>
      </w:r>
      <w:r w:rsidRPr="00D81716">
        <w:rPr>
          <w:b/>
          <w:lang w:val="en-US"/>
        </w:rPr>
        <w:t>V</w:t>
      </w:r>
      <w:r w:rsidRPr="00D81716">
        <w:rPr>
          <w:b/>
          <w:lang w:val="uk-UA"/>
        </w:rPr>
        <w:t>ІІІ</w:t>
      </w:r>
    </w:p>
    <w:p w:rsidR="00367A80" w:rsidRPr="00835B64" w:rsidRDefault="00367A80" w:rsidP="00D81716">
      <w:pPr>
        <w:suppressAutoHyphens/>
        <w:rPr>
          <w:b/>
          <w:lang w:val="uk-UA"/>
        </w:rPr>
      </w:pPr>
      <w:r w:rsidRPr="00835B64">
        <w:rPr>
          <w:b/>
          <w:lang w:val="uk-UA"/>
        </w:rPr>
        <w:t>23.07.2021</w:t>
      </w:r>
    </w:p>
    <w:p w:rsidR="00367A80" w:rsidRPr="00835B64" w:rsidRDefault="00367A80" w:rsidP="00367A80">
      <w:pPr>
        <w:jc w:val="center"/>
        <w:rPr>
          <w:lang w:val="uk-UA"/>
        </w:rPr>
      </w:pPr>
      <w:r w:rsidRPr="00835B64">
        <w:rPr>
          <w:noProof/>
          <w:lang w:eastAsia="ru-RU"/>
        </w:rPr>
        <w:lastRenderedPageBreak/>
        <w:drawing>
          <wp:inline distT="0" distB="0" distL="0" distR="0" wp14:anchorId="733AF11D" wp14:editId="3740C811">
            <wp:extent cx="486398" cy="612250"/>
            <wp:effectExtent l="0" t="0" r="9525" b="0"/>
            <wp:docPr id="105" name="Рисунок 10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835B64" w:rsidRDefault="00367A80" w:rsidP="00367A80">
      <w:pPr>
        <w:jc w:val="center"/>
        <w:rPr>
          <w:b/>
          <w:sz w:val="28"/>
          <w:szCs w:val="28"/>
          <w:lang w:val="uk-UA"/>
        </w:rPr>
      </w:pPr>
      <w:r w:rsidRPr="00835B64">
        <w:rPr>
          <w:b/>
          <w:sz w:val="28"/>
          <w:szCs w:val="28"/>
          <w:lang w:val="uk-UA"/>
        </w:rPr>
        <w:t>УКРАЇНА</w:t>
      </w:r>
    </w:p>
    <w:p w:rsidR="00367A80" w:rsidRPr="00835B64" w:rsidRDefault="00367A80" w:rsidP="00367A80">
      <w:pPr>
        <w:jc w:val="center"/>
        <w:rPr>
          <w:sz w:val="28"/>
          <w:szCs w:val="28"/>
          <w:lang w:val="uk-UA"/>
        </w:rPr>
      </w:pPr>
      <w:r w:rsidRPr="00835B64">
        <w:rPr>
          <w:b/>
          <w:lang w:val="uk-UA"/>
        </w:rPr>
        <w:t>СТУДЕНИКІВСЬКА СІЛЬСЬКА РАДА</w:t>
      </w:r>
    </w:p>
    <w:p w:rsidR="00367A80" w:rsidRPr="00835B64" w:rsidRDefault="00367A80" w:rsidP="00D81716">
      <w:pPr>
        <w:jc w:val="center"/>
        <w:rPr>
          <w:b/>
          <w:lang w:val="uk-UA"/>
        </w:rPr>
      </w:pPr>
      <w:r w:rsidRPr="00835B64">
        <w:rPr>
          <w:b/>
          <w:lang w:val="uk-UA"/>
        </w:rPr>
        <w:t>БОРИСПІ</w:t>
      </w:r>
      <w:r w:rsidR="00D81716">
        <w:rPr>
          <w:b/>
          <w:lang w:val="uk-UA"/>
        </w:rPr>
        <w:t>ЛЬСЬКИЙ  РАЙОН КИЇВСЬКА ОБЛАСТЬ</w:t>
      </w:r>
    </w:p>
    <w:p w:rsidR="00367A80" w:rsidRPr="00D81716" w:rsidRDefault="00D81716" w:rsidP="00D81716">
      <w:pPr>
        <w:jc w:val="center"/>
        <w:rPr>
          <w:b/>
          <w:sz w:val="28"/>
          <w:szCs w:val="28"/>
          <w:lang w:val="uk-UA"/>
        </w:rPr>
      </w:pPr>
      <w:r>
        <w:rPr>
          <w:b/>
          <w:sz w:val="28"/>
          <w:szCs w:val="28"/>
          <w:lang w:val="uk-UA"/>
        </w:rPr>
        <w:t>Р І Ш Е Н Н Я</w:t>
      </w:r>
    </w:p>
    <w:tbl>
      <w:tblPr>
        <w:tblW w:w="0" w:type="auto"/>
        <w:tblLook w:val="04A0" w:firstRow="1" w:lastRow="0" w:firstColumn="1" w:lastColumn="0" w:noHBand="0" w:noVBand="1"/>
      </w:tblPr>
      <w:tblGrid>
        <w:gridCol w:w="8075"/>
      </w:tblGrid>
      <w:tr w:rsidR="00367A80" w:rsidRPr="00D81716" w:rsidTr="00367A80">
        <w:tc>
          <w:tcPr>
            <w:tcW w:w="8075" w:type="dxa"/>
            <w:hideMark/>
          </w:tcPr>
          <w:p w:rsidR="00367A80" w:rsidRPr="00D81716" w:rsidRDefault="00367A80" w:rsidP="00D81716">
            <w:pPr>
              <w:pStyle w:val="a6"/>
              <w:rPr>
                <w:b/>
              </w:rPr>
            </w:pPr>
            <w:r w:rsidRPr="00D81716">
              <w:rPr>
                <w:b/>
              </w:rPr>
              <w:t xml:space="preserve">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гр.Мельнику  Олександру Володимировичу.    </w:t>
            </w:r>
          </w:p>
        </w:tc>
      </w:tr>
    </w:tbl>
    <w:p w:rsidR="00367A80" w:rsidRPr="00D81716" w:rsidRDefault="00367A80" w:rsidP="00D81716">
      <w:pPr>
        <w:pStyle w:val="a6"/>
        <w:rPr>
          <w:b/>
        </w:rPr>
      </w:pPr>
    </w:p>
    <w:p w:rsidR="00367A80" w:rsidRPr="00D81716" w:rsidRDefault="00367A80" w:rsidP="00D81716">
      <w:pPr>
        <w:pStyle w:val="a6"/>
      </w:pPr>
      <w:r w:rsidRPr="00835B64">
        <w:t>Розглянувши матеріали  проекту землеустрою щодо відведення  земельної  ділянки у власність  гр.Мельнику Олександру Володимировичу  для будівництва і обслуговування  житлового будинку, господарських будівель і споруд (присадибна ділянка) загальною  площею 0,2000 га, що  знаходиться  в с.Студеники Переяслав-Хмельницького  району Київської  області,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w:t>
      </w:r>
      <w:r w:rsidR="00D81716">
        <w:t xml:space="preserve">ого кадастру»,   сільська  рада </w:t>
      </w:r>
      <w:r w:rsidRPr="00835B64">
        <w:t>В И Р І Ш И Л А :</w:t>
      </w:r>
    </w:p>
    <w:p w:rsidR="00367A80" w:rsidRPr="00835B64" w:rsidRDefault="00367A80" w:rsidP="002D6CDF">
      <w:pPr>
        <w:pStyle w:val="a3"/>
        <w:numPr>
          <w:ilvl w:val="0"/>
          <w:numId w:val="124"/>
        </w:numPr>
        <w:spacing w:after="0" w:line="240" w:lineRule="auto"/>
        <w:ind w:left="-142" w:firstLine="502"/>
        <w:jc w:val="both"/>
        <w:rPr>
          <w:lang w:val="uk-UA"/>
        </w:rPr>
      </w:pPr>
      <w:r w:rsidRPr="00835B64">
        <w:rPr>
          <w:lang w:val="uk-UA"/>
        </w:rPr>
        <w:t xml:space="preserve">Затвердити розроблений ТОВ «Регіонземсервіс»  проект землеустрою щодо відведення   земельної  ділянки у власність </w:t>
      </w:r>
      <w:r w:rsidRPr="00835B64">
        <w:rPr>
          <w:b/>
          <w:lang w:val="uk-UA"/>
        </w:rPr>
        <w:t>гр.Мельнику Олександру Володимировичу  д</w:t>
      </w:r>
      <w:r w:rsidRPr="00835B64">
        <w:rPr>
          <w:lang w:val="uk-UA"/>
        </w:rPr>
        <w:t xml:space="preserve">ля будівництва і обслуговування житлового будинку, господарських будівель і споруд (присадибна ділянка), площею 0,2000 га розташовану в с.Студеники Переяслав-Хмельницького  району Київської  області, кадастровий  номер </w:t>
      </w:r>
      <w:r w:rsidRPr="00835B64">
        <w:rPr>
          <w:b/>
          <w:lang w:val="uk-UA"/>
        </w:rPr>
        <w:t>3223383701:01:018:0005</w:t>
      </w:r>
      <w:r w:rsidRPr="00835B64">
        <w:rPr>
          <w:lang w:val="uk-UA"/>
        </w:rPr>
        <w:t xml:space="preserve"> (код КВЦПЗ-02.01). </w:t>
      </w:r>
    </w:p>
    <w:p w:rsidR="00367A80" w:rsidRPr="00835B64" w:rsidRDefault="00367A80" w:rsidP="002D6CDF">
      <w:pPr>
        <w:pStyle w:val="a3"/>
        <w:numPr>
          <w:ilvl w:val="0"/>
          <w:numId w:val="124"/>
        </w:numPr>
        <w:spacing w:after="0" w:line="240" w:lineRule="auto"/>
        <w:ind w:left="0" w:firstLine="360"/>
        <w:jc w:val="both"/>
        <w:rPr>
          <w:lang w:val="uk-UA"/>
        </w:rPr>
      </w:pPr>
      <w:r w:rsidRPr="00835B64">
        <w:rPr>
          <w:lang w:val="uk-UA"/>
        </w:rPr>
        <w:t xml:space="preserve">Передати </w:t>
      </w:r>
      <w:r w:rsidRPr="00835B64">
        <w:rPr>
          <w:b/>
          <w:lang w:val="uk-UA"/>
        </w:rPr>
        <w:t xml:space="preserve">гр.Мельнику Олександру Володимировичу </w:t>
      </w:r>
      <w:r w:rsidRPr="00835B64">
        <w:rPr>
          <w:lang w:val="uk-UA"/>
        </w:rPr>
        <w:t xml:space="preserve">із земель комунальної власності безоплатно у приватну власність  земельну ділянку, кадастровий  номер </w:t>
      </w:r>
      <w:r w:rsidRPr="00835B64">
        <w:rPr>
          <w:b/>
          <w:lang w:val="uk-UA"/>
        </w:rPr>
        <w:t xml:space="preserve">3223383701:01:018:0005 </w:t>
      </w:r>
      <w:r w:rsidRPr="00835B64">
        <w:rPr>
          <w:lang w:val="uk-UA"/>
        </w:rPr>
        <w:t>для будівництва і  обслуговування житлового будинку, господарських будівель і споруд (присадибна ділянка) площею  0,2000 га в с.Студеники Переяслав-Хмельницького  району Київської  області, (код КВЦПЗ 02.01).</w:t>
      </w:r>
    </w:p>
    <w:p w:rsidR="00367A80" w:rsidRPr="00835B64" w:rsidRDefault="00367A80" w:rsidP="002D6CDF">
      <w:pPr>
        <w:numPr>
          <w:ilvl w:val="0"/>
          <w:numId w:val="124"/>
        </w:numPr>
        <w:spacing w:after="0" w:line="240" w:lineRule="auto"/>
        <w:ind w:left="0" w:firstLine="360"/>
        <w:contextualSpacing/>
        <w:jc w:val="both"/>
        <w:rPr>
          <w:lang w:val="uk-UA"/>
        </w:rPr>
      </w:pPr>
      <w:r w:rsidRPr="00835B64">
        <w:rPr>
          <w:lang w:val="uk-UA"/>
        </w:rPr>
        <w:t>Зобов</w:t>
      </w:r>
      <w:r w:rsidRPr="00835B64">
        <w:t>’</w:t>
      </w:r>
      <w:r w:rsidRPr="00835B64">
        <w:rPr>
          <w:lang w:val="uk-UA"/>
        </w:rPr>
        <w:t xml:space="preserve">язати </w:t>
      </w:r>
      <w:r w:rsidRPr="00835B64">
        <w:rPr>
          <w:b/>
          <w:lang w:val="uk-UA"/>
        </w:rPr>
        <w:t>гр.Мельника Олександра Володимировича</w:t>
      </w:r>
      <w:r w:rsidRPr="00835B64">
        <w:rPr>
          <w:lang w:val="uk-UA"/>
        </w:rPr>
        <w:t xml:space="preserve"> земельну ділянку використовувати за цільовим призначенням, суворо дотримуватись вимог Земельного кодексу України. </w:t>
      </w:r>
    </w:p>
    <w:p w:rsidR="00367A80" w:rsidRPr="00835B64" w:rsidRDefault="00367A80" w:rsidP="002D6CDF">
      <w:pPr>
        <w:numPr>
          <w:ilvl w:val="0"/>
          <w:numId w:val="124"/>
        </w:numPr>
        <w:spacing w:after="0" w:line="240" w:lineRule="auto"/>
        <w:ind w:left="0" w:firstLine="360"/>
        <w:contextualSpacing/>
        <w:jc w:val="both"/>
        <w:rPr>
          <w:lang w:val="uk-UA"/>
        </w:rPr>
      </w:pPr>
      <w:r w:rsidRPr="00835B64">
        <w:rPr>
          <w:lang w:val="uk-UA"/>
        </w:rPr>
        <w:t>Відповідальність за утримання та збереження геодезичних межових знаків  покладається  на  землевласника.</w:t>
      </w:r>
    </w:p>
    <w:p w:rsidR="00367A80" w:rsidRPr="00835B64" w:rsidRDefault="00367A80" w:rsidP="002D6CDF">
      <w:pPr>
        <w:numPr>
          <w:ilvl w:val="0"/>
          <w:numId w:val="124"/>
        </w:numPr>
        <w:spacing w:after="0" w:line="240" w:lineRule="auto"/>
        <w:ind w:left="0" w:firstLine="360"/>
        <w:contextualSpacing/>
        <w:jc w:val="both"/>
        <w:rPr>
          <w:lang w:val="uk-UA"/>
        </w:rPr>
      </w:pPr>
      <w:r w:rsidRPr="00835B64">
        <w:rPr>
          <w:lang w:val="uk-UA"/>
        </w:rPr>
        <w:t xml:space="preserve">Проект землеустрою  </w:t>
      </w:r>
      <w:r w:rsidRPr="00835B64">
        <w:rPr>
          <w:spacing w:val="3"/>
          <w:lang w:val="uk-UA"/>
        </w:rPr>
        <w:t xml:space="preserve">передається в Державний фонд документації із землеустрою </w:t>
      </w:r>
      <w:r w:rsidRPr="00835B64">
        <w:rPr>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367A80" w:rsidRPr="00835B64" w:rsidRDefault="00367A80" w:rsidP="002D6CDF">
      <w:pPr>
        <w:numPr>
          <w:ilvl w:val="0"/>
          <w:numId w:val="124"/>
        </w:numPr>
        <w:spacing w:after="0" w:line="240" w:lineRule="auto"/>
        <w:ind w:left="0" w:firstLine="360"/>
        <w:contextualSpacing/>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D81716" w:rsidRDefault="00367A80" w:rsidP="00D81716">
      <w:pPr>
        <w:rPr>
          <w:b/>
          <w:bCs/>
          <w:lang w:val="uk-UA"/>
        </w:rPr>
      </w:pPr>
      <w:r w:rsidRPr="00835B64">
        <w:rPr>
          <w:b/>
          <w:lang w:val="uk-UA"/>
        </w:rPr>
        <w:t xml:space="preserve">Сільський  голова :                                                                               </w:t>
      </w:r>
      <w:r w:rsidRPr="00835B64">
        <w:rPr>
          <w:b/>
          <w:bCs/>
          <w:lang w:val="uk-UA"/>
        </w:rPr>
        <w:t>М.О.ЛЯХ</w:t>
      </w:r>
    </w:p>
    <w:p w:rsidR="00367A80" w:rsidRPr="00D81716" w:rsidRDefault="00367A80" w:rsidP="00D81716">
      <w:pPr>
        <w:rPr>
          <w:b/>
          <w:lang w:val="uk-UA"/>
        </w:rPr>
      </w:pPr>
      <w:r w:rsidRPr="00D81716">
        <w:rPr>
          <w:b/>
          <w:lang w:val="uk-UA"/>
        </w:rPr>
        <w:t>с. Студеники</w:t>
      </w:r>
    </w:p>
    <w:p w:rsidR="00367A80" w:rsidRPr="00D81716" w:rsidRDefault="00367A80" w:rsidP="00D81716">
      <w:pPr>
        <w:pStyle w:val="a6"/>
        <w:rPr>
          <w:b/>
          <w:lang w:val="uk-UA"/>
        </w:rPr>
      </w:pPr>
      <w:r w:rsidRPr="00D81716">
        <w:rPr>
          <w:b/>
          <w:lang w:val="uk-UA"/>
        </w:rPr>
        <w:t>№ 586-ХІІІ–</w:t>
      </w:r>
      <w:r w:rsidRPr="00D81716">
        <w:rPr>
          <w:b/>
          <w:lang w:val="en-US"/>
        </w:rPr>
        <w:t>V</w:t>
      </w:r>
      <w:r w:rsidRPr="00D81716">
        <w:rPr>
          <w:b/>
          <w:lang w:val="uk-UA"/>
        </w:rPr>
        <w:t>ІІІ</w:t>
      </w:r>
    </w:p>
    <w:p w:rsidR="00367A80" w:rsidRPr="00835B64" w:rsidRDefault="00367A80" w:rsidP="00D81716">
      <w:pPr>
        <w:pStyle w:val="a6"/>
        <w:rPr>
          <w:lang w:val="uk-UA" w:eastAsia="zh-CN"/>
        </w:rPr>
      </w:pPr>
      <w:r w:rsidRPr="00D81716">
        <w:rPr>
          <w:b/>
          <w:lang w:val="uk-UA"/>
        </w:rPr>
        <w:t>23.07.2021</w:t>
      </w:r>
    </w:p>
    <w:p w:rsidR="00367A80" w:rsidRPr="00835B64" w:rsidRDefault="00367A80" w:rsidP="00367A80">
      <w:pPr>
        <w:suppressAutoHyphens/>
        <w:rPr>
          <w:b/>
          <w:lang w:val="uk-UA" w:eastAsia="zh-CN"/>
        </w:rPr>
      </w:pPr>
    </w:p>
    <w:p w:rsidR="00367A80" w:rsidRPr="00835B64" w:rsidRDefault="00367A80" w:rsidP="00367A80">
      <w:pPr>
        <w:jc w:val="center"/>
        <w:rPr>
          <w:lang w:val="uk-UA"/>
        </w:rPr>
      </w:pPr>
      <w:r w:rsidRPr="00835B64">
        <w:rPr>
          <w:noProof/>
          <w:lang w:eastAsia="ru-RU"/>
        </w:rPr>
        <w:lastRenderedPageBreak/>
        <w:drawing>
          <wp:inline distT="0" distB="0" distL="0" distR="0" wp14:anchorId="4B48089F" wp14:editId="257F8A70">
            <wp:extent cx="486398" cy="612250"/>
            <wp:effectExtent l="0" t="0" r="9525" b="0"/>
            <wp:docPr id="106" name="Рисунок 106"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835B64" w:rsidRDefault="00367A80" w:rsidP="00367A80">
      <w:pPr>
        <w:jc w:val="center"/>
        <w:rPr>
          <w:b/>
          <w:sz w:val="28"/>
          <w:szCs w:val="28"/>
          <w:lang w:val="uk-UA"/>
        </w:rPr>
      </w:pPr>
      <w:r w:rsidRPr="00835B64">
        <w:rPr>
          <w:b/>
          <w:sz w:val="28"/>
          <w:szCs w:val="28"/>
          <w:lang w:val="uk-UA"/>
        </w:rPr>
        <w:t>УКРАЇНА</w:t>
      </w:r>
    </w:p>
    <w:p w:rsidR="00367A80" w:rsidRPr="00835B64" w:rsidRDefault="00367A80" w:rsidP="00367A80">
      <w:pPr>
        <w:jc w:val="center"/>
        <w:rPr>
          <w:sz w:val="28"/>
          <w:szCs w:val="28"/>
          <w:lang w:val="uk-UA"/>
        </w:rPr>
      </w:pPr>
      <w:r w:rsidRPr="00835B64">
        <w:rPr>
          <w:b/>
          <w:lang w:val="uk-UA"/>
        </w:rPr>
        <w:t>СТУДЕНИКІВСЬКА СІЛЬСЬКА РАДА</w:t>
      </w:r>
    </w:p>
    <w:p w:rsidR="00367A80" w:rsidRPr="00835B64" w:rsidRDefault="00367A80" w:rsidP="00D81716">
      <w:pPr>
        <w:jc w:val="center"/>
        <w:rPr>
          <w:b/>
          <w:lang w:val="uk-UA"/>
        </w:rPr>
      </w:pPr>
      <w:r w:rsidRPr="00835B64">
        <w:rPr>
          <w:b/>
          <w:lang w:val="uk-UA"/>
        </w:rPr>
        <w:t>БОРИСПІ</w:t>
      </w:r>
      <w:r w:rsidR="00D81716">
        <w:rPr>
          <w:b/>
          <w:lang w:val="uk-UA"/>
        </w:rPr>
        <w:t>ЛЬСЬКИЙ  РАЙОН КИЇВСЬКА ОБЛАСТЬ</w:t>
      </w:r>
    </w:p>
    <w:p w:rsidR="00367A80" w:rsidRPr="00D81716" w:rsidRDefault="00D81716" w:rsidP="00D81716">
      <w:pPr>
        <w:jc w:val="center"/>
        <w:rPr>
          <w:b/>
          <w:sz w:val="28"/>
          <w:szCs w:val="28"/>
          <w:lang w:val="uk-UA"/>
        </w:rPr>
      </w:pPr>
      <w:r>
        <w:rPr>
          <w:b/>
          <w:sz w:val="28"/>
          <w:szCs w:val="28"/>
          <w:lang w:val="uk-UA"/>
        </w:rPr>
        <w:t>Р І Ш Е Н Н Я</w:t>
      </w:r>
    </w:p>
    <w:tbl>
      <w:tblPr>
        <w:tblW w:w="0" w:type="auto"/>
        <w:tblLook w:val="04A0" w:firstRow="1" w:lastRow="0" w:firstColumn="1" w:lastColumn="0" w:noHBand="0" w:noVBand="1"/>
      </w:tblPr>
      <w:tblGrid>
        <w:gridCol w:w="8075"/>
      </w:tblGrid>
      <w:tr w:rsidR="00367A80" w:rsidRPr="00D81716" w:rsidTr="00367A80">
        <w:tc>
          <w:tcPr>
            <w:tcW w:w="8075" w:type="dxa"/>
            <w:hideMark/>
          </w:tcPr>
          <w:p w:rsidR="00367A80" w:rsidRPr="00D81716" w:rsidRDefault="00367A80" w:rsidP="00D81716">
            <w:pPr>
              <w:pStyle w:val="a6"/>
              <w:rPr>
                <w:b/>
              </w:rPr>
            </w:pPr>
            <w:r w:rsidRPr="00D81716">
              <w:rPr>
                <w:b/>
              </w:rPr>
              <w:t xml:space="preserve">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гр.Усику Ростиславу Анатолійовичу.    </w:t>
            </w:r>
          </w:p>
        </w:tc>
      </w:tr>
    </w:tbl>
    <w:p w:rsidR="00367A80" w:rsidRPr="00835B64" w:rsidRDefault="00367A80" w:rsidP="00D81716">
      <w:pPr>
        <w:pStyle w:val="a6"/>
      </w:pPr>
    </w:p>
    <w:p w:rsidR="00367A80" w:rsidRPr="00D81716" w:rsidRDefault="00367A80" w:rsidP="00D81716">
      <w:pPr>
        <w:pStyle w:val="a6"/>
      </w:pPr>
      <w:r w:rsidRPr="00835B64">
        <w:t>Розглянувши матеріали  проекту землеустрою щодо відведення  земельної  ділянки у власність  гр.Усику Ростиславу Анатолійовичу  для будівництва і обслуговування  житлового будинку, господарських будівель і споруд (присадибна ділянка) загальною  площею 0,1500 га, що  знаходиться  в с.Студеники Переяслав-Хмельницького  району Київської  області по вул.Кільцева,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w:t>
      </w:r>
      <w:r w:rsidR="00D81716">
        <w:t xml:space="preserve">ого кадастру»,   сільська  рада </w:t>
      </w:r>
      <w:r w:rsidRPr="00835B64">
        <w:t>В И Р І Ш И Л А :</w:t>
      </w:r>
    </w:p>
    <w:p w:rsidR="00367A80" w:rsidRPr="00835B64" w:rsidRDefault="00367A80" w:rsidP="002D6CDF">
      <w:pPr>
        <w:numPr>
          <w:ilvl w:val="0"/>
          <w:numId w:val="62"/>
        </w:numPr>
        <w:spacing w:after="0" w:line="240" w:lineRule="auto"/>
        <w:ind w:left="0" w:firstLine="284"/>
        <w:contextualSpacing/>
        <w:jc w:val="both"/>
        <w:rPr>
          <w:lang w:val="uk-UA"/>
        </w:rPr>
      </w:pPr>
      <w:r w:rsidRPr="00835B64">
        <w:rPr>
          <w:lang w:val="uk-UA"/>
        </w:rPr>
        <w:t xml:space="preserve">Затвердити розроблений ТОВ «ЗЕМЛЕВПОРЯДКУВАННЯ ТА КАДАСТР»  проект землеустрою щодо відведення   земельної  ділянки у власність </w:t>
      </w:r>
      <w:r w:rsidRPr="00835B64">
        <w:rPr>
          <w:b/>
          <w:lang w:val="uk-UA"/>
        </w:rPr>
        <w:t>гр.Усику Ростиславу Анатолійовичу  д</w:t>
      </w:r>
      <w:r w:rsidRPr="00835B64">
        <w:rPr>
          <w:lang w:val="uk-UA"/>
        </w:rPr>
        <w:t xml:space="preserve">ля будівництва і обслуговування житлового будинку, господарських будівель і споруд (присадибна ділянка), площею 0,1500 га розташовану в с.Студеники Переяслав-Хмельницького  району Київської  області по вул.Кільцева, кадастровий  номер </w:t>
      </w:r>
      <w:r w:rsidRPr="00835B64">
        <w:rPr>
          <w:b/>
          <w:lang w:val="uk-UA"/>
        </w:rPr>
        <w:t>3223383701:01:018:0006</w:t>
      </w:r>
      <w:r w:rsidRPr="00835B64">
        <w:rPr>
          <w:lang w:val="uk-UA"/>
        </w:rPr>
        <w:t xml:space="preserve"> (код КВЦПЗ-02.01). </w:t>
      </w:r>
    </w:p>
    <w:p w:rsidR="00367A80" w:rsidRPr="00835B64" w:rsidRDefault="00367A80" w:rsidP="002D6CDF">
      <w:pPr>
        <w:numPr>
          <w:ilvl w:val="0"/>
          <w:numId w:val="62"/>
        </w:numPr>
        <w:spacing w:after="0" w:line="240" w:lineRule="auto"/>
        <w:ind w:left="0" w:firstLine="360"/>
        <w:contextualSpacing/>
        <w:jc w:val="both"/>
        <w:rPr>
          <w:lang w:val="uk-UA"/>
        </w:rPr>
      </w:pPr>
      <w:r w:rsidRPr="00835B64">
        <w:rPr>
          <w:lang w:val="uk-UA"/>
        </w:rPr>
        <w:t xml:space="preserve">Передати </w:t>
      </w:r>
      <w:r w:rsidRPr="00835B64">
        <w:rPr>
          <w:b/>
          <w:lang w:val="uk-UA"/>
        </w:rPr>
        <w:t xml:space="preserve">гр.Усику Ростиславу Анатолійовичу </w:t>
      </w:r>
      <w:r w:rsidRPr="00835B64">
        <w:rPr>
          <w:lang w:val="uk-UA"/>
        </w:rPr>
        <w:t xml:space="preserve">із земель комунальної власності безоплатно у приватну власність  земельну ділянку, кадастровий  номер </w:t>
      </w:r>
      <w:r w:rsidRPr="00835B64">
        <w:rPr>
          <w:b/>
          <w:lang w:val="uk-UA"/>
        </w:rPr>
        <w:t xml:space="preserve">3223383701:01:018:0006 </w:t>
      </w:r>
      <w:r w:rsidRPr="00835B64">
        <w:rPr>
          <w:lang w:val="uk-UA"/>
        </w:rPr>
        <w:t>для будівництва і  обслуговування житлового будинку, господарських будівель і споруд (присадибна ділянка) площею  0,1500 га в с.Студеники Переяслав-Хмельницького  району Київської  області по вул.Кільцева, (код КВЦПЗ 02.01).</w:t>
      </w:r>
    </w:p>
    <w:p w:rsidR="00367A80" w:rsidRPr="00835B64" w:rsidRDefault="00367A80" w:rsidP="002D6CDF">
      <w:pPr>
        <w:numPr>
          <w:ilvl w:val="0"/>
          <w:numId w:val="62"/>
        </w:numPr>
        <w:spacing w:after="0" w:line="240" w:lineRule="auto"/>
        <w:ind w:left="0" w:firstLine="360"/>
        <w:contextualSpacing/>
        <w:jc w:val="both"/>
        <w:rPr>
          <w:lang w:val="uk-UA"/>
        </w:rPr>
      </w:pPr>
      <w:r w:rsidRPr="00835B64">
        <w:rPr>
          <w:lang w:val="uk-UA"/>
        </w:rPr>
        <w:t>Зобов</w:t>
      </w:r>
      <w:r w:rsidRPr="00835B64">
        <w:t>’</w:t>
      </w:r>
      <w:r w:rsidRPr="00835B64">
        <w:rPr>
          <w:lang w:val="uk-UA"/>
        </w:rPr>
        <w:t xml:space="preserve">язати </w:t>
      </w:r>
      <w:r w:rsidRPr="00835B64">
        <w:rPr>
          <w:b/>
          <w:lang w:val="uk-UA"/>
        </w:rPr>
        <w:t>гр.Усика Ростислава Анатолійовича</w:t>
      </w:r>
      <w:r w:rsidRPr="00835B64">
        <w:rPr>
          <w:lang w:val="uk-UA"/>
        </w:rPr>
        <w:t xml:space="preserve"> земельну ділянку використовувати за цільовим призначенням, суворо дотримуватись вимог Земельного кодексу України. </w:t>
      </w:r>
    </w:p>
    <w:p w:rsidR="00367A80" w:rsidRPr="00835B64" w:rsidRDefault="00367A80" w:rsidP="002D6CDF">
      <w:pPr>
        <w:numPr>
          <w:ilvl w:val="0"/>
          <w:numId w:val="62"/>
        </w:numPr>
        <w:spacing w:after="0" w:line="240" w:lineRule="auto"/>
        <w:ind w:left="0" w:firstLine="360"/>
        <w:contextualSpacing/>
        <w:jc w:val="both"/>
        <w:rPr>
          <w:lang w:val="uk-UA"/>
        </w:rPr>
      </w:pPr>
      <w:r w:rsidRPr="00835B64">
        <w:rPr>
          <w:lang w:val="uk-UA"/>
        </w:rPr>
        <w:t>Відповідальність за утримання та збереження геодезичних межових знаків  покладається  на  землевласника.</w:t>
      </w:r>
    </w:p>
    <w:p w:rsidR="00367A80" w:rsidRPr="00835B64" w:rsidRDefault="00367A80" w:rsidP="002D6CDF">
      <w:pPr>
        <w:numPr>
          <w:ilvl w:val="0"/>
          <w:numId w:val="62"/>
        </w:numPr>
        <w:spacing w:after="0" w:line="240" w:lineRule="auto"/>
        <w:ind w:left="0" w:firstLine="360"/>
        <w:contextualSpacing/>
        <w:jc w:val="both"/>
        <w:rPr>
          <w:lang w:val="uk-UA"/>
        </w:rPr>
      </w:pPr>
      <w:r w:rsidRPr="00835B64">
        <w:rPr>
          <w:lang w:val="uk-UA"/>
        </w:rPr>
        <w:t xml:space="preserve">Проект землеустрою  </w:t>
      </w:r>
      <w:r w:rsidRPr="00835B64">
        <w:rPr>
          <w:spacing w:val="3"/>
          <w:lang w:val="uk-UA"/>
        </w:rPr>
        <w:t xml:space="preserve">передається в Державний фонд документації із землеустрою </w:t>
      </w:r>
      <w:r w:rsidRPr="00835B64">
        <w:rPr>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367A80" w:rsidRPr="00D81716" w:rsidRDefault="00367A80" w:rsidP="002D6CDF">
      <w:pPr>
        <w:numPr>
          <w:ilvl w:val="0"/>
          <w:numId w:val="62"/>
        </w:numPr>
        <w:spacing w:after="0" w:line="240" w:lineRule="auto"/>
        <w:ind w:left="0" w:firstLine="360"/>
        <w:contextualSpacing/>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D81716" w:rsidRDefault="00367A80" w:rsidP="00D81716">
      <w:pPr>
        <w:jc w:val="center"/>
        <w:rPr>
          <w:b/>
          <w:lang w:val="uk-UA"/>
        </w:rPr>
      </w:pPr>
      <w:r w:rsidRPr="00835B64">
        <w:rPr>
          <w:b/>
          <w:lang w:val="uk-UA"/>
        </w:rPr>
        <w:t xml:space="preserve">Сільський  голова :                                                                               </w:t>
      </w:r>
      <w:r w:rsidRPr="00835B64">
        <w:rPr>
          <w:b/>
          <w:bCs/>
          <w:lang w:val="uk-UA"/>
        </w:rPr>
        <w:t>М.О.ЛЯХ</w:t>
      </w:r>
    </w:p>
    <w:p w:rsidR="00367A80" w:rsidRPr="00835B64" w:rsidRDefault="00367A80" w:rsidP="00367A80">
      <w:pPr>
        <w:rPr>
          <w:b/>
          <w:lang w:val="uk-UA"/>
        </w:rPr>
      </w:pPr>
      <w:r w:rsidRPr="00835B64">
        <w:rPr>
          <w:b/>
          <w:lang w:val="uk-UA"/>
        </w:rPr>
        <w:t>с. Студеники</w:t>
      </w:r>
    </w:p>
    <w:p w:rsidR="00367A80" w:rsidRPr="00835B64" w:rsidRDefault="00367A80" w:rsidP="00367A80">
      <w:pPr>
        <w:rPr>
          <w:b/>
          <w:lang w:val="uk-UA"/>
        </w:rPr>
      </w:pPr>
      <w:r w:rsidRPr="00835B64">
        <w:rPr>
          <w:b/>
          <w:lang w:val="uk-UA"/>
        </w:rPr>
        <w:t>№ 587-ХІІІ–</w:t>
      </w:r>
      <w:r w:rsidRPr="00835B64">
        <w:rPr>
          <w:b/>
          <w:lang w:val="en-US"/>
        </w:rPr>
        <w:t>V</w:t>
      </w:r>
      <w:r w:rsidRPr="00835B64">
        <w:rPr>
          <w:b/>
          <w:lang w:val="uk-UA"/>
        </w:rPr>
        <w:t>ІІІ</w:t>
      </w:r>
    </w:p>
    <w:p w:rsidR="00367A80" w:rsidRPr="00835B64" w:rsidRDefault="00367A80" w:rsidP="00367A80">
      <w:pPr>
        <w:suppressAutoHyphens/>
        <w:rPr>
          <w:b/>
          <w:lang w:val="uk-UA" w:eastAsia="zh-CN"/>
        </w:rPr>
      </w:pPr>
      <w:r w:rsidRPr="00835B64">
        <w:rPr>
          <w:b/>
          <w:lang w:val="uk-UA"/>
        </w:rPr>
        <w:t>23.07.2021</w:t>
      </w:r>
    </w:p>
    <w:p w:rsidR="00367A80" w:rsidRPr="00835B64" w:rsidRDefault="00367A80" w:rsidP="00367A80">
      <w:pPr>
        <w:suppressAutoHyphens/>
        <w:rPr>
          <w:b/>
          <w:lang w:val="uk-UA"/>
        </w:rPr>
      </w:pPr>
    </w:p>
    <w:p w:rsidR="00367A80" w:rsidRPr="00835B64" w:rsidRDefault="00367A80" w:rsidP="00367A80">
      <w:pPr>
        <w:jc w:val="center"/>
        <w:rPr>
          <w:lang w:val="uk-UA"/>
        </w:rPr>
      </w:pPr>
      <w:r w:rsidRPr="00835B64">
        <w:rPr>
          <w:noProof/>
          <w:lang w:eastAsia="ru-RU"/>
        </w:rPr>
        <w:lastRenderedPageBreak/>
        <w:drawing>
          <wp:inline distT="0" distB="0" distL="0" distR="0" wp14:anchorId="28EEB9E3" wp14:editId="695E1314">
            <wp:extent cx="486398" cy="612250"/>
            <wp:effectExtent l="0" t="0" r="9525" b="0"/>
            <wp:docPr id="47" name="Рисунок 47"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835B64" w:rsidRDefault="00367A80" w:rsidP="00367A80">
      <w:pPr>
        <w:jc w:val="center"/>
        <w:rPr>
          <w:b/>
          <w:sz w:val="28"/>
          <w:szCs w:val="28"/>
          <w:lang w:val="uk-UA"/>
        </w:rPr>
      </w:pPr>
      <w:r w:rsidRPr="00835B64">
        <w:rPr>
          <w:b/>
          <w:sz w:val="28"/>
          <w:szCs w:val="28"/>
          <w:lang w:val="uk-UA"/>
        </w:rPr>
        <w:t>УКРАЇНА</w:t>
      </w:r>
    </w:p>
    <w:p w:rsidR="00367A80" w:rsidRPr="00835B64" w:rsidRDefault="00367A80" w:rsidP="00367A80">
      <w:pPr>
        <w:jc w:val="center"/>
        <w:rPr>
          <w:sz w:val="28"/>
          <w:szCs w:val="28"/>
          <w:lang w:val="uk-UA"/>
        </w:rPr>
      </w:pPr>
      <w:r w:rsidRPr="00835B64">
        <w:rPr>
          <w:b/>
          <w:lang w:val="uk-UA"/>
        </w:rPr>
        <w:t>СТУДЕНИКІВСЬКА СІЛЬСЬКА РАДА</w:t>
      </w:r>
    </w:p>
    <w:p w:rsidR="00367A80" w:rsidRPr="00835B64" w:rsidRDefault="00367A80" w:rsidP="00D81716">
      <w:pPr>
        <w:jc w:val="center"/>
        <w:rPr>
          <w:b/>
          <w:lang w:val="uk-UA"/>
        </w:rPr>
      </w:pPr>
      <w:r w:rsidRPr="00835B64">
        <w:rPr>
          <w:b/>
          <w:lang w:val="uk-UA"/>
        </w:rPr>
        <w:t>БОРИСПІ</w:t>
      </w:r>
      <w:r w:rsidR="00D81716">
        <w:rPr>
          <w:b/>
          <w:lang w:val="uk-UA"/>
        </w:rPr>
        <w:t>ЛЬСЬКИЙ  РАЙОН КИЇВСЬКА ОБЛАСТЬ</w:t>
      </w:r>
    </w:p>
    <w:p w:rsidR="00367A80" w:rsidRPr="00D81716" w:rsidRDefault="00D81716" w:rsidP="00D81716">
      <w:pPr>
        <w:jc w:val="center"/>
        <w:rPr>
          <w:b/>
          <w:sz w:val="28"/>
          <w:szCs w:val="28"/>
          <w:lang w:val="uk-UA"/>
        </w:rPr>
      </w:pPr>
      <w:r>
        <w:rPr>
          <w:b/>
          <w:sz w:val="28"/>
          <w:szCs w:val="28"/>
          <w:lang w:val="uk-UA"/>
        </w:rPr>
        <w:t>Р І Ш Е Н Н Я</w:t>
      </w:r>
    </w:p>
    <w:tbl>
      <w:tblPr>
        <w:tblW w:w="0" w:type="auto"/>
        <w:tblLook w:val="04A0" w:firstRow="1" w:lastRow="0" w:firstColumn="1" w:lastColumn="0" w:noHBand="0" w:noVBand="1"/>
      </w:tblPr>
      <w:tblGrid>
        <w:gridCol w:w="8075"/>
      </w:tblGrid>
      <w:tr w:rsidR="00367A80" w:rsidRPr="00F2543D" w:rsidTr="00367A80">
        <w:tc>
          <w:tcPr>
            <w:tcW w:w="8075" w:type="dxa"/>
            <w:hideMark/>
          </w:tcPr>
          <w:p w:rsidR="00367A80" w:rsidRPr="00D81716" w:rsidRDefault="00367A80" w:rsidP="00D81716">
            <w:pPr>
              <w:pStyle w:val="a6"/>
              <w:rPr>
                <w:b/>
              </w:rPr>
            </w:pPr>
            <w:r w:rsidRPr="00D81716">
              <w:rPr>
                <w:b/>
              </w:rPr>
              <w:t xml:space="preserve">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гр.Заєць Максиму Михайловичу.    </w:t>
            </w:r>
          </w:p>
        </w:tc>
      </w:tr>
    </w:tbl>
    <w:p w:rsidR="00367A80" w:rsidRPr="00835B64" w:rsidRDefault="00367A80" w:rsidP="00D81716">
      <w:pPr>
        <w:pStyle w:val="a6"/>
      </w:pPr>
    </w:p>
    <w:p w:rsidR="00367A80" w:rsidRPr="00D81716" w:rsidRDefault="00367A80" w:rsidP="00D81716">
      <w:pPr>
        <w:pStyle w:val="a6"/>
      </w:pPr>
      <w:r w:rsidRPr="00835B64">
        <w:t>Розглянувши матеріали  проекту землеустрою щодо відведення  земельної  ділянки у власність  гр.Заєць Максиму Михайловичу  для будівництва і обслуговування  житлового будинку, господарських будівель і споруд (присадибна ділянка) загальною  площею 0,1264 га, що  знаходиться  в с.Переяславське Бориспільського  району Київської  області по вул.Незалежності, 11,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w:t>
      </w:r>
      <w:r w:rsidR="00D81716">
        <w:t xml:space="preserve">ого кадастру»,   сільська  рада </w:t>
      </w:r>
      <w:r w:rsidRPr="00835B64">
        <w:t>В И Р І Ш И Л А :</w:t>
      </w:r>
    </w:p>
    <w:p w:rsidR="00367A80" w:rsidRPr="00835B64" w:rsidRDefault="00367A80" w:rsidP="002D6CDF">
      <w:pPr>
        <w:numPr>
          <w:ilvl w:val="0"/>
          <w:numId w:val="115"/>
        </w:numPr>
        <w:spacing w:after="0" w:line="240" w:lineRule="auto"/>
        <w:ind w:left="0" w:firstLine="284"/>
        <w:contextualSpacing/>
        <w:jc w:val="both"/>
        <w:rPr>
          <w:lang w:val="uk-UA"/>
        </w:rPr>
      </w:pPr>
      <w:r w:rsidRPr="00835B64">
        <w:rPr>
          <w:lang w:val="uk-UA"/>
        </w:rPr>
        <w:t xml:space="preserve">Затвердити розроблений ФОП Баранов Ю.Л.  проект землеустрою щодо відведення   земельної  ділянки у власність </w:t>
      </w:r>
      <w:r w:rsidRPr="00835B64">
        <w:rPr>
          <w:b/>
          <w:lang w:val="uk-UA"/>
        </w:rPr>
        <w:t>гр.Заєць Максиму Михайловичу  д</w:t>
      </w:r>
      <w:r w:rsidRPr="00835B64">
        <w:rPr>
          <w:lang w:val="uk-UA"/>
        </w:rPr>
        <w:t xml:space="preserve">ля будівництва і обслуговування житлового будинку, господарських будівель і споруд (присадибна ділянка), площею 0,1264 га розташовану в с.Переяславське  Бориспільського  району Київської  області по вул.Незалежності,11, кадастровий  номер </w:t>
      </w:r>
      <w:r w:rsidRPr="00835B64">
        <w:rPr>
          <w:b/>
          <w:lang w:val="uk-UA"/>
        </w:rPr>
        <w:t>3223385001:01:018:0125</w:t>
      </w:r>
      <w:r w:rsidRPr="00835B64">
        <w:rPr>
          <w:lang w:val="uk-UA"/>
        </w:rPr>
        <w:t xml:space="preserve"> (код КВЦПЗ-02.01). </w:t>
      </w:r>
    </w:p>
    <w:p w:rsidR="00367A80" w:rsidRPr="00835B64" w:rsidRDefault="00367A80" w:rsidP="002D6CDF">
      <w:pPr>
        <w:numPr>
          <w:ilvl w:val="0"/>
          <w:numId w:val="115"/>
        </w:numPr>
        <w:spacing w:after="0" w:line="240" w:lineRule="auto"/>
        <w:ind w:left="0" w:firstLine="360"/>
        <w:contextualSpacing/>
        <w:jc w:val="both"/>
        <w:rPr>
          <w:lang w:val="uk-UA"/>
        </w:rPr>
      </w:pPr>
      <w:r w:rsidRPr="00835B64">
        <w:rPr>
          <w:lang w:val="uk-UA"/>
        </w:rPr>
        <w:t xml:space="preserve">Передати </w:t>
      </w:r>
      <w:r w:rsidRPr="00835B64">
        <w:rPr>
          <w:b/>
          <w:lang w:val="uk-UA"/>
        </w:rPr>
        <w:t xml:space="preserve">гр.Заєць Максиму Михайловичу </w:t>
      </w:r>
      <w:r w:rsidRPr="00835B64">
        <w:rPr>
          <w:lang w:val="uk-UA"/>
        </w:rPr>
        <w:t xml:space="preserve">із земель комунальної власності безоплатно у приватну власність  земельну ділянку, кадастровий  номер </w:t>
      </w:r>
      <w:r w:rsidRPr="00835B64">
        <w:rPr>
          <w:b/>
          <w:lang w:val="uk-UA"/>
        </w:rPr>
        <w:t xml:space="preserve">3223385001:01:018:0125 </w:t>
      </w:r>
      <w:r w:rsidRPr="00835B64">
        <w:rPr>
          <w:lang w:val="uk-UA"/>
        </w:rPr>
        <w:t>для будівництва і  обслуговування житлового будинку, господарських будівель і споруд (присадибна ділянка) площею  0,1264 га в с.Переяславське Бориспільського  району Київської  області по вул.Незалежності, 11, (код КВЦПЗ 02.01).</w:t>
      </w:r>
    </w:p>
    <w:p w:rsidR="00367A80" w:rsidRPr="00835B64" w:rsidRDefault="00367A80" w:rsidP="002D6CDF">
      <w:pPr>
        <w:numPr>
          <w:ilvl w:val="0"/>
          <w:numId w:val="115"/>
        </w:numPr>
        <w:spacing w:after="0" w:line="240" w:lineRule="auto"/>
        <w:ind w:left="0" w:firstLine="360"/>
        <w:contextualSpacing/>
        <w:jc w:val="both"/>
        <w:rPr>
          <w:lang w:val="uk-UA"/>
        </w:rPr>
      </w:pPr>
      <w:r w:rsidRPr="00835B64">
        <w:rPr>
          <w:lang w:val="uk-UA"/>
        </w:rPr>
        <w:t>Зобов</w:t>
      </w:r>
      <w:r w:rsidRPr="00835B64">
        <w:t>’</w:t>
      </w:r>
      <w:r w:rsidRPr="00835B64">
        <w:rPr>
          <w:lang w:val="uk-UA"/>
        </w:rPr>
        <w:t xml:space="preserve">язати </w:t>
      </w:r>
      <w:r w:rsidRPr="00835B64">
        <w:rPr>
          <w:b/>
          <w:lang w:val="uk-UA"/>
        </w:rPr>
        <w:t>гр.Заєць Максима Михайловича</w:t>
      </w:r>
      <w:r w:rsidRPr="00835B64">
        <w:rPr>
          <w:lang w:val="uk-UA"/>
        </w:rPr>
        <w:t xml:space="preserve"> земельну ділянку використовувати за цільовим призначенням, суворо дотримуватись вимог Земельного кодексу України. </w:t>
      </w:r>
    </w:p>
    <w:p w:rsidR="00367A80" w:rsidRPr="00835B64" w:rsidRDefault="00367A80" w:rsidP="002D6CDF">
      <w:pPr>
        <w:numPr>
          <w:ilvl w:val="0"/>
          <w:numId w:val="115"/>
        </w:numPr>
        <w:spacing w:after="0" w:line="240" w:lineRule="auto"/>
        <w:ind w:left="0" w:firstLine="360"/>
        <w:contextualSpacing/>
        <w:jc w:val="both"/>
        <w:rPr>
          <w:lang w:val="uk-UA"/>
        </w:rPr>
      </w:pPr>
      <w:r w:rsidRPr="00835B64">
        <w:rPr>
          <w:lang w:val="uk-UA"/>
        </w:rPr>
        <w:t>Відповідальність за утримання та збереження геодезичних межових знаків  покладається  на  землевласника.</w:t>
      </w:r>
    </w:p>
    <w:p w:rsidR="00367A80" w:rsidRPr="00835B64" w:rsidRDefault="00367A80" w:rsidP="002D6CDF">
      <w:pPr>
        <w:numPr>
          <w:ilvl w:val="0"/>
          <w:numId w:val="115"/>
        </w:numPr>
        <w:spacing w:after="0" w:line="240" w:lineRule="auto"/>
        <w:ind w:left="0" w:firstLine="360"/>
        <w:contextualSpacing/>
        <w:jc w:val="both"/>
        <w:rPr>
          <w:lang w:val="uk-UA"/>
        </w:rPr>
      </w:pPr>
      <w:r w:rsidRPr="00835B64">
        <w:rPr>
          <w:lang w:val="uk-UA"/>
        </w:rPr>
        <w:t xml:space="preserve">Проект землеустрою  </w:t>
      </w:r>
      <w:r w:rsidRPr="00835B64">
        <w:rPr>
          <w:spacing w:val="3"/>
          <w:lang w:val="uk-UA"/>
        </w:rPr>
        <w:t xml:space="preserve">передається в Державний фонд документації із землеустрою </w:t>
      </w:r>
      <w:r w:rsidRPr="00835B64">
        <w:rPr>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367A80" w:rsidRPr="00D81716" w:rsidRDefault="00367A80" w:rsidP="002D6CDF">
      <w:pPr>
        <w:numPr>
          <w:ilvl w:val="0"/>
          <w:numId w:val="115"/>
        </w:numPr>
        <w:spacing w:after="0" w:line="240" w:lineRule="auto"/>
        <w:ind w:left="0" w:firstLine="360"/>
        <w:contextualSpacing/>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D81716" w:rsidRDefault="00367A80" w:rsidP="00D81716">
      <w:pPr>
        <w:jc w:val="center"/>
        <w:rPr>
          <w:b/>
          <w:bCs/>
          <w:lang w:val="uk-UA"/>
        </w:rPr>
      </w:pPr>
      <w:r w:rsidRPr="00835B64">
        <w:rPr>
          <w:b/>
          <w:lang w:val="uk-UA"/>
        </w:rPr>
        <w:t xml:space="preserve">Сільський  голова :                                                                               </w:t>
      </w:r>
      <w:r w:rsidRPr="00835B64">
        <w:rPr>
          <w:b/>
          <w:bCs/>
          <w:lang w:val="uk-UA"/>
        </w:rPr>
        <w:t>М.О.ЛЯХ</w:t>
      </w:r>
    </w:p>
    <w:p w:rsidR="00367A80" w:rsidRPr="00D81716" w:rsidRDefault="00367A80" w:rsidP="00D81716">
      <w:pPr>
        <w:rPr>
          <w:b/>
          <w:lang w:val="uk-UA"/>
        </w:rPr>
      </w:pPr>
      <w:r w:rsidRPr="00D81716">
        <w:rPr>
          <w:b/>
          <w:lang w:val="uk-UA"/>
        </w:rPr>
        <w:t>с. Студеники</w:t>
      </w:r>
    </w:p>
    <w:p w:rsidR="00367A80" w:rsidRPr="00D81716" w:rsidRDefault="00367A80" w:rsidP="00D81716">
      <w:pPr>
        <w:pStyle w:val="a6"/>
        <w:rPr>
          <w:b/>
          <w:lang w:val="uk-UA"/>
        </w:rPr>
      </w:pPr>
      <w:r w:rsidRPr="00D81716">
        <w:rPr>
          <w:b/>
          <w:lang w:val="uk-UA"/>
        </w:rPr>
        <w:t>№ 588-ХІІІ–</w:t>
      </w:r>
      <w:r w:rsidRPr="00D81716">
        <w:rPr>
          <w:b/>
          <w:lang w:val="en-US"/>
        </w:rPr>
        <w:t>V</w:t>
      </w:r>
      <w:r w:rsidRPr="00D81716">
        <w:rPr>
          <w:b/>
          <w:lang w:val="uk-UA"/>
        </w:rPr>
        <w:t>ІІІ</w:t>
      </w:r>
    </w:p>
    <w:p w:rsidR="00367A80" w:rsidRPr="00835B64" w:rsidRDefault="00D81716" w:rsidP="00D81716">
      <w:pPr>
        <w:pStyle w:val="a6"/>
        <w:rPr>
          <w:b/>
          <w:lang w:val="uk-UA" w:eastAsia="zh-CN"/>
        </w:rPr>
      </w:pPr>
      <w:r>
        <w:rPr>
          <w:b/>
          <w:lang w:val="uk-UA"/>
        </w:rPr>
        <w:t>23.07.2021</w:t>
      </w:r>
    </w:p>
    <w:p w:rsidR="00367A80" w:rsidRPr="00835B64" w:rsidRDefault="00367A80" w:rsidP="00367A80">
      <w:pPr>
        <w:suppressAutoHyphens/>
        <w:rPr>
          <w:b/>
          <w:lang w:val="uk-UA"/>
        </w:rPr>
      </w:pPr>
    </w:p>
    <w:p w:rsidR="00367A80" w:rsidRPr="00835B64" w:rsidRDefault="00367A80" w:rsidP="00367A80">
      <w:pPr>
        <w:jc w:val="center"/>
        <w:rPr>
          <w:lang w:val="uk-UA"/>
        </w:rPr>
      </w:pPr>
      <w:r w:rsidRPr="00835B64">
        <w:rPr>
          <w:noProof/>
          <w:lang w:eastAsia="ru-RU"/>
        </w:rPr>
        <w:lastRenderedPageBreak/>
        <w:drawing>
          <wp:inline distT="0" distB="0" distL="0" distR="0" wp14:anchorId="590EC965" wp14:editId="27510D72">
            <wp:extent cx="486398" cy="612250"/>
            <wp:effectExtent l="0" t="0" r="9525" b="0"/>
            <wp:docPr id="48" name="Рисунок 48"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BC49AD" w:rsidRDefault="00367A80" w:rsidP="00BC49AD">
      <w:pPr>
        <w:pStyle w:val="a6"/>
        <w:jc w:val="center"/>
        <w:rPr>
          <w:b/>
          <w:lang w:val="uk-UA"/>
        </w:rPr>
      </w:pPr>
      <w:r w:rsidRPr="00BC49AD">
        <w:rPr>
          <w:b/>
          <w:lang w:val="uk-UA"/>
        </w:rPr>
        <w:t>УКРАЇНА</w:t>
      </w:r>
    </w:p>
    <w:p w:rsidR="00367A80" w:rsidRPr="00BC49AD" w:rsidRDefault="00367A80" w:rsidP="00BC49AD">
      <w:pPr>
        <w:pStyle w:val="a6"/>
        <w:jc w:val="center"/>
        <w:rPr>
          <w:b/>
          <w:lang w:val="uk-UA"/>
        </w:rPr>
      </w:pPr>
      <w:r w:rsidRPr="00BC49AD">
        <w:rPr>
          <w:b/>
          <w:lang w:val="uk-UA"/>
        </w:rPr>
        <w:t>СТУДЕНИКІВСЬКА СІЛЬСЬКА РАДА</w:t>
      </w:r>
    </w:p>
    <w:p w:rsidR="00367A80" w:rsidRPr="00BC49AD" w:rsidRDefault="00367A80" w:rsidP="00BC49AD">
      <w:pPr>
        <w:pStyle w:val="a6"/>
        <w:jc w:val="center"/>
        <w:rPr>
          <w:b/>
          <w:lang w:val="uk-UA"/>
        </w:rPr>
      </w:pPr>
      <w:r w:rsidRPr="00BC49AD">
        <w:rPr>
          <w:b/>
          <w:lang w:val="uk-UA"/>
        </w:rPr>
        <w:t>БОРИСПІ</w:t>
      </w:r>
      <w:r w:rsidR="00BC49AD" w:rsidRPr="00BC49AD">
        <w:rPr>
          <w:b/>
          <w:lang w:val="uk-UA"/>
        </w:rPr>
        <w:t>ЛЬСЬКИЙ  РАЙОН КИЇВСЬКА ОБЛАСТЬ</w:t>
      </w:r>
    </w:p>
    <w:p w:rsidR="00367A80" w:rsidRPr="00BC49AD" w:rsidRDefault="00BC49AD" w:rsidP="00BC49AD">
      <w:pPr>
        <w:jc w:val="center"/>
        <w:rPr>
          <w:b/>
          <w:sz w:val="28"/>
          <w:szCs w:val="28"/>
          <w:lang w:val="uk-UA"/>
        </w:rPr>
      </w:pPr>
      <w:r>
        <w:rPr>
          <w:b/>
          <w:sz w:val="28"/>
          <w:szCs w:val="28"/>
          <w:lang w:val="uk-UA"/>
        </w:rPr>
        <w:t>Р І Ш Е Н Н Я</w:t>
      </w:r>
    </w:p>
    <w:tbl>
      <w:tblPr>
        <w:tblW w:w="0" w:type="auto"/>
        <w:tblLook w:val="04A0" w:firstRow="1" w:lastRow="0" w:firstColumn="1" w:lastColumn="0" w:noHBand="0" w:noVBand="1"/>
      </w:tblPr>
      <w:tblGrid>
        <w:gridCol w:w="8075"/>
      </w:tblGrid>
      <w:tr w:rsidR="00367A80" w:rsidRPr="00F2543D" w:rsidTr="00367A80">
        <w:tc>
          <w:tcPr>
            <w:tcW w:w="8075" w:type="dxa"/>
            <w:hideMark/>
          </w:tcPr>
          <w:p w:rsidR="00367A80" w:rsidRPr="00BC49AD" w:rsidRDefault="00367A80" w:rsidP="00BC49AD">
            <w:pPr>
              <w:pStyle w:val="a6"/>
              <w:rPr>
                <w:b/>
              </w:rPr>
            </w:pPr>
            <w:r w:rsidRPr="00BC49AD">
              <w:rPr>
                <w:b/>
              </w:rPr>
              <w:t xml:space="preserve">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гр.Жуковій Наталії Володимирівні.    </w:t>
            </w:r>
          </w:p>
        </w:tc>
      </w:tr>
    </w:tbl>
    <w:p w:rsidR="00367A80" w:rsidRPr="00835B64" w:rsidRDefault="00367A80" w:rsidP="00BC49AD">
      <w:pPr>
        <w:pStyle w:val="a6"/>
      </w:pPr>
    </w:p>
    <w:p w:rsidR="00367A80" w:rsidRPr="00BC49AD" w:rsidRDefault="00367A80" w:rsidP="00BC49AD">
      <w:pPr>
        <w:pStyle w:val="a6"/>
      </w:pPr>
      <w:r w:rsidRPr="00835B64">
        <w:t>Розглянувши матеріали  проекту землеустрою щодо відведення  земельної  ділянки у власність  гр.Жуковій Наталії Володимирівні  для будівництва і обслуговування  житлового будинку, господарських будівель і споруд (присадибна ділянка) загальною  площею 0,2500 га, що  знаходиться  в с.Переяславське Бориспільського  району Київської  області по вул.Переяславська,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w:t>
      </w:r>
      <w:r w:rsidR="00BC49AD">
        <w:t>ого кадастру»,   сільська  рада</w:t>
      </w:r>
      <w:r w:rsidR="00BC49AD">
        <w:rPr>
          <w:lang w:val="uk-UA"/>
        </w:rPr>
        <w:t xml:space="preserve"> </w:t>
      </w:r>
      <w:r w:rsidRPr="00835B64">
        <w:rPr>
          <w:b/>
          <w:lang w:val="uk-UA"/>
        </w:rPr>
        <w:t>В И Р І Ш И Л А :</w:t>
      </w:r>
    </w:p>
    <w:p w:rsidR="00367A80" w:rsidRPr="00835B64" w:rsidRDefault="00367A80" w:rsidP="00367A80">
      <w:pPr>
        <w:jc w:val="center"/>
        <w:rPr>
          <w:b/>
          <w:lang w:val="uk-UA"/>
        </w:rPr>
      </w:pPr>
    </w:p>
    <w:p w:rsidR="00367A80" w:rsidRPr="00835B64" w:rsidRDefault="00367A80" w:rsidP="002D6CDF">
      <w:pPr>
        <w:numPr>
          <w:ilvl w:val="0"/>
          <w:numId w:val="116"/>
        </w:numPr>
        <w:spacing w:after="0" w:line="240" w:lineRule="auto"/>
        <w:ind w:left="0" w:firstLine="284"/>
        <w:contextualSpacing/>
        <w:jc w:val="both"/>
        <w:rPr>
          <w:lang w:val="uk-UA"/>
        </w:rPr>
      </w:pPr>
      <w:r w:rsidRPr="00835B64">
        <w:rPr>
          <w:lang w:val="uk-UA"/>
        </w:rPr>
        <w:t xml:space="preserve">Затвердити розроблений ФОП Баранов Ю.Л.  проект землеустрою щодо відведення   земельної  ділянки у власність </w:t>
      </w:r>
      <w:r w:rsidRPr="00835B64">
        <w:rPr>
          <w:b/>
          <w:lang w:val="uk-UA"/>
        </w:rPr>
        <w:t>гр.Жуковій Наталії Володимирівні  д</w:t>
      </w:r>
      <w:r w:rsidRPr="00835B64">
        <w:rPr>
          <w:lang w:val="uk-UA"/>
        </w:rPr>
        <w:t xml:space="preserve">ля будівництва і обслуговування житлового будинку, господарських будівель і споруд (присадибна ділянка), площею 0,2500 га розташовану в с.Переяславське  Бориспільського  району Київської  області по вул.Переяславська, кадастровий  номер </w:t>
      </w:r>
      <w:r w:rsidRPr="00835B64">
        <w:rPr>
          <w:b/>
          <w:lang w:val="uk-UA"/>
        </w:rPr>
        <w:t>3223385001:01:021:0046</w:t>
      </w:r>
      <w:r w:rsidRPr="00835B64">
        <w:rPr>
          <w:lang w:val="uk-UA"/>
        </w:rPr>
        <w:t xml:space="preserve"> (код КВЦПЗ-02.01). </w:t>
      </w:r>
    </w:p>
    <w:p w:rsidR="00367A80" w:rsidRPr="00835B64" w:rsidRDefault="00367A80" w:rsidP="002D6CDF">
      <w:pPr>
        <w:numPr>
          <w:ilvl w:val="0"/>
          <w:numId w:val="116"/>
        </w:numPr>
        <w:spacing w:after="0" w:line="240" w:lineRule="auto"/>
        <w:ind w:left="0" w:firstLine="360"/>
        <w:contextualSpacing/>
        <w:jc w:val="both"/>
        <w:rPr>
          <w:lang w:val="uk-UA"/>
        </w:rPr>
      </w:pPr>
      <w:r w:rsidRPr="00835B64">
        <w:rPr>
          <w:lang w:val="uk-UA"/>
        </w:rPr>
        <w:t xml:space="preserve">Передати </w:t>
      </w:r>
      <w:r w:rsidRPr="00835B64">
        <w:rPr>
          <w:b/>
          <w:lang w:val="uk-UA"/>
        </w:rPr>
        <w:t xml:space="preserve">гр.Жуковій Наталії Володимирівні </w:t>
      </w:r>
      <w:r w:rsidRPr="00835B64">
        <w:rPr>
          <w:lang w:val="uk-UA"/>
        </w:rPr>
        <w:t xml:space="preserve">із земель комунальної власності безоплатно у приватну власність  земельну ділянку, кадастровий  номер </w:t>
      </w:r>
      <w:r w:rsidRPr="00835B64">
        <w:rPr>
          <w:b/>
          <w:lang w:val="uk-UA"/>
        </w:rPr>
        <w:t xml:space="preserve">3223385001:01:021:0046 </w:t>
      </w:r>
      <w:r w:rsidRPr="00835B64">
        <w:rPr>
          <w:lang w:val="uk-UA"/>
        </w:rPr>
        <w:t>для будівництва і  обслуговування житлового будинку, господарських будівель і споруд (присадибна ділянка) площею  0,2500 га в с.Переяславське Бориспільського  району Київської  області по вул.Переяславська, (код КВЦПЗ 02.01).</w:t>
      </w:r>
    </w:p>
    <w:p w:rsidR="00367A80" w:rsidRPr="00835B64" w:rsidRDefault="00367A80" w:rsidP="002D6CDF">
      <w:pPr>
        <w:numPr>
          <w:ilvl w:val="0"/>
          <w:numId w:val="116"/>
        </w:numPr>
        <w:spacing w:after="0" w:line="240" w:lineRule="auto"/>
        <w:ind w:left="0" w:firstLine="360"/>
        <w:contextualSpacing/>
        <w:jc w:val="both"/>
        <w:rPr>
          <w:lang w:val="uk-UA"/>
        </w:rPr>
      </w:pPr>
      <w:r w:rsidRPr="00835B64">
        <w:rPr>
          <w:lang w:val="uk-UA"/>
        </w:rPr>
        <w:t>Зобов</w:t>
      </w:r>
      <w:r w:rsidRPr="00835B64">
        <w:t>’</w:t>
      </w:r>
      <w:r w:rsidRPr="00835B64">
        <w:rPr>
          <w:lang w:val="uk-UA"/>
        </w:rPr>
        <w:t xml:space="preserve">язати </w:t>
      </w:r>
      <w:r w:rsidRPr="00835B64">
        <w:rPr>
          <w:b/>
          <w:lang w:val="uk-UA"/>
        </w:rPr>
        <w:t>гр.Жукову Наталію Володимирівну</w:t>
      </w:r>
      <w:r w:rsidRPr="00835B64">
        <w:rPr>
          <w:lang w:val="uk-UA"/>
        </w:rPr>
        <w:t xml:space="preserve"> земельну ділянку використовувати за цільовим призначенням, суворо дотримуватись вимог Земельного кодексу України. </w:t>
      </w:r>
    </w:p>
    <w:p w:rsidR="00367A80" w:rsidRPr="00835B64" w:rsidRDefault="00367A80" w:rsidP="002D6CDF">
      <w:pPr>
        <w:numPr>
          <w:ilvl w:val="0"/>
          <w:numId w:val="116"/>
        </w:numPr>
        <w:spacing w:after="0" w:line="240" w:lineRule="auto"/>
        <w:ind w:left="0" w:firstLine="360"/>
        <w:contextualSpacing/>
        <w:jc w:val="both"/>
        <w:rPr>
          <w:lang w:val="uk-UA"/>
        </w:rPr>
      </w:pPr>
      <w:r w:rsidRPr="00835B64">
        <w:rPr>
          <w:lang w:val="uk-UA"/>
        </w:rPr>
        <w:t>Відповідальність за утримання та збереження геодезичних межових знаків  покладається  на  землевласника.</w:t>
      </w:r>
    </w:p>
    <w:p w:rsidR="00367A80" w:rsidRPr="00835B64" w:rsidRDefault="00367A80" w:rsidP="002D6CDF">
      <w:pPr>
        <w:numPr>
          <w:ilvl w:val="0"/>
          <w:numId w:val="116"/>
        </w:numPr>
        <w:spacing w:after="0" w:line="240" w:lineRule="auto"/>
        <w:ind w:left="0" w:firstLine="360"/>
        <w:contextualSpacing/>
        <w:jc w:val="both"/>
        <w:rPr>
          <w:lang w:val="uk-UA"/>
        </w:rPr>
      </w:pPr>
      <w:r w:rsidRPr="00835B64">
        <w:rPr>
          <w:lang w:val="uk-UA"/>
        </w:rPr>
        <w:t xml:space="preserve">Проект землеустрою  </w:t>
      </w:r>
      <w:r w:rsidRPr="00835B64">
        <w:rPr>
          <w:spacing w:val="3"/>
          <w:lang w:val="uk-UA"/>
        </w:rPr>
        <w:t xml:space="preserve">передається в Державний фонд документації із землеустрою </w:t>
      </w:r>
      <w:r w:rsidRPr="00835B64">
        <w:rPr>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367A80" w:rsidRPr="00BC49AD" w:rsidRDefault="00367A80" w:rsidP="002D6CDF">
      <w:pPr>
        <w:numPr>
          <w:ilvl w:val="0"/>
          <w:numId w:val="116"/>
        </w:numPr>
        <w:spacing w:after="0" w:line="240" w:lineRule="auto"/>
        <w:ind w:left="0" w:firstLine="360"/>
        <w:contextualSpacing/>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BC49AD" w:rsidRDefault="00367A80" w:rsidP="00BC49AD">
      <w:pPr>
        <w:jc w:val="center"/>
        <w:rPr>
          <w:b/>
          <w:bCs/>
          <w:lang w:val="uk-UA"/>
        </w:rPr>
      </w:pPr>
      <w:r w:rsidRPr="00835B64">
        <w:rPr>
          <w:b/>
          <w:lang w:val="uk-UA"/>
        </w:rPr>
        <w:t xml:space="preserve">Сільський  голова :                                                                               </w:t>
      </w:r>
      <w:r w:rsidRPr="00835B64">
        <w:rPr>
          <w:b/>
          <w:bCs/>
          <w:lang w:val="uk-UA"/>
        </w:rPr>
        <w:t>М.О.ЛЯХ</w:t>
      </w:r>
    </w:p>
    <w:p w:rsidR="00367A80" w:rsidRPr="00BC49AD" w:rsidRDefault="00367A80" w:rsidP="00BC49AD">
      <w:pPr>
        <w:rPr>
          <w:b/>
          <w:lang w:val="uk-UA"/>
        </w:rPr>
      </w:pPr>
      <w:r w:rsidRPr="00BC49AD">
        <w:rPr>
          <w:b/>
          <w:lang w:val="uk-UA"/>
        </w:rPr>
        <w:t>с. Студеники</w:t>
      </w:r>
    </w:p>
    <w:p w:rsidR="00367A80" w:rsidRPr="00BC49AD" w:rsidRDefault="00367A80" w:rsidP="00BC49AD">
      <w:pPr>
        <w:pStyle w:val="a6"/>
        <w:rPr>
          <w:b/>
          <w:lang w:val="uk-UA"/>
        </w:rPr>
      </w:pPr>
      <w:r w:rsidRPr="00BC49AD">
        <w:rPr>
          <w:b/>
          <w:lang w:val="uk-UA"/>
        </w:rPr>
        <w:t>№ 589-ХІІІ–</w:t>
      </w:r>
      <w:r w:rsidRPr="00BC49AD">
        <w:rPr>
          <w:b/>
          <w:lang w:val="en-US"/>
        </w:rPr>
        <w:t>V</w:t>
      </w:r>
      <w:r w:rsidRPr="00BC49AD">
        <w:rPr>
          <w:b/>
          <w:lang w:val="uk-UA"/>
        </w:rPr>
        <w:t>ІІІ</w:t>
      </w:r>
    </w:p>
    <w:p w:rsidR="00367A80" w:rsidRPr="00BC49AD" w:rsidRDefault="00367A80" w:rsidP="00BC49AD">
      <w:pPr>
        <w:pStyle w:val="a6"/>
        <w:rPr>
          <w:b/>
          <w:lang w:val="uk-UA" w:eastAsia="zh-CN"/>
        </w:rPr>
      </w:pPr>
      <w:r w:rsidRPr="00BC49AD">
        <w:rPr>
          <w:b/>
          <w:lang w:val="uk-UA"/>
        </w:rPr>
        <w:t>23.07.2021</w:t>
      </w:r>
    </w:p>
    <w:p w:rsidR="00367A80" w:rsidRPr="00835B64" w:rsidRDefault="00367A80" w:rsidP="00367A80">
      <w:pPr>
        <w:suppressAutoHyphens/>
        <w:rPr>
          <w:b/>
          <w:lang w:val="uk-UA"/>
        </w:rPr>
      </w:pPr>
    </w:p>
    <w:p w:rsidR="00367A80" w:rsidRPr="00835B64" w:rsidRDefault="00367A80" w:rsidP="00367A80">
      <w:pPr>
        <w:suppressAutoHyphens/>
        <w:rPr>
          <w:b/>
          <w:lang w:val="uk-UA"/>
        </w:rPr>
      </w:pPr>
    </w:p>
    <w:p w:rsidR="00367A80" w:rsidRPr="00835B64" w:rsidRDefault="00367A80" w:rsidP="00367A80">
      <w:pPr>
        <w:jc w:val="center"/>
        <w:rPr>
          <w:lang w:val="uk-UA"/>
        </w:rPr>
      </w:pPr>
      <w:r w:rsidRPr="00835B64">
        <w:rPr>
          <w:noProof/>
          <w:lang w:eastAsia="ru-RU"/>
        </w:rPr>
        <w:lastRenderedPageBreak/>
        <w:drawing>
          <wp:inline distT="0" distB="0" distL="0" distR="0" wp14:anchorId="6B7D9B83" wp14:editId="4CC3ED45">
            <wp:extent cx="486398" cy="612250"/>
            <wp:effectExtent l="0" t="0" r="9525" b="0"/>
            <wp:docPr id="49" name="Рисунок 49"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835B64" w:rsidRDefault="00367A80" w:rsidP="00367A80">
      <w:pPr>
        <w:jc w:val="center"/>
        <w:rPr>
          <w:b/>
          <w:sz w:val="28"/>
          <w:szCs w:val="28"/>
          <w:lang w:val="uk-UA"/>
        </w:rPr>
      </w:pPr>
      <w:r w:rsidRPr="00835B64">
        <w:rPr>
          <w:b/>
          <w:sz w:val="28"/>
          <w:szCs w:val="28"/>
          <w:lang w:val="uk-UA"/>
        </w:rPr>
        <w:t>УКРАЇНА</w:t>
      </w:r>
    </w:p>
    <w:p w:rsidR="00367A80" w:rsidRPr="00835B64" w:rsidRDefault="00367A80" w:rsidP="00367A80">
      <w:pPr>
        <w:jc w:val="center"/>
        <w:rPr>
          <w:sz w:val="28"/>
          <w:szCs w:val="28"/>
          <w:lang w:val="uk-UA"/>
        </w:rPr>
      </w:pPr>
      <w:r w:rsidRPr="00835B64">
        <w:rPr>
          <w:b/>
          <w:lang w:val="uk-UA"/>
        </w:rPr>
        <w:t>СТУДЕНИКІВСЬКА СІЛЬСЬКА РАДА</w:t>
      </w:r>
    </w:p>
    <w:p w:rsidR="00367A80" w:rsidRPr="00835B64" w:rsidRDefault="00367A80" w:rsidP="00BC49AD">
      <w:pPr>
        <w:jc w:val="center"/>
        <w:rPr>
          <w:b/>
          <w:lang w:val="uk-UA"/>
        </w:rPr>
      </w:pPr>
      <w:r w:rsidRPr="00835B64">
        <w:rPr>
          <w:b/>
          <w:lang w:val="uk-UA"/>
        </w:rPr>
        <w:t>БОРИСПІ</w:t>
      </w:r>
      <w:r w:rsidR="00BC49AD">
        <w:rPr>
          <w:b/>
          <w:lang w:val="uk-UA"/>
        </w:rPr>
        <w:t>ЛЬСЬКИЙ  РАЙОН КИЇВСЬКА ОБЛАСТЬ</w:t>
      </w:r>
    </w:p>
    <w:p w:rsidR="00367A80" w:rsidRPr="00BC49AD" w:rsidRDefault="00BC49AD" w:rsidP="00BC49AD">
      <w:pPr>
        <w:jc w:val="center"/>
        <w:rPr>
          <w:b/>
          <w:sz w:val="28"/>
          <w:szCs w:val="28"/>
          <w:lang w:val="uk-UA"/>
        </w:rPr>
      </w:pPr>
      <w:r>
        <w:rPr>
          <w:b/>
          <w:sz w:val="28"/>
          <w:szCs w:val="28"/>
          <w:lang w:val="uk-UA"/>
        </w:rPr>
        <w:t>Р І Ш Е Н Н Я</w:t>
      </w:r>
    </w:p>
    <w:tbl>
      <w:tblPr>
        <w:tblW w:w="0" w:type="auto"/>
        <w:tblLook w:val="04A0" w:firstRow="1" w:lastRow="0" w:firstColumn="1" w:lastColumn="0" w:noHBand="0" w:noVBand="1"/>
      </w:tblPr>
      <w:tblGrid>
        <w:gridCol w:w="8075"/>
      </w:tblGrid>
      <w:tr w:rsidR="00367A80" w:rsidRPr="00835B64" w:rsidTr="00367A80">
        <w:tc>
          <w:tcPr>
            <w:tcW w:w="8075" w:type="dxa"/>
            <w:hideMark/>
          </w:tcPr>
          <w:p w:rsidR="00367A80" w:rsidRPr="00BC49AD" w:rsidRDefault="00367A80" w:rsidP="00BC49AD">
            <w:pPr>
              <w:pStyle w:val="a6"/>
              <w:rPr>
                <w:b/>
              </w:rPr>
            </w:pPr>
            <w:r w:rsidRPr="00BC49AD">
              <w:rPr>
                <w:b/>
              </w:rPr>
              <w:t xml:space="preserve">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гр.Гуньку Василю Івановичу.    </w:t>
            </w:r>
          </w:p>
        </w:tc>
      </w:tr>
    </w:tbl>
    <w:p w:rsidR="00367A80" w:rsidRPr="00835B64" w:rsidRDefault="00367A80" w:rsidP="00BC49AD">
      <w:pPr>
        <w:pStyle w:val="a6"/>
      </w:pPr>
    </w:p>
    <w:p w:rsidR="00367A80" w:rsidRPr="00BC49AD" w:rsidRDefault="00367A80" w:rsidP="00BC49AD">
      <w:pPr>
        <w:pStyle w:val="a6"/>
      </w:pPr>
      <w:r w:rsidRPr="00835B64">
        <w:t>Розглянувши матеріали  проекту землеустрою щодо відведення  земельної  ділянки у власність  гр.Гуньку Василю Івановичу  для будівництва і обслуговування  житлового будинку, господарських будівель і споруд (присадибна ділянка) загальною  площею 0,2500 га, що  знаходиться  в с.Переяславське Бориспільського  району Київської  області ,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w:t>
      </w:r>
      <w:r w:rsidR="00BC49AD">
        <w:t>у»,   сільська  рада</w:t>
      </w:r>
      <w:r w:rsidR="00BC49AD">
        <w:rPr>
          <w:lang w:val="uk-UA"/>
        </w:rPr>
        <w:t xml:space="preserve"> </w:t>
      </w:r>
      <w:r w:rsidRPr="00835B64">
        <w:rPr>
          <w:b/>
          <w:lang w:val="uk-UA"/>
        </w:rPr>
        <w:t>В И Р І Ш И Л А :</w:t>
      </w:r>
    </w:p>
    <w:p w:rsidR="00367A80" w:rsidRPr="00835B64" w:rsidRDefault="00367A80" w:rsidP="00367A80">
      <w:pPr>
        <w:jc w:val="center"/>
        <w:rPr>
          <w:b/>
          <w:lang w:val="uk-UA"/>
        </w:rPr>
      </w:pPr>
    </w:p>
    <w:p w:rsidR="00367A80" w:rsidRPr="00835B64" w:rsidRDefault="00367A80" w:rsidP="002D6CDF">
      <w:pPr>
        <w:numPr>
          <w:ilvl w:val="0"/>
          <w:numId w:val="117"/>
        </w:numPr>
        <w:spacing w:after="0" w:line="240" w:lineRule="auto"/>
        <w:ind w:left="0" w:firstLine="284"/>
        <w:contextualSpacing/>
        <w:jc w:val="both"/>
        <w:rPr>
          <w:lang w:val="uk-UA"/>
        </w:rPr>
      </w:pPr>
      <w:r w:rsidRPr="00835B64">
        <w:rPr>
          <w:lang w:val="uk-UA"/>
        </w:rPr>
        <w:t xml:space="preserve">Затвердити розроблений ФОП Баранов Ю.Л.  проект землеустрою щодо відведення   земельної  ділянки у власність </w:t>
      </w:r>
      <w:r w:rsidRPr="00835B64">
        <w:rPr>
          <w:b/>
          <w:lang w:val="uk-UA"/>
        </w:rPr>
        <w:t>гр.Гуньку Василю Івановичу д</w:t>
      </w:r>
      <w:r w:rsidRPr="00835B64">
        <w:rPr>
          <w:lang w:val="uk-UA"/>
        </w:rPr>
        <w:t xml:space="preserve">ля будівництва і обслуговування житлового будинку, господарських будівель і споруд (присадибна ділянка), площею 0,2500 га розташовану в с.Переяславське  Бориспільського  району Київської  області, кадастровий  номер </w:t>
      </w:r>
      <w:r w:rsidRPr="00835B64">
        <w:rPr>
          <w:b/>
          <w:lang w:val="uk-UA"/>
        </w:rPr>
        <w:t>3223385001:01:018:0126</w:t>
      </w:r>
      <w:r w:rsidRPr="00835B64">
        <w:rPr>
          <w:lang w:val="uk-UA"/>
        </w:rPr>
        <w:t xml:space="preserve"> (код КВЦПЗ-02.01). </w:t>
      </w:r>
    </w:p>
    <w:p w:rsidR="00367A80" w:rsidRPr="00835B64" w:rsidRDefault="00367A80" w:rsidP="002D6CDF">
      <w:pPr>
        <w:numPr>
          <w:ilvl w:val="0"/>
          <w:numId w:val="117"/>
        </w:numPr>
        <w:spacing w:after="0" w:line="240" w:lineRule="auto"/>
        <w:ind w:left="0" w:firstLine="360"/>
        <w:contextualSpacing/>
        <w:jc w:val="both"/>
        <w:rPr>
          <w:lang w:val="uk-UA"/>
        </w:rPr>
      </w:pPr>
      <w:r w:rsidRPr="00835B64">
        <w:rPr>
          <w:lang w:val="uk-UA"/>
        </w:rPr>
        <w:t xml:space="preserve">Передати </w:t>
      </w:r>
      <w:r w:rsidRPr="00835B64">
        <w:rPr>
          <w:b/>
          <w:lang w:val="uk-UA"/>
        </w:rPr>
        <w:t xml:space="preserve">гр.Гуньку Василю Івановичу </w:t>
      </w:r>
      <w:r w:rsidRPr="00835B64">
        <w:rPr>
          <w:lang w:val="uk-UA"/>
        </w:rPr>
        <w:t xml:space="preserve">із земель комунальної власності безоплатно у приватну власність  земельну ділянку, кадастровий  номер </w:t>
      </w:r>
      <w:r w:rsidRPr="00835B64">
        <w:rPr>
          <w:b/>
          <w:lang w:val="uk-UA"/>
        </w:rPr>
        <w:t xml:space="preserve">3223385001:01:018:0126 </w:t>
      </w:r>
      <w:r w:rsidRPr="00835B64">
        <w:rPr>
          <w:lang w:val="uk-UA"/>
        </w:rPr>
        <w:t>для будівництва і  обслуговування житлового будинку, господарських будівель і споруд (присадибна ділянка) площею  0,2500 га в с.Переяславське Бориспільського  району Київської  області, (код КВЦПЗ 02.01).</w:t>
      </w:r>
    </w:p>
    <w:p w:rsidR="00367A80" w:rsidRPr="00835B64" w:rsidRDefault="00367A80" w:rsidP="002D6CDF">
      <w:pPr>
        <w:numPr>
          <w:ilvl w:val="0"/>
          <w:numId w:val="117"/>
        </w:numPr>
        <w:spacing w:after="0" w:line="240" w:lineRule="auto"/>
        <w:ind w:left="0" w:firstLine="360"/>
        <w:contextualSpacing/>
        <w:jc w:val="both"/>
        <w:rPr>
          <w:lang w:val="uk-UA"/>
        </w:rPr>
      </w:pPr>
      <w:r w:rsidRPr="00835B64">
        <w:rPr>
          <w:lang w:val="uk-UA"/>
        </w:rPr>
        <w:t>Зобов</w:t>
      </w:r>
      <w:r w:rsidRPr="00835B64">
        <w:t>’</w:t>
      </w:r>
      <w:r w:rsidRPr="00835B64">
        <w:rPr>
          <w:lang w:val="uk-UA"/>
        </w:rPr>
        <w:t xml:space="preserve">язати </w:t>
      </w:r>
      <w:r w:rsidRPr="00835B64">
        <w:rPr>
          <w:b/>
          <w:lang w:val="uk-UA"/>
        </w:rPr>
        <w:t>гр.Гунька Василя Івановича</w:t>
      </w:r>
      <w:r w:rsidRPr="00835B64">
        <w:rPr>
          <w:lang w:val="uk-UA"/>
        </w:rPr>
        <w:t xml:space="preserve"> земельну ділянку використовувати за цільовим призначенням, суворо дотримуватись вимог Земельного кодексу України. </w:t>
      </w:r>
    </w:p>
    <w:p w:rsidR="00367A80" w:rsidRPr="00835B64" w:rsidRDefault="00367A80" w:rsidP="002D6CDF">
      <w:pPr>
        <w:numPr>
          <w:ilvl w:val="0"/>
          <w:numId w:val="117"/>
        </w:numPr>
        <w:spacing w:after="0" w:line="240" w:lineRule="auto"/>
        <w:ind w:left="0" w:firstLine="360"/>
        <w:contextualSpacing/>
        <w:jc w:val="both"/>
        <w:rPr>
          <w:lang w:val="uk-UA"/>
        </w:rPr>
      </w:pPr>
      <w:r w:rsidRPr="00835B64">
        <w:rPr>
          <w:lang w:val="uk-UA"/>
        </w:rPr>
        <w:t>Відповідальність за утримання та збереження геодезичних межових знаків  покладається  на  землевласника.</w:t>
      </w:r>
    </w:p>
    <w:p w:rsidR="00367A80" w:rsidRPr="00835B64" w:rsidRDefault="00367A80" w:rsidP="002D6CDF">
      <w:pPr>
        <w:numPr>
          <w:ilvl w:val="0"/>
          <w:numId w:val="117"/>
        </w:numPr>
        <w:spacing w:after="0" w:line="240" w:lineRule="auto"/>
        <w:ind w:left="0" w:firstLine="360"/>
        <w:contextualSpacing/>
        <w:jc w:val="both"/>
        <w:rPr>
          <w:lang w:val="uk-UA"/>
        </w:rPr>
      </w:pPr>
      <w:r w:rsidRPr="00835B64">
        <w:rPr>
          <w:lang w:val="uk-UA"/>
        </w:rPr>
        <w:t xml:space="preserve">Проект землеустрою  </w:t>
      </w:r>
      <w:r w:rsidRPr="00835B64">
        <w:rPr>
          <w:spacing w:val="3"/>
          <w:lang w:val="uk-UA"/>
        </w:rPr>
        <w:t xml:space="preserve">передається в Державний фонд документації із землеустрою </w:t>
      </w:r>
      <w:r w:rsidRPr="00835B64">
        <w:rPr>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367A80" w:rsidRPr="00BC49AD" w:rsidRDefault="00367A80" w:rsidP="002D6CDF">
      <w:pPr>
        <w:numPr>
          <w:ilvl w:val="0"/>
          <w:numId w:val="117"/>
        </w:numPr>
        <w:spacing w:after="0" w:line="240" w:lineRule="auto"/>
        <w:ind w:left="0" w:firstLine="360"/>
        <w:contextualSpacing/>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BC49AD" w:rsidRDefault="00367A80" w:rsidP="00BC49AD">
      <w:pPr>
        <w:jc w:val="center"/>
        <w:rPr>
          <w:b/>
          <w:lang w:val="uk-UA"/>
        </w:rPr>
      </w:pPr>
      <w:r w:rsidRPr="00835B64">
        <w:rPr>
          <w:b/>
          <w:lang w:val="uk-UA"/>
        </w:rPr>
        <w:t xml:space="preserve">Сільський  голова :                                                                               </w:t>
      </w:r>
      <w:r w:rsidRPr="00835B64">
        <w:rPr>
          <w:b/>
          <w:bCs/>
          <w:lang w:val="uk-UA"/>
        </w:rPr>
        <w:t>М.О.ЛЯХ</w:t>
      </w:r>
    </w:p>
    <w:p w:rsidR="00367A80" w:rsidRPr="00BC49AD" w:rsidRDefault="00367A80" w:rsidP="00BC49AD">
      <w:pPr>
        <w:pStyle w:val="a6"/>
        <w:rPr>
          <w:b/>
          <w:lang w:val="uk-UA"/>
        </w:rPr>
      </w:pPr>
      <w:r w:rsidRPr="00BC49AD">
        <w:rPr>
          <w:b/>
          <w:lang w:val="uk-UA"/>
        </w:rPr>
        <w:t>с. Студеники</w:t>
      </w:r>
    </w:p>
    <w:p w:rsidR="00367A80" w:rsidRPr="00BC49AD" w:rsidRDefault="00367A80" w:rsidP="00BC49AD">
      <w:pPr>
        <w:pStyle w:val="a6"/>
        <w:rPr>
          <w:b/>
          <w:lang w:val="uk-UA"/>
        </w:rPr>
      </w:pPr>
      <w:r w:rsidRPr="00BC49AD">
        <w:rPr>
          <w:b/>
          <w:lang w:val="uk-UA"/>
        </w:rPr>
        <w:t>№ 590-ХІІІ–</w:t>
      </w:r>
      <w:r w:rsidRPr="00BC49AD">
        <w:rPr>
          <w:b/>
          <w:lang w:val="en-US"/>
        </w:rPr>
        <w:t>V</w:t>
      </w:r>
      <w:r w:rsidRPr="00BC49AD">
        <w:rPr>
          <w:b/>
          <w:lang w:val="uk-UA"/>
        </w:rPr>
        <w:t>ІІІ</w:t>
      </w:r>
    </w:p>
    <w:p w:rsidR="00367A80" w:rsidRPr="00835B64" w:rsidRDefault="00BC49AD" w:rsidP="00367A80">
      <w:pPr>
        <w:suppressAutoHyphens/>
        <w:rPr>
          <w:b/>
          <w:lang w:val="uk-UA" w:eastAsia="zh-CN"/>
        </w:rPr>
      </w:pPr>
      <w:r>
        <w:rPr>
          <w:b/>
          <w:lang w:val="uk-UA"/>
        </w:rPr>
        <w:t>23.07.2021</w:t>
      </w:r>
    </w:p>
    <w:p w:rsidR="00367A80" w:rsidRPr="00835B64" w:rsidRDefault="00367A80" w:rsidP="00367A80">
      <w:pPr>
        <w:suppressAutoHyphens/>
        <w:rPr>
          <w:b/>
          <w:lang w:val="uk-UA"/>
        </w:rPr>
      </w:pPr>
    </w:p>
    <w:p w:rsidR="00367A80" w:rsidRPr="00835B64" w:rsidRDefault="00367A80" w:rsidP="00367A80">
      <w:pPr>
        <w:jc w:val="center"/>
        <w:rPr>
          <w:lang w:val="uk-UA"/>
        </w:rPr>
      </w:pPr>
      <w:r w:rsidRPr="00835B64">
        <w:rPr>
          <w:noProof/>
          <w:lang w:eastAsia="ru-RU"/>
        </w:rPr>
        <w:lastRenderedPageBreak/>
        <w:drawing>
          <wp:inline distT="0" distB="0" distL="0" distR="0" wp14:anchorId="13725380" wp14:editId="23FA0A67">
            <wp:extent cx="486398" cy="612250"/>
            <wp:effectExtent l="0" t="0" r="9525" b="0"/>
            <wp:docPr id="50" name="Рисунок 56"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835B64" w:rsidRDefault="00367A80" w:rsidP="00367A80">
      <w:pPr>
        <w:jc w:val="center"/>
        <w:rPr>
          <w:b/>
          <w:sz w:val="28"/>
          <w:szCs w:val="28"/>
          <w:lang w:val="uk-UA"/>
        </w:rPr>
      </w:pPr>
      <w:r w:rsidRPr="00835B64">
        <w:rPr>
          <w:b/>
          <w:sz w:val="28"/>
          <w:szCs w:val="28"/>
          <w:lang w:val="uk-UA"/>
        </w:rPr>
        <w:t>УКРАЇНА</w:t>
      </w:r>
    </w:p>
    <w:p w:rsidR="00367A80" w:rsidRPr="00835B64" w:rsidRDefault="00367A80" w:rsidP="00367A80">
      <w:pPr>
        <w:jc w:val="center"/>
        <w:rPr>
          <w:sz w:val="28"/>
          <w:szCs w:val="28"/>
          <w:lang w:val="uk-UA"/>
        </w:rPr>
      </w:pPr>
      <w:r w:rsidRPr="00835B64">
        <w:rPr>
          <w:b/>
          <w:lang w:val="uk-UA"/>
        </w:rPr>
        <w:t>СТУДЕНИКІВСЬКА СІЛЬСЬКА РАДА</w:t>
      </w:r>
    </w:p>
    <w:p w:rsidR="00367A80" w:rsidRPr="00835B64" w:rsidRDefault="00367A80" w:rsidP="00BC49AD">
      <w:pPr>
        <w:jc w:val="center"/>
        <w:rPr>
          <w:b/>
          <w:lang w:val="uk-UA"/>
        </w:rPr>
      </w:pPr>
      <w:r w:rsidRPr="00835B64">
        <w:rPr>
          <w:b/>
          <w:lang w:val="uk-UA"/>
        </w:rPr>
        <w:t>БОРИСПІ</w:t>
      </w:r>
      <w:r w:rsidR="00BC49AD">
        <w:rPr>
          <w:b/>
          <w:lang w:val="uk-UA"/>
        </w:rPr>
        <w:t>ЛЬСЬКИЙ  РАЙОН КИЇВСЬКА ОБЛАСТЬ</w:t>
      </w:r>
    </w:p>
    <w:p w:rsidR="00367A80" w:rsidRPr="00BC49AD" w:rsidRDefault="00BC49AD" w:rsidP="00BC49AD">
      <w:pPr>
        <w:jc w:val="center"/>
        <w:rPr>
          <w:b/>
          <w:sz w:val="28"/>
          <w:szCs w:val="28"/>
          <w:lang w:val="uk-UA"/>
        </w:rPr>
      </w:pPr>
      <w:r>
        <w:rPr>
          <w:b/>
          <w:sz w:val="28"/>
          <w:szCs w:val="28"/>
          <w:lang w:val="uk-UA"/>
        </w:rPr>
        <w:t>Р І Ш Е Н Н Я</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67A80" w:rsidRPr="00F2543D" w:rsidTr="00367A80">
        <w:tc>
          <w:tcPr>
            <w:tcW w:w="8075" w:type="dxa"/>
          </w:tcPr>
          <w:p w:rsidR="00367A80" w:rsidRPr="00BC49AD" w:rsidRDefault="00367A80" w:rsidP="00BC49AD">
            <w:pPr>
              <w:pStyle w:val="a6"/>
              <w:rPr>
                <w:b/>
              </w:rPr>
            </w:pPr>
            <w:r w:rsidRPr="00BC49AD">
              <w:rPr>
                <w:b/>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гр.Корнієнку Миколі Григоровичу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вул.Зарічна, 7 в с.Семенівка Бориспільського району Київської області  </w:t>
            </w:r>
          </w:p>
        </w:tc>
      </w:tr>
    </w:tbl>
    <w:p w:rsidR="00367A80" w:rsidRPr="00835B64" w:rsidRDefault="00367A80" w:rsidP="00BC49AD">
      <w:pPr>
        <w:pStyle w:val="a6"/>
      </w:pPr>
    </w:p>
    <w:p w:rsidR="00367A80" w:rsidRPr="00BC49AD" w:rsidRDefault="00367A80" w:rsidP="00BC49AD">
      <w:pPr>
        <w:pStyle w:val="a6"/>
      </w:pPr>
      <w:r w:rsidRPr="00835B64">
        <w:t>Розглянувши звернення гр.Корнієнка Миколи Григоровича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вул.Зарічна, 7 в с Семенівка Бориспільського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w:t>
      </w:r>
      <w:r w:rsidR="00BC49AD">
        <w:t>Про землеустрій» сільська  рада</w:t>
      </w:r>
      <w:r w:rsidR="00BC49AD">
        <w:rPr>
          <w:lang w:val="uk-UA"/>
        </w:rPr>
        <w:t xml:space="preserve">  </w:t>
      </w:r>
      <w:r w:rsidR="00BC49AD">
        <w:rPr>
          <w:b/>
          <w:lang w:val="uk-UA"/>
        </w:rPr>
        <w:t>В И Р І Ш И Л А :</w:t>
      </w:r>
    </w:p>
    <w:p w:rsidR="00367A80" w:rsidRPr="00835B64" w:rsidRDefault="00367A80" w:rsidP="002D6CDF">
      <w:pPr>
        <w:pStyle w:val="a3"/>
        <w:numPr>
          <w:ilvl w:val="0"/>
          <w:numId w:val="45"/>
        </w:numPr>
        <w:spacing w:after="0" w:line="240" w:lineRule="auto"/>
        <w:ind w:left="0" w:firstLine="360"/>
        <w:jc w:val="both"/>
        <w:rPr>
          <w:lang w:val="uk-UA"/>
        </w:rPr>
      </w:pPr>
      <w:r w:rsidRPr="00835B64">
        <w:rPr>
          <w:lang w:val="uk-UA"/>
        </w:rPr>
        <w:t xml:space="preserve">Надати дозвіл </w:t>
      </w:r>
      <w:r w:rsidRPr="00835B64">
        <w:rPr>
          <w:b/>
          <w:lang w:val="uk-UA"/>
        </w:rPr>
        <w:t xml:space="preserve">гр.Корнієнку Миколі Григоровичу </w:t>
      </w:r>
      <w:r w:rsidRPr="00835B64">
        <w:rPr>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вул.Зарічна, 7 в с.Семенівка Бориспільського Київської  області,(код КВЦПЗ-02.01). </w:t>
      </w:r>
    </w:p>
    <w:p w:rsidR="00367A80" w:rsidRPr="00835B64" w:rsidRDefault="00367A80" w:rsidP="002D6CDF">
      <w:pPr>
        <w:numPr>
          <w:ilvl w:val="0"/>
          <w:numId w:val="45"/>
        </w:numPr>
        <w:spacing w:after="0" w:line="240" w:lineRule="auto"/>
        <w:ind w:left="0" w:firstLine="360"/>
        <w:contextualSpacing/>
        <w:jc w:val="both"/>
        <w:rPr>
          <w:lang w:val="uk-UA"/>
        </w:rPr>
      </w:pPr>
      <w:r w:rsidRPr="00835B64">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367A80" w:rsidRPr="00835B64" w:rsidRDefault="00367A80" w:rsidP="002D6CDF">
      <w:pPr>
        <w:numPr>
          <w:ilvl w:val="0"/>
          <w:numId w:val="45"/>
        </w:numPr>
        <w:spacing w:after="0" w:line="240" w:lineRule="auto"/>
        <w:ind w:left="0" w:firstLine="360"/>
        <w:contextualSpacing/>
        <w:jc w:val="both"/>
        <w:rPr>
          <w:lang w:val="uk-UA"/>
        </w:rPr>
      </w:pPr>
      <w:r w:rsidRPr="00835B64">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367A80" w:rsidRPr="00835B64" w:rsidRDefault="00367A80" w:rsidP="002D6CDF">
      <w:pPr>
        <w:numPr>
          <w:ilvl w:val="0"/>
          <w:numId w:val="45"/>
        </w:numPr>
        <w:spacing w:after="0" w:line="240" w:lineRule="auto"/>
        <w:ind w:left="0" w:firstLine="360"/>
        <w:contextualSpacing/>
        <w:jc w:val="both"/>
        <w:rPr>
          <w:lang w:val="uk-UA"/>
        </w:rPr>
      </w:pPr>
      <w:r w:rsidRPr="00835B64">
        <w:rPr>
          <w:lang w:val="uk-UA"/>
        </w:rPr>
        <w:t xml:space="preserve">Попередити </w:t>
      </w:r>
      <w:r w:rsidRPr="00835B64">
        <w:rPr>
          <w:b/>
          <w:lang w:val="uk-UA"/>
        </w:rPr>
        <w:t xml:space="preserve">гр.Корнієнка Миколу Григоровича </w:t>
      </w:r>
      <w:r w:rsidRPr="00835B64">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367A80" w:rsidRPr="00835B64" w:rsidRDefault="00367A80" w:rsidP="002D6CDF">
      <w:pPr>
        <w:numPr>
          <w:ilvl w:val="0"/>
          <w:numId w:val="45"/>
        </w:numPr>
        <w:spacing w:after="0" w:line="240" w:lineRule="auto"/>
        <w:ind w:left="0" w:firstLine="360"/>
        <w:contextualSpacing/>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BC49AD" w:rsidRDefault="00367A80" w:rsidP="00367A80">
      <w:pPr>
        <w:rPr>
          <w:b/>
          <w:lang w:val="uk-UA"/>
        </w:rPr>
      </w:pPr>
      <w:r w:rsidRPr="00835B64">
        <w:rPr>
          <w:b/>
          <w:lang w:val="uk-UA"/>
        </w:rPr>
        <w:t xml:space="preserve">Сільський  голова :                                                                         </w:t>
      </w:r>
      <w:r w:rsidRPr="00835B64">
        <w:rPr>
          <w:b/>
          <w:bCs/>
          <w:lang w:val="uk-UA"/>
        </w:rPr>
        <w:t>М.О.ЛЯХ</w:t>
      </w:r>
    </w:p>
    <w:p w:rsidR="00367A80" w:rsidRPr="00BC49AD" w:rsidRDefault="00367A80" w:rsidP="00BC49AD">
      <w:pPr>
        <w:pStyle w:val="a6"/>
        <w:rPr>
          <w:b/>
          <w:lang w:val="uk-UA"/>
        </w:rPr>
      </w:pPr>
      <w:r w:rsidRPr="00BC49AD">
        <w:rPr>
          <w:b/>
          <w:lang w:val="uk-UA"/>
        </w:rPr>
        <w:t>с. Студеники</w:t>
      </w:r>
    </w:p>
    <w:p w:rsidR="00367A80" w:rsidRPr="00BC49AD" w:rsidRDefault="00367A80" w:rsidP="00BC49AD">
      <w:pPr>
        <w:pStyle w:val="a6"/>
        <w:rPr>
          <w:b/>
          <w:lang w:val="uk-UA"/>
        </w:rPr>
      </w:pPr>
      <w:r w:rsidRPr="00BC49AD">
        <w:rPr>
          <w:b/>
          <w:lang w:val="uk-UA"/>
        </w:rPr>
        <w:t>№ 591-ХІІІ–</w:t>
      </w:r>
      <w:r w:rsidRPr="00BC49AD">
        <w:rPr>
          <w:b/>
          <w:lang w:val="en-US"/>
        </w:rPr>
        <w:t>V</w:t>
      </w:r>
      <w:r w:rsidRPr="00BC49AD">
        <w:rPr>
          <w:b/>
          <w:lang w:val="uk-UA"/>
        </w:rPr>
        <w:t>ІІІ</w:t>
      </w:r>
    </w:p>
    <w:p w:rsidR="00367A80" w:rsidRPr="00835B64" w:rsidRDefault="00367A80" w:rsidP="00BC49AD">
      <w:pPr>
        <w:pStyle w:val="a6"/>
        <w:rPr>
          <w:lang w:val="uk-UA"/>
        </w:rPr>
      </w:pPr>
      <w:r w:rsidRPr="00BC49AD">
        <w:rPr>
          <w:b/>
          <w:lang w:val="uk-UA"/>
        </w:rPr>
        <w:t>23.07.2021</w:t>
      </w:r>
    </w:p>
    <w:p w:rsidR="00367A80" w:rsidRPr="00835B64" w:rsidRDefault="00367A80" w:rsidP="00367A80">
      <w:pPr>
        <w:jc w:val="center"/>
        <w:rPr>
          <w:lang w:val="uk-UA"/>
        </w:rPr>
      </w:pPr>
      <w:r w:rsidRPr="00835B64">
        <w:rPr>
          <w:noProof/>
          <w:lang w:eastAsia="ru-RU"/>
        </w:rPr>
        <w:drawing>
          <wp:inline distT="0" distB="0" distL="0" distR="0" wp14:anchorId="4A6DCE09" wp14:editId="71860715">
            <wp:extent cx="486398" cy="612250"/>
            <wp:effectExtent l="0" t="0" r="9525" b="0"/>
            <wp:docPr id="24" name="Рисунок 56"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BC49AD" w:rsidRDefault="00367A80" w:rsidP="00BC49AD">
      <w:pPr>
        <w:pStyle w:val="a6"/>
        <w:jc w:val="center"/>
        <w:rPr>
          <w:b/>
          <w:lang w:val="uk-UA"/>
        </w:rPr>
      </w:pPr>
      <w:r w:rsidRPr="00BC49AD">
        <w:rPr>
          <w:b/>
          <w:lang w:val="uk-UA"/>
        </w:rPr>
        <w:lastRenderedPageBreak/>
        <w:t>УКРАЇНА</w:t>
      </w:r>
    </w:p>
    <w:p w:rsidR="00367A80" w:rsidRPr="00BC49AD" w:rsidRDefault="00367A80" w:rsidP="00BC49AD">
      <w:pPr>
        <w:pStyle w:val="a6"/>
        <w:jc w:val="center"/>
        <w:rPr>
          <w:b/>
          <w:lang w:val="uk-UA"/>
        </w:rPr>
      </w:pPr>
      <w:r w:rsidRPr="00BC49AD">
        <w:rPr>
          <w:b/>
          <w:lang w:val="uk-UA"/>
        </w:rPr>
        <w:t>СТУДЕНИКІВСЬКА СІЛЬСЬКА РАДА</w:t>
      </w:r>
    </w:p>
    <w:p w:rsidR="00367A80" w:rsidRPr="00BC49AD" w:rsidRDefault="00367A80" w:rsidP="00BC49AD">
      <w:pPr>
        <w:pStyle w:val="a6"/>
        <w:jc w:val="center"/>
        <w:rPr>
          <w:b/>
          <w:lang w:val="uk-UA"/>
        </w:rPr>
      </w:pPr>
      <w:r w:rsidRPr="00BC49AD">
        <w:rPr>
          <w:b/>
          <w:lang w:val="uk-UA"/>
        </w:rPr>
        <w:t>БОРИСПІ</w:t>
      </w:r>
      <w:r w:rsidR="00BC49AD" w:rsidRPr="00BC49AD">
        <w:rPr>
          <w:b/>
          <w:lang w:val="uk-UA"/>
        </w:rPr>
        <w:t>ЛЬСЬКИЙ  РАЙОН КИЇВСЬКА ОБЛАСТЬ</w:t>
      </w:r>
    </w:p>
    <w:p w:rsidR="00367A80" w:rsidRPr="00BC49AD" w:rsidRDefault="00BC49AD" w:rsidP="00BC49AD">
      <w:pPr>
        <w:jc w:val="center"/>
        <w:rPr>
          <w:b/>
          <w:sz w:val="28"/>
          <w:szCs w:val="28"/>
          <w:lang w:val="uk-UA"/>
        </w:rPr>
      </w:pPr>
      <w:r>
        <w:rPr>
          <w:b/>
          <w:sz w:val="28"/>
          <w:szCs w:val="28"/>
          <w:lang w:val="uk-UA"/>
        </w:rPr>
        <w:t>Р І Ш Е Н Н Я</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67A80" w:rsidRPr="00F2543D" w:rsidTr="00367A80">
        <w:tc>
          <w:tcPr>
            <w:tcW w:w="8075" w:type="dxa"/>
          </w:tcPr>
          <w:p w:rsidR="00367A80" w:rsidRPr="00BC49AD" w:rsidRDefault="00367A80" w:rsidP="00BC49AD">
            <w:pPr>
              <w:pStyle w:val="a6"/>
              <w:rPr>
                <w:b/>
              </w:rPr>
            </w:pPr>
            <w:r w:rsidRPr="00BC49AD">
              <w:rPr>
                <w:b/>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гр.Краснову Роману Володимировичу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вул.Привокзальна, 40 в с.Переяславське Бориспільського району Київської області  </w:t>
            </w:r>
          </w:p>
        </w:tc>
      </w:tr>
    </w:tbl>
    <w:p w:rsidR="00367A80" w:rsidRPr="00835B64" w:rsidRDefault="00367A80" w:rsidP="00BC49AD">
      <w:pPr>
        <w:pStyle w:val="a6"/>
      </w:pPr>
    </w:p>
    <w:p w:rsidR="00367A80" w:rsidRPr="00835B64" w:rsidRDefault="00367A80" w:rsidP="00BC49AD">
      <w:pPr>
        <w:pStyle w:val="a6"/>
      </w:pPr>
      <w:r w:rsidRPr="00835B64">
        <w:t>Розглянувши звернення гр.Краснова Романа Володимировича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вул.Привокзальна, 40 в с Переяславське Бориспільського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367A80" w:rsidRPr="00835B64" w:rsidRDefault="00BC49AD" w:rsidP="00BC49AD">
      <w:pPr>
        <w:jc w:val="center"/>
        <w:rPr>
          <w:b/>
          <w:lang w:val="uk-UA"/>
        </w:rPr>
      </w:pPr>
      <w:r>
        <w:rPr>
          <w:b/>
          <w:lang w:val="uk-UA"/>
        </w:rPr>
        <w:t>В И Р І Ш И Л А :</w:t>
      </w:r>
    </w:p>
    <w:p w:rsidR="00367A80" w:rsidRPr="00835B64" w:rsidRDefault="00367A80" w:rsidP="002D6CDF">
      <w:pPr>
        <w:pStyle w:val="a3"/>
        <w:numPr>
          <w:ilvl w:val="0"/>
          <w:numId w:val="125"/>
        </w:numPr>
        <w:spacing w:after="0" w:line="240" w:lineRule="auto"/>
        <w:ind w:left="0" w:firstLine="360"/>
        <w:jc w:val="both"/>
        <w:rPr>
          <w:lang w:val="uk-UA"/>
        </w:rPr>
      </w:pPr>
      <w:r w:rsidRPr="00835B64">
        <w:rPr>
          <w:lang w:val="uk-UA"/>
        </w:rPr>
        <w:t xml:space="preserve">Надати дозвіл </w:t>
      </w:r>
      <w:r w:rsidRPr="00835B64">
        <w:rPr>
          <w:b/>
          <w:lang w:val="uk-UA"/>
        </w:rPr>
        <w:t xml:space="preserve">гр.Краснову Роману Володимировичу </w:t>
      </w:r>
      <w:r w:rsidRPr="00835B64">
        <w:rPr>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0,1500 га, по вул.Привокзальна, 40 в с.Переяславське Бориспільського Київської  області,(код КВЦПЗ-02.01). </w:t>
      </w:r>
    </w:p>
    <w:p w:rsidR="00367A80" w:rsidRPr="00835B64" w:rsidRDefault="00367A80" w:rsidP="002D6CDF">
      <w:pPr>
        <w:numPr>
          <w:ilvl w:val="0"/>
          <w:numId w:val="125"/>
        </w:numPr>
        <w:spacing w:after="0" w:line="240" w:lineRule="auto"/>
        <w:ind w:left="0" w:firstLine="360"/>
        <w:contextualSpacing/>
        <w:jc w:val="both"/>
        <w:rPr>
          <w:lang w:val="uk-UA"/>
        </w:rPr>
      </w:pPr>
      <w:r w:rsidRPr="00835B64">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367A80" w:rsidRPr="00835B64" w:rsidRDefault="00367A80" w:rsidP="002D6CDF">
      <w:pPr>
        <w:numPr>
          <w:ilvl w:val="0"/>
          <w:numId w:val="125"/>
        </w:numPr>
        <w:spacing w:after="0" w:line="240" w:lineRule="auto"/>
        <w:ind w:left="0" w:firstLine="360"/>
        <w:contextualSpacing/>
        <w:jc w:val="both"/>
        <w:rPr>
          <w:lang w:val="uk-UA"/>
        </w:rPr>
      </w:pPr>
      <w:r w:rsidRPr="00835B64">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367A80" w:rsidRPr="00835B64" w:rsidRDefault="00367A80" w:rsidP="002D6CDF">
      <w:pPr>
        <w:numPr>
          <w:ilvl w:val="0"/>
          <w:numId w:val="125"/>
        </w:numPr>
        <w:spacing w:after="0" w:line="240" w:lineRule="auto"/>
        <w:ind w:left="0" w:firstLine="360"/>
        <w:contextualSpacing/>
        <w:jc w:val="both"/>
        <w:rPr>
          <w:lang w:val="uk-UA"/>
        </w:rPr>
      </w:pPr>
      <w:r w:rsidRPr="00835B64">
        <w:rPr>
          <w:lang w:val="uk-UA"/>
        </w:rPr>
        <w:t xml:space="preserve">Попередити </w:t>
      </w:r>
      <w:r w:rsidRPr="00835B64">
        <w:rPr>
          <w:b/>
          <w:lang w:val="uk-UA"/>
        </w:rPr>
        <w:t xml:space="preserve">гр.Краснова Романа Володимировича </w:t>
      </w:r>
      <w:r w:rsidRPr="00835B64">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367A80" w:rsidRPr="00BC49AD" w:rsidRDefault="00367A80" w:rsidP="002D6CDF">
      <w:pPr>
        <w:numPr>
          <w:ilvl w:val="0"/>
          <w:numId w:val="125"/>
        </w:numPr>
        <w:spacing w:after="0" w:line="240" w:lineRule="auto"/>
        <w:ind w:left="0" w:firstLine="360"/>
        <w:contextualSpacing/>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BC49AD" w:rsidRDefault="00367A80" w:rsidP="00BC49AD">
      <w:pPr>
        <w:jc w:val="center"/>
        <w:rPr>
          <w:b/>
          <w:lang w:val="uk-UA"/>
        </w:rPr>
      </w:pPr>
      <w:r w:rsidRPr="00835B64">
        <w:rPr>
          <w:b/>
          <w:lang w:val="uk-UA"/>
        </w:rPr>
        <w:t xml:space="preserve">Сільський  голова :                                                                         </w:t>
      </w:r>
      <w:r w:rsidRPr="00835B64">
        <w:rPr>
          <w:b/>
          <w:bCs/>
          <w:lang w:val="uk-UA"/>
        </w:rPr>
        <w:t>М.О.ЛЯХ</w:t>
      </w:r>
    </w:p>
    <w:p w:rsidR="00367A80" w:rsidRPr="00835B64" w:rsidRDefault="00367A80" w:rsidP="00367A80">
      <w:pPr>
        <w:rPr>
          <w:b/>
          <w:lang w:val="uk-UA"/>
        </w:rPr>
      </w:pPr>
      <w:r w:rsidRPr="00835B64">
        <w:rPr>
          <w:b/>
          <w:lang w:val="uk-UA"/>
        </w:rPr>
        <w:t>с. Студеники</w:t>
      </w:r>
    </w:p>
    <w:p w:rsidR="00367A80" w:rsidRPr="00835B64" w:rsidRDefault="00367A80" w:rsidP="00367A80">
      <w:pPr>
        <w:rPr>
          <w:b/>
          <w:lang w:val="uk-UA"/>
        </w:rPr>
      </w:pPr>
      <w:r w:rsidRPr="00835B64">
        <w:rPr>
          <w:b/>
          <w:lang w:val="uk-UA"/>
        </w:rPr>
        <w:t>№ 592-ХІІІ–</w:t>
      </w:r>
      <w:r w:rsidRPr="00835B64">
        <w:rPr>
          <w:b/>
          <w:lang w:val="en-US"/>
        </w:rPr>
        <w:t>V</w:t>
      </w:r>
      <w:r w:rsidRPr="00835B64">
        <w:rPr>
          <w:b/>
          <w:lang w:val="uk-UA"/>
        </w:rPr>
        <w:t>ІІІ</w:t>
      </w:r>
    </w:p>
    <w:p w:rsidR="00367A80" w:rsidRPr="00835B64" w:rsidRDefault="00367A80" w:rsidP="00367A80">
      <w:pPr>
        <w:suppressAutoHyphens/>
        <w:rPr>
          <w:b/>
          <w:lang w:val="uk-UA" w:eastAsia="zh-CN"/>
        </w:rPr>
      </w:pPr>
      <w:r w:rsidRPr="00835B64">
        <w:rPr>
          <w:b/>
          <w:lang w:val="uk-UA"/>
        </w:rPr>
        <w:t>23.07.2021</w:t>
      </w:r>
    </w:p>
    <w:p w:rsidR="00367A80" w:rsidRPr="00835B64" w:rsidRDefault="00367A80" w:rsidP="00367A80">
      <w:pPr>
        <w:jc w:val="center"/>
        <w:rPr>
          <w:lang w:val="uk-UA"/>
        </w:rPr>
      </w:pPr>
      <w:r w:rsidRPr="00835B64">
        <w:rPr>
          <w:noProof/>
          <w:lang w:eastAsia="ru-RU"/>
        </w:rPr>
        <w:drawing>
          <wp:inline distT="0" distB="0" distL="0" distR="0" wp14:anchorId="3DCAAC56" wp14:editId="234234E3">
            <wp:extent cx="486398" cy="612250"/>
            <wp:effectExtent l="0" t="0" r="9525" b="0"/>
            <wp:docPr id="56" name="Рисунок 56"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835B64" w:rsidRDefault="00367A80" w:rsidP="00367A80">
      <w:pPr>
        <w:jc w:val="center"/>
        <w:rPr>
          <w:b/>
          <w:sz w:val="28"/>
          <w:szCs w:val="28"/>
          <w:lang w:val="uk-UA"/>
        </w:rPr>
      </w:pPr>
      <w:r w:rsidRPr="00835B64">
        <w:rPr>
          <w:b/>
          <w:sz w:val="28"/>
          <w:szCs w:val="28"/>
          <w:lang w:val="uk-UA"/>
        </w:rPr>
        <w:lastRenderedPageBreak/>
        <w:t>УКРАЇНА</w:t>
      </w:r>
    </w:p>
    <w:p w:rsidR="00367A80" w:rsidRPr="00835B64" w:rsidRDefault="00367A80" w:rsidP="00367A80">
      <w:pPr>
        <w:jc w:val="center"/>
        <w:rPr>
          <w:sz w:val="28"/>
          <w:szCs w:val="28"/>
          <w:lang w:val="uk-UA"/>
        </w:rPr>
      </w:pPr>
      <w:r w:rsidRPr="00835B64">
        <w:rPr>
          <w:b/>
          <w:lang w:val="uk-UA"/>
        </w:rPr>
        <w:t>СТУДЕНИКІВСЬКА СІЛЬСЬКА РАДА</w:t>
      </w:r>
    </w:p>
    <w:p w:rsidR="00367A80" w:rsidRPr="00835B64" w:rsidRDefault="00367A80" w:rsidP="00BC49AD">
      <w:pPr>
        <w:jc w:val="center"/>
        <w:rPr>
          <w:b/>
          <w:lang w:val="uk-UA"/>
        </w:rPr>
      </w:pPr>
      <w:r w:rsidRPr="00835B64">
        <w:rPr>
          <w:b/>
          <w:lang w:val="uk-UA"/>
        </w:rPr>
        <w:t>БОРИСПІ</w:t>
      </w:r>
      <w:r w:rsidR="00BC49AD">
        <w:rPr>
          <w:b/>
          <w:lang w:val="uk-UA"/>
        </w:rPr>
        <w:t>ЛЬСЬКИЙ  РАЙОН КИЇВСЬКА ОБЛАСТЬ</w:t>
      </w:r>
    </w:p>
    <w:p w:rsidR="00367A80" w:rsidRPr="00BC49AD" w:rsidRDefault="00BC49AD" w:rsidP="00BC49AD">
      <w:pPr>
        <w:jc w:val="center"/>
        <w:rPr>
          <w:b/>
          <w:sz w:val="28"/>
          <w:szCs w:val="28"/>
          <w:lang w:val="uk-UA"/>
        </w:rPr>
      </w:pPr>
      <w:r>
        <w:rPr>
          <w:b/>
          <w:sz w:val="28"/>
          <w:szCs w:val="28"/>
          <w:lang w:val="uk-UA"/>
        </w:rPr>
        <w:t>Р І Ш Е Н Н Я</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67A80" w:rsidRPr="00F2543D" w:rsidTr="00367A80">
        <w:tc>
          <w:tcPr>
            <w:tcW w:w="8075" w:type="dxa"/>
          </w:tcPr>
          <w:p w:rsidR="00367A80" w:rsidRPr="00BC49AD" w:rsidRDefault="00367A80" w:rsidP="00BC49AD">
            <w:pPr>
              <w:pStyle w:val="a6"/>
              <w:rPr>
                <w:b/>
              </w:rPr>
            </w:pPr>
            <w:r w:rsidRPr="00BC49AD">
              <w:rPr>
                <w:b/>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гр.Чупрун Ользі Панасівні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вул.Перемоги, 18 в с.Сомкова Долина Бориспільського району Київської області  </w:t>
            </w:r>
          </w:p>
        </w:tc>
      </w:tr>
    </w:tbl>
    <w:p w:rsidR="00367A80" w:rsidRPr="00835B64" w:rsidRDefault="00367A80" w:rsidP="00BC49AD">
      <w:pPr>
        <w:pStyle w:val="a6"/>
      </w:pPr>
    </w:p>
    <w:p w:rsidR="00367A80" w:rsidRPr="00835B64" w:rsidRDefault="00367A80" w:rsidP="00BC49AD">
      <w:pPr>
        <w:pStyle w:val="a6"/>
      </w:pPr>
      <w:r w:rsidRPr="00835B64">
        <w:t>Розглянувши звернення гр.Чупрун Ольги Панасівни,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вул.Перемоги, 18 в с.Сомкова ДолинаБориспільського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367A80" w:rsidRPr="00835B64" w:rsidRDefault="00BC49AD" w:rsidP="00BC49AD">
      <w:pPr>
        <w:jc w:val="center"/>
        <w:rPr>
          <w:b/>
          <w:lang w:val="uk-UA"/>
        </w:rPr>
      </w:pPr>
      <w:r>
        <w:rPr>
          <w:b/>
          <w:lang w:val="uk-UA"/>
        </w:rPr>
        <w:t>В И Р І Ш И Л А :</w:t>
      </w:r>
    </w:p>
    <w:p w:rsidR="00367A80" w:rsidRPr="00835B64" w:rsidRDefault="00367A80" w:rsidP="002D6CDF">
      <w:pPr>
        <w:pStyle w:val="a3"/>
        <w:numPr>
          <w:ilvl w:val="0"/>
          <w:numId w:val="85"/>
        </w:numPr>
        <w:spacing w:after="0" w:line="240" w:lineRule="auto"/>
        <w:ind w:left="0" w:firstLine="360"/>
        <w:jc w:val="both"/>
        <w:rPr>
          <w:lang w:val="uk-UA"/>
        </w:rPr>
      </w:pPr>
      <w:r w:rsidRPr="00835B64">
        <w:rPr>
          <w:lang w:val="uk-UA"/>
        </w:rPr>
        <w:t xml:space="preserve">Надати дозвіл </w:t>
      </w:r>
      <w:r w:rsidRPr="00835B64">
        <w:rPr>
          <w:b/>
          <w:lang w:val="uk-UA"/>
        </w:rPr>
        <w:t>гр.Чупрун Ользі Панасівні</w:t>
      </w:r>
      <w:r w:rsidRPr="00835B64">
        <w:rPr>
          <w:lang w:val="uk-UA"/>
        </w:rPr>
        <w:t xml:space="preserve">на виготовлення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орієнтовною площею 0,2500 га, по вул.Перемоги, 18 в с.Сомкова Долина Бориспільського Київської  області,(код КВЦПЗ-02.01). </w:t>
      </w:r>
    </w:p>
    <w:p w:rsidR="00367A80" w:rsidRPr="00835B64" w:rsidRDefault="00367A80" w:rsidP="002D6CDF">
      <w:pPr>
        <w:numPr>
          <w:ilvl w:val="0"/>
          <w:numId w:val="85"/>
        </w:numPr>
        <w:spacing w:after="0" w:line="240" w:lineRule="auto"/>
        <w:ind w:left="0" w:firstLine="360"/>
        <w:contextualSpacing/>
        <w:jc w:val="both"/>
        <w:rPr>
          <w:lang w:val="uk-UA"/>
        </w:rPr>
      </w:pPr>
      <w:r w:rsidRPr="00835B64">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367A80" w:rsidRPr="00835B64" w:rsidRDefault="00367A80" w:rsidP="002D6CDF">
      <w:pPr>
        <w:numPr>
          <w:ilvl w:val="0"/>
          <w:numId w:val="85"/>
        </w:numPr>
        <w:spacing w:after="0" w:line="240" w:lineRule="auto"/>
        <w:ind w:left="0" w:firstLine="360"/>
        <w:contextualSpacing/>
        <w:jc w:val="both"/>
        <w:rPr>
          <w:lang w:val="uk-UA"/>
        </w:rPr>
      </w:pPr>
      <w:r w:rsidRPr="00835B64">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367A80" w:rsidRPr="00835B64" w:rsidRDefault="00367A80" w:rsidP="002D6CDF">
      <w:pPr>
        <w:numPr>
          <w:ilvl w:val="0"/>
          <w:numId w:val="85"/>
        </w:numPr>
        <w:spacing w:after="0" w:line="240" w:lineRule="auto"/>
        <w:ind w:left="0" w:firstLine="360"/>
        <w:contextualSpacing/>
        <w:jc w:val="both"/>
        <w:rPr>
          <w:lang w:val="uk-UA"/>
        </w:rPr>
      </w:pPr>
      <w:r w:rsidRPr="00835B64">
        <w:rPr>
          <w:lang w:val="uk-UA"/>
        </w:rPr>
        <w:t xml:space="preserve">Попередити </w:t>
      </w:r>
      <w:r w:rsidRPr="00835B64">
        <w:rPr>
          <w:b/>
          <w:lang w:val="uk-UA"/>
        </w:rPr>
        <w:t xml:space="preserve">гр.Чупрун Ольгу Панасівну </w:t>
      </w:r>
      <w:r w:rsidRPr="00835B64">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367A80" w:rsidRPr="00BC49AD" w:rsidRDefault="00367A80" w:rsidP="002D6CDF">
      <w:pPr>
        <w:numPr>
          <w:ilvl w:val="0"/>
          <w:numId w:val="85"/>
        </w:numPr>
        <w:spacing w:after="0" w:line="240" w:lineRule="auto"/>
        <w:ind w:left="0" w:firstLine="360"/>
        <w:contextualSpacing/>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BC49AD" w:rsidRDefault="00367A80" w:rsidP="00BC49AD">
      <w:pPr>
        <w:jc w:val="center"/>
        <w:rPr>
          <w:b/>
          <w:lang w:val="uk-UA"/>
        </w:rPr>
      </w:pPr>
      <w:r w:rsidRPr="00835B64">
        <w:rPr>
          <w:b/>
          <w:lang w:val="uk-UA"/>
        </w:rPr>
        <w:t xml:space="preserve">Сільський  голова :                                                                         </w:t>
      </w:r>
      <w:r w:rsidRPr="00835B64">
        <w:rPr>
          <w:b/>
          <w:bCs/>
          <w:lang w:val="uk-UA"/>
        </w:rPr>
        <w:t>М.О.ЛЯХ</w:t>
      </w:r>
    </w:p>
    <w:p w:rsidR="00367A80" w:rsidRPr="00BC49AD" w:rsidRDefault="00367A80" w:rsidP="00BC49AD">
      <w:pPr>
        <w:pStyle w:val="a6"/>
        <w:rPr>
          <w:b/>
          <w:lang w:val="uk-UA"/>
        </w:rPr>
      </w:pPr>
      <w:r w:rsidRPr="00BC49AD">
        <w:rPr>
          <w:b/>
          <w:lang w:val="uk-UA"/>
        </w:rPr>
        <w:t>с. Студеники</w:t>
      </w:r>
    </w:p>
    <w:p w:rsidR="00367A80" w:rsidRPr="00BC49AD" w:rsidRDefault="00367A80" w:rsidP="00BC49AD">
      <w:pPr>
        <w:pStyle w:val="a6"/>
        <w:rPr>
          <w:b/>
          <w:lang w:val="uk-UA"/>
        </w:rPr>
      </w:pPr>
      <w:r w:rsidRPr="00BC49AD">
        <w:rPr>
          <w:b/>
          <w:lang w:val="uk-UA"/>
        </w:rPr>
        <w:t>№ 593-ХІІІ–</w:t>
      </w:r>
      <w:r w:rsidRPr="00BC49AD">
        <w:rPr>
          <w:b/>
          <w:lang w:val="en-US"/>
        </w:rPr>
        <w:t>V</w:t>
      </w:r>
      <w:r w:rsidRPr="00BC49AD">
        <w:rPr>
          <w:b/>
          <w:lang w:val="uk-UA"/>
        </w:rPr>
        <w:t>ІІІ</w:t>
      </w:r>
    </w:p>
    <w:p w:rsidR="00367A80" w:rsidRPr="00BC49AD" w:rsidRDefault="00367A80" w:rsidP="00BC49AD">
      <w:pPr>
        <w:pStyle w:val="a6"/>
        <w:rPr>
          <w:b/>
          <w:lang w:val="uk-UA" w:eastAsia="zh-CN"/>
        </w:rPr>
      </w:pPr>
      <w:r w:rsidRPr="00BC49AD">
        <w:rPr>
          <w:b/>
          <w:lang w:val="uk-UA"/>
        </w:rPr>
        <w:t>23.07.2021</w:t>
      </w:r>
    </w:p>
    <w:p w:rsidR="00367A80" w:rsidRPr="00835B64" w:rsidRDefault="00367A80" w:rsidP="00367A80">
      <w:pPr>
        <w:suppressAutoHyphens/>
        <w:rPr>
          <w:b/>
          <w:lang w:val="uk-UA" w:eastAsia="zh-CN"/>
        </w:rPr>
      </w:pPr>
    </w:p>
    <w:p w:rsidR="00367A80" w:rsidRPr="00835B64" w:rsidRDefault="00367A80" w:rsidP="00367A80">
      <w:pPr>
        <w:suppressAutoHyphens/>
        <w:rPr>
          <w:b/>
          <w:lang w:val="uk-UA" w:eastAsia="zh-CN"/>
        </w:rPr>
      </w:pPr>
    </w:p>
    <w:p w:rsidR="00367A80" w:rsidRPr="00835B64" w:rsidRDefault="00367A80" w:rsidP="00367A80">
      <w:pPr>
        <w:jc w:val="center"/>
        <w:rPr>
          <w:lang w:val="uk-UA"/>
        </w:rPr>
      </w:pPr>
      <w:r w:rsidRPr="00835B64">
        <w:rPr>
          <w:noProof/>
          <w:lang w:eastAsia="ru-RU"/>
        </w:rPr>
        <w:lastRenderedPageBreak/>
        <w:drawing>
          <wp:inline distT="0" distB="0" distL="0" distR="0" wp14:anchorId="3DF3B38B" wp14:editId="493BB57C">
            <wp:extent cx="486398" cy="612250"/>
            <wp:effectExtent l="0" t="0" r="9525" b="0"/>
            <wp:docPr id="26" name="Рисунок 26"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BC49AD" w:rsidRDefault="00367A80" w:rsidP="00BC49AD">
      <w:pPr>
        <w:pStyle w:val="a6"/>
        <w:jc w:val="center"/>
        <w:rPr>
          <w:b/>
          <w:lang w:val="uk-UA"/>
        </w:rPr>
      </w:pPr>
      <w:r w:rsidRPr="00BC49AD">
        <w:rPr>
          <w:b/>
          <w:lang w:val="uk-UA"/>
        </w:rPr>
        <w:t>УКРАЇНА</w:t>
      </w:r>
    </w:p>
    <w:p w:rsidR="00367A80" w:rsidRPr="00BC49AD" w:rsidRDefault="00367A80" w:rsidP="00BC49AD">
      <w:pPr>
        <w:pStyle w:val="a6"/>
        <w:jc w:val="center"/>
        <w:rPr>
          <w:b/>
          <w:lang w:val="uk-UA"/>
        </w:rPr>
      </w:pPr>
      <w:r w:rsidRPr="00BC49AD">
        <w:rPr>
          <w:b/>
          <w:lang w:val="uk-UA"/>
        </w:rPr>
        <w:t>СТУДЕНИКІВСЬКА СІЛЬСЬКА РАДА</w:t>
      </w:r>
    </w:p>
    <w:p w:rsidR="00367A80" w:rsidRPr="00BC49AD" w:rsidRDefault="00367A80" w:rsidP="00BC49AD">
      <w:pPr>
        <w:pStyle w:val="a6"/>
        <w:jc w:val="center"/>
        <w:rPr>
          <w:b/>
          <w:lang w:val="uk-UA"/>
        </w:rPr>
      </w:pPr>
      <w:r w:rsidRPr="00BC49AD">
        <w:rPr>
          <w:b/>
          <w:lang w:val="uk-UA"/>
        </w:rPr>
        <w:t xml:space="preserve">БОРИСПІЛЬСЬКИЙ  РАЙОН КИЇВСЬКА </w:t>
      </w:r>
      <w:r w:rsidR="00BC49AD" w:rsidRPr="00BC49AD">
        <w:rPr>
          <w:b/>
          <w:lang w:val="uk-UA"/>
        </w:rPr>
        <w:t>ОБЛАСТЬ</w:t>
      </w:r>
    </w:p>
    <w:p w:rsidR="00367A80" w:rsidRPr="00BC49AD" w:rsidRDefault="00BC49AD" w:rsidP="00BC49AD">
      <w:pPr>
        <w:jc w:val="center"/>
        <w:rPr>
          <w:b/>
          <w:sz w:val="28"/>
          <w:szCs w:val="28"/>
          <w:lang w:val="uk-UA"/>
        </w:rPr>
      </w:pPr>
      <w:r>
        <w:rPr>
          <w:b/>
          <w:sz w:val="28"/>
          <w:szCs w:val="28"/>
          <w:lang w:val="uk-UA"/>
        </w:rPr>
        <w:t>Р І Ш Е Н Н Я</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67A80" w:rsidRPr="00BC49AD" w:rsidTr="00367A80">
        <w:tc>
          <w:tcPr>
            <w:tcW w:w="8075" w:type="dxa"/>
          </w:tcPr>
          <w:p w:rsidR="00367A80" w:rsidRPr="00BC49AD" w:rsidRDefault="00367A80" w:rsidP="00BC49AD">
            <w:pPr>
              <w:pStyle w:val="a6"/>
              <w:rPr>
                <w:b/>
              </w:rPr>
            </w:pPr>
            <w:r w:rsidRPr="00BC49AD">
              <w:rPr>
                <w:b/>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гр.Сазанському Анатолію Олександровичу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вул.Миру, 35  в с.Соснівка Бориспільського району Київської області  </w:t>
            </w:r>
          </w:p>
        </w:tc>
      </w:tr>
    </w:tbl>
    <w:p w:rsidR="00367A80" w:rsidRPr="00835B64" w:rsidRDefault="00367A80" w:rsidP="00BC49AD">
      <w:pPr>
        <w:pStyle w:val="a6"/>
      </w:pPr>
    </w:p>
    <w:p w:rsidR="00367A80" w:rsidRPr="00835B64" w:rsidRDefault="00367A80" w:rsidP="00BC49AD">
      <w:pPr>
        <w:pStyle w:val="a6"/>
      </w:pPr>
      <w:r w:rsidRPr="00835B64">
        <w:t>Розглянувши звернення гр.Сазанського Анатолія Олександровича,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вул.Миру, 35 в с.Соснівка Бориспільського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367A80" w:rsidRPr="00835B64" w:rsidRDefault="00BC49AD" w:rsidP="00BC49AD">
      <w:pPr>
        <w:jc w:val="center"/>
        <w:rPr>
          <w:b/>
          <w:lang w:val="uk-UA"/>
        </w:rPr>
      </w:pPr>
      <w:r>
        <w:rPr>
          <w:b/>
          <w:lang w:val="uk-UA"/>
        </w:rPr>
        <w:t>В И Р І Ш И Л А :</w:t>
      </w:r>
    </w:p>
    <w:p w:rsidR="00367A80" w:rsidRPr="00835B64" w:rsidRDefault="00367A80" w:rsidP="002D6CDF">
      <w:pPr>
        <w:pStyle w:val="a3"/>
        <w:numPr>
          <w:ilvl w:val="0"/>
          <w:numId w:val="99"/>
        </w:numPr>
        <w:spacing w:after="0" w:line="240" w:lineRule="auto"/>
        <w:ind w:left="0" w:firstLine="360"/>
        <w:jc w:val="both"/>
        <w:rPr>
          <w:lang w:val="uk-UA"/>
        </w:rPr>
      </w:pPr>
      <w:r w:rsidRPr="00835B64">
        <w:rPr>
          <w:lang w:val="uk-UA"/>
        </w:rPr>
        <w:t xml:space="preserve">Надати дозвіл </w:t>
      </w:r>
      <w:r w:rsidRPr="00835B64">
        <w:rPr>
          <w:b/>
          <w:lang w:val="uk-UA"/>
        </w:rPr>
        <w:t xml:space="preserve">гр.Сазанському Анатолію Олександровичу </w:t>
      </w:r>
      <w:r w:rsidRPr="00835B64">
        <w:rPr>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вул.Миру, 35 в с.Соснівка Бориспільського Київської  області,(код КВЦПЗ-02.01). </w:t>
      </w:r>
    </w:p>
    <w:p w:rsidR="00367A80" w:rsidRPr="00835B64" w:rsidRDefault="00367A80" w:rsidP="002D6CDF">
      <w:pPr>
        <w:numPr>
          <w:ilvl w:val="0"/>
          <w:numId w:val="99"/>
        </w:numPr>
        <w:spacing w:after="0" w:line="240" w:lineRule="auto"/>
        <w:ind w:left="0" w:firstLine="360"/>
        <w:contextualSpacing/>
        <w:jc w:val="both"/>
        <w:rPr>
          <w:lang w:val="uk-UA"/>
        </w:rPr>
      </w:pPr>
      <w:r w:rsidRPr="00835B64">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367A80" w:rsidRPr="00835B64" w:rsidRDefault="00367A80" w:rsidP="002D6CDF">
      <w:pPr>
        <w:numPr>
          <w:ilvl w:val="0"/>
          <w:numId w:val="99"/>
        </w:numPr>
        <w:spacing w:after="0" w:line="240" w:lineRule="auto"/>
        <w:ind w:left="0" w:firstLine="360"/>
        <w:contextualSpacing/>
        <w:jc w:val="both"/>
        <w:rPr>
          <w:lang w:val="uk-UA"/>
        </w:rPr>
      </w:pPr>
      <w:r w:rsidRPr="00835B64">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367A80" w:rsidRPr="00835B64" w:rsidRDefault="00367A80" w:rsidP="002D6CDF">
      <w:pPr>
        <w:numPr>
          <w:ilvl w:val="0"/>
          <w:numId w:val="99"/>
        </w:numPr>
        <w:spacing w:after="0" w:line="240" w:lineRule="auto"/>
        <w:ind w:left="0" w:firstLine="360"/>
        <w:contextualSpacing/>
        <w:jc w:val="both"/>
        <w:rPr>
          <w:lang w:val="uk-UA"/>
        </w:rPr>
      </w:pPr>
      <w:r w:rsidRPr="00835B64">
        <w:rPr>
          <w:lang w:val="uk-UA"/>
        </w:rPr>
        <w:t xml:space="preserve">Попередити </w:t>
      </w:r>
      <w:r w:rsidRPr="00835B64">
        <w:rPr>
          <w:b/>
          <w:lang w:val="uk-UA"/>
        </w:rPr>
        <w:t>гр.Сазанського Анатолія Олександровича</w:t>
      </w:r>
      <w:r w:rsidRPr="00835B64">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367A80" w:rsidRPr="00BC49AD" w:rsidRDefault="00367A80" w:rsidP="002D6CDF">
      <w:pPr>
        <w:numPr>
          <w:ilvl w:val="0"/>
          <w:numId w:val="99"/>
        </w:numPr>
        <w:spacing w:after="0" w:line="240" w:lineRule="auto"/>
        <w:ind w:left="0" w:firstLine="360"/>
        <w:contextualSpacing/>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BC49AD" w:rsidRDefault="00367A80" w:rsidP="00BC49AD">
      <w:pPr>
        <w:jc w:val="center"/>
        <w:rPr>
          <w:b/>
          <w:lang w:val="uk-UA"/>
        </w:rPr>
      </w:pPr>
      <w:r w:rsidRPr="00835B64">
        <w:rPr>
          <w:b/>
          <w:lang w:val="uk-UA"/>
        </w:rPr>
        <w:t xml:space="preserve">Сільський  голова :                                                                         </w:t>
      </w:r>
      <w:r w:rsidRPr="00835B64">
        <w:rPr>
          <w:b/>
          <w:bCs/>
          <w:lang w:val="uk-UA"/>
        </w:rPr>
        <w:t>М.О.ЛЯХ</w:t>
      </w:r>
    </w:p>
    <w:p w:rsidR="00367A80" w:rsidRPr="00835B64" w:rsidRDefault="00367A80" w:rsidP="00367A80">
      <w:pPr>
        <w:rPr>
          <w:b/>
          <w:lang w:val="uk-UA"/>
        </w:rPr>
      </w:pPr>
      <w:r w:rsidRPr="00835B64">
        <w:rPr>
          <w:b/>
          <w:lang w:val="uk-UA"/>
        </w:rPr>
        <w:t>с. Студеники</w:t>
      </w:r>
    </w:p>
    <w:p w:rsidR="00367A80" w:rsidRPr="00835B64" w:rsidRDefault="00367A80" w:rsidP="00367A80">
      <w:pPr>
        <w:rPr>
          <w:b/>
          <w:lang w:val="uk-UA"/>
        </w:rPr>
      </w:pPr>
      <w:r w:rsidRPr="00835B64">
        <w:rPr>
          <w:b/>
          <w:lang w:val="uk-UA"/>
        </w:rPr>
        <w:t>№ 594-ХІІІ–</w:t>
      </w:r>
      <w:r w:rsidRPr="00835B64">
        <w:rPr>
          <w:b/>
          <w:lang w:val="en-US"/>
        </w:rPr>
        <w:t>V</w:t>
      </w:r>
      <w:r w:rsidRPr="00835B64">
        <w:rPr>
          <w:b/>
          <w:lang w:val="uk-UA"/>
        </w:rPr>
        <w:t>ІІІ</w:t>
      </w:r>
    </w:p>
    <w:p w:rsidR="00367A80" w:rsidRPr="00835B64" w:rsidRDefault="00367A80" w:rsidP="00367A80">
      <w:pPr>
        <w:suppressAutoHyphens/>
        <w:rPr>
          <w:b/>
          <w:lang w:val="uk-UA" w:eastAsia="zh-CN"/>
        </w:rPr>
      </w:pPr>
      <w:r w:rsidRPr="00835B64">
        <w:rPr>
          <w:b/>
          <w:lang w:val="uk-UA"/>
        </w:rPr>
        <w:t>23.07.2021</w:t>
      </w:r>
    </w:p>
    <w:p w:rsidR="00367A80" w:rsidRPr="00835B64" w:rsidRDefault="00367A80" w:rsidP="00367A80">
      <w:pPr>
        <w:jc w:val="center"/>
        <w:rPr>
          <w:lang w:val="uk-UA"/>
        </w:rPr>
      </w:pPr>
      <w:r w:rsidRPr="00835B64">
        <w:rPr>
          <w:noProof/>
          <w:lang w:eastAsia="ru-RU"/>
        </w:rPr>
        <w:lastRenderedPageBreak/>
        <w:drawing>
          <wp:inline distT="0" distB="0" distL="0" distR="0" wp14:anchorId="12AE35A9" wp14:editId="404D3F2E">
            <wp:extent cx="486398" cy="612250"/>
            <wp:effectExtent l="0" t="0" r="9525" b="0"/>
            <wp:docPr id="28" name="Рисунок 28"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835B64" w:rsidRDefault="00367A80" w:rsidP="00367A80">
      <w:pPr>
        <w:jc w:val="center"/>
        <w:rPr>
          <w:b/>
          <w:sz w:val="28"/>
          <w:szCs w:val="28"/>
          <w:lang w:val="uk-UA"/>
        </w:rPr>
      </w:pPr>
      <w:r w:rsidRPr="00835B64">
        <w:rPr>
          <w:b/>
          <w:sz w:val="28"/>
          <w:szCs w:val="28"/>
          <w:lang w:val="uk-UA"/>
        </w:rPr>
        <w:t>УКРАЇНА</w:t>
      </w:r>
    </w:p>
    <w:p w:rsidR="00367A80" w:rsidRPr="00835B64" w:rsidRDefault="00367A80" w:rsidP="00367A80">
      <w:pPr>
        <w:jc w:val="center"/>
        <w:rPr>
          <w:sz w:val="28"/>
          <w:szCs w:val="28"/>
          <w:lang w:val="uk-UA"/>
        </w:rPr>
      </w:pPr>
      <w:r w:rsidRPr="00835B64">
        <w:rPr>
          <w:b/>
          <w:lang w:val="uk-UA"/>
        </w:rPr>
        <w:t>СТУДЕНИКІВСЬКА СІЛЬСЬКА РАДА</w:t>
      </w:r>
    </w:p>
    <w:p w:rsidR="00367A80" w:rsidRPr="00835B64" w:rsidRDefault="00367A80" w:rsidP="00BC49AD">
      <w:pPr>
        <w:jc w:val="center"/>
        <w:rPr>
          <w:b/>
          <w:lang w:val="uk-UA"/>
        </w:rPr>
      </w:pPr>
      <w:r w:rsidRPr="00835B64">
        <w:rPr>
          <w:b/>
          <w:lang w:val="uk-UA"/>
        </w:rPr>
        <w:t>БОРИСПІ</w:t>
      </w:r>
      <w:r w:rsidR="00BC49AD">
        <w:rPr>
          <w:b/>
          <w:lang w:val="uk-UA"/>
        </w:rPr>
        <w:t>ЛЬСЬКИЙ  РАЙОН КИЇВСЬКА ОБЛАСТЬ</w:t>
      </w:r>
    </w:p>
    <w:p w:rsidR="00367A80" w:rsidRPr="00BC49AD" w:rsidRDefault="00BC49AD" w:rsidP="00BC49AD">
      <w:pPr>
        <w:jc w:val="center"/>
        <w:rPr>
          <w:b/>
          <w:sz w:val="28"/>
          <w:szCs w:val="28"/>
          <w:lang w:val="uk-UA"/>
        </w:rPr>
      </w:pPr>
      <w:r>
        <w:rPr>
          <w:b/>
          <w:sz w:val="28"/>
          <w:szCs w:val="28"/>
          <w:lang w:val="uk-UA"/>
        </w:rPr>
        <w:t>Р І Ш Е Н Н Я</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67A80" w:rsidRPr="00F2543D" w:rsidTr="00367A80">
        <w:tc>
          <w:tcPr>
            <w:tcW w:w="8075" w:type="dxa"/>
          </w:tcPr>
          <w:p w:rsidR="00367A80" w:rsidRPr="00BC49AD" w:rsidRDefault="00367A80" w:rsidP="00BC49AD">
            <w:pPr>
              <w:pStyle w:val="a6"/>
              <w:rPr>
                <w:b/>
              </w:rPr>
            </w:pPr>
            <w:r w:rsidRPr="00BC49AD">
              <w:rPr>
                <w:b/>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гр.Мамченко Любові Михайлівні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вул.Космонавтів, 11  в с.Соснова Бориспільського району Київської області  </w:t>
            </w:r>
          </w:p>
        </w:tc>
      </w:tr>
    </w:tbl>
    <w:p w:rsidR="00367A80" w:rsidRPr="00835B64" w:rsidRDefault="00367A80" w:rsidP="00BC49AD">
      <w:pPr>
        <w:pStyle w:val="a6"/>
      </w:pPr>
    </w:p>
    <w:p w:rsidR="00367A80" w:rsidRPr="00835B64" w:rsidRDefault="00367A80" w:rsidP="00BC49AD">
      <w:pPr>
        <w:pStyle w:val="a6"/>
      </w:pPr>
      <w:r w:rsidRPr="00835B64">
        <w:t>Розглянувши звернення гр.Мамченко Любові Михайлівни,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вул.Космонавтів, 11 в с.Соснова  Бориспільського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367A80" w:rsidRPr="00835B64" w:rsidRDefault="00BC49AD" w:rsidP="00BC49AD">
      <w:pPr>
        <w:jc w:val="center"/>
        <w:rPr>
          <w:b/>
          <w:lang w:val="uk-UA"/>
        </w:rPr>
      </w:pPr>
      <w:r>
        <w:rPr>
          <w:b/>
          <w:lang w:val="uk-UA"/>
        </w:rPr>
        <w:t>В И Р І Ш И Л А :</w:t>
      </w:r>
    </w:p>
    <w:p w:rsidR="00367A80" w:rsidRPr="00835B64" w:rsidRDefault="00367A80" w:rsidP="002D6CDF">
      <w:pPr>
        <w:pStyle w:val="a3"/>
        <w:numPr>
          <w:ilvl w:val="0"/>
          <w:numId w:val="100"/>
        </w:numPr>
        <w:spacing w:after="0" w:line="240" w:lineRule="auto"/>
        <w:ind w:left="0" w:firstLine="360"/>
        <w:jc w:val="both"/>
        <w:rPr>
          <w:lang w:val="uk-UA"/>
        </w:rPr>
      </w:pPr>
      <w:r w:rsidRPr="00835B64">
        <w:rPr>
          <w:lang w:val="uk-UA"/>
        </w:rPr>
        <w:t xml:space="preserve">Надати дозвіл </w:t>
      </w:r>
      <w:r w:rsidRPr="00835B64">
        <w:rPr>
          <w:b/>
          <w:lang w:val="uk-UA"/>
        </w:rPr>
        <w:t xml:space="preserve">гр.Мамченко Любові Михайлівні </w:t>
      </w:r>
      <w:r w:rsidRPr="00835B64">
        <w:rPr>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вул.Космонавтів, 11 в с.Соснова Бориспільського Київської  області,(код КВЦПЗ-02.01). </w:t>
      </w:r>
    </w:p>
    <w:p w:rsidR="00367A80" w:rsidRPr="00835B64" w:rsidRDefault="00367A80" w:rsidP="002D6CDF">
      <w:pPr>
        <w:numPr>
          <w:ilvl w:val="0"/>
          <w:numId w:val="100"/>
        </w:numPr>
        <w:spacing w:after="0" w:line="240" w:lineRule="auto"/>
        <w:ind w:left="0" w:firstLine="360"/>
        <w:contextualSpacing/>
        <w:jc w:val="both"/>
        <w:rPr>
          <w:lang w:val="uk-UA"/>
        </w:rPr>
      </w:pPr>
      <w:r w:rsidRPr="00835B64">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367A80" w:rsidRPr="00835B64" w:rsidRDefault="00367A80" w:rsidP="002D6CDF">
      <w:pPr>
        <w:numPr>
          <w:ilvl w:val="0"/>
          <w:numId w:val="100"/>
        </w:numPr>
        <w:spacing w:after="0" w:line="240" w:lineRule="auto"/>
        <w:ind w:left="0" w:firstLine="360"/>
        <w:contextualSpacing/>
        <w:jc w:val="both"/>
        <w:rPr>
          <w:lang w:val="uk-UA"/>
        </w:rPr>
      </w:pPr>
      <w:r w:rsidRPr="00835B64">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367A80" w:rsidRPr="00835B64" w:rsidRDefault="00367A80" w:rsidP="002D6CDF">
      <w:pPr>
        <w:numPr>
          <w:ilvl w:val="0"/>
          <w:numId w:val="100"/>
        </w:numPr>
        <w:spacing w:after="0" w:line="240" w:lineRule="auto"/>
        <w:ind w:left="0" w:firstLine="360"/>
        <w:contextualSpacing/>
        <w:jc w:val="both"/>
        <w:rPr>
          <w:lang w:val="uk-UA"/>
        </w:rPr>
      </w:pPr>
      <w:r w:rsidRPr="00835B64">
        <w:rPr>
          <w:lang w:val="uk-UA"/>
        </w:rPr>
        <w:t xml:space="preserve">Попередити </w:t>
      </w:r>
      <w:r w:rsidRPr="00835B64">
        <w:rPr>
          <w:b/>
          <w:lang w:val="uk-UA"/>
        </w:rPr>
        <w:t xml:space="preserve">гр.Мамченко Любов Михайлівну </w:t>
      </w:r>
      <w:r w:rsidRPr="00835B64">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367A80" w:rsidRPr="00BC49AD" w:rsidRDefault="00367A80" w:rsidP="002D6CDF">
      <w:pPr>
        <w:numPr>
          <w:ilvl w:val="0"/>
          <w:numId w:val="100"/>
        </w:numPr>
        <w:spacing w:after="0" w:line="240" w:lineRule="auto"/>
        <w:ind w:left="0" w:firstLine="360"/>
        <w:contextualSpacing/>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BC49AD" w:rsidRDefault="00367A80" w:rsidP="00BC49AD">
      <w:pPr>
        <w:jc w:val="center"/>
        <w:rPr>
          <w:b/>
          <w:lang w:val="uk-UA"/>
        </w:rPr>
      </w:pPr>
      <w:r w:rsidRPr="00835B64">
        <w:rPr>
          <w:b/>
          <w:lang w:val="uk-UA"/>
        </w:rPr>
        <w:t xml:space="preserve">Сільський  голова :                                                                         </w:t>
      </w:r>
      <w:r w:rsidRPr="00835B64">
        <w:rPr>
          <w:b/>
          <w:bCs/>
          <w:lang w:val="uk-UA"/>
        </w:rPr>
        <w:t>М.О.ЛЯХ</w:t>
      </w:r>
    </w:p>
    <w:p w:rsidR="00367A80" w:rsidRPr="00BC49AD" w:rsidRDefault="00367A80" w:rsidP="00BC49AD">
      <w:pPr>
        <w:pStyle w:val="a6"/>
        <w:rPr>
          <w:b/>
          <w:lang w:val="uk-UA"/>
        </w:rPr>
      </w:pPr>
      <w:r w:rsidRPr="00BC49AD">
        <w:rPr>
          <w:b/>
          <w:lang w:val="uk-UA"/>
        </w:rPr>
        <w:t>с. Студеники</w:t>
      </w:r>
    </w:p>
    <w:p w:rsidR="00367A80" w:rsidRPr="00BC49AD" w:rsidRDefault="00367A80" w:rsidP="00BC49AD">
      <w:pPr>
        <w:pStyle w:val="a6"/>
        <w:rPr>
          <w:b/>
          <w:lang w:val="uk-UA"/>
        </w:rPr>
      </w:pPr>
      <w:r w:rsidRPr="00BC49AD">
        <w:rPr>
          <w:b/>
          <w:lang w:val="uk-UA"/>
        </w:rPr>
        <w:t>№ 595-ХІІІ–</w:t>
      </w:r>
      <w:r w:rsidRPr="00BC49AD">
        <w:rPr>
          <w:b/>
          <w:lang w:val="en-US"/>
        </w:rPr>
        <w:t>V</w:t>
      </w:r>
      <w:r w:rsidRPr="00BC49AD">
        <w:rPr>
          <w:b/>
          <w:lang w:val="uk-UA"/>
        </w:rPr>
        <w:t>ІІІ</w:t>
      </w:r>
    </w:p>
    <w:p w:rsidR="00367A80" w:rsidRPr="00BC49AD" w:rsidRDefault="00367A80" w:rsidP="00BC49AD">
      <w:pPr>
        <w:pStyle w:val="a6"/>
        <w:rPr>
          <w:b/>
          <w:lang w:val="uk-UA" w:eastAsia="zh-CN"/>
        </w:rPr>
      </w:pPr>
      <w:r w:rsidRPr="00BC49AD">
        <w:rPr>
          <w:b/>
          <w:lang w:val="uk-UA"/>
        </w:rPr>
        <w:t>23.07.2021</w:t>
      </w:r>
    </w:p>
    <w:p w:rsidR="00367A80" w:rsidRPr="00835B64" w:rsidRDefault="00367A80" w:rsidP="00367A80">
      <w:pPr>
        <w:suppressAutoHyphens/>
        <w:rPr>
          <w:b/>
          <w:lang w:val="uk-UA" w:eastAsia="zh-CN"/>
        </w:rPr>
      </w:pPr>
    </w:p>
    <w:p w:rsidR="00367A80" w:rsidRPr="00835B64" w:rsidRDefault="00367A80" w:rsidP="00367A80">
      <w:pPr>
        <w:suppressAutoHyphens/>
        <w:rPr>
          <w:b/>
          <w:lang w:val="uk-UA" w:eastAsia="zh-CN"/>
        </w:rPr>
      </w:pPr>
    </w:p>
    <w:p w:rsidR="00367A80" w:rsidRPr="00835B64" w:rsidRDefault="00367A80" w:rsidP="00367A80">
      <w:pPr>
        <w:jc w:val="center"/>
        <w:rPr>
          <w:lang w:val="uk-UA"/>
        </w:rPr>
      </w:pPr>
      <w:r w:rsidRPr="00835B64">
        <w:rPr>
          <w:noProof/>
          <w:lang w:eastAsia="ru-RU"/>
        </w:rPr>
        <w:drawing>
          <wp:inline distT="0" distB="0" distL="0" distR="0" wp14:anchorId="6E7D96AF" wp14:editId="630AA2A5">
            <wp:extent cx="486398" cy="612250"/>
            <wp:effectExtent l="0" t="0" r="9525" b="0"/>
            <wp:docPr id="29" name="Рисунок 29"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BC49AD" w:rsidRDefault="00367A80" w:rsidP="00BC49AD">
      <w:pPr>
        <w:pStyle w:val="a6"/>
        <w:jc w:val="center"/>
        <w:rPr>
          <w:b/>
          <w:lang w:val="uk-UA"/>
        </w:rPr>
      </w:pPr>
      <w:r w:rsidRPr="00BC49AD">
        <w:rPr>
          <w:b/>
          <w:lang w:val="uk-UA"/>
        </w:rPr>
        <w:t>УКРАЇНА</w:t>
      </w:r>
    </w:p>
    <w:p w:rsidR="00367A80" w:rsidRPr="00BC49AD" w:rsidRDefault="00367A80" w:rsidP="00BC49AD">
      <w:pPr>
        <w:pStyle w:val="a6"/>
        <w:jc w:val="center"/>
        <w:rPr>
          <w:b/>
          <w:lang w:val="uk-UA"/>
        </w:rPr>
      </w:pPr>
      <w:r w:rsidRPr="00BC49AD">
        <w:rPr>
          <w:b/>
          <w:lang w:val="uk-UA"/>
        </w:rPr>
        <w:t>СТУДЕНИКІВСЬКА СІЛЬСЬКА РАДА</w:t>
      </w:r>
    </w:p>
    <w:p w:rsidR="00367A80" w:rsidRPr="00BC49AD" w:rsidRDefault="00367A80" w:rsidP="00BC49AD">
      <w:pPr>
        <w:pStyle w:val="a6"/>
        <w:jc w:val="center"/>
        <w:rPr>
          <w:b/>
          <w:lang w:val="uk-UA"/>
        </w:rPr>
      </w:pPr>
      <w:r w:rsidRPr="00BC49AD">
        <w:rPr>
          <w:b/>
          <w:lang w:val="uk-UA"/>
        </w:rPr>
        <w:t>БОРИСПІ</w:t>
      </w:r>
      <w:r w:rsidR="00BC49AD" w:rsidRPr="00BC49AD">
        <w:rPr>
          <w:b/>
          <w:lang w:val="uk-UA"/>
        </w:rPr>
        <w:t>ЛЬСЬКИЙ  РАЙОН КИЇВСЬКА ОБЛАСТЬ</w:t>
      </w:r>
    </w:p>
    <w:p w:rsidR="00367A80" w:rsidRPr="00BC49AD" w:rsidRDefault="00BC49AD" w:rsidP="00BC49AD">
      <w:pPr>
        <w:jc w:val="center"/>
        <w:rPr>
          <w:b/>
          <w:sz w:val="28"/>
          <w:szCs w:val="28"/>
          <w:lang w:val="uk-UA"/>
        </w:rPr>
      </w:pPr>
      <w:r>
        <w:rPr>
          <w:b/>
          <w:sz w:val="28"/>
          <w:szCs w:val="28"/>
          <w:lang w:val="uk-UA"/>
        </w:rPr>
        <w:t>Р І Ш Е Н Н Я</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67A80" w:rsidRPr="00BC49AD" w:rsidTr="00367A80">
        <w:tc>
          <w:tcPr>
            <w:tcW w:w="8075" w:type="dxa"/>
          </w:tcPr>
          <w:p w:rsidR="00367A80" w:rsidRPr="00BC49AD" w:rsidRDefault="00367A80" w:rsidP="00BC49AD">
            <w:pPr>
              <w:pStyle w:val="a6"/>
              <w:rPr>
                <w:b/>
              </w:rPr>
            </w:pPr>
            <w:r w:rsidRPr="00BC49AD">
              <w:rPr>
                <w:b/>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гр.Буцику Петру Антоновичу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вул.Перемоги, 33  в с.Сомкова Долина Бориспільського району Київської області  </w:t>
            </w:r>
          </w:p>
        </w:tc>
      </w:tr>
    </w:tbl>
    <w:p w:rsidR="00367A80" w:rsidRPr="00BC49AD" w:rsidRDefault="00367A80" w:rsidP="00BC49AD">
      <w:pPr>
        <w:pStyle w:val="a6"/>
        <w:rPr>
          <w:b/>
        </w:rPr>
      </w:pPr>
    </w:p>
    <w:p w:rsidR="00367A80" w:rsidRPr="00835B64" w:rsidRDefault="00367A80" w:rsidP="00BC49AD">
      <w:pPr>
        <w:pStyle w:val="a6"/>
      </w:pPr>
      <w:r w:rsidRPr="00835B64">
        <w:t>Розглянувши звернення гр.Буцика Петра Антоновича,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вул.Перемоги, 33 в с.Сомкова Долина Бориспільського району Київської області керуючись  п. 34 частини 1 статті 26 Закону України "Про місцеве самоврядування в Україні", статтями 12,40,81,118,121,122 Земельного кодексу України, Законом України «Про землеустрій» сільська  рада</w:t>
      </w:r>
    </w:p>
    <w:p w:rsidR="00367A80" w:rsidRPr="00835B64" w:rsidRDefault="00BC49AD" w:rsidP="00BC49AD">
      <w:pPr>
        <w:jc w:val="center"/>
        <w:rPr>
          <w:b/>
          <w:lang w:val="uk-UA"/>
        </w:rPr>
      </w:pPr>
      <w:r>
        <w:rPr>
          <w:b/>
          <w:lang w:val="uk-UA"/>
        </w:rPr>
        <w:t>В И Р І Ш И Л А :</w:t>
      </w:r>
    </w:p>
    <w:p w:rsidR="00367A80" w:rsidRPr="00835B64" w:rsidRDefault="00367A80" w:rsidP="002D6CDF">
      <w:pPr>
        <w:pStyle w:val="a3"/>
        <w:numPr>
          <w:ilvl w:val="0"/>
          <w:numId w:val="101"/>
        </w:numPr>
        <w:spacing w:after="0" w:line="240" w:lineRule="auto"/>
        <w:ind w:left="0" w:firstLine="360"/>
        <w:jc w:val="both"/>
        <w:rPr>
          <w:lang w:val="uk-UA"/>
        </w:rPr>
      </w:pPr>
      <w:r w:rsidRPr="00835B64">
        <w:rPr>
          <w:lang w:val="uk-UA"/>
        </w:rPr>
        <w:t xml:space="preserve">Надати дозвіл </w:t>
      </w:r>
      <w:r w:rsidRPr="00835B64">
        <w:rPr>
          <w:b/>
          <w:lang w:val="uk-UA"/>
        </w:rPr>
        <w:t xml:space="preserve">гр.Буцику Петру Антоновичу </w:t>
      </w:r>
      <w:r w:rsidRPr="00835B64">
        <w:rPr>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вул.Перемоги, 33 в с.Сомкова Долина  Бориспільського Київської  області,(код КВЦПЗ-02.01). </w:t>
      </w:r>
    </w:p>
    <w:p w:rsidR="00367A80" w:rsidRPr="00835B64" w:rsidRDefault="00367A80" w:rsidP="002D6CDF">
      <w:pPr>
        <w:numPr>
          <w:ilvl w:val="0"/>
          <w:numId w:val="101"/>
        </w:numPr>
        <w:spacing w:after="0" w:line="240" w:lineRule="auto"/>
        <w:ind w:left="0" w:firstLine="360"/>
        <w:contextualSpacing/>
        <w:jc w:val="both"/>
        <w:rPr>
          <w:lang w:val="uk-UA"/>
        </w:rPr>
      </w:pPr>
      <w:r w:rsidRPr="00835B64">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367A80" w:rsidRPr="00835B64" w:rsidRDefault="00367A80" w:rsidP="002D6CDF">
      <w:pPr>
        <w:numPr>
          <w:ilvl w:val="0"/>
          <w:numId w:val="101"/>
        </w:numPr>
        <w:spacing w:after="0" w:line="240" w:lineRule="auto"/>
        <w:ind w:left="0" w:firstLine="360"/>
        <w:contextualSpacing/>
        <w:jc w:val="both"/>
        <w:rPr>
          <w:lang w:val="uk-UA"/>
        </w:rPr>
      </w:pPr>
      <w:r w:rsidRPr="00835B64">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367A80" w:rsidRPr="00835B64" w:rsidRDefault="00367A80" w:rsidP="002D6CDF">
      <w:pPr>
        <w:numPr>
          <w:ilvl w:val="0"/>
          <w:numId w:val="101"/>
        </w:numPr>
        <w:spacing w:after="0" w:line="240" w:lineRule="auto"/>
        <w:ind w:left="0" w:firstLine="360"/>
        <w:contextualSpacing/>
        <w:jc w:val="both"/>
        <w:rPr>
          <w:lang w:val="uk-UA"/>
        </w:rPr>
      </w:pPr>
      <w:r w:rsidRPr="00835B64">
        <w:rPr>
          <w:lang w:val="uk-UA"/>
        </w:rPr>
        <w:t xml:space="preserve">Попередити </w:t>
      </w:r>
      <w:r w:rsidRPr="00835B64">
        <w:rPr>
          <w:b/>
          <w:lang w:val="uk-UA"/>
        </w:rPr>
        <w:t xml:space="preserve">гр.Буцика Петра Антоновича </w:t>
      </w:r>
      <w:r w:rsidRPr="00835B64">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367A80" w:rsidRPr="00BC49AD" w:rsidRDefault="00367A80" w:rsidP="002D6CDF">
      <w:pPr>
        <w:numPr>
          <w:ilvl w:val="0"/>
          <w:numId w:val="101"/>
        </w:numPr>
        <w:spacing w:after="0" w:line="240" w:lineRule="auto"/>
        <w:ind w:left="0" w:firstLine="360"/>
        <w:contextualSpacing/>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835B64" w:rsidRDefault="00367A80" w:rsidP="00367A80">
      <w:pPr>
        <w:jc w:val="center"/>
        <w:rPr>
          <w:b/>
          <w:lang w:val="uk-UA"/>
        </w:rPr>
      </w:pPr>
      <w:r w:rsidRPr="00835B64">
        <w:rPr>
          <w:b/>
          <w:lang w:val="uk-UA"/>
        </w:rPr>
        <w:t xml:space="preserve">Сільський  голова :                                                                         </w:t>
      </w:r>
      <w:r w:rsidRPr="00835B64">
        <w:rPr>
          <w:b/>
          <w:bCs/>
          <w:lang w:val="uk-UA"/>
        </w:rPr>
        <w:t>М.О.ЛЯХ</w:t>
      </w:r>
    </w:p>
    <w:p w:rsidR="00367A80" w:rsidRPr="00835B64" w:rsidRDefault="00367A80" w:rsidP="00367A80">
      <w:pPr>
        <w:rPr>
          <w:lang w:val="uk-UA"/>
        </w:rPr>
      </w:pPr>
    </w:p>
    <w:p w:rsidR="00367A80" w:rsidRPr="00BC49AD" w:rsidRDefault="00367A80" w:rsidP="00BC49AD">
      <w:pPr>
        <w:pStyle w:val="a6"/>
        <w:rPr>
          <w:b/>
          <w:lang w:val="uk-UA"/>
        </w:rPr>
      </w:pPr>
      <w:r w:rsidRPr="00BC49AD">
        <w:rPr>
          <w:b/>
          <w:lang w:val="uk-UA"/>
        </w:rPr>
        <w:t>с. Студеники</w:t>
      </w:r>
    </w:p>
    <w:p w:rsidR="00367A80" w:rsidRPr="00BC49AD" w:rsidRDefault="00367A80" w:rsidP="00BC49AD">
      <w:pPr>
        <w:pStyle w:val="a6"/>
        <w:rPr>
          <w:b/>
          <w:lang w:val="uk-UA"/>
        </w:rPr>
      </w:pPr>
      <w:r w:rsidRPr="00BC49AD">
        <w:rPr>
          <w:b/>
          <w:lang w:val="uk-UA"/>
        </w:rPr>
        <w:t>№ 596-ХІІІ–</w:t>
      </w:r>
      <w:r w:rsidRPr="00BC49AD">
        <w:rPr>
          <w:b/>
          <w:lang w:val="en-US"/>
        </w:rPr>
        <w:t>V</w:t>
      </w:r>
      <w:r w:rsidRPr="00BC49AD">
        <w:rPr>
          <w:b/>
          <w:lang w:val="uk-UA"/>
        </w:rPr>
        <w:t>ІІІ</w:t>
      </w:r>
    </w:p>
    <w:p w:rsidR="00367A80" w:rsidRPr="00835B64" w:rsidRDefault="00367A80" w:rsidP="00BC49AD">
      <w:pPr>
        <w:pStyle w:val="a6"/>
        <w:rPr>
          <w:b/>
          <w:lang w:val="uk-UA" w:eastAsia="zh-CN"/>
        </w:rPr>
      </w:pPr>
      <w:r w:rsidRPr="00BC49AD">
        <w:rPr>
          <w:b/>
          <w:lang w:val="uk-UA"/>
        </w:rPr>
        <w:t>23.07.2021</w:t>
      </w:r>
    </w:p>
    <w:p w:rsidR="00367A80" w:rsidRPr="00835B64" w:rsidRDefault="00367A80" w:rsidP="00367A80">
      <w:pPr>
        <w:jc w:val="center"/>
        <w:rPr>
          <w:lang w:val="uk-UA"/>
        </w:rPr>
      </w:pPr>
      <w:r w:rsidRPr="00835B64">
        <w:rPr>
          <w:noProof/>
          <w:lang w:eastAsia="ru-RU"/>
        </w:rPr>
        <w:lastRenderedPageBreak/>
        <w:drawing>
          <wp:inline distT="0" distB="0" distL="0" distR="0" wp14:anchorId="2A0E8383" wp14:editId="09D7FDD4">
            <wp:extent cx="486398" cy="612250"/>
            <wp:effectExtent l="0" t="0" r="9525" b="0"/>
            <wp:docPr id="117" name="Рисунок 117"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835B64" w:rsidRDefault="00367A80" w:rsidP="00367A80">
      <w:pPr>
        <w:jc w:val="center"/>
        <w:rPr>
          <w:b/>
          <w:sz w:val="28"/>
          <w:szCs w:val="28"/>
          <w:lang w:val="uk-UA"/>
        </w:rPr>
      </w:pPr>
      <w:r w:rsidRPr="00835B64">
        <w:rPr>
          <w:b/>
          <w:sz w:val="28"/>
          <w:szCs w:val="28"/>
          <w:lang w:val="uk-UA"/>
        </w:rPr>
        <w:t>УКРАЇНА</w:t>
      </w:r>
    </w:p>
    <w:p w:rsidR="00367A80" w:rsidRPr="00835B64" w:rsidRDefault="00367A80" w:rsidP="00367A80">
      <w:pPr>
        <w:jc w:val="center"/>
        <w:rPr>
          <w:sz w:val="28"/>
          <w:szCs w:val="28"/>
          <w:lang w:val="uk-UA"/>
        </w:rPr>
      </w:pPr>
      <w:r w:rsidRPr="00835B64">
        <w:rPr>
          <w:b/>
          <w:lang w:val="uk-UA"/>
        </w:rPr>
        <w:t>СТУДЕНИКІВСЬКА СІЛЬСЬКА РАДА</w:t>
      </w:r>
    </w:p>
    <w:p w:rsidR="00367A80" w:rsidRPr="00835B64" w:rsidRDefault="00367A80" w:rsidP="00BC49AD">
      <w:pPr>
        <w:jc w:val="center"/>
        <w:rPr>
          <w:b/>
          <w:lang w:val="uk-UA"/>
        </w:rPr>
      </w:pPr>
      <w:r w:rsidRPr="00835B64">
        <w:rPr>
          <w:b/>
          <w:lang w:val="uk-UA"/>
        </w:rPr>
        <w:t>БОРИСПІ</w:t>
      </w:r>
      <w:r w:rsidR="00BC49AD">
        <w:rPr>
          <w:b/>
          <w:lang w:val="uk-UA"/>
        </w:rPr>
        <w:t>ЛЬСЬКИЙ  РАЙОН КИЇВСЬКА ОБЛАСТЬ</w:t>
      </w:r>
    </w:p>
    <w:p w:rsidR="00367A80" w:rsidRPr="00BC49AD" w:rsidRDefault="00BC49AD" w:rsidP="00BC49AD">
      <w:pPr>
        <w:jc w:val="center"/>
        <w:rPr>
          <w:b/>
          <w:sz w:val="28"/>
          <w:szCs w:val="28"/>
          <w:lang w:val="uk-UA"/>
        </w:rPr>
      </w:pPr>
      <w:r>
        <w:rPr>
          <w:b/>
          <w:sz w:val="28"/>
          <w:szCs w:val="28"/>
          <w:lang w:val="uk-UA"/>
        </w:rPr>
        <w:t>Р І Ш Е Н Н Я</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67A80" w:rsidRPr="00F2543D" w:rsidTr="00367A80">
        <w:tc>
          <w:tcPr>
            <w:tcW w:w="8075" w:type="dxa"/>
          </w:tcPr>
          <w:p w:rsidR="00367A80" w:rsidRPr="00BC49AD" w:rsidRDefault="00367A80" w:rsidP="00BC49AD">
            <w:pPr>
              <w:pStyle w:val="a6"/>
              <w:rPr>
                <w:b/>
              </w:rPr>
            </w:pPr>
            <w:r w:rsidRPr="00BC49AD">
              <w:rPr>
                <w:b/>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гр.Павленко Надії Федорівні для  будівництва і обслуговування житлового будинку, господарських будівель і споруд (присадибна ділянка) для подальшого оформлення права оренди на земельну ділянку по вул.Шевченка, 53 в с.Сомкова Долина Бориспільського району Київської області  </w:t>
            </w:r>
          </w:p>
        </w:tc>
      </w:tr>
    </w:tbl>
    <w:p w:rsidR="00367A80" w:rsidRPr="00835B64" w:rsidRDefault="00367A80" w:rsidP="00BC49AD">
      <w:pPr>
        <w:pStyle w:val="a6"/>
      </w:pPr>
    </w:p>
    <w:p w:rsidR="00367A80" w:rsidRPr="00BC49AD" w:rsidRDefault="00367A80" w:rsidP="00BC49AD">
      <w:pPr>
        <w:pStyle w:val="a6"/>
      </w:pPr>
      <w:r w:rsidRPr="00835B64">
        <w:t>Розглянувши звернення гр.Павленко Надії Федорівни,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вул.Шевченка, 53 в с.Сомкова Долина Бориспільського району Київської області керуючись  п. 34 частини 1 статті 26 Закону України "Про місцеве самоврядування в Україні", статтями 12,40,93,120,124,134 Земельного кодексу України, Законом України «</w:t>
      </w:r>
      <w:r w:rsidR="00BC49AD">
        <w:t>Про землеустрій» сільська  рада</w:t>
      </w:r>
      <w:r w:rsidR="00BC49AD">
        <w:rPr>
          <w:lang w:val="uk-UA"/>
        </w:rPr>
        <w:t xml:space="preserve">  </w:t>
      </w:r>
      <w:r w:rsidRPr="00835B64">
        <w:rPr>
          <w:b/>
          <w:lang w:val="uk-UA"/>
        </w:rPr>
        <w:t>В И Р І Ш И Л А :</w:t>
      </w:r>
    </w:p>
    <w:p w:rsidR="00367A80" w:rsidRPr="00835B64" w:rsidRDefault="00367A80" w:rsidP="00367A80">
      <w:pPr>
        <w:jc w:val="center"/>
        <w:rPr>
          <w:b/>
          <w:lang w:val="uk-UA"/>
        </w:rPr>
      </w:pPr>
    </w:p>
    <w:p w:rsidR="00367A80" w:rsidRPr="00835B64" w:rsidRDefault="00367A80" w:rsidP="002D6CDF">
      <w:pPr>
        <w:pStyle w:val="a3"/>
        <w:numPr>
          <w:ilvl w:val="0"/>
          <w:numId w:val="55"/>
        </w:numPr>
        <w:spacing w:after="0" w:line="240" w:lineRule="auto"/>
        <w:ind w:left="0" w:firstLine="360"/>
        <w:jc w:val="both"/>
        <w:rPr>
          <w:lang w:val="uk-UA"/>
        </w:rPr>
      </w:pPr>
      <w:r w:rsidRPr="00835B64">
        <w:rPr>
          <w:lang w:val="uk-UA"/>
        </w:rPr>
        <w:t xml:space="preserve">Надати дозвіл </w:t>
      </w:r>
      <w:r w:rsidRPr="00835B64">
        <w:rPr>
          <w:b/>
          <w:lang w:val="uk-UA"/>
        </w:rPr>
        <w:t xml:space="preserve">гр.Павленко Надії Федорівні </w:t>
      </w:r>
      <w:r w:rsidRPr="00835B64">
        <w:rPr>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для подальшого оформлення </w:t>
      </w:r>
      <w:r w:rsidRPr="00835B64">
        <w:rPr>
          <w:b/>
          <w:lang w:val="uk-UA"/>
        </w:rPr>
        <w:t>права оренди</w:t>
      </w:r>
      <w:r w:rsidRPr="00835B64">
        <w:rPr>
          <w:lang w:val="uk-UA"/>
        </w:rPr>
        <w:t xml:space="preserve"> на земельну ділянку, орієнтовною площею 0,2500 га, по вул.Шевченка, 53 в с.Сомкова Долина Бориспільського Київської  області,</w:t>
      </w:r>
      <w:r w:rsidRPr="00835B64">
        <w:t xml:space="preserve"> </w:t>
      </w:r>
      <w:r w:rsidRPr="00835B64">
        <w:rPr>
          <w:lang w:val="uk-UA"/>
        </w:rPr>
        <w:t xml:space="preserve">(код КВЦПЗ-02.01). </w:t>
      </w:r>
    </w:p>
    <w:p w:rsidR="00367A80" w:rsidRPr="00835B64" w:rsidRDefault="00367A80" w:rsidP="002D6CDF">
      <w:pPr>
        <w:numPr>
          <w:ilvl w:val="0"/>
          <w:numId w:val="55"/>
        </w:numPr>
        <w:spacing w:after="0" w:line="240" w:lineRule="auto"/>
        <w:ind w:left="0" w:firstLine="360"/>
        <w:contextualSpacing/>
        <w:jc w:val="both"/>
        <w:rPr>
          <w:lang w:val="uk-UA"/>
        </w:rPr>
      </w:pPr>
      <w:r w:rsidRPr="00835B64">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367A80" w:rsidRPr="00835B64" w:rsidRDefault="00367A80" w:rsidP="002D6CDF">
      <w:pPr>
        <w:numPr>
          <w:ilvl w:val="0"/>
          <w:numId w:val="55"/>
        </w:numPr>
        <w:spacing w:after="0" w:line="240" w:lineRule="auto"/>
        <w:ind w:left="0" w:firstLine="360"/>
        <w:contextualSpacing/>
        <w:jc w:val="both"/>
        <w:rPr>
          <w:lang w:val="uk-UA"/>
        </w:rPr>
      </w:pPr>
      <w:r w:rsidRPr="00835B64">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367A80" w:rsidRPr="00BC49AD" w:rsidRDefault="00367A80" w:rsidP="00367A80">
      <w:pPr>
        <w:jc w:val="both"/>
        <w:rPr>
          <w:bCs/>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00BC49AD">
        <w:rPr>
          <w:bCs/>
          <w:lang w:val="uk-UA"/>
        </w:rPr>
        <w:t>яток, історичного середовища.</w:t>
      </w:r>
    </w:p>
    <w:p w:rsidR="00367A80" w:rsidRPr="00835B64" w:rsidRDefault="00367A80" w:rsidP="00367A80">
      <w:pPr>
        <w:jc w:val="center"/>
        <w:rPr>
          <w:b/>
          <w:lang w:val="uk-UA"/>
        </w:rPr>
      </w:pPr>
      <w:r w:rsidRPr="00835B64">
        <w:rPr>
          <w:b/>
          <w:lang w:val="uk-UA"/>
        </w:rPr>
        <w:t xml:space="preserve">Сільський  голова :                                                                         </w:t>
      </w:r>
      <w:r w:rsidRPr="00835B64">
        <w:rPr>
          <w:b/>
          <w:bCs/>
          <w:lang w:val="uk-UA"/>
        </w:rPr>
        <w:t>М.О.ЛЯХ</w:t>
      </w:r>
    </w:p>
    <w:p w:rsidR="00367A80" w:rsidRPr="00835B64" w:rsidRDefault="00367A80" w:rsidP="00367A80">
      <w:pPr>
        <w:rPr>
          <w:highlight w:val="yellow"/>
          <w:lang w:val="uk-UA"/>
        </w:rPr>
      </w:pPr>
    </w:p>
    <w:p w:rsidR="00367A80" w:rsidRPr="00835B64" w:rsidRDefault="00367A80" w:rsidP="00367A80">
      <w:pPr>
        <w:rPr>
          <w:b/>
          <w:lang w:val="uk-UA"/>
        </w:rPr>
      </w:pPr>
      <w:r w:rsidRPr="00835B64">
        <w:rPr>
          <w:b/>
          <w:lang w:val="uk-UA"/>
        </w:rPr>
        <w:t>с. Студеники</w:t>
      </w:r>
    </w:p>
    <w:p w:rsidR="00367A80" w:rsidRPr="00835B64" w:rsidRDefault="00367A80" w:rsidP="00367A80">
      <w:pPr>
        <w:rPr>
          <w:b/>
          <w:lang w:val="uk-UA"/>
        </w:rPr>
      </w:pPr>
      <w:r w:rsidRPr="00835B64">
        <w:rPr>
          <w:b/>
          <w:lang w:val="uk-UA"/>
        </w:rPr>
        <w:t>№ 597-ХІІІ–</w:t>
      </w:r>
      <w:r w:rsidRPr="00835B64">
        <w:rPr>
          <w:b/>
          <w:lang w:val="en-US"/>
        </w:rPr>
        <w:t>V</w:t>
      </w:r>
      <w:r w:rsidRPr="00835B64">
        <w:rPr>
          <w:b/>
          <w:lang w:val="uk-UA"/>
        </w:rPr>
        <w:t>ІІІ</w:t>
      </w:r>
    </w:p>
    <w:p w:rsidR="00367A80" w:rsidRPr="00835B64" w:rsidRDefault="00367A80" w:rsidP="00367A80">
      <w:pPr>
        <w:suppressAutoHyphens/>
        <w:rPr>
          <w:b/>
          <w:lang w:val="uk-UA" w:eastAsia="zh-CN"/>
        </w:rPr>
      </w:pPr>
      <w:r w:rsidRPr="00835B64">
        <w:rPr>
          <w:b/>
          <w:lang w:val="uk-UA"/>
        </w:rPr>
        <w:t>23.07.2021</w:t>
      </w:r>
    </w:p>
    <w:p w:rsidR="00367A80" w:rsidRPr="00835B64" w:rsidRDefault="00367A80" w:rsidP="00367A80">
      <w:pPr>
        <w:suppressAutoHyphens/>
        <w:rPr>
          <w:b/>
          <w:lang w:val="uk-UA" w:eastAsia="zh-CN"/>
        </w:rPr>
      </w:pPr>
    </w:p>
    <w:p w:rsidR="00367A80" w:rsidRPr="00835B64" w:rsidRDefault="00367A80" w:rsidP="00367A80">
      <w:pPr>
        <w:jc w:val="center"/>
        <w:rPr>
          <w:lang w:val="uk-UA"/>
        </w:rPr>
      </w:pPr>
      <w:r w:rsidRPr="00835B64">
        <w:rPr>
          <w:noProof/>
          <w:lang w:eastAsia="ru-RU"/>
        </w:rPr>
        <w:drawing>
          <wp:inline distT="0" distB="0" distL="0" distR="0" wp14:anchorId="3E315B33" wp14:editId="06847B50">
            <wp:extent cx="486398" cy="612250"/>
            <wp:effectExtent l="0" t="0" r="9525" b="0"/>
            <wp:docPr id="25" name="Рисунок 2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BC49AD" w:rsidRDefault="00367A80" w:rsidP="00BC49AD">
      <w:pPr>
        <w:pStyle w:val="a6"/>
        <w:jc w:val="center"/>
        <w:rPr>
          <w:b/>
          <w:lang w:val="uk-UA"/>
        </w:rPr>
      </w:pPr>
      <w:r w:rsidRPr="00BC49AD">
        <w:rPr>
          <w:b/>
          <w:lang w:val="uk-UA"/>
        </w:rPr>
        <w:t>УКРАЇНА</w:t>
      </w:r>
    </w:p>
    <w:p w:rsidR="00367A80" w:rsidRPr="00BC49AD" w:rsidRDefault="00367A80" w:rsidP="00BC49AD">
      <w:pPr>
        <w:pStyle w:val="a6"/>
        <w:jc w:val="center"/>
        <w:rPr>
          <w:b/>
          <w:lang w:val="uk-UA"/>
        </w:rPr>
      </w:pPr>
      <w:r w:rsidRPr="00BC49AD">
        <w:rPr>
          <w:b/>
          <w:lang w:val="uk-UA"/>
        </w:rPr>
        <w:t>СТУДЕНИКІВСЬКА СІЛЬСЬКА РАДА</w:t>
      </w:r>
    </w:p>
    <w:p w:rsidR="00367A80" w:rsidRPr="00BC49AD" w:rsidRDefault="00367A80" w:rsidP="00BC49AD">
      <w:pPr>
        <w:pStyle w:val="a6"/>
        <w:jc w:val="center"/>
        <w:rPr>
          <w:b/>
          <w:lang w:val="uk-UA"/>
        </w:rPr>
      </w:pPr>
      <w:r w:rsidRPr="00BC49AD">
        <w:rPr>
          <w:b/>
          <w:lang w:val="uk-UA"/>
        </w:rPr>
        <w:t>БОРИСПІ</w:t>
      </w:r>
      <w:r w:rsidR="00BC49AD" w:rsidRPr="00BC49AD">
        <w:rPr>
          <w:b/>
          <w:lang w:val="uk-UA"/>
        </w:rPr>
        <w:t>ЛЬСЬКИЙ  РАЙОН КИЇВСЬКА ОБЛАСТЬ</w:t>
      </w:r>
    </w:p>
    <w:p w:rsidR="00367A80" w:rsidRPr="00BC49AD" w:rsidRDefault="00BC49AD" w:rsidP="00BC49AD">
      <w:pPr>
        <w:jc w:val="center"/>
        <w:rPr>
          <w:b/>
          <w:sz w:val="28"/>
          <w:szCs w:val="28"/>
          <w:lang w:val="uk-UA"/>
        </w:rPr>
      </w:pPr>
      <w:r>
        <w:rPr>
          <w:b/>
          <w:sz w:val="28"/>
          <w:szCs w:val="28"/>
          <w:lang w:val="uk-UA"/>
        </w:rPr>
        <w:t>Р І Ш Е Н Н Я</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67A80" w:rsidRPr="00F2543D" w:rsidTr="00367A80">
        <w:tc>
          <w:tcPr>
            <w:tcW w:w="8075" w:type="dxa"/>
          </w:tcPr>
          <w:p w:rsidR="00367A80" w:rsidRPr="00BC49AD" w:rsidRDefault="00367A80" w:rsidP="00BC49AD">
            <w:pPr>
              <w:pStyle w:val="a6"/>
              <w:rPr>
                <w:b/>
              </w:rPr>
            </w:pPr>
            <w:r w:rsidRPr="00BC49AD">
              <w:rPr>
                <w:b/>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гр.Барабашу Івану Миколайовичу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вул.Загребля, 55 в с.Козлів Бориспільського району Київської області  </w:t>
            </w:r>
          </w:p>
        </w:tc>
      </w:tr>
    </w:tbl>
    <w:p w:rsidR="00367A80" w:rsidRPr="00835B64" w:rsidRDefault="00367A80" w:rsidP="00BC49AD">
      <w:pPr>
        <w:pStyle w:val="a6"/>
      </w:pPr>
    </w:p>
    <w:p w:rsidR="00367A80" w:rsidRPr="00BC49AD" w:rsidRDefault="00367A80" w:rsidP="00BC49AD">
      <w:pPr>
        <w:pStyle w:val="a6"/>
      </w:pPr>
      <w:r w:rsidRPr="00835B64">
        <w:t>Розглянувши звернення гр.Барабаша Івана Миколайовича,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вул.Загребля, 55 в с.Козлів Бориспільського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w:t>
      </w:r>
      <w:r w:rsidR="00BC49AD">
        <w:t>Про землеустрій» сільська  рада</w:t>
      </w:r>
      <w:r w:rsidR="00BC49AD">
        <w:rPr>
          <w:lang w:val="uk-UA"/>
        </w:rPr>
        <w:t xml:space="preserve">  </w:t>
      </w:r>
      <w:r w:rsidRPr="00835B64">
        <w:rPr>
          <w:b/>
          <w:lang w:val="uk-UA"/>
        </w:rPr>
        <w:t>В И Р І Ш И Л А :</w:t>
      </w:r>
    </w:p>
    <w:p w:rsidR="00367A80" w:rsidRPr="00835B64" w:rsidRDefault="00367A80" w:rsidP="00367A80">
      <w:pPr>
        <w:jc w:val="center"/>
        <w:rPr>
          <w:b/>
          <w:lang w:val="uk-UA"/>
        </w:rPr>
      </w:pPr>
    </w:p>
    <w:p w:rsidR="00367A80" w:rsidRPr="00835B64" w:rsidRDefault="00367A80" w:rsidP="002D6CDF">
      <w:pPr>
        <w:pStyle w:val="a3"/>
        <w:numPr>
          <w:ilvl w:val="0"/>
          <w:numId w:val="49"/>
        </w:numPr>
        <w:spacing w:after="0" w:line="240" w:lineRule="auto"/>
        <w:ind w:left="0" w:firstLine="360"/>
        <w:jc w:val="both"/>
        <w:rPr>
          <w:lang w:val="uk-UA"/>
        </w:rPr>
      </w:pPr>
      <w:r w:rsidRPr="00835B64">
        <w:rPr>
          <w:lang w:val="uk-UA"/>
        </w:rPr>
        <w:t xml:space="preserve">Надати дозвіл </w:t>
      </w:r>
      <w:r w:rsidRPr="00835B64">
        <w:rPr>
          <w:b/>
          <w:lang w:val="uk-UA"/>
        </w:rPr>
        <w:t>гр.Барабашу Івану Миколайовичу</w:t>
      </w:r>
      <w:r w:rsidRPr="00835B64">
        <w:rPr>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вул.Загребля, 55 в с.Козлів Бориспільського Київської  області,(код КВЦПЗ-02.01). </w:t>
      </w:r>
    </w:p>
    <w:p w:rsidR="00367A80" w:rsidRPr="00835B64" w:rsidRDefault="00367A80" w:rsidP="002D6CDF">
      <w:pPr>
        <w:numPr>
          <w:ilvl w:val="0"/>
          <w:numId w:val="49"/>
        </w:numPr>
        <w:spacing w:after="0" w:line="240" w:lineRule="auto"/>
        <w:ind w:left="0" w:firstLine="360"/>
        <w:contextualSpacing/>
        <w:jc w:val="both"/>
        <w:rPr>
          <w:lang w:val="uk-UA"/>
        </w:rPr>
      </w:pPr>
      <w:r w:rsidRPr="00835B64">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367A80" w:rsidRPr="00835B64" w:rsidRDefault="00367A80" w:rsidP="002D6CDF">
      <w:pPr>
        <w:numPr>
          <w:ilvl w:val="0"/>
          <w:numId w:val="49"/>
        </w:numPr>
        <w:spacing w:after="0" w:line="240" w:lineRule="auto"/>
        <w:ind w:left="0" w:firstLine="360"/>
        <w:contextualSpacing/>
        <w:jc w:val="both"/>
        <w:rPr>
          <w:lang w:val="uk-UA"/>
        </w:rPr>
      </w:pPr>
      <w:r w:rsidRPr="00835B64">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367A80" w:rsidRPr="00835B64" w:rsidRDefault="00367A80" w:rsidP="002D6CDF">
      <w:pPr>
        <w:numPr>
          <w:ilvl w:val="0"/>
          <w:numId w:val="49"/>
        </w:numPr>
        <w:spacing w:after="0" w:line="240" w:lineRule="auto"/>
        <w:ind w:left="0" w:firstLine="360"/>
        <w:contextualSpacing/>
        <w:jc w:val="both"/>
        <w:rPr>
          <w:lang w:val="uk-UA"/>
        </w:rPr>
      </w:pPr>
      <w:r w:rsidRPr="00835B64">
        <w:rPr>
          <w:lang w:val="uk-UA"/>
        </w:rPr>
        <w:t xml:space="preserve">Попередити </w:t>
      </w:r>
      <w:r w:rsidRPr="00835B64">
        <w:rPr>
          <w:b/>
          <w:lang w:val="uk-UA"/>
        </w:rPr>
        <w:t>гр.Барабаша Івана Миколайовича</w:t>
      </w:r>
      <w:r w:rsidRPr="00835B64">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367A80" w:rsidRPr="00BC49AD" w:rsidRDefault="00367A80" w:rsidP="002D6CDF">
      <w:pPr>
        <w:numPr>
          <w:ilvl w:val="0"/>
          <w:numId w:val="49"/>
        </w:numPr>
        <w:spacing w:after="0" w:line="240" w:lineRule="auto"/>
        <w:ind w:left="0" w:firstLine="360"/>
        <w:contextualSpacing/>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835B64" w:rsidRDefault="00367A80" w:rsidP="00367A80">
      <w:pPr>
        <w:jc w:val="center"/>
        <w:rPr>
          <w:b/>
          <w:lang w:val="uk-UA"/>
        </w:rPr>
      </w:pPr>
      <w:r w:rsidRPr="00835B64">
        <w:rPr>
          <w:b/>
          <w:lang w:val="uk-UA"/>
        </w:rPr>
        <w:t xml:space="preserve">Сільський  голова :                                                                         </w:t>
      </w:r>
      <w:r w:rsidRPr="00835B64">
        <w:rPr>
          <w:b/>
          <w:bCs/>
          <w:lang w:val="uk-UA"/>
        </w:rPr>
        <w:t>М.О.ЛЯХ</w:t>
      </w:r>
    </w:p>
    <w:p w:rsidR="00367A80" w:rsidRPr="00BC49AD" w:rsidRDefault="00367A80" w:rsidP="00BC49AD">
      <w:pPr>
        <w:pStyle w:val="a6"/>
        <w:rPr>
          <w:b/>
          <w:lang w:val="uk-UA"/>
        </w:rPr>
      </w:pPr>
      <w:r w:rsidRPr="00835B64">
        <w:rPr>
          <w:lang w:val="uk-UA"/>
        </w:rPr>
        <w:t>с</w:t>
      </w:r>
      <w:r w:rsidRPr="00BC49AD">
        <w:rPr>
          <w:b/>
          <w:lang w:val="uk-UA"/>
        </w:rPr>
        <w:t>. Студеники</w:t>
      </w:r>
    </w:p>
    <w:p w:rsidR="00367A80" w:rsidRPr="00BC49AD" w:rsidRDefault="00367A80" w:rsidP="00BC49AD">
      <w:pPr>
        <w:pStyle w:val="a6"/>
        <w:rPr>
          <w:b/>
          <w:lang w:val="uk-UA"/>
        </w:rPr>
      </w:pPr>
      <w:r w:rsidRPr="00BC49AD">
        <w:rPr>
          <w:b/>
          <w:lang w:val="uk-UA"/>
        </w:rPr>
        <w:t>№ 598-ХІІІ–</w:t>
      </w:r>
      <w:r w:rsidRPr="00BC49AD">
        <w:rPr>
          <w:b/>
          <w:lang w:val="en-US"/>
        </w:rPr>
        <w:t>V</w:t>
      </w:r>
      <w:r w:rsidRPr="00BC49AD">
        <w:rPr>
          <w:b/>
          <w:lang w:val="uk-UA"/>
        </w:rPr>
        <w:t>ІІІ</w:t>
      </w:r>
    </w:p>
    <w:p w:rsidR="00367A80" w:rsidRPr="00BC49AD" w:rsidRDefault="00367A80" w:rsidP="00BC49AD">
      <w:pPr>
        <w:pStyle w:val="a6"/>
        <w:rPr>
          <w:b/>
          <w:lang w:val="uk-UA" w:eastAsia="zh-CN"/>
        </w:rPr>
      </w:pPr>
      <w:r w:rsidRPr="00BC49AD">
        <w:rPr>
          <w:b/>
          <w:lang w:val="uk-UA"/>
        </w:rPr>
        <w:t>23.07.2021</w:t>
      </w:r>
    </w:p>
    <w:p w:rsidR="00367A80" w:rsidRPr="00835B64" w:rsidRDefault="00367A80" w:rsidP="00367A80">
      <w:pPr>
        <w:suppressAutoHyphens/>
        <w:rPr>
          <w:b/>
          <w:lang w:val="uk-UA" w:eastAsia="zh-CN"/>
        </w:rPr>
      </w:pPr>
    </w:p>
    <w:p w:rsidR="00367A80" w:rsidRPr="00835B64" w:rsidRDefault="00367A80" w:rsidP="00367A80">
      <w:pPr>
        <w:jc w:val="center"/>
        <w:rPr>
          <w:lang w:val="uk-UA"/>
        </w:rPr>
      </w:pPr>
      <w:r w:rsidRPr="00835B64">
        <w:rPr>
          <w:noProof/>
          <w:lang w:eastAsia="ru-RU"/>
        </w:rPr>
        <w:lastRenderedPageBreak/>
        <w:drawing>
          <wp:inline distT="0" distB="0" distL="0" distR="0" wp14:anchorId="237B5FFD" wp14:editId="4F1E4207">
            <wp:extent cx="486398" cy="612250"/>
            <wp:effectExtent l="0" t="0" r="9525" b="0"/>
            <wp:docPr id="60" name="Рисунок 60"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835B64" w:rsidRDefault="00367A80" w:rsidP="00367A80">
      <w:pPr>
        <w:jc w:val="center"/>
        <w:rPr>
          <w:b/>
          <w:sz w:val="28"/>
          <w:szCs w:val="28"/>
          <w:lang w:val="uk-UA"/>
        </w:rPr>
      </w:pPr>
      <w:r w:rsidRPr="00835B64">
        <w:rPr>
          <w:b/>
          <w:sz w:val="28"/>
          <w:szCs w:val="28"/>
          <w:lang w:val="uk-UA"/>
        </w:rPr>
        <w:t>УКРАЇНА</w:t>
      </w:r>
    </w:p>
    <w:p w:rsidR="00367A80" w:rsidRPr="00835B64" w:rsidRDefault="00367A80" w:rsidP="00367A80">
      <w:pPr>
        <w:jc w:val="center"/>
        <w:rPr>
          <w:sz w:val="28"/>
          <w:szCs w:val="28"/>
          <w:lang w:val="uk-UA"/>
        </w:rPr>
      </w:pPr>
      <w:r w:rsidRPr="00835B64">
        <w:rPr>
          <w:b/>
          <w:lang w:val="uk-UA"/>
        </w:rPr>
        <w:t>СТУДЕНИКІВСЬКА СІЛЬСЬКА РАДА</w:t>
      </w:r>
    </w:p>
    <w:p w:rsidR="00367A80" w:rsidRPr="00835B64" w:rsidRDefault="00367A80" w:rsidP="00BC49AD">
      <w:pPr>
        <w:jc w:val="center"/>
        <w:rPr>
          <w:b/>
          <w:lang w:val="uk-UA"/>
        </w:rPr>
      </w:pPr>
      <w:r w:rsidRPr="00835B64">
        <w:rPr>
          <w:b/>
          <w:lang w:val="uk-UA"/>
        </w:rPr>
        <w:t>БОРИСПІ</w:t>
      </w:r>
      <w:r w:rsidR="00BC49AD">
        <w:rPr>
          <w:b/>
          <w:lang w:val="uk-UA"/>
        </w:rPr>
        <w:t>ЛЬСЬКИЙ  РАЙОН КИЇВСЬКА ОБЛАСТЬ</w:t>
      </w:r>
    </w:p>
    <w:p w:rsidR="00367A80" w:rsidRPr="00BC49AD" w:rsidRDefault="00BC49AD" w:rsidP="00BC49AD">
      <w:pPr>
        <w:jc w:val="center"/>
        <w:rPr>
          <w:b/>
          <w:sz w:val="28"/>
          <w:szCs w:val="28"/>
          <w:lang w:val="uk-UA"/>
        </w:rPr>
      </w:pPr>
      <w:r>
        <w:rPr>
          <w:b/>
          <w:sz w:val="28"/>
          <w:szCs w:val="28"/>
          <w:lang w:val="uk-UA"/>
        </w:rPr>
        <w:t>Р І Ш Е Н Н Я</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67A80" w:rsidRPr="00F2543D" w:rsidTr="00367A80">
        <w:tc>
          <w:tcPr>
            <w:tcW w:w="8075" w:type="dxa"/>
          </w:tcPr>
          <w:p w:rsidR="00367A80" w:rsidRPr="00BC49AD" w:rsidRDefault="00367A80" w:rsidP="00BC49AD">
            <w:pPr>
              <w:pStyle w:val="a6"/>
              <w:rPr>
                <w:b/>
              </w:rPr>
            </w:pPr>
            <w:r w:rsidRPr="00BC49AD">
              <w:rPr>
                <w:b/>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гр.Приходько Анні Анатоліївні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вул.Шевченка, 30 в с.Студеники Бориспільського району Київської області  </w:t>
            </w:r>
          </w:p>
        </w:tc>
      </w:tr>
    </w:tbl>
    <w:p w:rsidR="00367A80" w:rsidRPr="00835B64" w:rsidRDefault="00367A80" w:rsidP="00BC49AD">
      <w:pPr>
        <w:pStyle w:val="a6"/>
      </w:pPr>
    </w:p>
    <w:p w:rsidR="00367A80" w:rsidRPr="00835B64" w:rsidRDefault="00367A80" w:rsidP="00BC49AD">
      <w:pPr>
        <w:pStyle w:val="a6"/>
      </w:pPr>
      <w:r w:rsidRPr="00835B64">
        <w:t>Розглянувши звернення гр.Приходько Анни Анатоліївни,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вул.Шевченка, 30 в с.Студеники Бориспільського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367A80" w:rsidRPr="00835B64" w:rsidRDefault="00367A80" w:rsidP="00BC49AD">
      <w:pPr>
        <w:rPr>
          <w:b/>
          <w:lang w:val="uk-UA"/>
        </w:rPr>
      </w:pPr>
      <w:r w:rsidRPr="00835B64">
        <w:rPr>
          <w:b/>
          <w:lang w:val="uk-UA"/>
        </w:rPr>
        <w:t>В И Р І Ш И Л А :</w:t>
      </w:r>
    </w:p>
    <w:p w:rsidR="00367A80" w:rsidRPr="00835B64" w:rsidRDefault="00367A80" w:rsidP="002D6CDF">
      <w:pPr>
        <w:pStyle w:val="a3"/>
        <w:numPr>
          <w:ilvl w:val="0"/>
          <w:numId w:val="50"/>
        </w:numPr>
        <w:spacing w:after="0" w:line="240" w:lineRule="auto"/>
        <w:ind w:left="0" w:firstLine="360"/>
        <w:jc w:val="both"/>
        <w:rPr>
          <w:lang w:val="uk-UA"/>
        </w:rPr>
      </w:pPr>
      <w:r w:rsidRPr="00835B64">
        <w:rPr>
          <w:lang w:val="uk-UA"/>
        </w:rPr>
        <w:t xml:space="preserve">Надати дозвіл </w:t>
      </w:r>
      <w:r w:rsidRPr="00835B64">
        <w:rPr>
          <w:b/>
          <w:lang w:val="uk-UA"/>
        </w:rPr>
        <w:t xml:space="preserve">гр.Приходько Анні Анатоліївні </w:t>
      </w:r>
      <w:r w:rsidRPr="00835B64">
        <w:rPr>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0,1500 га, по вул.Шевченка, 30 в с.Студеники Бориспільського Київської  області,(код КВЦПЗ-02.01). </w:t>
      </w:r>
    </w:p>
    <w:p w:rsidR="00367A80" w:rsidRPr="00835B64" w:rsidRDefault="00367A80" w:rsidP="002D6CDF">
      <w:pPr>
        <w:numPr>
          <w:ilvl w:val="0"/>
          <w:numId w:val="50"/>
        </w:numPr>
        <w:spacing w:after="0" w:line="240" w:lineRule="auto"/>
        <w:ind w:left="0" w:firstLine="360"/>
        <w:contextualSpacing/>
        <w:jc w:val="both"/>
        <w:rPr>
          <w:lang w:val="uk-UA"/>
        </w:rPr>
      </w:pPr>
      <w:r w:rsidRPr="00835B64">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367A80" w:rsidRPr="00835B64" w:rsidRDefault="00367A80" w:rsidP="002D6CDF">
      <w:pPr>
        <w:numPr>
          <w:ilvl w:val="0"/>
          <w:numId w:val="50"/>
        </w:numPr>
        <w:spacing w:after="0" w:line="240" w:lineRule="auto"/>
        <w:ind w:left="0" w:firstLine="360"/>
        <w:contextualSpacing/>
        <w:jc w:val="both"/>
        <w:rPr>
          <w:lang w:val="uk-UA"/>
        </w:rPr>
      </w:pPr>
      <w:r w:rsidRPr="00835B64">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367A80" w:rsidRPr="00835B64" w:rsidRDefault="00367A80" w:rsidP="002D6CDF">
      <w:pPr>
        <w:numPr>
          <w:ilvl w:val="0"/>
          <w:numId w:val="50"/>
        </w:numPr>
        <w:spacing w:after="0" w:line="240" w:lineRule="auto"/>
        <w:ind w:left="0" w:firstLine="360"/>
        <w:contextualSpacing/>
        <w:jc w:val="both"/>
        <w:rPr>
          <w:lang w:val="uk-UA"/>
        </w:rPr>
      </w:pPr>
      <w:r w:rsidRPr="00835B64">
        <w:rPr>
          <w:lang w:val="uk-UA"/>
        </w:rPr>
        <w:t xml:space="preserve">Попередити </w:t>
      </w:r>
      <w:r w:rsidRPr="00835B64">
        <w:rPr>
          <w:b/>
          <w:lang w:val="uk-UA"/>
        </w:rPr>
        <w:t xml:space="preserve">гр.Приходько Анну Анатоліївну </w:t>
      </w:r>
      <w:r w:rsidRPr="00835B64">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367A80" w:rsidRPr="00BC49AD" w:rsidRDefault="00367A80" w:rsidP="002D6CDF">
      <w:pPr>
        <w:numPr>
          <w:ilvl w:val="0"/>
          <w:numId w:val="50"/>
        </w:numPr>
        <w:spacing w:after="0" w:line="240" w:lineRule="auto"/>
        <w:ind w:left="0" w:firstLine="360"/>
        <w:contextualSpacing/>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BC49AD" w:rsidRDefault="00367A80" w:rsidP="00BC49AD">
      <w:pPr>
        <w:jc w:val="center"/>
        <w:rPr>
          <w:b/>
          <w:lang w:val="uk-UA"/>
        </w:rPr>
      </w:pPr>
      <w:r w:rsidRPr="00835B64">
        <w:rPr>
          <w:b/>
          <w:lang w:val="uk-UA"/>
        </w:rPr>
        <w:t xml:space="preserve">Сільський  голова :                                                                         </w:t>
      </w:r>
      <w:r w:rsidRPr="00835B64">
        <w:rPr>
          <w:b/>
          <w:bCs/>
          <w:lang w:val="uk-UA"/>
        </w:rPr>
        <w:t>М.О.ЛЯХ</w:t>
      </w:r>
    </w:p>
    <w:p w:rsidR="00367A80" w:rsidRPr="00BC49AD" w:rsidRDefault="00367A80" w:rsidP="00BC49AD">
      <w:pPr>
        <w:pStyle w:val="a6"/>
        <w:rPr>
          <w:b/>
          <w:lang w:val="uk-UA"/>
        </w:rPr>
      </w:pPr>
      <w:r w:rsidRPr="00BC49AD">
        <w:rPr>
          <w:b/>
          <w:lang w:val="uk-UA"/>
        </w:rPr>
        <w:t>с. Студеники</w:t>
      </w:r>
    </w:p>
    <w:p w:rsidR="00367A80" w:rsidRPr="00BC49AD" w:rsidRDefault="00367A80" w:rsidP="00BC49AD">
      <w:pPr>
        <w:pStyle w:val="a6"/>
        <w:rPr>
          <w:b/>
          <w:lang w:val="uk-UA"/>
        </w:rPr>
      </w:pPr>
      <w:r w:rsidRPr="00BC49AD">
        <w:rPr>
          <w:b/>
          <w:lang w:val="uk-UA"/>
        </w:rPr>
        <w:t>№ 599-ХІІІ–</w:t>
      </w:r>
      <w:r w:rsidRPr="00BC49AD">
        <w:rPr>
          <w:b/>
          <w:lang w:val="en-US"/>
        </w:rPr>
        <w:t>V</w:t>
      </w:r>
      <w:r w:rsidRPr="00BC49AD">
        <w:rPr>
          <w:b/>
          <w:lang w:val="uk-UA"/>
        </w:rPr>
        <w:t>ІІІ</w:t>
      </w:r>
    </w:p>
    <w:p w:rsidR="00367A80" w:rsidRPr="00BC49AD" w:rsidRDefault="00367A80" w:rsidP="00BC49AD">
      <w:pPr>
        <w:pStyle w:val="a6"/>
        <w:rPr>
          <w:b/>
          <w:lang w:val="uk-UA" w:eastAsia="zh-CN"/>
        </w:rPr>
      </w:pPr>
      <w:r w:rsidRPr="00BC49AD">
        <w:rPr>
          <w:b/>
          <w:lang w:val="uk-UA"/>
        </w:rPr>
        <w:t>23.07.2021</w:t>
      </w:r>
    </w:p>
    <w:p w:rsidR="00367A80" w:rsidRPr="00835B64" w:rsidRDefault="00367A80" w:rsidP="00367A80">
      <w:pPr>
        <w:suppressAutoHyphens/>
        <w:rPr>
          <w:b/>
          <w:lang w:val="uk-UA" w:eastAsia="zh-CN"/>
        </w:rPr>
      </w:pPr>
    </w:p>
    <w:p w:rsidR="00367A80" w:rsidRPr="00835B64" w:rsidRDefault="00367A80" w:rsidP="00367A80">
      <w:pPr>
        <w:suppressAutoHyphens/>
        <w:rPr>
          <w:b/>
          <w:lang w:val="uk-UA" w:eastAsia="zh-CN"/>
        </w:rPr>
      </w:pPr>
    </w:p>
    <w:p w:rsidR="00367A80" w:rsidRPr="00835B64" w:rsidRDefault="00367A80" w:rsidP="00367A80">
      <w:pPr>
        <w:jc w:val="center"/>
        <w:rPr>
          <w:lang w:val="uk-UA"/>
        </w:rPr>
      </w:pPr>
      <w:r w:rsidRPr="00835B64">
        <w:rPr>
          <w:noProof/>
          <w:lang w:eastAsia="ru-RU"/>
        </w:rPr>
        <w:drawing>
          <wp:inline distT="0" distB="0" distL="0" distR="0" wp14:anchorId="56D7ED91" wp14:editId="34C1CA83">
            <wp:extent cx="486398" cy="612250"/>
            <wp:effectExtent l="0" t="0" r="9525" b="0"/>
            <wp:docPr id="62" name="Рисунок 62"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BC49AD" w:rsidRDefault="00367A80" w:rsidP="00BC49AD">
      <w:pPr>
        <w:pStyle w:val="a6"/>
        <w:jc w:val="center"/>
        <w:rPr>
          <w:b/>
          <w:lang w:val="uk-UA"/>
        </w:rPr>
      </w:pPr>
      <w:r w:rsidRPr="00BC49AD">
        <w:rPr>
          <w:b/>
          <w:lang w:val="uk-UA"/>
        </w:rPr>
        <w:t>УКРАЇНА</w:t>
      </w:r>
    </w:p>
    <w:p w:rsidR="00367A80" w:rsidRPr="00BC49AD" w:rsidRDefault="00367A80" w:rsidP="00BC49AD">
      <w:pPr>
        <w:pStyle w:val="a6"/>
        <w:jc w:val="center"/>
        <w:rPr>
          <w:b/>
          <w:lang w:val="uk-UA"/>
        </w:rPr>
      </w:pPr>
      <w:r w:rsidRPr="00BC49AD">
        <w:rPr>
          <w:b/>
          <w:lang w:val="uk-UA"/>
        </w:rPr>
        <w:t>СТУДЕНИКІВСЬКА СІЛЬСЬКА РАДА</w:t>
      </w:r>
    </w:p>
    <w:p w:rsidR="00367A80" w:rsidRPr="00BC49AD" w:rsidRDefault="00367A80" w:rsidP="00BC49AD">
      <w:pPr>
        <w:pStyle w:val="a6"/>
        <w:jc w:val="center"/>
        <w:rPr>
          <w:b/>
          <w:lang w:val="uk-UA"/>
        </w:rPr>
      </w:pPr>
      <w:r w:rsidRPr="00BC49AD">
        <w:rPr>
          <w:b/>
          <w:lang w:val="uk-UA"/>
        </w:rPr>
        <w:t>БОРИСПІ</w:t>
      </w:r>
      <w:r w:rsidR="00BC49AD" w:rsidRPr="00BC49AD">
        <w:rPr>
          <w:b/>
          <w:lang w:val="uk-UA"/>
        </w:rPr>
        <w:t>ЛЬСЬКИЙ  РАЙОН КИЇВСЬКА ОБЛАСТЬ</w:t>
      </w:r>
    </w:p>
    <w:p w:rsidR="00367A80" w:rsidRPr="00BC49AD" w:rsidRDefault="00BC49AD" w:rsidP="00BC49AD">
      <w:pPr>
        <w:jc w:val="center"/>
        <w:rPr>
          <w:b/>
          <w:sz w:val="28"/>
          <w:szCs w:val="28"/>
          <w:lang w:val="uk-UA"/>
        </w:rPr>
      </w:pPr>
      <w:r>
        <w:rPr>
          <w:b/>
          <w:sz w:val="28"/>
          <w:szCs w:val="28"/>
          <w:lang w:val="uk-UA"/>
        </w:rPr>
        <w:t>Р І Ш Е Н Н Я</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67A80" w:rsidRPr="00F2543D" w:rsidTr="00367A80">
        <w:tc>
          <w:tcPr>
            <w:tcW w:w="8075" w:type="dxa"/>
          </w:tcPr>
          <w:p w:rsidR="00367A80" w:rsidRPr="00BC49AD" w:rsidRDefault="00367A80" w:rsidP="00BC49AD">
            <w:pPr>
              <w:pStyle w:val="a6"/>
              <w:rPr>
                <w:b/>
              </w:rPr>
            </w:pPr>
            <w:r w:rsidRPr="00BC49AD">
              <w:rPr>
                <w:b/>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гр.Дубровін Лідії Володимирівні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вул.Шевченка, 13 в с.Студеники Бориспільського району Київської області  </w:t>
            </w:r>
          </w:p>
        </w:tc>
      </w:tr>
    </w:tbl>
    <w:p w:rsidR="00367A80" w:rsidRPr="00835B64" w:rsidRDefault="00367A80" w:rsidP="00BC49AD">
      <w:pPr>
        <w:pStyle w:val="a6"/>
      </w:pPr>
    </w:p>
    <w:p w:rsidR="00367A80" w:rsidRPr="00BC49AD" w:rsidRDefault="00367A80" w:rsidP="00BC49AD">
      <w:pPr>
        <w:pStyle w:val="a6"/>
      </w:pPr>
      <w:r w:rsidRPr="00835B64">
        <w:t>Розглянувши звернення гр.Дубровін Лідії Володимирівни,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вул.Шевченка, 13 в с.Студеники Бориспільського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w:t>
      </w:r>
      <w:r w:rsidR="00BC49AD">
        <w:t>Про землеустрій» сільська  рада</w:t>
      </w:r>
      <w:r w:rsidR="00BC49AD">
        <w:rPr>
          <w:lang w:val="uk-UA"/>
        </w:rPr>
        <w:t xml:space="preserve">    </w:t>
      </w:r>
      <w:r w:rsidRPr="00835B64">
        <w:rPr>
          <w:b/>
          <w:lang w:val="uk-UA"/>
        </w:rPr>
        <w:t>В И Р І Ш И Л А :</w:t>
      </w:r>
    </w:p>
    <w:p w:rsidR="00367A80" w:rsidRPr="00835B64" w:rsidRDefault="00367A80" w:rsidP="00367A80">
      <w:pPr>
        <w:jc w:val="center"/>
        <w:rPr>
          <w:b/>
          <w:lang w:val="uk-UA"/>
        </w:rPr>
      </w:pPr>
    </w:p>
    <w:p w:rsidR="00367A80" w:rsidRPr="00835B64" w:rsidRDefault="00367A80" w:rsidP="002D6CDF">
      <w:pPr>
        <w:pStyle w:val="a3"/>
        <w:numPr>
          <w:ilvl w:val="0"/>
          <w:numId w:val="58"/>
        </w:numPr>
        <w:spacing w:after="0" w:line="240" w:lineRule="auto"/>
        <w:ind w:left="0" w:firstLine="360"/>
        <w:jc w:val="both"/>
        <w:rPr>
          <w:lang w:val="uk-UA"/>
        </w:rPr>
      </w:pPr>
      <w:r w:rsidRPr="00835B64">
        <w:rPr>
          <w:lang w:val="uk-UA"/>
        </w:rPr>
        <w:t xml:space="preserve">Надати дозвіл </w:t>
      </w:r>
      <w:r w:rsidRPr="00835B64">
        <w:rPr>
          <w:b/>
          <w:lang w:val="uk-UA"/>
        </w:rPr>
        <w:t xml:space="preserve">гр.Дубровін Лідії Володимирівні </w:t>
      </w:r>
      <w:r w:rsidRPr="00835B64">
        <w:rPr>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0,1500 га, по вул.Шевченка, 13 в с.Студеники Бориспільського Київської  області,(код КВЦПЗ-02.01). </w:t>
      </w:r>
    </w:p>
    <w:p w:rsidR="00367A80" w:rsidRPr="00835B64" w:rsidRDefault="00367A80" w:rsidP="002D6CDF">
      <w:pPr>
        <w:numPr>
          <w:ilvl w:val="0"/>
          <w:numId w:val="58"/>
        </w:numPr>
        <w:spacing w:after="0" w:line="240" w:lineRule="auto"/>
        <w:ind w:left="0" w:firstLine="360"/>
        <w:contextualSpacing/>
        <w:jc w:val="both"/>
        <w:rPr>
          <w:lang w:val="uk-UA"/>
        </w:rPr>
      </w:pPr>
      <w:r w:rsidRPr="00835B64">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367A80" w:rsidRPr="00835B64" w:rsidRDefault="00367A80" w:rsidP="002D6CDF">
      <w:pPr>
        <w:numPr>
          <w:ilvl w:val="0"/>
          <w:numId w:val="58"/>
        </w:numPr>
        <w:spacing w:after="0" w:line="240" w:lineRule="auto"/>
        <w:ind w:left="0" w:firstLine="360"/>
        <w:contextualSpacing/>
        <w:jc w:val="both"/>
        <w:rPr>
          <w:lang w:val="uk-UA"/>
        </w:rPr>
      </w:pPr>
      <w:r w:rsidRPr="00835B64">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367A80" w:rsidRPr="00835B64" w:rsidRDefault="00367A80" w:rsidP="002D6CDF">
      <w:pPr>
        <w:numPr>
          <w:ilvl w:val="0"/>
          <w:numId w:val="58"/>
        </w:numPr>
        <w:spacing w:after="0" w:line="240" w:lineRule="auto"/>
        <w:ind w:left="0" w:firstLine="360"/>
        <w:contextualSpacing/>
        <w:jc w:val="both"/>
        <w:rPr>
          <w:lang w:val="uk-UA"/>
        </w:rPr>
      </w:pPr>
      <w:r w:rsidRPr="00835B64">
        <w:rPr>
          <w:lang w:val="uk-UA"/>
        </w:rPr>
        <w:t xml:space="preserve">Попередити </w:t>
      </w:r>
      <w:r w:rsidRPr="00835B64">
        <w:rPr>
          <w:b/>
          <w:lang w:val="uk-UA"/>
        </w:rPr>
        <w:t>гр.Дубровін Лідію Володимирівну</w:t>
      </w:r>
      <w:r w:rsidRPr="00835B64">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367A80" w:rsidRPr="00835B64" w:rsidRDefault="00367A80" w:rsidP="002D6CDF">
      <w:pPr>
        <w:numPr>
          <w:ilvl w:val="0"/>
          <w:numId w:val="58"/>
        </w:numPr>
        <w:spacing w:after="0" w:line="240" w:lineRule="auto"/>
        <w:ind w:left="0" w:firstLine="360"/>
        <w:contextualSpacing/>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835B64" w:rsidRDefault="00367A80" w:rsidP="00367A80">
      <w:pPr>
        <w:jc w:val="both"/>
        <w:rPr>
          <w:lang w:val="uk-UA"/>
        </w:rPr>
      </w:pPr>
    </w:p>
    <w:p w:rsidR="00BC49AD" w:rsidRDefault="00367A80" w:rsidP="00BC49AD">
      <w:pPr>
        <w:jc w:val="center"/>
        <w:rPr>
          <w:b/>
          <w:bCs/>
          <w:lang w:val="uk-UA"/>
        </w:rPr>
      </w:pPr>
      <w:r w:rsidRPr="00835B64">
        <w:rPr>
          <w:b/>
          <w:lang w:val="uk-UA"/>
        </w:rPr>
        <w:t xml:space="preserve">Сільський  голова :                                                                         </w:t>
      </w:r>
      <w:r w:rsidRPr="00835B64">
        <w:rPr>
          <w:b/>
          <w:bCs/>
          <w:lang w:val="uk-UA"/>
        </w:rPr>
        <w:t>М.О.ЛЯХ</w:t>
      </w:r>
    </w:p>
    <w:p w:rsidR="00BC49AD" w:rsidRPr="00BC49AD" w:rsidRDefault="00367A80" w:rsidP="00BC49AD">
      <w:pPr>
        <w:pStyle w:val="a6"/>
        <w:rPr>
          <w:b/>
          <w:lang w:val="uk-UA"/>
        </w:rPr>
      </w:pPr>
      <w:r w:rsidRPr="00BC49AD">
        <w:rPr>
          <w:b/>
          <w:lang w:val="uk-UA"/>
        </w:rPr>
        <w:t>с. Студеники</w:t>
      </w:r>
    </w:p>
    <w:p w:rsidR="00367A80" w:rsidRPr="00BC49AD" w:rsidRDefault="00367A80" w:rsidP="00BC49AD">
      <w:pPr>
        <w:pStyle w:val="a6"/>
        <w:rPr>
          <w:b/>
          <w:lang w:val="uk-UA"/>
        </w:rPr>
      </w:pPr>
      <w:r w:rsidRPr="00BC49AD">
        <w:rPr>
          <w:b/>
          <w:lang w:val="uk-UA"/>
        </w:rPr>
        <w:t>№ 600-ХІІІ–</w:t>
      </w:r>
      <w:r w:rsidRPr="00BC49AD">
        <w:rPr>
          <w:b/>
          <w:lang w:val="en-US"/>
        </w:rPr>
        <w:t>V</w:t>
      </w:r>
      <w:r w:rsidRPr="00BC49AD">
        <w:rPr>
          <w:b/>
          <w:lang w:val="uk-UA"/>
        </w:rPr>
        <w:t>ІІІ</w:t>
      </w:r>
    </w:p>
    <w:p w:rsidR="00367A80" w:rsidRPr="00BC49AD" w:rsidRDefault="00367A80" w:rsidP="00BC49AD">
      <w:pPr>
        <w:pStyle w:val="a6"/>
        <w:rPr>
          <w:lang w:val="uk-UA" w:eastAsia="zh-CN"/>
        </w:rPr>
      </w:pPr>
      <w:r w:rsidRPr="00BC49AD">
        <w:rPr>
          <w:b/>
          <w:lang w:val="uk-UA"/>
        </w:rPr>
        <w:t>23.07.2021</w:t>
      </w:r>
    </w:p>
    <w:p w:rsidR="00367A80" w:rsidRPr="00835B64" w:rsidRDefault="00367A80" w:rsidP="00367A80">
      <w:pPr>
        <w:suppressAutoHyphens/>
        <w:rPr>
          <w:b/>
          <w:lang w:val="uk-UA" w:eastAsia="zh-CN"/>
        </w:rPr>
      </w:pPr>
    </w:p>
    <w:p w:rsidR="00367A80" w:rsidRPr="00835B64" w:rsidRDefault="00367A80" w:rsidP="00367A80">
      <w:pPr>
        <w:jc w:val="center"/>
        <w:rPr>
          <w:lang w:val="uk-UA"/>
        </w:rPr>
      </w:pPr>
      <w:r w:rsidRPr="00835B64">
        <w:rPr>
          <w:noProof/>
          <w:lang w:eastAsia="ru-RU"/>
        </w:rPr>
        <w:drawing>
          <wp:inline distT="0" distB="0" distL="0" distR="0" wp14:anchorId="0982E094" wp14:editId="7CEE5133">
            <wp:extent cx="486398" cy="612250"/>
            <wp:effectExtent l="0" t="0" r="9525" b="0"/>
            <wp:docPr id="118" name="Рисунок 118"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BC49AD" w:rsidRDefault="00367A80" w:rsidP="00BC49AD">
      <w:pPr>
        <w:pStyle w:val="a6"/>
        <w:jc w:val="center"/>
        <w:rPr>
          <w:b/>
          <w:lang w:val="uk-UA"/>
        </w:rPr>
      </w:pPr>
      <w:r w:rsidRPr="00BC49AD">
        <w:rPr>
          <w:b/>
          <w:lang w:val="uk-UA"/>
        </w:rPr>
        <w:t>УКРАЇНА</w:t>
      </w:r>
    </w:p>
    <w:p w:rsidR="00367A80" w:rsidRPr="00BC49AD" w:rsidRDefault="00367A80" w:rsidP="00BC49AD">
      <w:pPr>
        <w:pStyle w:val="a6"/>
        <w:jc w:val="center"/>
        <w:rPr>
          <w:b/>
          <w:lang w:val="uk-UA"/>
        </w:rPr>
      </w:pPr>
      <w:r w:rsidRPr="00BC49AD">
        <w:rPr>
          <w:b/>
          <w:lang w:val="uk-UA"/>
        </w:rPr>
        <w:t>СТУДЕНИКІВСЬКА СІЛЬСЬКА РАДА</w:t>
      </w:r>
    </w:p>
    <w:p w:rsidR="00367A80" w:rsidRPr="00BC49AD" w:rsidRDefault="00367A80" w:rsidP="00BC49AD">
      <w:pPr>
        <w:pStyle w:val="a6"/>
        <w:jc w:val="center"/>
        <w:rPr>
          <w:b/>
          <w:lang w:val="uk-UA"/>
        </w:rPr>
      </w:pPr>
      <w:r w:rsidRPr="00BC49AD">
        <w:rPr>
          <w:b/>
          <w:lang w:val="uk-UA"/>
        </w:rPr>
        <w:t>БОРИСПІ</w:t>
      </w:r>
      <w:r w:rsidR="00BC49AD" w:rsidRPr="00BC49AD">
        <w:rPr>
          <w:b/>
          <w:lang w:val="uk-UA"/>
        </w:rPr>
        <w:t>ЛЬСЬКИЙ  РАЙОН КИЇВСЬКА ОБЛАСТЬ</w:t>
      </w:r>
    </w:p>
    <w:p w:rsidR="00367A80" w:rsidRPr="00BC49AD" w:rsidRDefault="00BC49AD" w:rsidP="00BC49AD">
      <w:pPr>
        <w:jc w:val="center"/>
        <w:rPr>
          <w:b/>
          <w:sz w:val="28"/>
          <w:szCs w:val="28"/>
          <w:lang w:val="uk-UA"/>
        </w:rPr>
      </w:pPr>
      <w:r>
        <w:rPr>
          <w:b/>
          <w:sz w:val="28"/>
          <w:szCs w:val="28"/>
          <w:lang w:val="uk-UA"/>
        </w:rPr>
        <w:t>Р І Ш Е Н Н Я</w:t>
      </w:r>
    </w:p>
    <w:tbl>
      <w:tblPr>
        <w:tblStyle w:val="ab"/>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7"/>
      </w:tblGrid>
      <w:tr w:rsidR="00367A80" w:rsidRPr="00BC49AD" w:rsidTr="00BC49AD">
        <w:tc>
          <w:tcPr>
            <w:tcW w:w="8217" w:type="dxa"/>
          </w:tcPr>
          <w:p w:rsidR="00367A80" w:rsidRPr="00BC49AD" w:rsidRDefault="00367A80" w:rsidP="00BC49AD">
            <w:pPr>
              <w:pStyle w:val="a6"/>
              <w:rPr>
                <w:b/>
              </w:rPr>
            </w:pPr>
            <w:r w:rsidRPr="00BC49AD">
              <w:rPr>
                <w:b/>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гр.Близнюк Марії Олексіївні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вул.40-річчя Перемоги, 32 в с.Студеники Бориспільського району Київської області  </w:t>
            </w:r>
          </w:p>
        </w:tc>
      </w:tr>
    </w:tbl>
    <w:p w:rsidR="00367A80" w:rsidRPr="00BC49AD" w:rsidRDefault="00367A80" w:rsidP="00BC49AD">
      <w:pPr>
        <w:pStyle w:val="a6"/>
        <w:rPr>
          <w:lang w:val="uk-UA"/>
        </w:rPr>
      </w:pPr>
    </w:p>
    <w:p w:rsidR="00367A80" w:rsidRPr="00BC49AD" w:rsidRDefault="00367A80" w:rsidP="00BC49AD">
      <w:pPr>
        <w:pStyle w:val="a6"/>
      </w:pPr>
      <w:r w:rsidRPr="00835B64">
        <w:t>Розглянувши звернення гр.Близнюк Марії Олексіївни,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вул.40-річчя Перемоги, 32 в с.Студеники Бориспільського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w:t>
      </w:r>
      <w:r w:rsidR="00BC49AD">
        <w:t xml:space="preserve">Про землеустрій» сільська  рада    </w:t>
      </w:r>
      <w:r w:rsidRPr="00835B64">
        <w:t>В И Р І Ш И Л А :</w:t>
      </w:r>
    </w:p>
    <w:p w:rsidR="00367A80" w:rsidRPr="00835B64" w:rsidRDefault="00367A80" w:rsidP="002D6CDF">
      <w:pPr>
        <w:pStyle w:val="a3"/>
        <w:numPr>
          <w:ilvl w:val="0"/>
          <w:numId w:val="69"/>
        </w:numPr>
        <w:spacing w:after="0" w:line="240" w:lineRule="auto"/>
        <w:ind w:left="0" w:firstLine="360"/>
        <w:jc w:val="both"/>
        <w:rPr>
          <w:lang w:val="uk-UA"/>
        </w:rPr>
      </w:pPr>
      <w:r w:rsidRPr="00835B64">
        <w:rPr>
          <w:lang w:val="uk-UA"/>
        </w:rPr>
        <w:t xml:space="preserve">Надати дозвіл </w:t>
      </w:r>
      <w:r w:rsidRPr="00835B64">
        <w:rPr>
          <w:b/>
          <w:lang w:val="uk-UA"/>
        </w:rPr>
        <w:t xml:space="preserve">гр.Близнюк Марії Олексіївні </w:t>
      </w:r>
      <w:r w:rsidRPr="00835B64">
        <w:rPr>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0,1500 га, по вул.40-річчя Перемоги, 32 в с.Студеники Бориспільського Київської  області,(код КВЦПЗ-02.01). </w:t>
      </w:r>
    </w:p>
    <w:p w:rsidR="00367A80" w:rsidRPr="00835B64" w:rsidRDefault="00367A80" w:rsidP="002D6CDF">
      <w:pPr>
        <w:numPr>
          <w:ilvl w:val="0"/>
          <w:numId w:val="69"/>
        </w:numPr>
        <w:spacing w:after="0" w:line="240" w:lineRule="auto"/>
        <w:ind w:left="0" w:firstLine="360"/>
        <w:contextualSpacing/>
        <w:jc w:val="both"/>
        <w:rPr>
          <w:lang w:val="uk-UA"/>
        </w:rPr>
      </w:pPr>
      <w:r w:rsidRPr="00835B64">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367A80" w:rsidRPr="00835B64" w:rsidRDefault="00367A80" w:rsidP="002D6CDF">
      <w:pPr>
        <w:numPr>
          <w:ilvl w:val="0"/>
          <w:numId w:val="69"/>
        </w:numPr>
        <w:spacing w:after="0" w:line="240" w:lineRule="auto"/>
        <w:ind w:left="0" w:firstLine="360"/>
        <w:contextualSpacing/>
        <w:jc w:val="both"/>
        <w:rPr>
          <w:lang w:val="uk-UA"/>
        </w:rPr>
      </w:pPr>
      <w:r w:rsidRPr="00835B64">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367A80" w:rsidRPr="00835B64" w:rsidRDefault="00367A80" w:rsidP="002D6CDF">
      <w:pPr>
        <w:numPr>
          <w:ilvl w:val="0"/>
          <w:numId w:val="69"/>
        </w:numPr>
        <w:spacing w:after="0" w:line="240" w:lineRule="auto"/>
        <w:ind w:left="0" w:firstLine="360"/>
        <w:contextualSpacing/>
        <w:jc w:val="both"/>
        <w:rPr>
          <w:lang w:val="uk-UA"/>
        </w:rPr>
      </w:pPr>
      <w:r w:rsidRPr="00835B64">
        <w:rPr>
          <w:lang w:val="uk-UA"/>
        </w:rPr>
        <w:t xml:space="preserve">Попередити </w:t>
      </w:r>
      <w:r w:rsidRPr="00835B64">
        <w:rPr>
          <w:b/>
          <w:lang w:val="uk-UA"/>
        </w:rPr>
        <w:t xml:space="preserve">гр.Близнюк Марію Олексіївну </w:t>
      </w:r>
      <w:r w:rsidRPr="00835B64">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367A80" w:rsidRPr="00835B64" w:rsidRDefault="00367A80" w:rsidP="002D6CDF">
      <w:pPr>
        <w:numPr>
          <w:ilvl w:val="0"/>
          <w:numId w:val="69"/>
        </w:numPr>
        <w:spacing w:after="0" w:line="240" w:lineRule="auto"/>
        <w:ind w:left="0" w:firstLine="360"/>
        <w:contextualSpacing/>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835B64" w:rsidRDefault="00367A80" w:rsidP="00367A80">
      <w:pPr>
        <w:jc w:val="both"/>
        <w:rPr>
          <w:lang w:val="uk-UA"/>
        </w:rPr>
      </w:pPr>
    </w:p>
    <w:p w:rsidR="00367A80" w:rsidRPr="00BC49AD" w:rsidRDefault="00367A80" w:rsidP="00BC49AD">
      <w:pPr>
        <w:jc w:val="center"/>
        <w:rPr>
          <w:b/>
          <w:lang w:val="uk-UA"/>
        </w:rPr>
      </w:pPr>
      <w:r w:rsidRPr="00835B64">
        <w:rPr>
          <w:b/>
          <w:lang w:val="uk-UA"/>
        </w:rPr>
        <w:t xml:space="preserve">Сільський  голова :                                                                         </w:t>
      </w:r>
      <w:r w:rsidRPr="00835B64">
        <w:rPr>
          <w:b/>
          <w:bCs/>
          <w:lang w:val="uk-UA"/>
        </w:rPr>
        <w:t>М.О.ЛЯХ</w:t>
      </w:r>
    </w:p>
    <w:p w:rsidR="00367A80" w:rsidRPr="00BC49AD" w:rsidRDefault="00367A80" w:rsidP="00BC49AD">
      <w:pPr>
        <w:pStyle w:val="a6"/>
        <w:rPr>
          <w:b/>
          <w:lang w:val="uk-UA"/>
        </w:rPr>
      </w:pPr>
      <w:r w:rsidRPr="00BC49AD">
        <w:rPr>
          <w:b/>
          <w:lang w:val="uk-UA"/>
        </w:rPr>
        <w:t>с. Студеники</w:t>
      </w:r>
    </w:p>
    <w:p w:rsidR="00367A80" w:rsidRPr="00BC49AD" w:rsidRDefault="00367A80" w:rsidP="00BC49AD">
      <w:pPr>
        <w:pStyle w:val="a6"/>
        <w:rPr>
          <w:b/>
          <w:lang w:val="uk-UA"/>
        </w:rPr>
      </w:pPr>
      <w:r w:rsidRPr="00BC49AD">
        <w:rPr>
          <w:b/>
          <w:lang w:val="uk-UA"/>
        </w:rPr>
        <w:t>№ 601-ХІІІ–</w:t>
      </w:r>
      <w:r w:rsidRPr="00BC49AD">
        <w:rPr>
          <w:b/>
          <w:lang w:val="en-US"/>
        </w:rPr>
        <w:t>V</w:t>
      </w:r>
      <w:r w:rsidRPr="00BC49AD">
        <w:rPr>
          <w:b/>
          <w:lang w:val="uk-UA"/>
        </w:rPr>
        <w:t>ІІІ</w:t>
      </w:r>
    </w:p>
    <w:p w:rsidR="00367A80" w:rsidRPr="00BC49AD" w:rsidRDefault="00367A80" w:rsidP="00BC49AD">
      <w:pPr>
        <w:pStyle w:val="a6"/>
        <w:rPr>
          <w:b/>
          <w:lang w:val="uk-UA" w:eastAsia="zh-CN"/>
        </w:rPr>
      </w:pPr>
      <w:r w:rsidRPr="00BC49AD">
        <w:rPr>
          <w:b/>
          <w:lang w:val="uk-UA"/>
        </w:rPr>
        <w:t>23.07.2021</w:t>
      </w:r>
    </w:p>
    <w:p w:rsidR="00367A80" w:rsidRPr="00835B64" w:rsidRDefault="00367A80" w:rsidP="00367A80">
      <w:pPr>
        <w:suppressAutoHyphens/>
        <w:rPr>
          <w:b/>
          <w:lang w:val="uk-UA" w:eastAsia="zh-CN"/>
        </w:rPr>
      </w:pPr>
    </w:p>
    <w:p w:rsidR="00367A80" w:rsidRPr="00835B64" w:rsidRDefault="00367A80" w:rsidP="00367A80">
      <w:pPr>
        <w:suppressAutoHyphens/>
        <w:rPr>
          <w:b/>
          <w:lang w:val="uk-UA" w:eastAsia="zh-CN"/>
        </w:rPr>
      </w:pPr>
    </w:p>
    <w:p w:rsidR="00367A80" w:rsidRPr="00835B64" w:rsidRDefault="00367A80" w:rsidP="00367A80">
      <w:pPr>
        <w:jc w:val="center"/>
        <w:rPr>
          <w:lang w:val="uk-UA"/>
        </w:rPr>
      </w:pPr>
      <w:r w:rsidRPr="00835B64">
        <w:rPr>
          <w:noProof/>
          <w:lang w:eastAsia="ru-RU"/>
        </w:rPr>
        <w:drawing>
          <wp:inline distT="0" distB="0" distL="0" distR="0" wp14:anchorId="5DADFDA6" wp14:editId="76E8A756">
            <wp:extent cx="486398" cy="612250"/>
            <wp:effectExtent l="0" t="0" r="9525" b="0"/>
            <wp:docPr id="71" name="Рисунок 7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233E28" w:rsidRDefault="00367A80" w:rsidP="00233E28">
      <w:pPr>
        <w:pStyle w:val="a6"/>
        <w:jc w:val="center"/>
        <w:rPr>
          <w:b/>
          <w:lang w:val="uk-UA"/>
        </w:rPr>
      </w:pPr>
      <w:r w:rsidRPr="00233E28">
        <w:rPr>
          <w:b/>
          <w:lang w:val="uk-UA"/>
        </w:rPr>
        <w:t>УКРАЇНА</w:t>
      </w:r>
    </w:p>
    <w:p w:rsidR="00367A80" w:rsidRPr="00233E28" w:rsidRDefault="00367A80" w:rsidP="00233E28">
      <w:pPr>
        <w:pStyle w:val="a6"/>
        <w:jc w:val="center"/>
        <w:rPr>
          <w:b/>
          <w:lang w:val="uk-UA"/>
        </w:rPr>
      </w:pPr>
      <w:r w:rsidRPr="00233E28">
        <w:rPr>
          <w:b/>
          <w:lang w:val="uk-UA"/>
        </w:rPr>
        <w:t>СТУДЕНИКІВСЬКА СІЛЬСЬКА РАДА</w:t>
      </w:r>
    </w:p>
    <w:p w:rsidR="00367A80" w:rsidRPr="00233E28" w:rsidRDefault="00367A80" w:rsidP="00233E28">
      <w:pPr>
        <w:pStyle w:val="a6"/>
        <w:jc w:val="center"/>
        <w:rPr>
          <w:b/>
          <w:lang w:val="uk-UA"/>
        </w:rPr>
      </w:pPr>
      <w:r w:rsidRPr="00233E28">
        <w:rPr>
          <w:b/>
          <w:lang w:val="uk-UA"/>
        </w:rPr>
        <w:t>БОРИСПІ</w:t>
      </w:r>
      <w:r w:rsidR="00233E28" w:rsidRPr="00233E28">
        <w:rPr>
          <w:b/>
          <w:lang w:val="uk-UA"/>
        </w:rPr>
        <w:t>ЛЬСЬКИЙ  РАЙОН КИЇВСЬКА ОБЛАСТЬ</w:t>
      </w:r>
    </w:p>
    <w:p w:rsidR="00367A80" w:rsidRPr="00233E28" w:rsidRDefault="00233E28" w:rsidP="00233E28">
      <w:pPr>
        <w:jc w:val="center"/>
        <w:rPr>
          <w:b/>
          <w:sz w:val="28"/>
          <w:szCs w:val="28"/>
          <w:lang w:val="uk-UA"/>
        </w:rPr>
      </w:pPr>
      <w:r>
        <w:rPr>
          <w:b/>
          <w:sz w:val="28"/>
          <w:szCs w:val="28"/>
          <w:lang w:val="uk-UA"/>
        </w:rPr>
        <w:t>Р І Ш Е Н Н Я</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67A80" w:rsidRPr="00F2543D" w:rsidTr="00367A80">
        <w:tc>
          <w:tcPr>
            <w:tcW w:w="8075" w:type="dxa"/>
          </w:tcPr>
          <w:p w:rsidR="00367A80" w:rsidRPr="00233E28" w:rsidRDefault="00367A80" w:rsidP="00233E28">
            <w:pPr>
              <w:pStyle w:val="a6"/>
              <w:rPr>
                <w:b/>
              </w:rPr>
            </w:pPr>
            <w:r w:rsidRPr="00233E28">
              <w:rPr>
                <w:b/>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гр.Гудимі Надії Олексіївні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вул.Перемоги, 12 в с.Соснова Бориспільського району Київської області  </w:t>
            </w:r>
          </w:p>
        </w:tc>
      </w:tr>
    </w:tbl>
    <w:p w:rsidR="00367A80" w:rsidRPr="00835B64" w:rsidRDefault="00367A80" w:rsidP="00233E28">
      <w:pPr>
        <w:pStyle w:val="a6"/>
      </w:pPr>
    </w:p>
    <w:p w:rsidR="00367A80" w:rsidRPr="00233E28" w:rsidRDefault="00367A80" w:rsidP="00233E28">
      <w:pPr>
        <w:pStyle w:val="a6"/>
      </w:pPr>
      <w:r w:rsidRPr="00835B64">
        <w:t>Розглянувши звернення гр.Гудими Надії Олексіївни,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вул.Перемоги, 12 в с.Соснова Бориспільського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w:t>
      </w:r>
      <w:r w:rsidR="00233E28">
        <w:t>Про землеустрій» сільська  рада</w:t>
      </w:r>
      <w:r w:rsidR="00233E28">
        <w:rPr>
          <w:lang w:val="uk-UA"/>
        </w:rPr>
        <w:t xml:space="preserve">  </w:t>
      </w:r>
      <w:r w:rsidRPr="00835B64">
        <w:rPr>
          <w:b/>
          <w:lang w:val="uk-UA"/>
        </w:rPr>
        <w:t>В И Р І Ш И Л А :</w:t>
      </w:r>
    </w:p>
    <w:p w:rsidR="00367A80" w:rsidRPr="00835B64" w:rsidRDefault="00367A80" w:rsidP="00367A80">
      <w:pPr>
        <w:jc w:val="center"/>
        <w:rPr>
          <w:b/>
          <w:lang w:val="uk-UA"/>
        </w:rPr>
      </w:pPr>
    </w:p>
    <w:p w:rsidR="00367A80" w:rsidRPr="00835B64" w:rsidRDefault="00367A80" w:rsidP="002D6CDF">
      <w:pPr>
        <w:pStyle w:val="a3"/>
        <w:numPr>
          <w:ilvl w:val="0"/>
          <w:numId w:val="51"/>
        </w:numPr>
        <w:spacing w:after="0" w:line="240" w:lineRule="auto"/>
        <w:ind w:left="0" w:firstLine="360"/>
        <w:jc w:val="both"/>
        <w:rPr>
          <w:lang w:val="uk-UA"/>
        </w:rPr>
      </w:pPr>
      <w:r w:rsidRPr="00835B64">
        <w:rPr>
          <w:lang w:val="uk-UA"/>
        </w:rPr>
        <w:t xml:space="preserve">Надати дозвіл </w:t>
      </w:r>
      <w:r w:rsidRPr="00835B64">
        <w:rPr>
          <w:b/>
          <w:lang w:val="uk-UA"/>
        </w:rPr>
        <w:t xml:space="preserve">гр.Гудимі Надії Олексіївні </w:t>
      </w:r>
      <w:r w:rsidRPr="00835B64">
        <w:rPr>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вул.Перемоги, 12 в с.Соснова Бориспільського Київської  області,(код КВЦПЗ-02.01). </w:t>
      </w:r>
    </w:p>
    <w:p w:rsidR="00367A80" w:rsidRPr="00835B64" w:rsidRDefault="00367A80" w:rsidP="002D6CDF">
      <w:pPr>
        <w:numPr>
          <w:ilvl w:val="0"/>
          <w:numId w:val="51"/>
        </w:numPr>
        <w:spacing w:after="0" w:line="240" w:lineRule="auto"/>
        <w:ind w:left="0" w:firstLine="360"/>
        <w:contextualSpacing/>
        <w:jc w:val="both"/>
        <w:rPr>
          <w:lang w:val="uk-UA"/>
        </w:rPr>
      </w:pPr>
      <w:r w:rsidRPr="00835B64">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367A80" w:rsidRPr="00835B64" w:rsidRDefault="00367A80" w:rsidP="002D6CDF">
      <w:pPr>
        <w:numPr>
          <w:ilvl w:val="0"/>
          <w:numId w:val="51"/>
        </w:numPr>
        <w:spacing w:after="0" w:line="240" w:lineRule="auto"/>
        <w:ind w:left="0" w:firstLine="360"/>
        <w:contextualSpacing/>
        <w:jc w:val="both"/>
        <w:rPr>
          <w:lang w:val="uk-UA"/>
        </w:rPr>
      </w:pPr>
      <w:r w:rsidRPr="00835B64">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367A80" w:rsidRPr="00835B64" w:rsidRDefault="00367A80" w:rsidP="002D6CDF">
      <w:pPr>
        <w:numPr>
          <w:ilvl w:val="0"/>
          <w:numId w:val="51"/>
        </w:numPr>
        <w:spacing w:after="0" w:line="240" w:lineRule="auto"/>
        <w:ind w:left="0" w:firstLine="360"/>
        <w:contextualSpacing/>
        <w:jc w:val="both"/>
        <w:rPr>
          <w:lang w:val="uk-UA"/>
        </w:rPr>
      </w:pPr>
      <w:r w:rsidRPr="00835B64">
        <w:rPr>
          <w:lang w:val="uk-UA"/>
        </w:rPr>
        <w:t xml:space="preserve">Попередити </w:t>
      </w:r>
      <w:r w:rsidRPr="00835B64">
        <w:rPr>
          <w:b/>
          <w:lang w:val="uk-UA"/>
        </w:rPr>
        <w:t>гр.Гудиму Надію Олексіївну</w:t>
      </w:r>
      <w:r w:rsidRPr="00835B64">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367A80" w:rsidRPr="00835B64" w:rsidRDefault="00367A80" w:rsidP="002D6CDF">
      <w:pPr>
        <w:numPr>
          <w:ilvl w:val="0"/>
          <w:numId w:val="51"/>
        </w:numPr>
        <w:spacing w:after="0" w:line="240" w:lineRule="auto"/>
        <w:ind w:left="0" w:firstLine="360"/>
        <w:contextualSpacing/>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835B64" w:rsidRDefault="00367A80" w:rsidP="00367A80">
      <w:pPr>
        <w:jc w:val="both"/>
        <w:rPr>
          <w:lang w:val="uk-UA"/>
        </w:rPr>
      </w:pPr>
    </w:p>
    <w:p w:rsidR="00367A80" w:rsidRPr="00233E28" w:rsidRDefault="00367A80" w:rsidP="00233E28">
      <w:pPr>
        <w:jc w:val="center"/>
        <w:rPr>
          <w:b/>
          <w:lang w:val="uk-UA"/>
        </w:rPr>
      </w:pPr>
      <w:r w:rsidRPr="00835B64">
        <w:rPr>
          <w:b/>
          <w:lang w:val="uk-UA"/>
        </w:rPr>
        <w:t xml:space="preserve">Сільський  голова :                                                                         </w:t>
      </w:r>
      <w:r w:rsidRPr="00835B64">
        <w:rPr>
          <w:b/>
          <w:bCs/>
          <w:lang w:val="uk-UA"/>
        </w:rPr>
        <w:t>М.О.ЛЯХ</w:t>
      </w:r>
    </w:p>
    <w:p w:rsidR="00367A80" w:rsidRPr="00835B64" w:rsidRDefault="00367A80" w:rsidP="00367A80">
      <w:pPr>
        <w:rPr>
          <w:b/>
          <w:lang w:val="uk-UA"/>
        </w:rPr>
      </w:pPr>
      <w:r w:rsidRPr="00835B64">
        <w:rPr>
          <w:b/>
          <w:lang w:val="uk-UA"/>
        </w:rPr>
        <w:t>с. Студеники</w:t>
      </w:r>
    </w:p>
    <w:p w:rsidR="00367A80" w:rsidRPr="00835B64" w:rsidRDefault="00367A80" w:rsidP="00367A80">
      <w:pPr>
        <w:rPr>
          <w:b/>
          <w:lang w:val="uk-UA"/>
        </w:rPr>
      </w:pPr>
      <w:r w:rsidRPr="00835B64">
        <w:rPr>
          <w:b/>
          <w:lang w:val="uk-UA"/>
        </w:rPr>
        <w:t>№ 602-ХІІІ–</w:t>
      </w:r>
      <w:r w:rsidRPr="00835B64">
        <w:rPr>
          <w:b/>
          <w:lang w:val="en-US"/>
        </w:rPr>
        <w:t>V</w:t>
      </w:r>
      <w:r w:rsidRPr="00835B64">
        <w:rPr>
          <w:b/>
          <w:lang w:val="uk-UA"/>
        </w:rPr>
        <w:t>ІІІ</w:t>
      </w:r>
    </w:p>
    <w:p w:rsidR="00367A80" w:rsidRPr="00835B64" w:rsidRDefault="00FE3E6B" w:rsidP="00367A80">
      <w:pPr>
        <w:suppressAutoHyphens/>
        <w:rPr>
          <w:b/>
          <w:lang w:val="uk-UA" w:eastAsia="zh-CN"/>
        </w:rPr>
      </w:pPr>
      <w:r>
        <w:rPr>
          <w:b/>
          <w:lang w:val="uk-UA"/>
        </w:rPr>
        <w:t>23.07.2021</w:t>
      </w:r>
    </w:p>
    <w:p w:rsidR="00367A80" w:rsidRPr="00835B64" w:rsidRDefault="00367A80" w:rsidP="00367A80">
      <w:pPr>
        <w:suppressAutoHyphens/>
        <w:rPr>
          <w:b/>
          <w:lang w:val="uk-UA" w:eastAsia="zh-CN"/>
        </w:rPr>
      </w:pPr>
    </w:p>
    <w:p w:rsidR="00367A80" w:rsidRPr="00835B64" w:rsidRDefault="00367A80" w:rsidP="00367A80">
      <w:pPr>
        <w:jc w:val="center"/>
        <w:rPr>
          <w:lang w:val="uk-UA"/>
        </w:rPr>
      </w:pPr>
      <w:r w:rsidRPr="00835B64">
        <w:rPr>
          <w:noProof/>
          <w:lang w:eastAsia="ru-RU"/>
        </w:rPr>
        <w:drawing>
          <wp:inline distT="0" distB="0" distL="0" distR="0" wp14:anchorId="56688CDF" wp14:editId="03F11FF5">
            <wp:extent cx="486398" cy="612250"/>
            <wp:effectExtent l="0" t="0" r="9525" b="0"/>
            <wp:docPr id="119" name="Рисунок 119"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FE3E6B" w:rsidRDefault="00367A80" w:rsidP="00FE3E6B">
      <w:pPr>
        <w:pStyle w:val="a6"/>
        <w:jc w:val="center"/>
        <w:rPr>
          <w:b/>
          <w:lang w:val="uk-UA"/>
        </w:rPr>
      </w:pPr>
      <w:r w:rsidRPr="00FE3E6B">
        <w:rPr>
          <w:b/>
          <w:lang w:val="uk-UA"/>
        </w:rPr>
        <w:t>УКРАЇНА</w:t>
      </w:r>
    </w:p>
    <w:p w:rsidR="00367A80" w:rsidRPr="00FE3E6B" w:rsidRDefault="00367A80" w:rsidP="00FE3E6B">
      <w:pPr>
        <w:pStyle w:val="a6"/>
        <w:jc w:val="center"/>
        <w:rPr>
          <w:b/>
          <w:lang w:val="uk-UA"/>
        </w:rPr>
      </w:pPr>
      <w:r w:rsidRPr="00FE3E6B">
        <w:rPr>
          <w:b/>
          <w:lang w:val="uk-UA"/>
        </w:rPr>
        <w:t>СТУДЕНИКІВСЬКА СІЛЬСЬКА РАДА</w:t>
      </w:r>
    </w:p>
    <w:p w:rsidR="00367A80" w:rsidRPr="00835B64" w:rsidRDefault="00367A80" w:rsidP="00FE3E6B">
      <w:pPr>
        <w:pStyle w:val="a6"/>
        <w:jc w:val="center"/>
        <w:rPr>
          <w:b/>
          <w:lang w:val="uk-UA"/>
        </w:rPr>
      </w:pPr>
      <w:r w:rsidRPr="00FE3E6B">
        <w:rPr>
          <w:b/>
          <w:lang w:val="uk-UA"/>
        </w:rPr>
        <w:t>БОРИСПІ</w:t>
      </w:r>
      <w:r w:rsidR="00FE3E6B">
        <w:rPr>
          <w:b/>
          <w:lang w:val="uk-UA"/>
        </w:rPr>
        <w:t>ЛЬСЬКИЙ  РАЙОН КИЇВСЬКА ОБЛАСТЬ</w:t>
      </w:r>
    </w:p>
    <w:p w:rsidR="00367A80" w:rsidRPr="00FE3E6B" w:rsidRDefault="00367A80" w:rsidP="00FE3E6B">
      <w:pPr>
        <w:jc w:val="center"/>
        <w:rPr>
          <w:b/>
          <w:sz w:val="28"/>
          <w:szCs w:val="28"/>
          <w:lang w:val="uk-UA"/>
        </w:rPr>
      </w:pPr>
      <w:r w:rsidRPr="00835B64">
        <w:rPr>
          <w:b/>
          <w:sz w:val="28"/>
          <w:szCs w:val="28"/>
          <w:lang w:val="uk-UA"/>
        </w:rPr>
        <w:t>Р</w:t>
      </w:r>
      <w:r w:rsidR="00FE3E6B">
        <w:rPr>
          <w:b/>
          <w:sz w:val="28"/>
          <w:szCs w:val="28"/>
          <w:lang w:val="uk-UA"/>
        </w:rPr>
        <w:t xml:space="preserve"> І Ш Е Н Н Я</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67A80" w:rsidRPr="00FE3E6B" w:rsidTr="00367A80">
        <w:tc>
          <w:tcPr>
            <w:tcW w:w="8075" w:type="dxa"/>
          </w:tcPr>
          <w:p w:rsidR="00367A80" w:rsidRPr="00FE3E6B" w:rsidRDefault="00367A80" w:rsidP="00FE3E6B">
            <w:pPr>
              <w:pStyle w:val="a6"/>
              <w:rPr>
                <w:b/>
              </w:rPr>
            </w:pPr>
            <w:r w:rsidRPr="00FE3E6B">
              <w:rPr>
                <w:b/>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гр.Кутовій Ользі Петрівні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вул.Лісова, 30 в с.Строкова Бориспільського району Київської області  </w:t>
            </w:r>
          </w:p>
        </w:tc>
      </w:tr>
    </w:tbl>
    <w:p w:rsidR="00367A80" w:rsidRPr="00835B64" w:rsidRDefault="00367A80" w:rsidP="00FE3E6B">
      <w:pPr>
        <w:pStyle w:val="a6"/>
      </w:pPr>
    </w:p>
    <w:p w:rsidR="00367A80" w:rsidRPr="00835B64" w:rsidRDefault="00367A80" w:rsidP="00FE3E6B">
      <w:pPr>
        <w:pStyle w:val="a6"/>
      </w:pPr>
      <w:r w:rsidRPr="00835B64">
        <w:t>Розглянувши звернення гр.Кутової Ольги Петрівни,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вул.Лісова, 30 в с.Строкова Бориспільського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367A80" w:rsidRPr="00835B64" w:rsidRDefault="00367A80" w:rsidP="00FE3E6B">
      <w:pPr>
        <w:rPr>
          <w:b/>
          <w:lang w:val="uk-UA"/>
        </w:rPr>
      </w:pPr>
      <w:r w:rsidRPr="00835B64">
        <w:rPr>
          <w:b/>
          <w:lang w:val="uk-UA"/>
        </w:rPr>
        <w:t>В И Р І Ш И Л А :</w:t>
      </w:r>
    </w:p>
    <w:p w:rsidR="00367A80" w:rsidRPr="00835B64" w:rsidRDefault="00367A80" w:rsidP="002D6CDF">
      <w:pPr>
        <w:pStyle w:val="a3"/>
        <w:numPr>
          <w:ilvl w:val="0"/>
          <w:numId w:val="70"/>
        </w:numPr>
        <w:spacing w:after="0" w:line="240" w:lineRule="auto"/>
        <w:ind w:left="0" w:firstLine="360"/>
        <w:jc w:val="both"/>
        <w:rPr>
          <w:lang w:val="uk-UA"/>
        </w:rPr>
      </w:pPr>
      <w:r w:rsidRPr="00835B64">
        <w:rPr>
          <w:lang w:val="uk-UA"/>
        </w:rPr>
        <w:t xml:space="preserve">Надати дозвіл </w:t>
      </w:r>
      <w:r w:rsidRPr="00835B64">
        <w:rPr>
          <w:b/>
          <w:lang w:val="uk-UA"/>
        </w:rPr>
        <w:t xml:space="preserve">гр.Кутовій Ользі Петрівні </w:t>
      </w:r>
      <w:r w:rsidRPr="00835B64">
        <w:rPr>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вул.Лісова, 30 в с.Строкова Бориспільського Київської  області,(код КВЦПЗ-02.01). </w:t>
      </w:r>
    </w:p>
    <w:p w:rsidR="00367A80" w:rsidRPr="00835B64" w:rsidRDefault="00367A80" w:rsidP="002D6CDF">
      <w:pPr>
        <w:numPr>
          <w:ilvl w:val="0"/>
          <w:numId w:val="70"/>
        </w:numPr>
        <w:spacing w:after="0" w:line="240" w:lineRule="auto"/>
        <w:ind w:left="0" w:firstLine="360"/>
        <w:contextualSpacing/>
        <w:jc w:val="both"/>
        <w:rPr>
          <w:lang w:val="uk-UA"/>
        </w:rPr>
      </w:pPr>
      <w:r w:rsidRPr="00835B64">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367A80" w:rsidRPr="00835B64" w:rsidRDefault="00367A80" w:rsidP="002D6CDF">
      <w:pPr>
        <w:numPr>
          <w:ilvl w:val="0"/>
          <w:numId w:val="70"/>
        </w:numPr>
        <w:spacing w:after="0" w:line="240" w:lineRule="auto"/>
        <w:ind w:left="0" w:firstLine="360"/>
        <w:contextualSpacing/>
        <w:jc w:val="both"/>
        <w:rPr>
          <w:lang w:val="uk-UA"/>
        </w:rPr>
      </w:pPr>
      <w:r w:rsidRPr="00835B64">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367A80" w:rsidRPr="00835B64" w:rsidRDefault="00367A80" w:rsidP="002D6CDF">
      <w:pPr>
        <w:numPr>
          <w:ilvl w:val="0"/>
          <w:numId w:val="70"/>
        </w:numPr>
        <w:spacing w:after="0" w:line="240" w:lineRule="auto"/>
        <w:ind w:left="0" w:firstLine="360"/>
        <w:contextualSpacing/>
        <w:jc w:val="both"/>
        <w:rPr>
          <w:lang w:val="uk-UA"/>
        </w:rPr>
      </w:pPr>
      <w:r w:rsidRPr="00835B64">
        <w:rPr>
          <w:lang w:val="uk-UA"/>
        </w:rPr>
        <w:t xml:space="preserve">Попередити </w:t>
      </w:r>
      <w:r w:rsidRPr="00835B64">
        <w:rPr>
          <w:b/>
          <w:lang w:val="uk-UA"/>
        </w:rPr>
        <w:t xml:space="preserve">гр.Кутову Ольгу Петрівну </w:t>
      </w:r>
      <w:r w:rsidRPr="00835B64">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367A80" w:rsidRPr="00835B64" w:rsidRDefault="00367A80" w:rsidP="002D6CDF">
      <w:pPr>
        <w:numPr>
          <w:ilvl w:val="0"/>
          <w:numId w:val="70"/>
        </w:numPr>
        <w:spacing w:after="0" w:line="240" w:lineRule="auto"/>
        <w:ind w:left="0" w:firstLine="360"/>
        <w:contextualSpacing/>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835B64" w:rsidRDefault="00367A80" w:rsidP="00367A80">
      <w:pPr>
        <w:jc w:val="both"/>
        <w:rPr>
          <w:lang w:val="uk-UA"/>
        </w:rPr>
      </w:pPr>
    </w:p>
    <w:p w:rsidR="00367A80" w:rsidRPr="00FE3E6B" w:rsidRDefault="00367A80" w:rsidP="00FE3E6B">
      <w:pPr>
        <w:jc w:val="center"/>
        <w:rPr>
          <w:b/>
          <w:lang w:val="uk-UA"/>
        </w:rPr>
      </w:pPr>
      <w:r w:rsidRPr="00835B64">
        <w:rPr>
          <w:b/>
          <w:lang w:val="uk-UA"/>
        </w:rPr>
        <w:t xml:space="preserve">Сільський  голова :                                                                         </w:t>
      </w:r>
      <w:r w:rsidRPr="00835B64">
        <w:rPr>
          <w:b/>
          <w:bCs/>
          <w:lang w:val="uk-UA"/>
        </w:rPr>
        <w:t>М.О.ЛЯХ</w:t>
      </w:r>
    </w:p>
    <w:p w:rsidR="00367A80" w:rsidRPr="00835B64" w:rsidRDefault="00367A80" w:rsidP="00367A80">
      <w:pPr>
        <w:rPr>
          <w:b/>
          <w:lang w:val="uk-UA"/>
        </w:rPr>
      </w:pPr>
      <w:r w:rsidRPr="00835B64">
        <w:rPr>
          <w:b/>
          <w:lang w:val="uk-UA"/>
        </w:rPr>
        <w:t>с. Студеники</w:t>
      </w:r>
    </w:p>
    <w:p w:rsidR="00367A80" w:rsidRPr="00835B64" w:rsidRDefault="00367A80" w:rsidP="00367A80">
      <w:pPr>
        <w:rPr>
          <w:b/>
          <w:lang w:val="uk-UA"/>
        </w:rPr>
      </w:pPr>
      <w:r w:rsidRPr="00835B64">
        <w:rPr>
          <w:b/>
          <w:lang w:val="uk-UA"/>
        </w:rPr>
        <w:t>№ 603-ХІІІ–</w:t>
      </w:r>
      <w:r w:rsidRPr="00835B64">
        <w:rPr>
          <w:b/>
          <w:lang w:val="en-US"/>
        </w:rPr>
        <w:t>V</w:t>
      </w:r>
      <w:r w:rsidRPr="00835B64">
        <w:rPr>
          <w:b/>
          <w:lang w:val="uk-UA"/>
        </w:rPr>
        <w:t>ІІІ</w:t>
      </w:r>
    </w:p>
    <w:p w:rsidR="00367A80" w:rsidRPr="00835B64" w:rsidRDefault="00367A80" w:rsidP="00367A80">
      <w:pPr>
        <w:suppressAutoHyphens/>
        <w:rPr>
          <w:b/>
          <w:lang w:val="uk-UA" w:eastAsia="zh-CN"/>
        </w:rPr>
      </w:pPr>
      <w:r w:rsidRPr="00835B64">
        <w:rPr>
          <w:b/>
          <w:lang w:val="uk-UA"/>
        </w:rPr>
        <w:t>23.07.2021</w:t>
      </w:r>
    </w:p>
    <w:p w:rsidR="00367A80" w:rsidRPr="00835B64" w:rsidRDefault="00367A80" w:rsidP="00367A80">
      <w:pPr>
        <w:suppressAutoHyphens/>
        <w:rPr>
          <w:b/>
          <w:lang w:val="uk-UA" w:eastAsia="zh-CN"/>
        </w:rPr>
      </w:pPr>
    </w:p>
    <w:p w:rsidR="00367A80" w:rsidRPr="00835B64" w:rsidRDefault="00367A80" w:rsidP="00367A80">
      <w:pPr>
        <w:jc w:val="center"/>
        <w:rPr>
          <w:lang w:val="uk-UA"/>
        </w:rPr>
      </w:pPr>
      <w:r w:rsidRPr="00835B64">
        <w:rPr>
          <w:noProof/>
          <w:lang w:eastAsia="ru-RU"/>
        </w:rPr>
        <w:drawing>
          <wp:inline distT="0" distB="0" distL="0" distR="0" wp14:anchorId="54639E6B" wp14:editId="0CC1535A">
            <wp:extent cx="486398" cy="612250"/>
            <wp:effectExtent l="0" t="0" r="9525" b="0"/>
            <wp:docPr id="120" name="Рисунок 120"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FE3E6B" w:rsidRDefault="00367A80" w:rsidP="00FE3E6B">
      <w:pPr>
        <w:pStyle w:val="a6"/>
        <w:jc w:val="center"/>
        <w:rPr>
          <w:b/>
          <w:lang w:val="uk-UA"/>
        </w:rPr>
      </w:pPr>
      <w:r w:rsidRPr="00FE3E6B">
        <w:rPr>
          <w:b/>
          <w:lang w:val="uk-UA"/>
        </w:rPr>
        <w:t>УКРАЇНА</w:t>
      </w:r>
    </w:p>
    <w:p w:rsidR="00367A80" w:rsidRPr="00FE3E6B" w:rsidRDefault="00367A80" w:rsidP="00FE3E6B">
      <w:pPr>
        <w:pStyle w:val="a6"/>
        <w:jc w:val="center"/>
        <w:rPr>
          <w:b/>
          <w:lang w:val="uk-UA"/>
        </w:rPr>
      </w:pPr>
      <w:r w:rsidRPr="00FE3E6B">
        <w:rPr>
          <w:b/>
          <w:lang w:val="uk-UA"/>
        </w:rPr>
        <w:t>СТУДЕНИКІВСЬКА СІЛЬСЬКА РАДА</w:t>
      </w:r>
    </w:p>
    <w:p w:rsidR="00367A80" w:rsidRPr="00FE3E6B" w:rsidRDefault="00367A80" w:rsidP="00FE3E6B">
      <w:pPr>
        <w:pStyle w:val="a6"/>
        <w:jc w:val="center"/>
        <w:rPr>
          <w:b/>
          <w:lang w:val="uk-UA"/>
        </w:rPr>
      </w:pPr>
      <w:r w:rsidRPr="00FE3E6B">
        <w:rPr>
          <w:b/>
          <w:lang w:val="uk-UA"/>
        </w:rPr>
        <w:t>БОРИСПІЛЬСЬКИЙ  РАЙОН КИЇВСЬКА ОБЛАСТЬ</w:t>
      </w:r>
    </w:p>
    <w:p w:rsidR="00367A80" w:rsidRPr="00835B64" w:rsidRDefault="00367A80" w:rsidP="00FE3E6B">
      <w:pPr>
        <w:rPr>
          <w:b/>
          <w:lang w:val="uk-UA"/>
        </w:rPr>
      </w:pPr>
    </w:p>
    <w:p w:rsidR="00367A80" w:rsidRPr="00FE3E6B" w:rsidRDefault="00367A80" w:rsidP="00FE3E6B">
      <w:pPr>
        <w:jc w:val="center"/>
        <w:rPr>
          <w:b/>
          <w:sz w:val="28"/>
          <w:szCs w:val="28"/>
          <w:lang w:val="uk-UA"/>
        </w:rPr>
      </w:pPr>
      <w:r w:rsidRPr="00835B64">
        <w:rPr>
          <w:b/>
          <w:sz w:val="28"/>
          <w:szCs w:val="28"/>
          <w:lang w:val="uk-UA"/>
        </w:rPr>
        <w:t>Р І Ш Е</w:t>
      </w:r>
      <w:r w:rsidR="00FE3E6B">
        <w:rPr>
          <w:b/>
          <w:sz w:val="28"/>
          <w:szCs w:val="28"/>
          <w:lang w:val="uk-UA"/>
        </w:rPr>
        <w:t xml:space="preserve"> Н Н Я</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67A80" w:rsidRPr="00FE3E6B" w:rsidTr="00367A80">
        <w:tc>
          <w:tcPr>
            <w:tcW w:w="8075" w:type="dxa"/>
          </w:tcPr>
          <w:p w:rsidR="00367A80" w:rsidRPr="00FE3E6B" w:rsidRDefault="00367A80" w:rsidP="00FE3E6B">
            <w:pPr>
              <w:pStyle w:val="a6"/>
              <w:rPr>
                <w:b/>
              </w:rPr>
            </w:pPr>
            <w:r w:rsidRPr="00FE3E6B">
              <w:rPr>
                <w:b/>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гр.Журбей Інні Іванівні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вул.Першотравнева, 42 в с.Пристроми Бориспільського району Київської області  </w:t>
            </w:r>
          </w:p>
        </w:tc>
      </w:tr>
    </w:tbl>
    <w:p w:rsidR="00367A80" w:rsidRPr="00835B64" w:rsidRDefault="00367A80" w:rsidP="00FE3E6B">
      <w:pPr>
        <w:pStyle w:val="a6"/>
      </w:pPr>
    </w:p>
    <w:p w:rsidR="00367A80" w:rsidRPr="00835B64" w:rsidRDefault="00367A80" w:rsidP="00FE3E6B">
      <w:pPr>
        <w:pStyle w:val="a6"/>
      </w:pPr>
      <w:r w:rsidRPr="00835B64">
        <w:t>Розглянувши звернення гр.Журбей Інни Іванівни,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вул.Першотравнева, 42 в с.Пристроми Бориспільського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367A80" w:rsidRPr="00835B64" w:rsidRDefault="00367A80" w:rsidP="00FE3E6B">
      <w:pPr>
        <w:rPr>
          <w:b/>
          <w:lang w:val="uk-UA"/>
        </w:rPr>
      </w:pPr>
      <w:r w:rsidRPr="00835B64">
        <w:rPr>
          <w:b/>
          <w:lang w:val="uk-UA"/>
        </w:rPr>
        <w:t>В И Р І Ш И Л А :</w:t>
      </w:r>
    </w:p>
    <w:p w:rsidR="00367A80" w:rsidRPr="00835B64" w:rsidRDefault="00367A80" w:rsidP="002D6CDF">
      <w:pPr>
        <w:pStyle w:val="a3"/>
        <w:numPr>
          <w:ilvl w:val="0"/>
          <w:numId w:val="71"/>
        </w:numPr>
        <w:spacing w:after="0" w:line="240" w:lineRule="auto"/>
        <w:ind w:left="0" w:firstLine="360"/>
        <w:jc w:val="both"/>
        <w:rPr>
          <w:lang w:val="uk-UA"/>
        </w:rPr>
      </w:pPr>
      <w:r w:rsidRPr="00835B64">
        <w:rPr>
          <w:lang w:val="uk-UA"/>
        </w:rPr>
        <w:t xml:space="preserve">Надати дозвіл </w:t>
      </w:r>
      <w:r w:rsidRPr="00835B64">
        <w:rPr>
          <w:b/>
          <w:lang w:val="uk-UA"/>
        </w:rPr>
        <w:t xml:space="preserve">гр.Журбей Інні Іванівні </w:t>
      </w:r>
      <w:r w:rsidRPr="00835B64">
        <w:rPr>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вул.Першотравневій, 42 в с.Пристроми Бориспільського Київської  області,(код КВЦПЗ-02.01). </w:t>
      </w:r>
    </w:p>
    <w:p w:rsidR="00367A80" w:rsidRPr="00835B64" w:rsidRDefault="00367A80" w:rsidP="002D6CDF">
      <w:pPr>
        <w:numPr>
          <w:ilvl w:val="0"/>
          <w:numId w:val="71"/>
        </w:numPr>
        <w:spacing w:after="0" w:line="240" w:lineRule="auto"/>
        <w:ind w:left="0" w:firstLine="360"/>
        <w:contextualSpacing/>
        <w:jc w:val="both"/>
        <w:rPr>
          <w:lang w:val="uk-UA"/>
        </w:rPr>
      </w:pPr>
      <w:r w:rsidRPr="00835B64">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367A80" w:rsidRPr="00835B64" w:rsidRDefault="00367A80" w:rsidP="002D6CDF">
      <w:pPr>
        <w:numPr>
          <w:ilvl w:val="0"/>
          <w:numId w:val="71"/>
        </w:numPr>
        <w:spacing w:after="0" w:line="240" w:lineRule="auto"/>
        <w:ind w:left="0" w:firstLine="360"/>
        <w:contextualSpacing/>
        <w:jc w:val="both"/>
        <w:rPr>
          <w:lang w:val="uk-UA"/>
        </w:rPr>
      </w:pPr>
      <w:r w:rsidRPr="00835B64">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367A80" w:rsidRPr="00835B64" w:rsidRDefault="00367A80" w:rsidP="002D6CDF">
      <w:pPr>
        <w:numPr>
          <w:ilvl w:val="0"/>
          <w:numId w:val="71"/>
        </w:numPr>
        <w:spacing w:after="0" w:line="240" w:lineRule="auto"/>
        <w:ind w:left="0" w:firstLine="360"/>
        <w:contextualSpacing/>
        <w:jc w:val="both"/>
        <w:rPr>
          <w:lang w:val="uk-UA"/>
        </w:rPr>
      </w:pPr>
      <w:r w:rsidRPr="00835B64">
        <w:rPr>
          <w:lang w:val="uk-UA"/>
        </w:rPr>
        <w:t xml:space="preserve">Попередити </w:t>
      </w:r>
      <w:r w:rsidRPr="00835B64">
        <w:rPr>
          <w:b/>
          <w:lang w:val="uk-UA"/>
        </w:rPr>
        <w:t xml:space="preserve">гр.Журбей Інну Іванівну </w:t>
      </w:r>
      <w:r w:rsidRPr="00835B64">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367A80" w:rsidRPr="00FE3E6B" w:rsidRDefault="00367A80" w:rsidP="002D6CDF">
      <w:pPr>
        <w:numPr>
          <w:ilvl w:val="0"/>
          <w:numId w:val="71"/>
        </w:numPr>
        <w:spacing w:after="0" w:line="240" w:lineRule="auto"/>
        <w:ind w:left="0" w:firstLine="360"/>
        <w:contextualSpacing/>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FE3E6B" w:rsidRDefault="00367A80" w:rsidP="00FE3E6B">
      <w:pPr>
        <w:jc w:val="center"/>
        <w:rPr>
          <w:b/>
          <w:lang w:val="uk-UA"/>
        </w:rPr>
      </w:pPr>
      <w:r w:rsidRPr="00835B64">
        <w:rPr>
          <w:b/>
          <w:lang w:val="uk-UA"/>
        </w:rPr>
        <w:t xml:space="preserve">Сільський  голова :                                                                         </w:t>
      </w:r>
      <w:r w:rsidRPr="00835B64">
        <w:rPr>
          <w:b/>
          <w:bCs/>
          <w:lang w:val="uk-UA"/>
        </w:rPr>
        <w:t>М.О.ЛЯХ</w:t>
      </w:r>
    </w:p>
    <w:p w:rsidR="00367A80" w:rsidRPr="00FE3E6B" w:rsidRDefault="00367A80" w:rsidP="00FE3E6B">
      <w:pPr>
        <w:pStyle w:val="a6"/>
        <w:rPr>
          <w:b/>
          <w:lang w:val="uk-UA"/>
        </w:rPr>
      </w:pPr>
      <w:r w:rsidRPr="00FE3E6B">
        <w:rPr>
          <w:b/>
          <w:lang w:val="uk-UA"/>
        </w:rPr>
        <w:t>с. Студеники</w:t>
      </w:r>
    </w:p>
    <w:p w:rsidR="00367A80" w:rsidRPr="00FE3E6B" w:rsidRDefault="00367A80" w:rsidP="00FE3E6B">
      <w:pPr>
        <w:pStyle w:val="a6"/>
        <w:rPr>
          <w:b/>
          <w:lang w:val="uk-UA"/>
        </w:rPr>
      </w:pPr>
      <w:r w:rsidRPr="00FE3E6B">
        <w:rPr>
          <w:b/>
          <w:lang w:val="uk-UA"/>
        </w:rPr>
        <w:t>№ 604-ХІІІ–</w:t>
      </w:r>
      <w:r w:rsidRPr="00FE3E6B">
        <w:rPr>
          <w:b/>
          <w:lang w:val="en-US"/>
        </w:rPr>
        <w:t>V</w:t>
      </w:r>
      <w:r w:rsidRPr="00FE3E6B">
        <w:rPr>
          <w:b/>
          <w:lang w:val="uk-UA"/>
        </w:rPr>
        <w:t>ІІІ</w:t>
      </w:r>
    </w:p>
    <w:p w:rsidR="00367A80" w:rsidRPr="00835B64" w:rsidRDefault="00367A80" w:rsidP="00367A80">
      <w:pPr>
        <w:suppressAutoHyphens/>
        <w:rPr>
          <w:b/>
          <w:lang w:val="uk-UA" w:eastAsia="zh-CN"/>
        </w:rPr>
      </w:pPr>
      <w:r w:rsidRPr="00835B64">
        <w:rPr>
          <w:b/>
          <w:lang w:val="uk-UA"/>
        </w:rPr>
        <w:t>23.07.2021</w:t>
      </w:r>
    </w:p>
    <w:p w:rsidR="00367A80" w:rsidRPr="00835B64" w:rsidRDefault="00367A80" w:rsidP="00367A80">
      <w:pPr>
        <w:suppressAutoHyphens/>
        <w:rPr>
          <w:b/>
          <w:lang w:val="uk-UA" w:eastAsia="zh-CN"/>
        </w:rPr>
      </w:pPr>
    </w:p>
    <w:p w:rsidR="00367A80" w:rsidRPr="00835B64" w:rsidRDefault="00367A80" w:rsidP="00367A80">
      <w:pPr>
        <w:jc w:val="center"/>
        <w:rPr>
          <w:lang w:val="uk-UA"/>
        </w:rPr>
      </w:pPr>
      <w:r w:rsidRPr="00835B64">
        <w:rPr>
          <w:noProof/>
          <w:lang w:eastAsia="ru-RU"/>
        </w:rPr>
        <w:drawing>
          <wp:inline distT="0" distB="0" distL="0" distR="0" wp14:anchorId="6FA76D6C" wp14:editId="051DBE40">
            <wp:extent cx="486398" cy="612250"/>
            <wp:effectExtent l="0" t="0" r="9525" b="0"/>
            <wp:docPr id="30" name="Рисунок 30"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FE3E6B" w:rsidRDefault="00367A80" w:rsidP="00FE3E6B">
      <w:pPr>
        <w:pStyle w:val="a6"/>
        <w:jc w:val="center"/>
        <w:rPr>
          <w:b/>
          <w:lang w:val="uk-UA"/>
        </w:rPr>
      </w:pPr>
      <w:r w:rsidRPr="00FE3E6B">
        <w:rPr>
          <w:b/>
          <w:lang w:val="uk-UA"/>
        </w:rPr>
        <w:t>УКРАЇНА</w:t>
      </w:r>
    </w:p>
    <w:p w:rsidR="00367A80" w:rsidRPr="00FE3E6B" w:rsidRDefault="00367A80" w:rsidP="00FE3E6B">
      <w:pPr>
        <w:pStyle w:val="a6"/>
        <w:jc w:val="center"/>
        <w:rPr>
          <w:b/>
          <w:lang w:val="uk-UA"/>
        </w:rPr>
      </w:pPr>
      <w:r w:rsidRPr="00FE3E6B">
        <w:rPr>
          <w:b/>
          <w:lang w:val="uk-UA"/>
        </w:rPr>
        <w:t>СТУДЕНИКІВСЬКА СІЛЬСЬКА РАДА</w:t>
      </w:r>
    </w:p>
    <w:p w:rsidR="00367A80" w:rsidRPr="00835B64" w:rsidRDefault="00367A80" w:rsidP="00FE3E6B">
      <w:pPr>
        <w:pStyle w:val="a6"/>
        <w:jc w:val="center"/>
        <w:rPr>
          <w:b/>
          <w:lang w:val="uk-UA"/>
        </w:rPr>
      </w:pPr>
      <w:r w:rsidRPr="00FE3E6B">
        <w:rPr>
          <w:b/>
          <w:lang w:val="uk-UA"/>
        </w:rPr>
        <w:t>БОРИСПІ</w:t>
      </w:r>
      <w:r w:rsidR="00FE3E6B">
        <w:rPr>
          <w:b/>
          <w:lang w:val="uk-UA"/>
        </w:rPr>
        <w:t>ЛЬСЬКИЙ  РАЙОН КИЇВСЬКА ОБЛАСТЬ</w:t>
      </w:r>
    </w:p>
    <w:p w:rsidR="00367A80" w:rsidRPr="00FE3E6B" w:rsidRDefault="00FE3E6B" w:rsidP="00FE3E6B">
      <w:pPr>
        <w:jc w:val="center"/>
        <w:rPr>
          <w:b/>
          <w:sz w:val="28"/>
          <w:szCs w:val="28"/>
          <w:lang w:val="uk-UA"/>
        </w:rPr>
      </w:pPr>
      <w:r>
        <w:rPr>
          <w:b/>
          <w:sz w:val="28"/>
          <w:szCs w:val="28"/>
          <w:lang w:val="uk-UA"/>
        </w:rPr>
        <w:t>Р І Ш Е Н Н Я</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67A80" w:rsidRPr="00F2543D" w:rsidTr="00367A80">
        <w:tc>
          <w:tcPr>
            <w:tcW w:w="8075" w:type="dxa"/>
          </w:tcPr>
          <w:p w:rsidR="00367A80" w:rsidRPr="00FE3E6B" w:rsidRDefault="00367A80" w:rsidP="00FE3E6B">
            <w:pPr>
              <w:pStyle w:val="a6"/>
              <w:rPr>
                <w:b/>
              </w:rPr>
            </w:pPr>
            <w:r w:rsidRPr="00FE3E6B">
              <w:rPr>
                <w:b/>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гр.Шишкіній Валентині Василівні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вул.Покровська, 51 в с.Пристроми Бориспільського району Київської області  </w:t>
            </w:r>
          </w:p>
        </w:tc>
      </w:tr>
    </w:tbl>
    <w:p w:rsidR="00367A80" w:rsidRPr="00835B64" w:rsidRDefault="00367A80" w:rsidP="00FE3E6B">
      <w:pPr>
        <w:pStyle w:val="a6"/>
      </w:pPr>
    </w:p>
    <w:p w:rsidR="00367A80" w:rsidRPr="00835B64" w:rsidRDefault="00367A80" w:rsidP="00FE3E6B">
      <w:pPr>
        <w:pStyle w:val="a6"/>
      </w:pPr>
      <w:r w:rsidRPr="00835B64">
        <w:t>Розглянувши звернення гр.Шишкіної Валентини Василівни,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вул.Першотравнева, 42 в с.Пристроми Бориспільського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367A80" w:rsidRPr="00835B64" w:rsidRDefault="00367A80" w:rsidP="00FE3E6B">
      <w:pPr>
        <w:rPr>
          <w:b/>
          <w:lang w:val="uk-UA"/>
        </w:rPr>
      </w:pPr>
      <w:r w:rsidRPr="00835B64">
        <w:rPr>
          <w:b/>
          <w:lang w:val="uk-UA"/>
        </w:rPr>
        <w:t>В И Р І Ш И Л А :</w:t>
      </w:r>
    </w:p>
    <w:p w:rsidR="00367A80" w:rsidRPr="00835B64" w:rsidRDefault="00367A80" w:rsidP="002D6CDF">
      <w:pPr>
        <w:pStyle w:val="a3"/>
        <w:numPr>
          <w:ilvl w:val="0"/>
          <w:numId w:val="109"/>
        </w:numPr>
        <w:spacing w:after="0" w:line="240" w:lineRule="auto"/>
        <w:ind w:left="0" w:firstLine="360"/>
        <w:jc w:val="both"/>
        <w:rPr>
          <w:lang w:val="uk-UA"/>
        </w:rPr>
      </w:pPr>
      <w:r w:rsidRPr="00835B64">
        <w:rPr>
          <w:lang w:val="uk-UA"/>
        </w:rPr>
        <w:t xml:space="preserve">Надати дозвіл </w:t>
      </w:r>
      <w:r w:rsidRPr="00835B64">
        <w:rPr>
          <w:b/>
          <w:lang w:val="uk-UA"/>
        </w:rPr>
        <w:t xml:space="preserve">гр.Шишкіній Валентині Василівні </w:t>
      </w:r>
      <w:r w:rsidRPr="00835B64">
        <w:rPr>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вул.Покровська, 51 в с.Пристроми Бориспільського Київської  області,(код КВЦПЗ-02.01). </w:t>
      </w:r>
    </w:p>
    <w:p w:rsidR="00367A80" w:rsidRPr="00835B64" w:rsidRDefault="00367A80" w:rsidP="002D6CDF">
      <w:pPr>
        <w:numPr>
          <w:ilvl w:val="0"/>
          <w:numId w:val="109"/>
        </w:numPr>
        <w:spacing w:after="0" w:line="240" w:lineRule="auto"/>
        <w:ind w:left="0" w:firstLine="360"/>
        <w:contextualSpacing/>
        <w:jc w:val="both"/>
        <w:rPr>
          <w:lang w:val="uk-UA"/>
        </w:rPr>
      </w:pPr>
      <w:r w:rsidRPr="00835B64">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367A80" w:rsidRPr="00835B64" w:rsidRDefault="00367A80" w:rsidP="002D6CDF">
      <w:pPr>
        <w:numPr>
          <w:ilvl w:val="0"/>
          <w:numId w:val="109"/>
        </w:numPr>
        <w:spacing w:after="0" w:line="240" w:lineRule="auto"/>
        <w:ind w:left="0" w:firstLine="360"/>
        <w:contextualSpacing/>
        <w:jc w:val="both"/>
        <w:rPr>
          <w:lang w:val="uk-UA"/>
        </w:rPr>
      </w:pPr>
      <w:r w:rsidRPr="00835B64">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367A80" w:rsidRPr="00835B64" w:rsidRDefault="00367A80" w:rsidP="002D6CDF">
      <w:pPr>
        <w:numPr>
          <w:ilvl w:val="0"/>
          <w:numId w:val="109"/>
        </w:numPr>
        <w:spacing w:after="0" w:line="240" w:lineRule="auto"/>
        <w:ind w:left="0" w:firstLine="360"/>
        <w:contextualSpacing/>
        <w:jc w:val="both"/>
        <w:rPr>
          <w:lang w:val="uk-UA"/>
        </w:rPr>
      </w:pPr>
      <w:r w:rsidRPr="00835B64">
        <w:rPr>
          <w:lang w:val="uk-UA"/>
        </w:rPr>
        <w:t xml:space="preserve">Попередити </w:t>
      </w:r>
      <w:r w:rsidRPr="00835B64">
        <w:rPr>
          <w:b/>
          <w:lang w:val="uk-UA"/>
        </w:rPr>
        <w:t xml:space="preserve">гр.Шишкіну Валентину Василівну </w:t>
      </w:r>
      <w:r w:rsidRPr="00835B64">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367A80" w:rsidRPr="00835B64" w:rsidRDefault="00367A80" w:rsidP="002D6CDF">
      <w:pPr>
        <w:numPr>
          <w:ilvl w:val="0"/>
          <w:numId w:val="109"/>
        </w:numPr>
        <w:spacing w:after="0" w:line="240" w:lineRule="auto"/>
        <w:ind w:left="0" w:firstLine="360"/>
        <w:contextualSpacing/>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FE3E6B" w:rsidRDefault="00367A80" w:rsidP="00FE3E6B">
      <w:pPr>
        <w:rPr>
          <w:b/>
          <w:bCs/>
          <w:lang w:val="uk-UA"/>
        </w:rPr>
      </w:pPr>
      <w:r w:rsidRPr="00835B64">
        <w:rPr>
          <w:b/>
          <w:lang w:val="uk-UA"/>
        </w:rPr>
        <w:t xml:space="preserve">Сільський  голова :                                                                         </w:t>
      </w:r>
      <w:r w:rsidRPr="00835B64">
        <w:rPr>
          <w:b/>
          <w:bCs/>
          <w:lang w:val="uk-UA"/>
        </w:rPr>
        <w:t>М.О.ЛЯХ</w:t>
      </w:r>
    </w:p>
    <w:p w:rsidR="00367A80" w:rsidRPr="00FE3E6B" w:rsidRDefault="00367A80" w:rsidP="00FE3E6B">
      <w:pPr>
        <w:pStyle w:val="a6"/>
        <w:rPr>
          <w:b/>
          <w:lang w:val="uk-UA"/>
        </w:rPr>
      </w:pPr>
      <w:r w:rsidRPr="00FE3E6B">
        <w:rPr>
          <w:b/>
          <w:lang w:val="uk-UA"/>
        </w:rPr>
        <w:t>с. Студеники</w:t>
      </w:r>
    </w:p>
    <w:p w:rsidR="00367A80" w:rsidRPr="00FE3E6B" w:rsidRDefault="00367A80" w:rsidP="00FE3E6B">
      <w:pPr>
        <w:pStyle w:val="a6"/>
        <w:rPr>
          <w:b/>
          <w:lang w:val="uk-UA"/>
        </w:rPr>
      </w:pPr>
      <w:r w:rsidRPr="00FE3E6B">
        <w:rPr>
          <w:b/>
          <w:lang w:val="uk-UA"/>
        </w:rPr>
        <w:t>№ 605-ХІІІ–</w:t>
      </w:r>
      <w:r w:rsidRPr="00FE3E6B">
        <w:rPr>
          <w:b/>
          <w:lang w:val="en-US"/>
        </w:rPr>
        <w:t>V</w:t>
      </w:r>
      <w:r w:rsidRPr="00FE3E6B">
        <w:rPr>
          <w:b/>
          <w:lang w:val="uk-UA"/>
        </w:rPr>
        <w:t>ІІІ</w:t>
      </w:r>
    </w:p>
    <w:p w:rsidR="00367A80" w:rsidRPr="00835B64" w:rsidRDefault="00367A80" w:rsidP="00FE3E6B">
      <w:pPr>
        <w:pStyle w:val="a6"/>
        <w:rPr>
          <w:lang w:val="uk-UA" w:eastAsia="zh-CN"/>
        </w:rPr>
      </w:pPr>
      <w:r w:rsidRPr="00FE3E6B">
        <w:rPr>
          <w:b/>
          <w:lang w:val="uk-UA"/>
        </w:rPr>
        <w:t>23.07.2021</w:t>
      </w:r>
    </w:p>
    <w:p w:rsidR="00367A80" w:rsidRPr="00835B64" w:rsidRDefault="00367A80" w:rsidP="00367A80">
      <w:pPr>
        <w:suppressAutoHyphens/>
        <w:rPr>
          <w:b/>
          <w:lang w:val="uk-UA" w:eastAsia="zh-CN"/>
        </w:rPr>
      </w:pPr>
    </w:p>
    <w:p w:rsidR="00367A80" w:rsidRPr="00835B64" w:rsidRDefault="00367A80" w:rsidP="00367A80">
      <w:pPr>
        <w:jc w:val="center"/>
        <w:rPr>
          <w:lang w:val="uk-UA"/>
        </w:rPr>
      </w:pPr>
      <w:r w:rsidRPr="00835B64">
        <w:rPr>
          <w:noProof/>
          <w:lang w:eastAsia="ru-RU"/>
        </w:rPr>
        <w:lastRenderedPageBreak/>
        <w:drawing>
          <wp:inline distT="0" distB="0" distL="0" distR="0" wp14:anchorId="61185405" wp14:editId="7D5C3B8C">
            <wp:extent cx="486398" cy="612250"/>
            <wp:effectExtent l="0" t="0" r="9525" b="0"/>
            <wp:docPr id="31" name="Рисунок 3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FE3E6B" w:rsidRDefault="00367A80" w:rsidP="00FE3E6B">
      <w:pPr>
        <w:pStyle w:val="a6"/>
        <w:jc w:val="center"/>
        <w:rPr>
          <w:b/>
          <w:lang w:val="uk-UA"/>
        </w:rPr>
      </w:pPr>
      <w:r w:rsidRPr="00FE3E6B">
        <w:rPr>
          <w:b/>
          <w:lang w:val="uk-UA"/>
        </w:rPr>
        <w:t>УКРАЇНА</w:t>
      </w:r>
    </w:p>
    <w:p w:rsidR="00367A80" w:rsidRPr="00FE3E6B" w:rsidRDefault="00367A80" w:rsidP="00FE3E6B">
      <w:pPr>
        <w:pStyle w:val="a6"/>
        <w:jc w:val="center"/>
        <w:rPr>
          <w:b/>
          <w:lang w:val="uk-UA"/>
        </w:rPr>
      </w:pPr>
      <w:r w:rsidRPr="00FE3E6B">
        <w:rPr>
          <w:b/>
          <w:lang w:val="uk-UA"/>
        </w:rPr>
        <w:t>СТУДЕНИКІВСЬКА СІЛЬСЬКА РАДА</w:t>
      </w:r>
    </w:p>
    <w:p w:rsidR="00367A80" w:rsidRPr="00FE3E6B" w:rsidRDefault="00367A80" w:rsidP="00FE3E6B">
      <w:pPr>
        <w:pStyle w:val="a6"/>
        <w:jc w:val="center"/>
        <w:rPr>
          <w:b/>
          <w:lang w:val="uk-UA"/>
        </w:rPr>
      </w:pPr>
      <w:r w:rsidRPr="00FE3E6B">
        <w:rPr>
          <w:b/>
          <w:lang w:val="uk-UA"/>
        </w:rPr>
        <w:t>БОРИСПІ</w:t>
      </w:r>
      <w:r w:rsidR="00FE3E6B" w:rsidRPr="00FE3E6B">
        <w:rPr>
          <w:b/>
          <w:lang w:val="uk-UA"/>
        </w:rPr>
        <w:t>ЛЬСЬКИЙ  РАЙОН КИЇВСЬКА ОБЛАСТЬ</w:t>
      </w:r>
    </w:p>
    <w:p w:rsidR="00367A80" w:rsidRPr="00FE3E6B" w:rsidRDefault="00FE3E6B" w:rsidP="00FE3E6B">
      <w:pPr>
        <w:jc w:val="center"/>
        <w:rPr>
          <w:b/>
          <w:sz w:val="28"/>
          <w:szCs w:val="28"/>
          <w:lang w:val="uk-UA"/>
        </w:rPr>
      </w:pPr>
      <w:r>
        <w:rPr>
          <w:b/>
          <w:sz w:val="28"/>
          <w:szCs w:val="28"/>
          <w:lang w:val="uk-UA"/>
        </w:rPr>
        <w:t>Р І Ш Е Н Н Я</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67A80" w:rsidRPr="00FE3E6B" w:rsidTr="00367A80">
        <w:tc>
          <w:tcPr>
            <w:tcW w:w="8075" w:type="dxa"/>
          </w:tcPr>
          <w:p w:rsidR="00367A80" w:rsidRPr="00FE3E6B" w:rsidRDefault="00367A80" w:rsidP="00FE3E6B">
            <w:pPr>
              <w:pStyle w:val="a6"/>
              <w:rPr>
                <w:b/>
              </w:rPr>
            </w:pPr>
            <w:r w:rsidRPr="00FE3E6B">
              <w:rPr>
                <w:b/>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гр.Бобровнику Миколі Миколайовичу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вул.Гордіївська, 32 в с.Пристроми Бориспільського району Київської області  </w:t>
            </w:r>
          </w:p>
        </w:tc>
      </w:tr>
    </w:tbl>
    <w:p w:rsidR="00367A80" w:rsidRPr="00835B64" w:rsidRDefault="00367A80" w:rsidP="00FE3E6B">
      <w:pPr>
        <w:pStyle w:val="a6"/>
      </w:pPr>
    </w:p>
    <w:p w:rsidR="00367A80" w:rsidRPr="00835B64" w:rsidRDefault="00367A80" w:rsidP="00FE3E6B">
      <w:pPr>
        <w:pStyle w:val="a6"/>
      </w:pPr>
      <w:r w:rsidRPr="00835B64">
        <w:t>Розглянувши звернення гр.Бобровника Миколи Миколайовича,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вул.Гордіївська, 32 в с.Пристроми Бориспільського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367A80" w:rsidRPr="00835B64" w:rsidRDefault="00367A80" w:rsidP="00FE3E6B">
      <w:pPr>
        <w:rPr>
          <w:b/>
          <w:lang w:val="uk-UA"/>
        </w:rPr>
      </w:pPr>
      <w:r w:rsidRPr="00835B64">
        <w:rPr>
          <w:b/>
          <w:lang w:val="uk-UA"/>
        </w:rPr>
        <w:t>В И Р І Ш И Л А :</w:t>
      </w:r>
    </w:p>
    <w:p w:rsidR="00367A80" w:rsidRPr="00835B64" w:rsidRDefault="00367A80" w:rsidP="002D6CDF">
      <w:pPr>
        <w:pStyle w:val="a3"/>
        <w:numPr>
          <w:ilvl w:val="0"/>
          <w:numId w:val="91"/>
        </w:numPr>
        <w:spacing w:after="0" w:line="240" w:lineRule="auto"/>
        <w:ind w:left="0" w:firstLine="360"/>
        <w:jc w:val="both"/>
        <w:rPr>
          <w:lang w:val="uk-UA"/>
        </w:rPr>
      </w:pPr>
      <w:r w:rsidRPr="00835B64">
        <w:rPr>
          <w:lang w:val="uk-UA"/>
        </w:rPr>
        <w:t xml:space="preserve">Надати дозвіл </w:t>
      </w:r>
      <w:r w:rsidRPr="00835B64">
        <w:rPr>
          <w:b/>
          <w:lang w:val="uk-UA"/>
        </w:rPr>
        <w:t xml:space="preserve">гр.Бобровнику Миколі Миколайовичу </w:t>
      </w:r>
      <w:r w:rsidRPr="00835B64">
        <w:rPr>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вул.Гордіївська, 32 в с.Пристроми Бориспільського Київської  області,(код КВЦПЗ-02.01). </w:t>
      </w:r>
    </w:p>
    <w:p w:rsidR="00367A80" w:rsidRPr="00835B64" w:rsidRDefault="00367A80" w:rsidP="002D6CDF">
      <w:pPr>
        <w:numPr>
          <w:ilvl w:val="0"/>
          <w:numId w:val="91"/>
        </w:numPr>
        <w:spacing w:after="0" w:line="240" w:lineRule="auto"/>
        <w:ind w:left="0" w:firstLine="360"/>
        <w:contextualSpacing/>
        <w:jc w:val="both"/>
        <w:rPr>
          <w:lang w:val="uk-UA"/>
        </w:rPr>
      </w:pPr>
      <w:r w:rsidRPr="00835B64">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367A80" w:rsidRPr="00835B64" w:rsidRDefault="00367A80" w:rsidP="002D6CDF">
      <w:pPr>
        <w:numPr>
          <w:ilvl w:val="0"/>
          <w:numId w:val="91"/>
        </w:numPr>
        <w:spacing w:after="0" w:line="240" w:lineRule="auto"/>
        <w:ind w:left="0" w:firstLine="360"/>
        <w:contextualSpacing/>
        <w:jc w:val="both"/>
        <w:rPr>
          <w:lang w:val="uk-UA"/>
        </w:rPr>
      </w:pPr>
      <w:r w:rsidRPr="00835B64">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367A80" w:rsidRPr="00835B64" w:rsidRDefault="00367A80" w:rsidP="002D6CDF">
      <w:pPr>
        <w:numPr>
          <w:ilvl w:val="0"/>
          <w:numId w:val="91"/>
        </w:numPr>
        <w:spacing w:after="0" w:line="240" w:lineRule="auto"/>
        <w:ind w:left="0" w:firstLine="360"/>
        <w:contextualSpacing/>
        <w:jc w:val="both"/>
        <w:rPr>
          <w:lang w:val="uk-UA"/>
        </w:rPr>
      </w:pPr>
      <w:r w:rsidRPr="00835B64">
        <w:rPr>
          <w:lang w:val="uk-UA"/>
        </w:rPr>
        <w:t xml:space="preserve">Попередити </w:t>
      </w:r>
      <w:r w:rsidRPr="00835B64">
        <w:rPr>
          <w:b/>
          <w:lang w:val="uk-UA"/>
        </w:rPr>
        <w:t xml:space="preserve">гр.Бобровника Миколу Миколайовича </w:t>
      </w:r>
      <w:r w:rsidRPr="00835B64">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367A80" w:rsidRPr="00FE3E6B" w:rsidRDefault="00367A80" w:rsidP="002D6CDF">
      <w:pPr>
        <w:numPr>
          <w:ilvl w:val="0"/>
          <w:numId w:val="91"/>
        </w:numPr>
        <w:spacing w:after="0" w:line="240" w:lineRule="auto"/>
        <w:ind w:left="0" w:firstLine="360"/>
        <w:contextualSpacing/>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FE3E6B" w:rsidRDefault="00367A80" w:rsidP="00FE3E6B">
      <w:pPr>
        <w:jc w:val="center"/>
        <w:rPr>
          <w:b/>
          <w:lang w:val="uk-UA"/>
        </w:rPr>
      </w:pPr>
      <w:r w:rsidRPr="00835B64">
        <w:rPr>
          <w:b/>
          <w:lang w:val="uk-UA"/>
        </w:rPr>
        <w:t xml:space="preserve">Сільський  голова :                                                                         </w:t>
      </w:r>
      <w:r w:rsidRPr="00835B64">
        <w:rPr>
          <w:b/>
          <w:bCs/>
          <w:lang w:val="uk-UA"/>
        </w:rPr>
        <w:t>М.О.ЛЯХ</w:t>
      </w:r>
    </w:p>
    <w:p w:rsidR="00367A80" w:rsidRPr="00835B64" w:rsidRDefault="00367A80" w:rsidP="00367A80">
      <w:pPr>
        <w:rPr>
          <w:b/>
          <w:lang w:val="uk-UA"/>
        </w:rPr>
      </w:pPr>
      <w:r w:rsidRPr="00835B64">
        <w:rPr>
          <w:b/>
          <w:lang w:val="uk-UA"/>
        </w:rPr>
        <w:t>с. Студеники</w:t>
      </w:r>
    </w:p>
    <w:p w:rsidR="00367A80" w:rsidRPr="00835B64" w:rsidRDefault="00367A80" w:rsidP="00367A80">
      <w:pPr>
        <w:rPr>
          <w:b/>
          <w:lang w:val="uk-UA"/>
        </w:rPr>
      </w:pPr>
      <w:r w:rsidRPr="00835B64">
        <w:rPr>
          <w:b/>
          <w:lang w:val="uk-UA"/>
        </w:rPr>
        <w:t>№ 606-ХІІІ–</w:t>
      </w:r>
      <w:r w:rsidRPr="00835B64">
        <w:rPr>
          <w:b/>
          <w:lang w:val="en-US"/>
        </w:rPr>
        <w:t>V</w:t>
      </w:r>
      <w:r w:rsidRPr="00835B64">
        <w:rPr>
          <w:b/>
          <w:lang w:val="uk-UA"/>
        </w:rPr>
        <w:t>ІІІ</w:t>
      </w:r>
    </w:p>
    <w:p w:rsidR="00367A80" w:rsidRPr="00835B64" w:rsidRDefault="00367A80" w:rsidP="00367A80">
      <w:pPr>
        <w:suppressAutoHyphens/>
        <w:rPr>
          <w:b/>
          <w:lang w:val="uk-UA" w:eastAsia="zh-CN"/>
        </w:rPr>
      </w:pPr>
      <w:r w:rsidRPr="00835B64">
        <w:rPr>
          <w:b/>
          <w:lang w:val="uk-UA"/>
        </w:rPr>
        <w:t>23.07.2021</w:t>
      </w:r>
    </w:p>
    <w:p w:rsidR="00367A80" w:rsidRPr="00835B64" w:rsidRDefault="00367A80" w:rsidP="00367A80">
      <w:pPr>
        <w:suppressAutoHyphens/>
        <w:rPr>
          <w:b/>
          <w:lang w:val="uk-UA" w:eastAsia="zh-CN"/>
        </w:rPr>
      </w:pPr>
    </w:p>
    <w:p w:rsidR="00367A80" w:rsidRPr="00835B64" w:rsidRDefault="00367A80" w:rsidP="00367A80">
      <w:pPr>
        <w:jc w:val="center"/>
        <w:rPr>
          <w:lang w:val="uk-UA"/>
        </w:rPr>
      </w:pPr>
      <w:r w:rsidRPr="00835B64">
        <w:rPr>
          <w:noProof/>
          <w:lang w:eastAsia="ru-RU"/>
        </w:rPr>
        <w:drawing>
          <wp:inline distT="0" distB="0" distL="0" distR="0" wp14:anchorId="5665741A" wp14:editId="0D23E83C">
            <wp:extent cx="486398" cy="612250"/>
            <wp:effectExtent l="0" t="0" r="9525" b="0"/>
            <wp:docPr id="32" name="Рисунок 32"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FE3E6B" w:rsidRDefault="00367A80" w:rsidP="00FE3E6B">
      <w:pPr>
        <w:pStyle w:val="a6"/>
        <w:jc w:val="center"/>
        <w:rPr>
          <w:b/>
          <w:lang w:val="uk-UA"/>
        </w:rPr>
      </w:pPr>
      <w:r w:rsidRPr="00FE3E6B">
        <w:rPr>
          <w:b/>
          <w:lang w:val="uk-UA"/>
        </w:rPr>
        <w:t>УКРАЇНА</w:t>
      </w:r>
    </w:p>
    <w:p w:rsidR="00367A80" w:rsidRPr="00FE3E6B" w:rsidRDefault="00367A80" w:rsidP="00FE3E6B">
      <w:pPr>
        <w:pStyle w:val="a6"/>
        <w:jc w:val="center"/>
        <w:rPr>
          <w:b/>
          <w:lang w:val="uk-UA"/>
        </w:rPr>
      </w:pPr>
      <w:r w:rsidRPr="00FE3E6B">
        <w:rPr>
          <w:b/>
          <w:lang w:val="uk-UA"/>
        </w:rPr>
        <w:t>СТУДЕНИКІВСЬКА СІЛЬСЬКА РАДА</w:t>
      </w:r>
    </w:p>
    <w:p w:rsidR="00367A80" w:rsidRPr="00835B64" w:rsidRDefault="00367A80" w:rsidP="00FE3E6B">
      <w:pPr>
        <w:pStyle w:val="a6"/>
        <w:jc w:val="center"/>
        <w:rPr>
          <w:b/>
          <w:lang w:val="uk-UA"/>
        </w:rPr>
      </w:pPr>
      <w:r w:rsidRPr="00FE3E6B">
        <w:rPr>
          <w:b/>
          <w:lang w:val="uk-UA"/>
        </w:rPr>
        <w:t>БОРИСПІ</w:t>
      </w:r>
      <w:r w:rsidR="00FE3E6B">
        <w:rPr>
          <w:b/>
          <w:lang w:val="uk-UA"/>
        </w:rPr>
        <w:t>ЛЬСЬКИЙ  РАЙОН КИЇВСЬКА ОБЛАСТЬ</w:t>
      </w:r>
    </w:p>
    <w:p w:rsidR="00367A80" w:rsidRPr="00FE3E6B" w:rsidRDefault="00367A80" w:rsidP="00FE3E6B">
      <w:pPr>
        <w:jc w:val="center"/>
        <w:rPr>
          <w:b/>
          <w:sz w:val="28"/>
          <w:szCs w:val="28"/>
          <w:lang w:val="uk-UA"/>
        </w:rPr>
      </w:pPr>
      <w:r w:rsidRPr="00835B64">
        <w:rPr>
          <w:b/>
          <w:sz w:val="28"/>
          <w:szCs w:val="28"/>
          <w:lang w:val="uk-UA"/>
        </w:rPr>
        <w:t>Р</w:t>
      </w:r>
      <w:r w:rsidR="00FE3E6B">
        <w:rPr>
          <w:b/>
          <w:sz w:val="28"/>
          <w:szCs w:val="28"/>
          <w:lang w:val="uk-UA"/>
        </w:rPr>
        <w:t xml:space="preserve"> І Ш Е Н Н Я</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67A80" w:rsidRPr="00F2543D" w:rsidTr="00367A80">
        <w:tc>
          <w:tcPr>
            <w:tcW w:w="8075" w:type="dxa"/>
          </w:tcPr>
          <w:p w:rsidR="00367A80" w:rsidRPr="00FE3E6B" w:rsidRDefault="00367A80" w:rsidP="00FE3E6B">
            <w:pPr>
              <w:pStyle w:val="a6"/>
              <w:rPr>
                <w:b/>
              </w:rPr>
            </w:pPr>
            <w:r w:rsidRPr="00FE3E6B">
              <w:rPr>
                <w:b/>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гр.Боровик Аллі Анатоліївні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вул.Свободи, 53 в с.Пристроми Бориспільського району Київської області  </w:t>
            </w:r>
          </w:p>
        </w:tc>
      </w:tr>
    </w:tbl>
    <w:p w:rsidR="00367A80" w:rsidRPr="00835B64" w:rsidRDefault="00367A80" w:rsidP="00FE3E6B">
      <w:pPr>
        <w:pStyle w:val="a6"/>
      </w:pPr>
    </w:p>
    <w:p w:rsidR="00367A80" w:rsidRPr="00835B64" w:rsidRDefault="00367A80" w:rsidP="00FE3E6B">
      <w:pPr>
        <w:pStyle w:val="a6"/>
      </w:pPr>
      <w:r w:rsidRPr="00835B64">
        <w:t>Розглянувши звернення гр.Боровик Алли Анатоліївни,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вул.Свободи, 53 в с.Пристроми Бориспільського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367A80" w:rsidRPr="00835B64" w:rsidRDefault="00367A80" w:rsidP="00FE3E6B">
      <w:pPr>
        <w:rPr>
          <w:b/>
          <w:lang w:val="uk-UA"/>
        </w:rPr>
      </w:pPr>
      <w:r w:rsidRPr="00835B64">
        <w:rPr>
          <w:b/>
          <w:lang w:val="uk-UA"/>
        </w:rPr>
        <w:t>В И Р І Ш И Л А :</w:t>
      </w:r>
    </w:p>
    <w:p w:rsidR="00367A80" w:rsidRPr="00835B64" w:rsidRDefault="00367A80" w:rsidP="002D6CDF">
      <w:pPr>
        <w:pStyle w:val="a3"/>
        <w:numPr>
          <w:ilvl w:val="0"/>
          <w:numId w:val="94"/>
        </w:numPr>
        <w:spacing w:after="0" w:line="240" w:lineRule="auto"/>
        <w:ind w:left="0" w:firstLine="360"/>
        <w:jc w:val="both"/>
        <w:rPr>
          <w:lang w:val="uk-UA"/>
        </w:rPr>
      </w:pPr>
      <w:r w:rsidRPr="00835B64">
        <w:rPr>
          <w:lang w:val="uk-UA"/>
        </w:rPr>
        <w:t xml:space="preserve">Надати дозвіл </w:t>
      </w:r>
      <w:r w:rsidRPr="00835B64">
        <w:rPr>
          <w:b/>
          <w:lang w:val="uk-UA"/>
        </w:rPr>
        <w:t xml:space="preserve">гр.Боровик Аллі Анатоліївні </w:t>
      </w:r>
      <w:r w:rsidRPr="00835B64">
        <w:rPr>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вул.Свободи, 53 в с.Пристроми Бориспільського Київської  області,(код КВЦПЗ-02.01). </w:t>
      </w:r>
    </w:p>
    <w:p w:rsidR="00367A80" w:rsidRPr="00835B64" w:rsidRDefault="00367A80" w:rsidP="002D6CDF">
      <w:pPr>
        <w:numPr>
          <w:ilvl w:val="0"/>
          <w:numId w:val="94"/>
        </w:numPr>
        <w:spacing w:after="0" w:line="240" w:lineRule="auto"/>
        <w:ind w:left="0" w:firstLine="360"/>
        <w:contextualSpacing/>
        <w:jc w:val="both"/>
        <w:rPr>
          <w:lang w:val="uk-UA"/>
        </w:rPr>
      </w:pPr>
      <w:r w:rsidRPr="00835B64">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367A80" w:rsidRPr="00835B64" w:rsidRDefault="00367A80" w:rsidP="002D6CDF">
      <w:pPr>
        <w:numPr>
          <w:ilvl w:val="0"/>
          <w:numId w:val="94"/>
        </w:numPr>
        <w:spacing w:after="0" w:line="240" w:lineRule="auto"/>
        <w:ind w:left="0" w:firstLine="360"/>
        <w:contextualSpacing/>
        <w:jc w:val="both"/>
        <w:rPr>
          <w:lang w:val="uk-UA"/>
        </w:rPr>
      </w:pPr>
      <w:r w:rsidRPr="00835B64">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367A80" w:rsidRPr="00835B64" w:rsidRDefault="00367A80" w:rsidP="002D6CDF">
      <w:pPr>
        <w:numPr>
          <w:ilvl w:val="0"/>
          <w:numId w:val="94"/>
        </w:numPr>
        <w:spacing w:after="0" w:line="240" w:lineRule="auto"/>
        <w:ind w:left="0" w:firstLine="360"/>
        <w:contextualSpacing/>
        <w:jc w:val="both"/>
        <w:rPr>
          <w:lang w:val="uk-UA"/>
        </w:rPr>
      </w:pPr>
      <w:r w:rsidRPr="00835B64">
        <w:rPr>
          <w:lang w:val="uk-UA"/>
        </w:rPr>
        <w:t xml:space="preserve">Попередити </w:t>
      </w:r>
      <w:r w:rsidRPr="00835B64">
        <w:rPr>
          <w:b/>
          <w:lang w:val="uk-UA"/>
        </w:rPr>
        <w:t xml:space="preserve">гр.Боровик Аллу Анатоліївну </w:t>
      </w:r>
      <w:r w:rsidRPr="00835B64">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367A80" w:rsidRPr="00835B64" w:rsidRDefault="00367A80" w:rsidP="002D6CDF">
      <w:pPr>
        <w:numPr>
          <w:ilvl w:val="0"/>
          <w:numId w:val="94"/>
        </w:numPr>
        <w:spacing w:after="0" w:line="240" w:lineRule="auto"/>
        <w:ind w:left="0" w:firstLine="360"/>
        <w:contextualSpacing/>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835B64" w:rsidRDefault="00367A80" w:rsidP="00367A80">
      <w:pPr>
        <w:jc w:val="both"/>
        <w:rPr>
          <w:lang w:val="uk-UA"/>
        </w:rPr>
      </w:pPr>
    </w:p>
    <w:p w:rsidR="00367A80" w:rsidRPr="00FE3E6B" w:rsidRDefault="00367A80" w:rsidP="00FE3E6B">
      <w:pPr>
        <w:jc w:val="center"/>
        <w:rPr>
          <w:b/>
          <w:lang w:val="uk-UA"/>
        </w:rPr>
      </w:pPr>
      <w:r w:rsidRPr="00835B64">
        <w:rPr>
          <w:b/>
          <w:lang w:val="uk-UA"/>
        </w:rPr>
        <w:t xml:space="preserve">Сільський  голова :                                                                         </w:t>
      </w:r>
      <w:r w:rsidRPr="00835B64">
        <w:rPr>
          <w:b/>
          <w:bCs/>
          <w:lang w:val="uk-UA"/>
        </w:rPr>
        <w:t>М.О.ЛЯХ</w:t>
      </w:r>
    </w:p>
    <w:p w:rsidR="00367A80" w:rsidRPr="00835B64" w:rsidRDefault="00367A80" w:rsidP="00367A80">
      <w:pPr>
        <w:rPr>
          <w:b/>
          <w:lang w:val="uk-UA"/>
        </w:rPr>
      </w:pPr>
      <w:r w:rsidRPr="00835B64">
        <w:rPr>
          <w:b/>
          <w:lang w:val="uk-UA"/>
        </w:rPr>
        <w:t>с. Студеники</w:t>
      </w:r>
    </w:p>
    <w:p w:rsidR="00367A80" w:rsidRPr="00835B64" w:rsidRDefault="00367A80" w:rsidP="00367A80">
      <w:pPr>
        <w:rPr>
          <w:b/>
          <w:lang w:val="uk-UA"/>
        </w:rPr>
      </w:pPr>
      <w:r w:rsidRPr="00835B64">
        <w:rPr>
          <w:b/>
          <w:lang w:val="uk-UA"/>
        </w:rPr>
        <w:t>№ 607-ХІІІ–</w:t>
      </w:r>
      <w:r w:rsidRPr="00835B64">
        <w:rPr>
          <w:b/>
          <w:lang w:val="en-US"/>
        </w:rPr>
        <w:t>V</w:t>
      </w:r>
      <w:r w:rsidRPr="00835B64">
        <w:rPr>
          <w:b/>
          <w:lang w:val="uk-UA"/>
        </w:rPr>
        <w:t>ІІІ</w:t>
      </w:r>
    </w:p>
    <w:p w:rsidR="00367A80" w:rsidRPr="00835B64" w:rsidRDefault="00367A80" w:rsidP="00367A80">
      <w:pPr>
        <w:suppressAutoHyphens/>
        <w:rPr>
          <w:b/>
          <w:lang w:val="uk-UA" w:eastAsia="zh-CN"/>
        </w:rPr>
      </w:pPr>
      <w:r w:rsidRPr="00835B64">
        <w:rPr>
          <w:b/>
          <w:lang w:val="uk-UA"/>
        </w:rPr>
        <w:t>23.07.2021</w:t>
      </w:r>
    </w:p>
    <w:p w:rsidR="00367A80" w:rsidRPr="00835B64" w:rsidRDefault="00367A80" w:rsidP="00367A80">
      <w:pPr>
        <w:suppressAutoHyphens/>
        <w:rPr>
          <w:b/>
          <w:lang w:val="uk-UA" w:eastAsia="zh-CN"/>
        </w:rPr>
      </w:pPr>
    </w:p>
    <w:p w:rsidR="00367A80" w:rsidRPr="00835B64" w:rsidRDefault="00367A80" w:rsidP="00367A80">
      <w:pPr>
        <w:jc w:val="center"/>
        <w:rPr>
          <w:lang w:val="uk-UA"/>
        </w:rPr>
      </w:pPr>
      <w:r w:rsidRPr="00835B64">
        <w:rPr>
          <w:noProof/>
          <w:lang w:eastAsia="ru-RU"/>
        </w:rPr>
        <w:drawing>
          <wp:inline distT="0" distB="0" distL="0" distR="0" wp14:anchorId="3590F0A8" wp14:editId="146D32FA">
            <wp:extent cx="486398" cy="612250"/>
            <wp:effectExtent l="0" t="0" r="9525" b="0"/>
            <wp:docPr id="35" name="Рисунок 3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FE3E6B" w:rsidRDefault="00367A80" w:rsidP="00FE3E6B">
      <w:pPr>
        <w:pStyle w:val="a6"/>
        <w:jc w:val="center"/>
        <w:rPr>
          <w:b/>
          <w:lang w:val="uk-UA"/>
        </w:rPr>
      </w:pPr>
      <w:r w:rsidRPr="00FE3E6B">
        <w:rPr>
          <w:b/>
          <w:lang w:val="uk-UA"/>
        </w:rPr>
        <w:t>УКРАЇНА</w:t>
      </w:r>
    </w:p>
    <w:p w:rsidR="00367A80" w:rsidRPr="00FE3E6B" w:rsidRDefault="00367A80" w:rsidP="00FE3E6B">
      <w:pPr>
        <w:pStyle w:val="a6"/>
        <w:jc w:val="center"/>
        <w:rPr>
          <w:b/>
          <w:lang w:val="uk-UA"/>
        </w:rPr>
      </w:pPr>
      <w:r w:rsidRPr="00FE3E6B">
        <w:rPr>
          <w:b/>
          <w:lang w:val="uk-UA"/>
        </w:rPr>
        <w:t>СТУДЕНИКІВСЬКА СІЛЬСЬКА РАДА</w:t>
      </w:r>
    </w:p>
    <w:p w:rsidR="00367A80" w:rsidRPr="00FE3E6B" w:rsidRDefault="00367A80" w:rsidP="00FE3E6B">
      <w:pPr>
        <w:pStyle w:val="a6"/>
        <w:jc w:val="center"/>
        <w:rPr>
          <w:b/>
          <w:lang w:val="uk-UA"/>
        </w:rPr>
      </w:pPr>
      <w:r w:rsidRPr="00FE3E6B">
        <w:rPr>
          <w:b/>
          <w:lang w:val="uk-UA"/>
        </w:rPr>
        <w:t>БОРИСПІЛЬСЬКИЙ  РАЙОН КИЇВСЬКА ОБЛАСТЬ</w:t>
      </w:r>
    </w:p>
    <w:p w:rsidR="00367A80" w:rsidRPr="00835B64" w:rsidRDefault="00367A80" w:rsidP="00FE3E6B">
      <w:pPr>
        <w:rPr>
          <w:b/>
          <w:lang w:val="uk-UA"/>
        </w:rPr>
      </w:pPr>
    </w:p>
    <w:p w:rsidR="00367A80" w:rsidRPr="00FE3E6B" w:rsidRDefault="00FE3E6B" w:rsidP="00FE3E6B">
      <w:pPr>
        <w:jc w:val="center"/>
        <w:rPr>
          <w:b/>
          <w:sz w:val="28"/>
          <w:szCs w:val="28"/>
          <w:lang w:val="uk-UA"/>
        </w:rPr>
      </w:pPr>
      <w:r>
        <w:rPr>
          <w:b/>
          <w:sz w:val="28"/>
          <w:szCs w:val="28"/>
          <w:lang w:val="uk-UA"/>
        </w:rPr>
        <w:t>Р І Ш Е Н Н Я</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67A80" w:rsidRPr="00FE3E6B" w:rsidTr="00367A80">
        <w:tc>
          <w:tcPr>
            <w:tcW w:w="8075" w:type="dxa"/>
          </w:tcPr>
          <w:p w:rsidR="00367A80" w:rsidRPr="00FE3E6B" w:rsidRDefault="00367A80" w:rsidP="00FE3E6B">
            <w:pPr>
              <w:pStyle w:val="a6"/>
              <w:rPr>
                <w:b/>
              </w:rPr>
            </w:pPr>
            <w:r w:rsidRPr="00FE3E6B">
              <w:rPr>
                <w:b/>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гр.Бараннік Варварі Михайлівні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вул.Центральна, 19 в с.Семенівка Бориспільського району Київської області  </w:t>
            </w:r>
          </w:p>
        </w:tc>
      </w:tr>
    </w:tbl>
    <w:p w:rsidR="00367A80" w:rsidRPr="00835B64" w:rsidRDefault="00367A80" w:rsidP="00FE3E6B">
      <w:pPr>
        <w:pStyle w:val="a6"/>
      </w:pPr>
    </w:p>
    <w:p w:rsidR="00367A80" w:rsidRPr="00835B64" w:rsidRDefault="00367A80" w:rsidP="00FE3E6B">
      <w:pPr>
        <w:pStyle w:val="a6"/>
      </w:pPr>
      <w:r w:rsidRPr="00835B64">
        <w:t>Розглянувши звернення гр.Бараннік Варвари Михайлівни,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вул.Центральна, 19 в с.Семенівка Бориспільського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367A80" w:rsidRPr="00835B64" w:rsidRDefault="00367A80" w:rsidP="00FE3E6B">
      <w:pPr>
        <w:rPr>
          <w:b/>
          <w:lang w:val="uk-UA"/>
        </w:rPr>
      </w:pPr>
      <w:r w:rsidRPr="00835B64">
        <w:rPr>
          <w:b/>
          <w:lang w:val="uk-UA"/>
        </w:rPr>
        <w:t>В И Р І Ш И Л А :</w:t>
      </w:r>
    </w:p>
    <w:p w:rsidR="00367A80" w:rsidRPr="00835B64" w:rsidRDefault="00367A80" w:rsidP="002D6CDF">
      <w:pPr>
        <w:pStyle w:val="a3"/>
        <w:numPr>
          <w:ilvl w:val="0"/>
          <w:numId w:val="95"/>
        </w:numPr>
        <w:spacing w:after="0" w:line="240" w:lineRule="auto"/>
        <w:ind w:left="0" w:firstLine="360"/>
        <w:jc w:val="both"/>
        <w:rPr>
          <w:lang w:val="uk-UA"/>
        </w:rPr>
      </w:pPr>
      <w:r w:rsidRPr="00835B64">
        <w:rPr>
          <w:lang w:val="uk-UA"/>
        </w:rPr>
        <w:t xml:space="preserve">Надати дозвіл </w:t>
      </w:r>
      <w:r w:rsidRPr="00835B64">
        <w:rPr>
          <w:b/>
          <w:lang w:val="uk-UA"/>
        </w:rPr>
        <w:t xml:space="preserve">гр.Бараннік Варварі Михайлівні </w:t>
      </w:r>
      <w:r w:rsidRPr="00835B64">
        <w:rPr>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вул.Центральна, 19 в с.Семенівка Бориспільського Київської  області,(код КВЦПЗ-02.01). </w:t>
      </w:r>
    </w:p>
    <w:p w:rsidR="00367A80" w:rsidRPr="00835B64" w:rsidRDefault="00367A80" w:rsidP="002D6CDF">
      <w:pPr>
        <w:numPr>
          <w:ilvl w:val="0"/>
          <w:numId w:val="95"/>
        </w:numPr>
        <w:spacing w:after="0" w:line="240" w:lineRule="auto"/>
        <w:ind w:left="0" w:firstLine="360"/>
        <w:contextualSpacing/>
        <w:jc w:val="both"/>
        <w:rPr>
          <w:lang w:val="uk-UA"/>
        </w:rPr>
      </w:pPr>
      <w:r w:rsidRPr="00835B64">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367A80" w:rsidRPr="00835B64" w:rsidRDefault="00367A80" w:rsidP="002D6CDF">
      <w:pPr>
        <w:numPr>
          <w:ilvl w:val="0"/>
          <w:numId w:val="95"/>
        </w:numPr>
        <w:spacing w:after="0" w:line="240" w:lineRule="auto"/>
        <w:ind w:left="0" w:firstLine="360"/>
        <w:contextualSpacing/>
        <w:jc w:val="both"/>
        <w:rPr>
          <w:lang w:val="uk-UA"/>
        </w:rPr>
      </w:pPr>
      <w:r w:rsidRPr="00835B64">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367A80" w:rsidRPr="00835B64" w:rsidRDefault="00367A80" w:rsidP="002D6CDF">
      <w:pPr>
        <w:numPr>
          <w:ilvl w:val="0"/>
          <w:numId w:val="95"/>
        </w:numPr>
        <w:spacing w:after="0" w:line="240" w:lineRule="auto"/>
        <w:ind w:left="0" w:firstLine="360"/>
        <w:contextualSpacing/>
        <w:jc w:val="both"/>
        <w:rPr>
          <w:lang w:val="uk-UA"/>
        </w:rPr>
      </w:pPr>
      <w:r w:rsidRPr="00835B64">
        <w:rPr>
          <w:lang w:val="uk-UA"/>
        </w:rPr>
        <w:t xml:space="preserve">Попередити </w:t>
      </w:r>
      <w:r w:rsidRPr="00835B64">
        <w:rPr>
          <w:b/>
          <w:lang w:val="uk-UA"/>
        </w:rPr>
        <w:t xml:space="preserve">гр.Бараннік Варвару Михайлівну </w:t>
      </w:r>
      <w:r w:rsidRPr="00835B64">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367A80" w:rsidRPr="00FE3E6B" w:rsidRDefault="00367A80" w:rsidP="002D6CDF">
      <w:pPr>
        <w:numPr>
          <w:ilvl w:val="0"/>
          <w:numId w:val="95"/>
        </w:numPr>
        <w:spacing w:after="0" w:line="240" w:lineRule="auto"/>
        <w:ind w:left="0" w:firstLine="360"/>
        <w:contextualSpacing/>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FE3E6B" w:rsidRDefault="00367A80" w:rsidP="00FE3E6B">
      <w:pPr>
        <w:jc w:val="center"/>
        <w:rPr>
          <w:b/>
          <w:lang w:val="uk-UA"/>
        </w:rPr>
      </w:pPr>
      <w:r w:rsidRPr="00835B64">
        <w:rPr>
          <w:b/>
          <w:lang w:val="uk-UA"/>
        </w:rPr>
        <w:t xml:space="preserve">Сільський  голова :                                                                         </w:t>
      </w:r>
      <w:r w:rsidRPr="00835B64">
        <w:rPr>
          <w:b/>
          <w:bCs/>
          <w:lang w:val="uk-UA"/>
        </w:rPr>
        <w:t>М.О.ЛЯХ</w:t>
      </w:r>
    </w:p>
    <w:p w:rsidR="00367A80" w:rsidRPr="00FE3E6B" w:rsidRDefault="00367A80" w:rsidP="00FE3E6B">
      <w:pPr>
        <w:pStyle w:val="a6"/>
        <w:rPr>
          <w:b/>
          <w:lang w:val="uk-UA"/>
        </w:rPr>
      </w:pPr>
      <w:r w:rsidRPr="00FE3E6B">
        <w:rPr>
          <w:b/>
          <w:lang w:val="uk-UA"/>
        </w:rPr>
        <w:t>с. Студеники</w:t>
      </w:r>
    </w:p>
    <w:p w:rsidR="00367A80" w:rsidRPr="00FE3E6B" w:rsidRDefault="00367A80" w:rsidP="00FE3E6B">
      <w:pPr>
        <w:pStyle w:val="a6"/>
        <w:rPr>
          <w:b/>
          <w:lang w:val="uk-UA"/>
        </w:rPr>
      </w:pPr>
      <w:r w:rsidRPr="00FE3E6B">
        <w:rPr>
          <w:b/>
          <w:lang w:val="uk-UA"/>
        </w:rPr>
        <w:t>№ 608-ХІІІ–</w:t>
      </w:r>
      <w:r w:rsidRPr="00FE3E6B">
        <w:rPr>
          <w:b/>
          <w:lang w:val="en-US"/>
        </w:rPr>
        <w:t>V</w:t>
      </w:r>
      <w:r w:rsidRPr="00FE3E6B">
        <w:rPr>
          <w:b/>
          <w:lang w:val="uk-UA"/>
        </w:rPr>
        <w:t>ІІІ</w:t>
      </w:r>
    </w:p>
    <w:p w:rsidR="00367A80" w:rsidRPr="00835B64" w:rsidRDefault="00367A80" w:rsidP="00367A80">
      <w:pPr>
        <w:suppressAutoHyphens/>
        <w:rPr>
          <w:b/>
          <w:lang w:val="uk-UA" w:eastAsia="zh-CN"/>
        </w:rPr>
      </w:pPr>
      <w:r w:rsidRPr="00835B64">
        <w:rPr>
          <w:b/>
          <w:lang w:val="uk-UA"/>
        </w:rPr>
        <w:t>23.07.2021</w:t>
      </w:r>
    </w:p>
    <w:p w:rsidR="00367A80" w:rsidRPr="00835B64" w:rsidRDefault="00367A80" w:rsidP="00FE3E6B">
      <w:pPr>
        <w:pStyle w:val="a6"/>
        <w:jc w:val="center"/>
        <w:rPr>
          <w:lang w:val="uk-UA"/>
        </w:rPr>
      </w:pPr>
      <w:r w:rsidRPr="00835B64">
        <w:rPr>
          <w:noProof/>
          <w:lang w:eastAsia="ru-RU"/>
        </w:rPr>
        <w:lastRenderedPageBreak/>
        <w:drawing>
          <wp:inline distT="0" distB="0" distL="0" distR="0" wp14:anchorId="3C496169" wp14:editId="662AC2A6">
            <wp:extent cx="486398" cy="612250"/>
            <wp:effectExtent l="0" t="0" r="9525" b="0"/>
            <wp:docPr id="36" name="Рисунок 36"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835B64" w:rsidRDefault="00367A80" w:rsidP="00FE3E6B">
      <w:pPr>
        <w:pStyle w:val="a6"/>
        <w:jc w:val="center"/>
        <w:rPr>
          <w:b/>
          <w:sz w:val="28"/>
          <w:szCs w:val="28"/>
          <w:lang w:val="uk-UA"/>
        </w:rPr>
      </w:pPr>
      <w:r w:rsidRPr="00835B64">
        <w:rPr>
          <w:b/>
          <w:sz w:val="28"/>
          <w:szCs w:val="28"/>
          <w:lang w:val="uk-UA"/>
        </w:rPr>
        <w:t>УКРАЇНА</w:t>
      </w:r>
    </w:p>
    <w:p w:rsidR="00367A80" w:rsidRPr="00835B64" w:rsidRDefault="00367A80" w:rsidP="00FE3E6B">
      <w:pPr>
        <w:pStyle w:val="a6"/>
        <w:jc w:val="center"/>
        <w:rPr>
          <w:sz w:val="28"/>
          <w:szCs w:val="28"/>
          <w:lang w:val="uk-UA"/>
        </w:rPr>
      </w:pPr>
      <w:r w:rsidRPr="00835B64">
        <w:rPr>
          <w:b/>
          <w:lang w:val="uk-UA"/>
        </w:rPr>
        <w:t>СТУДЕНИКІВСЬКА СІЛЬСЬКА РАДА</w:t>
      </w:r>
    </w:p>
    <w:p w:rsidR="00367A80" w:rsidRPr="00835B64" w:rsidRDefault="00367A80" w:rsidP="00FE3E6B">
      <w:pPr>
        <w:pStyle w:val="a6"/>
        <w:jc w:val="center"/>
        <w:rPr>
          <w:b/>
          <w:lang w:val="uk-UA"/>
        </w:rPr>
      </w:pPr>
      <w:r w:rsidRPr="00835B64">
        <w:rPr>
          <w:b/>
          <w:lang w:val="uk-UA"/>
        </w:rPr>
        <w:t>БОРИСПІЛЬСЬКИЙ  РАЙОН КИЇВСЬКА ОБЛАСТЬ</w:t>
      </w:r>
    </w:p>
    <w:p w:rsidR="00367A80" w:rsidRPr="00835B64" w:rsidRDefault="00367A80" w:rsidP="00FE3E6B">
      <w:pPr>
        <w:rPr>
          <w:b/>
          <w:lang w:val="uk-UA"/>
        </w:rPr>
      </w:pPr>
    </w:p>
    <w:p w:rsidR="00367A80" w:rsidRPr="00FE3E6B" w:rsidRDefault="00FE3E6B" w:rsidP="00FE3E6B">
      <w:pPr>
        <w:jc w:val="center"/>
        <w:rPr>
          <w:b/>
          <w:sz w:val="28"/>
          <w:szCs w:val="28"/>
          <w:lang w:val="uk-UA"/>
        </w:rPr>
      </w:pPr>
      <w:r>
        <w:rPr>
          <w:b/>
          <w:sz w:val="28"/>
          <w:szCs w:val="28"/>
          <w:lang w:val="uk-UA"/>
        </w:rPr>
        <w:t>Р І Ш Е Н Н Я</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67A80" w:rsidRPr="00F2543D" w:rsidTr="00367A80">
        <w:tc>
          <w:tcPr>
            <w:tcW w:w="8075" w:type="dxa"/>
          </w:tcPr>
          <w:p w:rsidR="00367A80" w:rsidRPr="00FE3E6B" w:rsidRDefault="00367A80" w:rsidP="00FE3E6B">
            <w:pPr>
              <w:pStyle w:val="a6"/>
              <w:rPr>
                <w:b/>
              </w:rPr>
            </w:pPr>
            <w:r w:rsidRPr="00FE3E6B">
              <w:rPr>
                <w:b/>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гр.Лепесі Олександру Олексійовичу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вул.Челюскінців, 13 в с.Леляки Бориспільського району Київської області  </w:t>
            </w:r>
          </w:p>
        </w:tc>
      </w:tr>
    </w:tbl>
    <w:p w:rsidR="00367A80" w:rsidRPr="00835B64" w:rsidRDefault="00367A80" w:rsidP="00FE3E6B">
      <w:pPr>
        <w:pStyle w:val="a6"/>
      </w:pPr>
    </w:p>
    <w:p w:rsidR="00367A80" w:rsidRPr="00835B64" w:rsidRDefault="00367A80" w:rsidP="00FE3E6B">
      <w:pPr>
        <w:pStyle w:val="a6"/>
      </w:pPr>
      <w:r w:rsidRPr="00835B64">
        <w:t>Розглянувши звернення гр.Лепехи Олександра Олексійовича,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вул.Челюскінців, 13 в с.Леляки Бориспільського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367A80" w:rsidRPr="00835B64" w:rsidRDefault="00367A80" w:rsidP="00FE3E6B">
      <w:pPr>
        <w:rPr>
          <w:b/>
          <w:lang w:val="uk-UA"/>
        </w:rPr>
      </w:pPr>
      <w:r w:rsidRPr="00835B64">
        <w:rPr>
          <w:b/>
          <w:lang w:val="uk-UA"/>
        </w:rPr>
        <w:t>В И Р І Ш И Л А :</w:t>
      </w:r>
    </w:p>
    <w:p w:rsidR="00367A80" w:rsidRPr="00835B64" w:rsidRDefault="00367A80" w:rsidP="002D6CDF">
      <w:pPr>
        <w:pStyle w:val="a3"/>
        <w:numPr>
          <w:ilvl w:val="0"/>
          <w:numId w:val="96"/>
        </w:numPr>
        <w:spacing w:after="0" w:line="240" w:lineRule="auto"/>
        <w:ind w:left="0" w:firstLine="360"/>
        <w:jc w:val="both"/>
        <w:rPr>
          <w:lang w:val="uk-UA"/>
        </w:rPr>
      </w:pPr>
      <w:r w:rsidRPr="00835B64">
        <w:rPr>
          <w:lang w:val="uk-UA"/>
        </w:rPr>
        <w:t xml:space="preserve">Надати дозвіл </w:t>
      </w:r>
      <w:r w:rsidRPr="00835B64">
        <w:rPr>
          <w:b/>
          <w:lang w:val="uk-UA"/>
        </w:rPr>
        <w:t xml:space="preserve">гр.Лепесі Олександру Олексійовичу </w:t>
      </w:r>
      <w:r w:rsidRPr="00835B64">
        <w:rPr>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вул.Челюскінців, 13 в с.Леляки Бориспільського Київської  області,(код КВЦПЗ-02.01). </w:t>
      </w:r>
    </w:p>
    <w:p w:rsidR="00367A80" w:rsidRPr="00835B64" w:rsidRDefault="00367A80" w:rsidP="002D6CDF">
      <w:pPr>
        <w:numPr>
          <w:ilvl w:val="0"/>
          <w:numId w:val="96"/>
        </w:numPr>
        <w:spacing w:after="0" w:line="240" w:lineRule="auto"/>
        <w:ind w:left="0" w:firstLine="360"/>
        <w:contextualSpacing/>
        <w:jc w:val="both"/>
        <w:rPr>
          <w:lang w:val="uk-UA"/>
        </w:rPr>
      </w:pPr>
      <w:r w:rsidRPr="00835B64">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367A80" w:rsidRPr="00835B64" w:rsidRDefault="00367A80" w:rsidP="002D6CDF">
      <w:pPr>
        <w:numPr>
          <w:ilvl w:val="0"/>
          <w:numId w:val="96"/>
        </w:numPr>
        <w:spacing w:after="0" w:line="240" w:lineRule="auto"/>
        <w:ind w:left="0" w:firstLine="360"/>
        <w:contextualSpacing/>
        <w:jc w:val="both"/>
        <w:rPr>
          <w:lang w:val="uk-UA"/>
        </w:rPr>
      </w:pPr>
      <w:r w:rsidRPr="00835B64">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367A80" w:rsidRPr="00835B64" w:rsidRDefault="00367A80" w:rsidP="002D6CDF">
      <w:pPr>
        <w:numPr>
          <w:ilvl w:val="0"/>
          <w:numId w:val="96"/>
        </w:numPr>
        <w:spacing w:after="0" w:line="240" w:lineRule="auto"/>
        <w:ind w:left="0" w:firstLine="360"/>
        <w:contextualSpacing/>
        <w:jc w:val="both"/>
        <w:rPr>
          <w:lang w:val="uk-UA"/>
        </w:rPr>
      </w:pPr>
      <w:r w:rsidRPr="00835B64">
        <w:rPr>
          <w:lang w:val="uk-UA"/>
        </w:rPr>
        <w:t xml:space="preserve">Попередити </w:t>
      </w:r>
      <w:r w:rsidRPr="00835B64">
        <w:rPr>
          <w:b/>
          <w:lang w:val="uk-UA"/>
        </w:rPr>
        <w:t xml:space="preserve">гр.Лепеху Олександра Олексійовича </w:t>
      </w:r>
      <w:r w:rsidRPr="00835B64">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367A80" w:rsidRPr="00835B64" w:rsidRDefault="00367A80" w:rsidP="002D6CDF">
      <w:pPr>
        <w:numPr>
          <w:ilvl w:val="0"/>
          <w:numId w:val="96"/>
        </w:numPr>
        <w:spacing w:after="0" w:line="240" w:lineRule="auto"/>
        <w:ind w:left="0" w:firstLine="360"/>
        <w:contextualSpacing/>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FE3E6B" w:rsidRDefault="00367A80" w:rsidP="00FE3E6B">
      <w:pPr>
        <w:rPr>
          <w:b/>
          <w:bCs/>
          <w:lang w:val="uk-UA"/>
        </w:rPr>
      </w:pPr>
      <w:r w:rsidRPr="00835B64">
        <w:rPr>
          <w:b/>
          <w:lang w:val="uk-UA"/>
        </w:rPr>
        <w:t xml:space="preserve">Сільський  голова :                                                                         </w:t>
      </w:r>
      <w:r w:rsidRPr="00835B64">
        <w:rPr>
          <w:b/>
          <w:bCs/>
          <w:lang w:val="uk-UA"/>
        </w:rPr>
        <w:t>М.О.ЛЯХ</w:t>
      </w:r>
    </w:p>
    <w:p w:rsidR="00367A80" w:rsidRPr="00FE3E6B" w:rsidRDefault="00367A80" w:rsidP="00FE3E6B">
      <w:pPr>
        <w:rPr>
          <w:b/>
          <w:lang w:val="uk-UA"/>
        </w:rPr>
      </w:pPr>
      <w:r w:rsidRPr="00FE3E6B">
        <w:rPr>
          <w:b/>
          <w:lang w:val="uk-UA"/>
        </w:rPr>
        <w:t>с. Студеники</w:t>
      </w:r>
    </w:p>
    <w:p w:rsidR="00367A80" w:rsidRPr="00FE3E6B" w:rsidRDefault="00367A80" w:rsidP="00FE3E6B">
      <w:pPr>
        <w:pStyle w:val="a6"/>
        <w:rPr>
          <w:b/>
          <w:lang w:val="uk-UA"/>
        </w:rPr>
      </w:pPr>
      <w:r w:rsidRPr="00FE3E6B">
        <w:rPr>
          <w:b/>
          <w:lang w:val="uk-UA"/>
        </w:rPr>
        <w:t>№ 609-ХІІІ–</w:t>
      </w:r>
      <w:r w:rsidRPr="00FE3E6B">
        <w:rPr>
          <w:b/>
          <w:lang w:val="en-US"/>
        </w:rPr>
        <w:t>V</w:t>
      </w:r>
      <w:r w:rsidRPr="00FE3E6B">
        <w:rPr>
          <w:b/>
          <w:lang w:val="uk-UA"/>
        </w:rPr>
        <w:t>ІІІ</w:t>
      </w:r>
    </w:p>
    <w:p w:rsidR="00367A80" w:rsidRPr="00835B64" w:rsidRDefault="00FE3E6B" w:rsidP="00FE3E6B">
      <w:pPr>
        <w:pStyle w:val="a6"/>
        <w:rPr>
          <w:b/>
          <w:lang w:val="uk-UA" w:eastAsia="zh-CN"/>
        </w:rPr>
      </w:pPr>
      <w:r>
        <w:rPr>
          <w:b/>
          <w:lang w:val="uk-UA"/>
        </w:rPr>
        <w:t>23.07.2021</w:t>
      </w:r>
    </w:p>
    <w:p w:rsidR="00367A80" w:rsidRPr="00835B64" w:rsidRDefault="00367A80" w:rsidP="00367A80">
      <w:pPr>
        <w:jc w:val="center"/>
        <w:rPr>
          <w:lang w:val="uk-UA"/>
        </w:rPr>
      </w:pPr>
      <w:r w:rsidRPr="00835B64">
        <w:rPr>
          <w:noProof/>
          <w:lang w:eastAsia="ru-RU"/>
        </w:rPr>
        <w:lastRenderedPageBreak/>
        <w:drawing>
          <wp:inline distT="0" distB="0" distL="0" distR="0" wp14:anchorId="117A3B6A" wp14:editId="19461492">
            <wp:extent cx="486398" cy="612250"/>
            <wp:effectExtent l="0" t="0" r="9525" b="0"/>
            <wp:docPr id="37" name="Рисунок 37"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FE3E6B" w:rsidRDefault="00367A80" w:rsidP="00FE3E6B">
      <w:pPr>
        <w:pStyle w:val="a6"/>
        <w:jc w:val="center"/>
        <w:rPr>
          <w:b/>
          <w:lang w:val="uk-UA"/>
        </w:rPr>
      </w:pPr>
      <w:r w:rsidRPr="00FE3E6B">
        <w:rPr>
          <w:b/>
          <w:lang w:val="uk-UA"/>
        </w:rPr>
        <w:t>УКРАЇНА</w:t>
      </w:r>
    </w:p>
    <w:p w:rsidR="00367A80" w:rsidRPr="00FE3E6B" w:rsidRDefault="00367A80" w:rsidP="00FE3E6B">
      <w:pPr>
        <w:pStyle w:val="a6"/>
        <w:jc w:val="center"/>
        <w:rPr>
          <w:b/>
          <w:lang w:val="uk-UA"/>
        </w:rPr>
      </w:pPr>
      <w:r w:rsidRPr="00FE3E6B">
        <w:rPr>
          <w:b/>
          <w:lang w:val="uk-UA"/>
        </w:rPr>
        <w:t>СТУДЕНИКІВСЬКА СІЛЬСЬКА РАДА</w:t>
      </w:r>
    </w:p>
    <w:p w:rsidR="00367A80" w:rsidRPr="00FE3E6B" w:rsidRDefault="00367A80" w:rsidP="00FE3E6B">
      <w:pPr>
        <w:pStyle w:val="a6"/>
        <w:jc w:val="center"/>
        <w:rPr>
          <w:b/>
          <w:lang w:val="uk-UA"/>
        </w:rPr>
      </w:pPr>
      <w:r w:rsidRPr="00FE3E6B">
        <w:rPr>
          <w:b/>
          <w:lang w:val="uk-UA"/>
        </w:rPr>
        <w:t>БОРИСПІЛЬСЬКИЙ  РАЙОН КИЇВСЬКА ОБЛАСТЬ</w:t>
      </w:r>
    </w:p>
    <w:p w:rsidR="00367A80" w:rsidRPr="00835B64" w:rsidRDefault="00367A80" w:rsidP="00FE3E6B">
      <w:pPr>
        <w:rPr>
          <w:b/>
          <w:lang w:val="uk-UA"/>
        </w:rPr>
      </w:pPr>
    </w:p>
    <w:p w:rsidR="00367A80" w:rsidRPr="00FE3E6B" w:rsidRDefault="00FE3E6B" w:rsidP="00FE3E6B">
      <w:pPr>
        <w:jc w:val="center"/>
        <w:rPr>
          <w:b/>
          <w:sz w:val="28"/>
          <w:szCs w:val="28"/>
          <w:lang w:val="uk-UA"/>
        </w:rPr>
      </w:pPr>
      <w:r>
        <w:rPr>
          <w:b/>
          <w:sz w:val="28"/>
          <w:szCs w:val="28"/>
          <w:lang w:val="uk-UA"/>
        </w:rPr>
        <w:t>Р І Ш Е Н Н Я</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67A80" w:rsidRPr="00FE3E6B" w:rsidTr="00367A80">
        <w:tc>
          <w:tcPr>
            <w:tcW w:w="8075" w:type="dxa"/>
          </w:tcPr>
          <w:p w:rsidR="00367A80" w:rsidRPr="00FE3E6B" w:rsidRDefault="00367A80" w:rsidP="00FE3E6B">
            <w:pPr>
              <w:pStyle w:val="a6"/>
              <w:rPr>
                <w:b/>
              </w:rPr>
            </w:pPr>
            <w:r w:rsidRPr="00FE3E6B">
              <w:rPr>
                <w:b/>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гр.Талалаю Анатолію Олександровичу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вул.Глінки, 5 в с.Леляки Бориспільського району Київської області  </w:t>
            </w:r>
          </w:p>
        </w:tc>
      </w:tr>
    </w:tbl>
    <w:p w:rsidR="00367A80" w:rsidRPr="00835B64" w:rsidRDefault="00367A80" w:rsidP="00FE3E6B">
      <w:pPr>
        <w:pStyle w:val="a6"/>
      </w:pPr>
    </w:p>
    <w:p w:rsidR="00367A80" w:rsidRPr="00FE3E6B" w:rsidRDefault="00367A80" w:rsidP="00FE3E6B">
      <w:pPr>
        <w:pStyle w:val="a6"/>
      </w:pPr>
      <w:r w:rsidRPr="00835B64">
        <w:t>Розглянувши звернення гр.Талалая Анатолія Олександровича,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вул.Глінки, 5 в с.Леляки Бориспільського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w:t>
      </w:r>
      <w:r w:rsidR="00FE3E6B">
        <w:t xml:space="preserve">Про землеустрій» сільська  рада </w:t>
      </w:r>
      <w:r w:rsidRPr="00835B64">
        <w:t>В И Р І Ш И Л А :</w:t>
      </w:r>
    </w:p>
    <w:p w:rsidR="00367A80" w:rsidRPr="00835B64" w:rsidRDefault="00367A80" w:rsidP="002D6CDF">
      <w:pPr>
        <w:pStyle w:val="a3"/>
        <w:numPr>
          <w:ilvl w:val="0"/>
          <w:numId w:val="97"/>
        </w:numPr>
        <w:spacing w:after="0" w:line="240" w:lineRule="auto"/>
        <w:ind w:left="0" w:firstLine="360"/>
        <w:jc w:val="both"/>
        <w:rPr>
          <w:lang w:val="uk-UA"/>
        </w:rPr>
      </w:pPr>
      <w:r w:rsidRPr="00835B64">
        <w:rPr>
          <w:lang w:val="uk-UA"/>
        </w:rPr>
        <w:t xml:space="preserve">Надати дозвіл </w:t>
      </w:r>
      <w:r w:rsidRPr="00835B64">
        <w:rPr>
          <w:b/>
          <w:lang w:val="uk-UA"/>
        </w:rPr>
        <w:t xml:space="preserve">гр.Талалаю Анатолію Олександровичу </w:t>
      </w:r>
      <w:r w:rsidRPr="00835B64">
        <w:rPr>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вул.Глінки, 5 в с.Леляки Бориспільського Київської  області,(код КВЦПЗ-02.01). </w:t>
      </w:r>
    </w:p>
    <w:p w:rsidR="00367A80" w:rsidRPr="00835B64" w:rsidRDefault="00367A80" w:rsidP="002D6CDF">
      <w:pPr>
        <w:numPr>
          <w:ilvl w:val="0"/>
          <w:numId w:val="97"/>
        </w:numPr>
        <w:spacing w:after="0" w:line="240" w:lineRule="auto"/>
        <w:ind w:left="0" w:firstLine="360"/>
        <w:contextualSpacing/>
        <w:jc w:val="both"/>
        <w:rPr>
          <w:lang w:val="uk-UA"/>
        </w:rPr>
      </w:pPr>
      <w:r w:rsidRPr="00835B64">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367A80" w:rsidRPr="00835B64" w:rsidRDefault="00367A80" w:rsidP="002D6CDF">
      <w:pPr>
        <w:numPr>
          <w:ilvl w:val="0"/>
          <w:numId w:val="97"/>
        </w:numPr>
        <w:spacing w:after="0" w:line="240" w:lineRule="auto"/>
        <w:ind w:left="0" w:firstLine="360"/>
        <w:contextualSpacing/>
        <w:jc w:val="both"/>
        <w:rPr>
          <w:lang w:val="uk-UA"/>
        </w:rPr>
      </w:pPr>
      <w:r w:rsidRPr="00835B64">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367A80" w:rsidRPr="00835B64" w:rsidRDefault="00367A80" w:rsidP="002D6CDF">
      <w:pPr>
        <w:numPr>
          <w:ilvl w:val="0"/>
          <w:numId w:val="97"/>
        </w:numPr>
        <w:spacing w:after="0" w:line="240" w:lineRule="auto"/>
        <w:ind w:left="0" w:firstLine="360"/>
        <w:contextualSpacing/>
        <w:jc w:val="both"/>
        <w:rPr>
          <w:lang w:val="uk-UA"/>
        </w:rPr>
      </w:pPr>
      <w:r w:rsidRPr="00835B64">
        <w:rPr>
          <w:lang w:val="uk-UA"/>
        </w:rPr>
        <w:t xml:space="preserve">Попередити </w:t>
      </w:r>
      <w:r w:rsidRPr="00835B64">
        <w:rPr>
          <w:b/>
          <w:lang w:val="uk-UA"/>
        </w:rPr>
        <w:t xml:space="preserve">гр.Талалая Анатолія Олександровича </w:t>
      </w:r>
      <w:r w:rsidRPr="00835B64">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367A80" w:rsidRPr="00FE3E6B" w:rsidRDefault="00367A80" w:rsidP="002D6CDF">
      <w:pPr>
        <w:numPr>
          <w:ilvl w:val="0"/>
          <w:numId w:val="97"/>
        </w:numPr>
        <w:spacing w:after="0" w:line="240" w:lineRule="auto"/>
        <w:ind w:left="0" w:firstLine="360"/>
        <w:contextualSpacing/>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FE3E6B" w:rsidRDefault="00367A80" w:rsidP="00FE3E6B">
      <w:pPr>
        <w:jc w:val="center"/>
        <w:rPr>
          <w:b/>
          <w:bCs/>
          <w:lang w:val="uk-UA"/>
        </w:rPr>
      </w:pPr>
      <w:r w:rsidRPr="00835B64">
        <w:rPr>
          <w:b/>
          <w:lang w:val="uk-UA"/>
        </w:rPr>
        <w:t xml:space="preserve">Сільський  голова :                                                                         </w:t>
      </w:r>
      <w:r w:rsidRPr="00835B64">
        <w:rPr>
          <w:b/>
          <w:bCs/>
          <w:lang w:val="uk-UA"/>
        </w:rPr>
        <w:t>М.О.ЛЯХ</w:t>
      </w:r>
    </w:p>
    <w:p w:rsidR="00367A80" w:rsidRPr="00FE3E6B" w:rsidRDefault="00367A80" w:rsidP="00FE3E6B">
      <w:pPr>
        <w:rPr>
          <w:b/>
          <w:lang w:val="uk-UA"/>
        </w:rPr>
      </w:pPr>
      <w:r w:rsidRPr="00FE3E6B">
        <w:rPr>
          <w:b/>
          <w:lang w:val="uk-UA"/>
        </w:rPr>
        <w:t>с. Студеники</w:t>
      </w:r>
    </w:p>
    <w:p w:rsidR="00367A80" w:rsidRPr="00FE3E6B" w:rsidRDefault="00367A80" w:rsidP="00FE3E6B">
      <w:pPr>
        <w:pStyle w:val="a6"/>
        <w:rPr>
          <w:b/>
          <w:lang w:val="uk-UA"/>
        </w:rPr>
      </w:pPr>
      <w:r w:rsidRPr="00FE3E6B">
        <w:rPr>
          <w:b/>
          <w:lang w:val="uk-UA"/>
        </w:rPr>
        <w:t>№ 610-ХІІІ–</w:t>
      </w:r>
      <w:r w:rsidRPr="00FE3E6B">
        <w:rPr>
          <w:b/>
          <w:lang w:val="en-US"/>
        </w:rPr>
        <w:t>V</w:t>
      </w:r>
      <w:r w:rsidRPr="00FE3E6B">
        <w:rPr>
          <w:b/>
          <w:lang w:val="uk-UA"/>
        </w:rPr>
        <w:t>ІІІ</w:t>
      </w:r>
    </w:p>
    <w:p w:rsidR="00367A80" w:rsidRPr="00FE3E6B" w:rsidRDefault="00367A80" w:rsidP="00FE3E6B">
      <w:pPr>
        <w:pStyle w:val="a6"/>
        <w:rPr>
          <w:b/>
          <w:lang w:val="uk-UA" w:eastAsia="zh-CN"/>
        </w:rPr>
      </w:pPr>
      <w:r w:rsidRPr="00FE3E6B">
        <w:rPr>
          <w:b/>
          <w:lang w:val="uk-UA"/>
        </w:rPr>
        <w:t>23.07.2021</w:t>
      </w:r>
    </w:p>
    <w:p w:rsidR="00367A80" w:rsidRPr="00835B64" w:rsidRDefault="00367A80" w:rsidP="00367A80">
      <w:pPr>
        <w:suppressAutoHyphens/>
        <w:rPr>
          <w:b/>
          <w:lang w:val="uk-UA" w:eastAsia="zh-CN"/>
        </w:rPr>
      </w:pPr>
    </w:p>
    <w:p w:rsidR="00367A80" w:rsidRPr="00835B64" w:rsidRDefault="00367A80" w:rsidP="00367A80">
      <w:pPr>
        <w:jc w:val="center"/>
        <w:rPr>
          <w:lang w:val="uk-UA"/>
        </w:rPr>
      </w:pPr>
      <w:r w:rsidRPr="00835B64">
        <w:rPr>
          <w:noProof/>
          <w:lang w:eastAsia="ru-RU"/>
        </w:rPr>
        <w:lastRenderedPageBreak/>
        <w:drawing>
          <wp:inline distT="0" distB="0" distL="0" distR="0" wp14:anchorId="308FEE52" wp14:editId="1CB68BFE">
            <wp:extent cx="486398" cy="612250"/>
            <wp:effectExtent l="0" t="0" r="9525" b="0"/>
            <wp:docPr id="57" name="Рисунок 57"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FE3E6B" w:rsidRDefault="00367A80" w:rsidP="00FE3E6B">
      <w:pPr>
        <w:pStyle w:val="a6"/>
        <w:jc w:val="center"/>
        <w:rPr>
          <w:b/>
          <w:lang w:val="uk-UA"/>
        </w:rPr>
      </w:pPr>
      <w:r w:rsidRPr="00FE3E6B">
        <w:rPr>
          <w:b/>
          <w:lang w:val="uk-UA"/>
        </w:rPr>
        <w:t>УКРАЇНА</w:t>
      </w:r>
    </w:p>
    <w:p w:rsidR="00367A80" w:rsidRPr="00FE3E6B" w:rsidRDefault="00367A80" w:rsidP="00FE3E6B">
      <w:pPr>
        <w:pStyle w:val="a6"/>
        <w:jc w:val="center"/>
        <w:rPr>
          <w:b/>
          <w:lang w:val="uk-UA"/>
        </w:rPr>
      </w:pPr>
      <w:r w:rsidRPr="00FE3E6B">
        <w:rPr>
          <w:b/>
          <w:lang w:val="uk-UA"/>
        </w:rPr>
        <w:t>СТУДЕНИКІВСЬКА СІЛЬСЬКА РАДА</w:t>
      </w:r>
    </w:p>
    <w:p w:rsidR="00367A80" w:rsidRPr="00835B64" w:rsidRDefault="00367A80" w:rsidP="00FE3E6B">
      <w:pPr>
        <w:pStyle w:val="a6"/>
        <w:jc w:val="center"/>
        <w:rPr>
          <w:b/>
          <w:lang w:val="uk-UA"/>
        </w:rPr>
      </w:pPr>
      <w:r w:rsidRPr="00FE3E6B">
        <w:rPr>
          <w:b/>
          <w:lang w:val="uk-UA"/>
        </w:rPr>
        <w:t>БОРИСПІЛЬСЬКИЙ  РАЙОН КИЇВСЬКА ОБЛАСТ</w:t>
      </w:r>
      <w:r w:rsidR="00FE3E6B">
        <w:rPr>
          <w:b/>
          <w:lang w:val="uk-UA"/>
        </w:rPr>
        <w:t>Ь</w:t>
      </w:r>
    </w:p>
    <w:p w:rsidR="00367A80" w:rsidRPr="00FE3E6B" w:rsidRDefault="00367A80" w:rsidP="00FE3E6B">
      <w:pPr>
        <w:jc w:val="center"/>
        <w:rPr>
          <w:b/>
          <w:sz w:val="28"/>
          <w:szCs w:val="28"/>
          <w:lang w:val="uk-UA"/>
        </w:rPr>
      </w:pPr>
      <w:r w:rsidRPr="00835B64">
        <w:rPr>
          <w:b/>
          <w:sz w:val="28"/>
          <w:szCs w:val="28"/>
          <w:lang w:val="uk-UA"/>
        </w:rPr>
        <w:t>Р</w:t>
      </w:r>
      <w:r w:rsidR="00FE3E6B">
        <w:rPr>
          <w:b/>
          <w:sz w:val="28"/>
          <w:szCs w:val="28"/>
          <w:lang w:val="uk-UA"/>
        </w:rPr>
        <w:t xml:space="preserve"> І Ш Е Н Н Я</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67A80" w:rsidRPr="00FE3E6B" w:rsidTr="00367A80">
        <w:tc>
          <w:tcPr>
            <w:tcW w:w="8075" w:type="dxa"/>
          </w:tcPr>
          <w:p w:rsidR="00367A80" w:rsidRPr="00FE3E6B" w:rsidRDefault="00367A80" w:rsidP="00FE3E6B">
            <w:pPr>
              <w:pStyle w:val="a6"/>
              <w:rPr>
                <w:b/>
              </w:rPr>
            </w:pPr>
            <w:r w:rsidRPr="00FE3E6B">
              <w:rPr>
                <w:b/>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гр.Кагановичу Юрію Михайловичу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по вул.Шкільна, 20  в с.Строкова Бориспільського району Київської області  </w:t>
            </w:r>
          </w:p>
        </w:tc>
      </w:tr>
    </w:tbl>
    <w:p w:rsidR="00367A80" w:rsidRPr="00835B64" w:rsidRDefault="00367A80" w:rsidP="00FE3E6B">
      <w:pPr>
        <w:pStyle w:val="a6"/>
      </w:pPr>
    </w:p>
    <w:p w:rsidR="00367A80" w:rsidRPr="00FE3E6B" w:rsidRDefault="00367A80" w:rsidP="00FE3E6B">
      <w:pPr>
        <w:pStyle w:val="a6"/>
      </w:pPr>
      <w:r w:rsidRPr="00835B64">
        <w:t>Розглянувши звернення гр.Кагановича Юрія Михайловича,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вул.Шкільна, 20 в с.Строкова Бориспільського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w:t>
      </w:r>
      <w:r w:rsidR="00FE3E6B">
        <w:t>ська  рада</w:t>
      </w:r>
      <w:r w:rsidR="00FE3E6B">
        <w:rPr>
          <w:lang w:val="uk-UA"/>
        </w:rPr>
        <w:t xml:space="preserve">  </w:t>
      </w:r>
      <w:r w:rsidRPr="00835B64">
        <w:rPr>
          <w:b/>
          <w:lang w:val="uk-UA"/>
        </w:rPr>
        <w:t>В И Р І Ш И Л А :</w:t>
      </w:r>
    </w:p>
    <w:p w:rsidR="00367A80" w:rsidRPr="00835B64" w:rsidRDefault="00367A80" w:rsidP="00367A80">
      <w:pPr>
        <w:jc w:val="center"/>
        <w:rPr>
          <w:b/>
          <w:lang w:val="uk-UA"/>
        </w:rPr>
      </w:pPr>
    </w:p>
    <w:p w:rsidR="00367A80" w:rsidRPr="00835B64" w:rsidRDefault="00367A80" w:rsidP="002D6CDF">
      <w:pPr>
        <w:pStyle w:val="a3"/>
        <w:numPr>
          <w:ilvl w:val="0"/>
          <w:numId w:val="119"/>
        </w:numPr>
        <w:spacing w:after="0" w:line="240" w:lineRule="auto"/>
        <w:ind w:left="0" w:firstLine="360"/>
        <w:jc w:val="both"/>
        <w:rPr>
          <w:lang w:val="uk-UA"/>
        </w:rPr>
      </w:pPr>
      <w:r w:rsidRPr="00835B64">
        <w:rPr>
          <w:lang w:val="uk-UA"/>
        </w:rPr>
        <w:t xml:space="preserve">Надати дозвіл </w:t>
      </w:r>
      <w:r w:rsidRPr="00835B64">
        <w:rPr>
          <w:b/>
          <w:lang w:val="uk-UA"/>
        </w:rPr>
        <w:t xml:space="preserve">гр.Кагановичу Юрію Михайловичу </w:t>
      </w:r>
      <w:r w:rsidRPr="00835B64">
        <w:rPr>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власності на земельну ділянку, орієнтовною площею 0,2500 га, по вул.Шкільна, 20 в с.Строкова Бориспільського Київської  області,(код КВЦПЗ-02.01). </w:t>
      </w:r>
    </w:p>
    <w:p w:rsidR="00367A80" w:rsidRPr="00835B64" w:rsidRDefault="00367A80" w:rsidP="002D6CDF">
      <w:pPr>
        <w:numPr>
          <w:ilvl w:val="0"/>
          <w:numId w:val="119"/>
        </w:numPr>
        <w:spacing w:after="0" w:line="240" w:lineRule="auto"/>
        <w:ind w:left="0" w:firstLine="360"/>
        <w:contextualSpacing/>
        <w:jc w:val="both"/>
        <w:rPr>
          <w:lang w:val="uk-UA"/>
        </w:rPr>
      </w:pPr>
      <w:r w:rsidRPr="00835B64">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367A80" w:rsidRPr="00835B64" w:rsidRDefault="00367A80" w:rsidP="002D6CDF">
      <w:pPr>
        <w:numPr>
          <w:ilvl w:val="0"/>
          <w:numId w:val="119"/>
        </w:numPr>
        <w:spacing w:after="0" w:line="240" w:lineRule="auto"/>
        <w:ind w:left="0" w:firstLine="360"/>
        <w:contextualSpacing/>
        <w:jc w:val="both"/>
        <w:rPr>
          <w:lang w:val="uk-UA"/>
        </w:rPr>
      </w:pPr>
      <w:r w:rsidRPr="00835B64">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367A80" w:rsidRPr="00835B64" w:rsidRDefault="00367A80" w:rsidP="002D6CDF">
      <w:pPr>
        <w:numPr>
          <w:ilvl w:val="0"/>
          <w:numId w:val="119"/>
        </w:numPr>
        <w:spacing w:after="0" w:line="240" w:lineRule="auto"/>
        <w:ind w:left="0" w:firstLine="360"/>
        <w:contextualSpacing/>
        <w:jc w:val="both"/>
        <w:rPr>
          <w:lang w:val="uk-UA"/>
        </w:rPr>
      </w:pPr>
      <w:r w:rsidRPr="00835B64">
        <w:rPr>
          <w:lang w:val="uk-UA"/>
        </w:rPr>
        <w:t xml:space="preserve">Попередити </w:t>
      </w:r>
      <w:r w:rsidRPr="00835B64">
        <w:rPr>
          <w:b/>
          <w:lang w:val="uk-UA"/>
        </w:rPr>
        <w:t xml:space="preserve">гр.Кагановича Юрія Михайловича </w:t>
      </w:r>
      <w:r w:rsidRPr="00835B64">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367A80" w:rsidRPr="00835B64" w:rsidRDefault="00367A80" w:rsidP="002D6CDF">
      <w:pPr>
        <w:numPr>
          <w:ilvl w:val="0"/>
          <w:numId w:val="119"/>
        </w:numPr>
        <w:spacing w:after="0" w:line="240" w:lineRule="auto"/>
        <w:ind w:left="0" w:firstLine="360"/>
        <w:contextualSpacing/>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835B64" w:rsidRDefault="00367A80" w:rsidP="00367A80">
      <w:pPr>
        <w:jc w:val="both"/>
        <w:rPr>
          <w:lang w:val="uk-UA"/>
        </w:rPr>
      </w:pPr>
    </w:p>
    <w:p w:rsidR="00367A80" w:rsidRPr="00FE3E6B" w:rsidRDefault="00367A80" w:rsidP="00FE3E6B">
      <w:pPr>
        <w:jc w:val="center"/>
        <w:rPr>
          <w:b/>
          <w:lang w:val="uk-UA"/>
        </w:rPr>
      </w:pPr>
      <w:r w:rsidRPr="00835B64">
        <w:rPr>
          <w:b/>
          <w:lang w:val="uk-UA"/>
        </w:rPr>
        <w:t xml:space="preserve">Сільський  голова :                                                                         </w:t>
      </w:r>
      <w:r w:rsidRPr="00835B64">
        <w:rPr>
          <w:b/>
          <w:bCs/>
          <w:lang w:val="uk-UA"/>
        </w:rPr>
        <w:t>М.О.ЛЯХ</w:t>
      </w:r>
    </w:p>
    <w:p w:rsidR="00367A80" w:rsidRPr="00FE3E6B" w:rsidRDefault="00367A80" w:rsidP="00FE3E6B">
      <w:pPr>
        <w:pStyle w:val="a6"/>
        <w:rPr>
          <w:b/>
          <w:lang w:val="uk-UA"/>
        </w:rPr>
      </w:pPr>
      <w:r w:rsidRPr="00FE3E6B">
        <w:rPr>
          <w:b/>
          <w:lang w:val="uk-UA"/>
        </w:rPr>
        <w:t>с. Студеники</w:t>
      </w:r>
    </w:p>
    <w:p w:rsidR="00367A80" w:rsidRPr="00FE3E6B" w:rsidRDefault="00367A80" w:rsidP="00FE3E6B">
      <w:pPr>
        <w:pStyle w:val="a6"/>
        <w:rPr>
          <w:b/>
          <w:lang w:val="uk-UA"/>
        </w:rPr>
      </w:pPr>
      <w:r w:rsidRPr="00FE3E6B">
        <w:rPr>
          <w:b/>
          <w:lang w:val="uk-UA"/>
        </w:rPr>
        <w:t>№ 611-ХІІІ–</w:t>
      </w:r>
      <w:r w:rsidRPr="00FE3E6B">
        <w:rPr>
          <w:b/>
          <w:lang w:val="en-US"/>
        </w:rPr>
        <w:t>V</w:t>
      </w:r>
      <w:r w:rsidRPr="00FE3E6B">
        <w:rPr>
          <w:b/>
          <w:lang w:val="uk-UA"/>
        </w:rPr>
        <w:t>ІІІ</w:t>
      </w:r>
    </w:p>
    <w:p w:rsidR="00367A80" w:rsidRPr="00FE3E6B" w:rsidRDefault="00367A80" w:rsidP="00FE3E6B">
      <w:pPr>
        <w:pStyle w:val="a6"/>
        <w:rPr>
          <w:b/>
          <w:lang w:val="uk-UA" w:eastAsia="zh-CN"/>
        </w:rPr>
      </w:pPr>
      <w:r w:rsidRPr="00FE3E6B">
        <w:rPr>
          <w:b/>
          <w:lang w:val="uk-UA"/>
        </w:rPr>
        <w:t>23.07.2021</w:t>
      </w:r>
    </w:p>
    <w:p w:rsidR="00367A80" w:rsidRPr="00835B64" w:rsidRDefault="00367A80" w:rsidP="00367A80">
      <w:pPr>
        <w:suppressAutoHyphens/>
        <w:rPr>
          <w:b/>
          <w:lang w:val="uk-UA" w:eastAsia="zh-CN"/>
        </w:rPr>
      </w:pPr>
    </w:p>
    <w:p w:rsidR="00367A80" w:rsidRPr="00835B64" w:rsidRDefault="00367A80" w:rsidP="00367A80">
      <w:pPr>
        <w:suppressAutoHyphens/>
        <w:rPr>
          <w:b/>
          <w:lang w:val="uk-UA" w:eastAsia="zh-CN"/>
        </w:rPr>
      </w:pPr>
    </w:p>
    <w:p w:rsidR="00367A80" w:rsidRPr="00835B64" w:rsidRDefault="00367A80" w:rsidP="00367A80">
      <w:pPr>
        <w:jc w:val="center"/>
        <w:rPr>
          <w:lang w:val="uk-UA"/>
        </w:rPr>
      </w:pPr>
      <w:r w:rsidRPr="00835B64">
        <w:rPr>
          <w:noProof/>
          <w:lang w:eastAsia="ru-RU"/>
        </w:rPr>
        <w:drawing>
          <wp:inline distT="0" distB="0" distL="0" distR="0" wp14:anchorId="22255EB3" wp14:editId="0EAEC130">
            <wp:extent cx="486398" cy="612250"/>
            <wp:effectExtent l="0" t="0" r="9525" b="0"/>
            <wp:docPr id="59" name="Рисунок 59"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FE3E6B" w:rsidRDefault="00367A80" w:rsidP="00FE3E6B">
      <w:pPr>
        <w:pStyle w:val="a6"/>
        <w:jc w:val="center"/>
        <w:rPr>
          <w:b/>
          <w:lang w:val="uk-UA"/>
        </w:rPr>
      </w:pPr>
      <w:r w:rsidRPr="00FE3E6B">
        <w:rPr>
          <w:b/>
          <w:lang w:val="uk-UA"/>
        </w:rPr>
        <w:t>УКРАЇНА</w:t>
      </w:r>
    </w:p>
    <w:p w:rsidR="00367A80" w:rsidRPr="00FE3E6B" w:rsidRDefault="00367A80" w:rsidP="00FE3E6B">
      <w:pPr>
        <w:pStyle w:val="a6"/>
        <w:jc w:val="center"/>
        <w:rPr>
          <w:b/>
          <w:lang w:val="uk-UA"/>
        </w:rPr>
      </w:pPr>
      <w:r w:rsidRPr="00FE3E6B">
        <w:rPr>
          <w:b/>
          <w:lang w:val="uk-UA"/>
        </w:rPr>
        <w:t>СТУДЕНИКІВСЬКА СІЛЬСЬКА РАДА</w:t>
      </w:r>
    </w:p>
    <w:p w:rsidR="00367A80" w:rsidRPr="00835B64" w:rsidRDefault="00367A80" w:rsidP="00FE3E6B">
      <w:pPr>
        <w:pStyle w:val="a6"/>
        <w:jc w:val="center"/>
        <w:rPr>
          <w:b/>
          <w:lang w:val="uk-UA"/>
        </w:rPr>
      </w:pPr>
      <w:r w:rsidRPr="00FE3E6B">
        <w:rPr>
          <w:b/>
          <w:lang w:val="uk-UA"/>
        </w:rPr>
        <w:t>БОРИСПІ</w:t>
      </w:r>
      <w:r w:rsidR="00FE3E6B">
        <w:rPr>
          <w:b/>
          <w:lang w:val="uk-UA"/>
        </w:rPr>
        <w:t>ЛЬСЬКИЙ  РАЙОН КИЇВСЬКА ОБЛАСТЬ</w:t>
      </w:r>
    </w:p>
    <w:p w:rsidR="00367A80" w:rsidRPr="00FE3E6B" w:rsidRDefault="00367A80" w:rsidP="00FE3E6B">
      <w:pPr>
        <w:jc w:val="center"/>
        <w:rPr>
          <w:b/>
          <w:sz w:val="28"/>
          <w:szCs w:val="28"/>
          <w:lang w:val="uk-UA"/>
        </w:rPr>
      </w:pPr>
      <w:r w:rsidRPr="00835B64">
        <w:rPr>
          <w:b/>
          <w:sz w:val="28"/>
          <w:szCs w:val="28"/>
          <w:lang w:val="uk-UA"/>
        </w:rPr>
        <w:t>Р</w:t>
      </w:r>
      <w:r w:rsidR="00FE3E6B">
        <w:rPr>
          <w:b/>
          <w:sz w:val="28"/>
          <w:szCs w:val="28"/>
          <w:lang w:val="uk-UA"/>
        </w:rPr>
        <w:t xml:space="preserve"> І Ш Е Н Н Я</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67A80" w:rsidRPr="00FE3E6B" w:rsidTr="00367A80">
        <w:tc>
          <w:tcPr>
            <w:tcW w:w="8075" w:type="dxa"/>
          </w:tcPr>
          <w:p w:rsidR="00367A80" w:rsidRPr="00FE3E6B" w:rsidRDefault="00367A80" w:rsidP="00FE3E6B">
            <w:pPr>
              <w:pStyle w:val="a6"/>
              <w:rPr>
                <w:b/>
              </w:rPr>
            </w:pPr>
            <w:r w:rsidRPr="00FE3E6B">
              <w:rPr>
                <w:b/>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гр.Старіковій Галині Вікторівні, гр.Старікову Олександру Миколайовичу для  будівництва і обслуговування житлового будинку, господарських будівель і споруд (присадибна ділянка) для подальшого оформлення права спільної часткової власності на земельну ділянку по вул.Корзуна, 12-б в с.Студеники Бориспільського району Київської області  </w:t>
            </w:r>
          </w:p>
        </w:tc>
      </w:tr>
    </w:tbl>
    <w:p w:rsidR="00367A80" w:rsidRPr="00835B64" w:rsidRDefault="00367A80" w:rsidP="00FE3E6B">
      <w:pPr>
        <w:pStyle w:val="a6"/>
      </w:pPr>
    </w:p>
    <w:p w:rsidR="00367A80" w:rsidRPr="00835B64" w:rsidRDefault="00367A80" w:rsidP="00FE3E6B">
      <w:pPr>
        <w:pStyle w:val="a6"/>
      </w:pPr>
      <w:r w:rsidRPr="00835B64">
        <w:t>Розглянувши звернення гр.Старікової Галини Вікторівни, гр.Старікова Олександра Миколайовича,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вул.Корзуна, 12 Б в с.Студеники Бориспільського району Київської області керуючись  п. 34 частини 1 статті 26 Закону України "Про місцеве самоврядування в Україні", статтями 12,40,81,118,121,122Земельного кодексу України, Законом України «Про землеустрій» сільська  рада</w:t>
      </w:r>
    </w:p>
    <w:p w:rsidR="00367A80" w:rsidRPr="00835B64" w:rsidRDefault="00FE3E6B" w:rsidP="00FE3E6B">
      <w:pPr>
        <w:jc w:val="center"/>
        <w:rPr>
          <w:b/>
          <w:lang w:val="uk-UA"/>
        </w:rPr>
      </w:pPr>
      <w:r>
        <w:rPr>
          <w:b/>
          <w:lang w:val="uk-UA"/>
        </w:rPr>
        <w:t>В И Р І Ш И Л А :</w:t>
      </w:r>
    </w:p>
    <w:p w:rsidR="00367A80" w:rsidRPr="00835B64" w:rsidRDefault="00367A80" w:rsidP="002D6CDF">
      <w:pPr>
        <w:pStyle w:val="a3"/>
        <w:numPr>
          <w:ilvl w:val="0"/>
          <w:numId w:val="56"/>
        </w:numPr>
        <w:spacing w:after="0" w:line="240" w:lineRule="auto"/>
        <w:ind w:left="0" w:firstLine="360"/>
        <w:jc w:val="both"/>
        <w:rPr>
          <w:lang w:val="uk-UA"/>
        </w:rPr>
      </w:pPr>
      <w:r w:rsidRPr="00835B64">
        <w:rPr>
          <w:lang w:val="uk-UA"/>
        </w:rPr>
        <w:t xml:space="preserve">Надати дозвіл </w:t>
      </w:r>
      <w:r w:rsidRPr="00835B64">
        <w:rPr>
          <w:b/>
          <w:lang w:val="uk-UA"/>
        </w:rPr>
        <w:t xml:space="preserve">гр.Старіковій Галині Вікторівні, гр.Старікову Олександру Миколайовичу </w:t>
      </w:r>
      <w:r w:rsidRPr="00835B64">
        <w:rPr>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права спільної часткової власності на земельну ділянку, орієнтовною площею 0,2200 га, по вул.Корзуна, 12-б в с.Студеники Бориспільського Київської  області,(код КВЦПЗ-02.01). </w:t>
      </w:r>
    </w:p>
    <w:p w:rsidR="00367A80" w:rsidRPr="00835B64" w:rsidRDefault="00367A80" w:rsidP="002D6CDF">
      <w:pPr>
        <w:numPr>
          <w:ilvl w:val="0"/>
          <w:numId w:val="56"/>
        </w:numPr>
        <w:spacing w:after="0" w:line="240" w:lineRule="auto"/>
        <w:ind w:left="0" w:firstLine="360"/>
        <w:contextualSpacing/>
        <w:jc w:val="both"/>
        <w:rPr>
          <w:lang w:val="uk-UA"/>
        </w:rPr>
      </w:pPr>
      <w:r w:rsidRPr="00835B64">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367A80" w:rsidRPr="00835B64" w:rsidRDefault="00367A80" w:rsidP="002D6CDF">
      <w:pPr>
        <w:numPr>
          <w:ilvl w:val="0"/>
          <w:numId w:val="56"/>
        </w:numPr>
        <w:spacing w:after="0" w:line="240" w:lineRule="auto"/>
        <w:ind w:left="0" w:firstLine="360"/>
        <w:contextualSpacing/>
        <w:jc w:val="both"/>
        <w:rPr>
          <w:lang w:val="uk-UA"/>
        </w:rPr>
      </w:pPr>
      <w:r w:rsidRPr="00835B64">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367A80" w:rsidRPr="00835B64" w:rsidRDefault="00367A80" w:rsidP="002D6CDF">
      <w:pPr>
        <w:numPr>
          <w:ilvl w:val="0"/>
          <w:numId w:val="56"/>
        </w:numPr>
        <w:spacing w:after="0" w:line="240" w:lineRule="auto"/>
        <w:ind w:left="0" w:firstLine="360"/>
        <w:contextualSpacing/>
        <w:jc w:val="both"/>
        <w:rPr>
          <w:lang w:val="uk-UA"/>
        </w:rPr>
      </w:pPr>
      <w:r w:rsidRPr="00835B64">
        <w:rPr>
          <w:lang w:val="uk-UA"/>
        </w:rPr>
        <w:t xml:space="preserve">Попередити </w:t>
      </w:r>
      <w:r w:rsidRPr="00835B64">
        <w:rPr>
          <w:b/>
          <w:lang w:val="uk-UA"/>
        </w:rPr>
        <w:t xml:space="preserve">гр.Старікову Галину Вікторівну, гр.Старікова Олександра Миколайовича </w:t>
      </w:r>
      <w:r w:rsidRPr="00835B64">
        <w:rPr>
          <w:lang w:val="uk-UA"/>
        </w:rPr>
        <w:t>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367A80" w:rsidRPr="00FE3E6B" w:rsidRDefault="00367A80" w:rsidP="002D6CDF">
      <w:pPr>
        <w:numPr>
          <w:ilvl w:val="0"/>
          <w:numId w:val="56"/>
        </w:numPr>
        <w:spacing w:after="0" w:line="240" w:lineRule="auto"/>
        <w:ind w:left="0" w:firstLine="360"/>
        <w:contextualSpacing/>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FE3E6B" w:rsidRDefault="00367A80" w:rsidP="00FE3E6B">
      <w:pPr>
        <w:jc w:val="center"/>
        <w:rPr>
          <w:b/>
          <w:lang w:val="uk-UA"/>
        </w:rPr>
      </w:pPr>
      <w:r w:rsidRPr="00835B64">
        <w:rPr>
          <w:b/>
          <w:lang w:val="uk-UA"/>
        </w:rPr>
        <w:t xml:space="preserve">Сільський  голова :                                                                         </w:t>
      </w:r>
      <w:r w:rsidRPr="00835B64">
        <w:rPr>
          <w:b/>
          <w:bCs/>
          <w:lang w:val="uk-UA"/>
        </w:rPr>
        <w:t>М.О.ЛЯХ</w:t>
      </w:r>
    </w:p>
    <w:p w:rsidR="00367A80" w:rsidRPr="00FE3E6B" w:rsidRDefault="00367A80" w:rsidP="00FE3E6B">
      <w:pPr>
        <w:pStyle w:val="a6"/>
        <w:rPr>
          <w:b/>
          <w:lang w:val="uk-UA"/>
        </w:rPr>
      </w:pPr>
      <w:r w:rsidRPr="00FE3E6B">
        <w:rPr>
          <w:b/>
          <w:lang w:val="uk-UA"/>
        </w:rPr>
        <w:t>с. Студеники</w:t>
      </w:r>
    </w:p>
    <w:p w:rsidR="00367A80" w:rsidRPr="00FE3E6B" w:rsidRDefault="00367A80" w:rsidP="00FE3E6B">
      <w:pPr>
        <w:pStyle w:val="a6"/>
        <w:rPr>
          <w:b/>
          <w:lang w:val="uk-UA"/>
        </w:rPr>
      </w:pPr>
      <w:r w:rsidRPr="00FE3E6B">
        <w:rPr>
          <w:b/>
          <w:lang w:val="uk-UA"/>
        </w:rPr>
        <w:t>№ 612-ХІІІ–</w:t>
      </w:r>
      <w:r w:rsidRPr="00FE3E6B">
        <w:rPr>
          <w:b/>
          <w:lang w:val="en-US"/>
        </w:rPr>
        <w:t>V</w:t>
      </w:r>
      <w:r w:rsidRPr="00FE3E6B">
        <w:rPr>
          <w:b/>
          <w:lang w:val="uk-UA"/>
        </w:rPr>
        <w:t>ІІІ</w:t>
      </w:r>
    </w:p>
    <w:p w:rsidR="00367A80" w:rsidRPr="00835B64" w:rsidRDefault="00367A80" w:rsidP="00367A80">
      <w:pPr>
        <w:rPr>
          <w:b/>
          <w:lang w:val="uk-UA" w:eastAsia="zh-CN"/>
        </w:rPr>
      </w:pPr>
      <w:r w:rsidRPr="00835B64">
        <w:rPr>
          <w:b/>
          <w:lang w:val="uk-UA"/>
        </w:rPr>
        <w:t>23.07.2021</w:t>
      </w:r>
    </w:p>
    <w:p w:rsidR="00367A80" w:rsidRPr="00835B64" w:rsidRDefault="00367A80" w:rsidP="00367A80">
      <w:pPr>
        <w:jc w:val="center"/>
        <w:rPr>
          <w:lang w:val="uk-UA"/>
        </w:rPr>
      </w:pPr>
      <w:r w:rsidRPr="00835B64">
        <w:rPr>
          <w:noProof/>
          <w:lang w:eastAsia="ru-RU"/>
        </w:rPr>
        <w:lastRenderedPageBreak/>
        <w:drawing>
          <wp:inline distT="0" distB="0" distL="0" distR="0" wp14:anchorId="6135FED7" wp14:editId="6F7E64FB">
            <wp:extent cx="486398" cy="612250"/>
            <wp:effectExtent l="0" t="0" r="9525" b="0"/>
            <wp:docPr id="40" name="Рисунок 40"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FE3E6B" w:rsidRDefault="00367A80" w:rsidP="00FE3E6B">
      <w:pPr>
        <w:pStyle w:val="a6"/>
        <w:jc w:val="center"/>
        <w:rPr>
          <w:b/>
          <w:lang w:val="uk-UA"/>
        </w:rPr>
      </w:pPr>
      <w:r w:rsidRPr="00FE3E6B">
        <w:rPr>
          <w:b/>
          <w:lang w:val="uk-UA"/>
        </w:rPr>
        <w:t>УКРАЇНА</w:t>
      </w:r>
    </w:p>
    <w:p w:rsidR="00367A80" w:rsidRPr="00FE3E6B" w:rsidRDefault="00367A80" w:rsidP="00FE3E6B">
      <w:pPr>
        <w:pStyle w:val="a6"/>
        <w:jc w:val="center"/>
        <w:rPr>
          <w:b/>
          <w:lang w:val="uk-UA"/>
        </w:rPr>
      </w:pPr>
      <w:r w:rsidRPr="00FE3E6B">
        <w:rPr>
          <w:b/>
          <w:lang w:val="uk-UA"/>
        </w:rPr>
        <w:t>СТУДЕНИКІВСЬКА СІЛЬСЬКА РАДА</w:t>
      </w:r>
    </w:p>
    <w:p w:rsidR="00367A80" w:rsidRPr="00835B64" w:rsidRDefault="00367A80" w:rsidP="00FE3E6B">
      <w:pPr>
        <w:pStyle w:val="a6"/>
        <w:jc w:val="center"/>
        <w:rPr>
          <w:b/>
          <w:lang w:val="uk-UA"/>
        </w:rPr>
      </w:pPr>
      <w:r w:rsidRPr="00FE3E6B">
        <w:rPr>
          <w:b/>
          <w:lang w:val="uk-UA"/>
        </w:rPr>
        <w:t>БОРИСПІ</w:t>
      </w:r>
      <w:r w:rsidR="00FE3E6B">
        <w:rPr>
          <w:b/>
          <w:lang w:val="uk-UA"/>
        </w:rPr>
        <w:t>ЛЬСЬКИЙ  РАЙОН КИЇВСЬКА ОБЛАСТЬ</w:t>
      </w:r>
    </w:p>
    <w:p w:rsidR="00367A80" w:rsidRPr="00FE3E6B" w:rsidRDefault="00367A80" w:rsidP="00FE3E6B">
      <w:pPr>
        <w:jc w:val="center"/>
        <w:rPr>
          <w:b/>
          <w:sz w:val="28"/>
          <w:szCs w:val="28"/>
          <w:lang w:val="uk-UA"/>
        </w:rPr>
      </w:pPr>
      <w:r w:rsidRPr="00835B64">
        <w:rPr>
          <w:b/>
          <w:sz w:val="28"/>
          <w:szCs w:val="28"/>
          <w:lang w:val="uk-UA"/>
        </w:rPr>
        <w:t>Р</w:t>
      </w:r>
      <w:r w:rsidR="00FE3E6B">
        <w:rPr>
          <w:b/>
          <w:sz w:val="28"/>
          <w:szCs w:val="28"/>
          <w:lang w:val="uk-UA"/>
        </w:rPr>
        <w:t xml:space="preserve"> І Ш Е Н Н Я</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67A80" w:rsidRPr="00FE3E6B" w:rsidTr="00367A80">
        <w:tc>
          <w:tcPr>
            <w:tcW w:w="8075" w:type="dxa"/>
          </w:tcPr>
          <w:p w:rsidR="00367A80" w:rsidRPr="00FE3E6B" w:rsidRDefault="00367A80" w:rsidP="00FE3E6B">
            <w:pPr>
              <w:pStyle w:val="a6"/>
              <w:rPr>
                <w:b/>
              </w:rPr>
            </w:pPr>
            <w:r w:rsidRPr="00FE3E6B">
              <w:rPr>
                <w:b/>
              </w:rPr>
              <w:t xml:space="preserve">Про надання дозволу на виготовлення проекту землеустрою щодо  відведення земельної  ділянки гр.Лой Галині Федорівні для  будівництва і обслуговування житлового будинку, господарських будівель і споруд для подальшого оформлення права  власності на земельну ділянку в с.Переяславське Бориспільського району Київської області.  </w:t>
            </w:r>
          </w:p>
        </w:tc>
      </w:tr>
    </w:tbl>
    <w:p w:rsidR="00367A80" w:rsidRPr="00835B64" w:rsidRDefault="00367A80" w:rsidP="00FE3E6B">
      <w:pPr>
        <w:pStyle w:val="a6"/>
      </w:pPr>
    </w:p>
    <w:p w:rsidR="00367A80" w:rsidRPr="00FE3E6B" w:rsidRDefault="00367A80" w:rsidP="00FE3E6B">
      <w:pPr>
        <w:pStyle w:val="a6"/>
      </w:pPr>
      <w:r w:rsidRPr="00835B64">
        <w:t xml:space="preserve">Розглянувши звернення гр.Лой Галини Федорівни,  про надання дозволу на виготовлення проекту землеустрою щодо відведення у власність земельної ділянки для  будівництва і обслуговування житлового будинку, господарських будівель і споруд (присадибна ділянка) в с.Переяславське Бориспільського району Київської області керуючись  п. 34 частини 1 статті 26 Закону України "Про місцеве самоврядування в Україні", статтями 12,40,118,121,122Земельного </w:t>
      </w:r>
      <w:r w:rsidR="00FE3E6B">
        <w:t>кодексу України, сільська  рада</w:t>
      </w:r>
      <w:r w:rsidR="00FE3E6B">
        <w:rPr>
          <w:lang w:val="uk-UA"/>
        </w:rPr>
        <w:t xml:space="preserve"> </w:t>
      </w:r>
      <w:r w:rsidRPr="00835B64">
        <w:rPr>
          <w:b/>
          <w:lang w:val="uk-UA"/>
        </w:rPr>
        <w:t>В И Р І Ш И Л А :</w:t>
      </w:r>
    </w:p>
    <w:p w:rsidR="00367A80" w:rsidRPr="00835B64" w:rsidRDefault="00367A80" w:rsidP="00367A80">
      <w:pPr>
        <w:jc w:val="center"/>
        <w:rPr>
          <w:b/>
          <w:lang w:val="uk-UA"/>
        </w:rPr>
      </w:pPr>
    </w:p>
    <w:p w:rsidR="00367A80" w:rsidRPr="00835B64" w:rsidRDefault="00367A80" w:rsidP="002D6CDF">
      <w:pPr>
        <w:pStyle w:val="a3"/>
        <w:numPr>
          <w:ilvl w:val="0"/>
          <w:numId w:val="54"/>
        </w:numPr>
        <w:spacing w:after="0" w:line="240" w:lineRule="auto"/>
        <w:ind w:left="0" w:firstLine="360"/>
        <w:jc w:val="both"/>
        <w:rPr>
          <w:lang w:val="uk-UA"/>
        </w:rPr>
      </w:pPr>
      <w:r w:rsidRPr="00835B64">
        <w:rPr>
          <w:lang w:val="uk-UA"/>
        </w:rPr>
        <w:t xml:space="preserve">Надати дозвіл </w:t>
      </w:r>
      <w:r w:rsidRPr="00835B64">
        <w:rPr>
          <w:b/>
          <w:lang w:val="uk-UA"/>
        </w:rPr>
        <w:t xml:space="preserve">гр.Лой Галині Федорівні </w:t>
      </w:r>
      <w:r w:rsidRPr="00835B64">
        <w:rPr>
          <w:lang w:val="uk-UA"/>
        </w:rPr>
        <w:t xml:space="preserve">на виготовлення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орієнтовною площею 0,2500 га, розташовану в с.Переяславське Бориспільського  району Київської  області, (код КВЦПЗ-02.01). </w:t>
      </w:r>
    </w:p>
    <w:p w:rsidR="00367A80" w:rsidRPr="00835B64" w:rsidRDefault="00367A80" w:rsidP="002D6CDF">
      <w:pPr>
        <w:numPr>
          <w:ilvl w:val="0"/>
          <w:numId w:val="54"/>
        </w:numPr>
        <w:spacing w:after="0" w:line="240" w:lineRule="auto"/>
        <w:ind w:left="0" w:firstLine="360"/>
        <w:contextualSpacing/>
        <w:jc w:val="both"/>
        <w:rPr>
          <w:lang w:val="uk-UA"/>
        </w:rPr>
      </w:pPr>
      <w:r w:rsidRPr="00835B64">
        <w:rPr>
          <w:lang w:val="uk-UA"/>
        </w:rPr>
        <w:t>Проект землеустрою щодо відведення земельної ділянки у власність погодити відповідно до ст. 186-1 Земельного кодексу України.</w:t>
      </w:r>
    </w:p>
    <w:p w:rsidR="00367A80" w:rsidRPr="00835B64" w:rsidRDefault="00367A80" w:rsidP="002D6CDF">
      <w:pPr>
        <w:numPr>
          <w:ilvl w:val="0"/>
          <w:numId w:val="54"/>
        </w:numPr>
        <w:spacing w:after="0" w:line="240" w:lineRule="auto"/>
        <w:ind w:left="0" w:firstLine="360"/>
        <w:contextualSpacing/>
        <w:jc w:val="both"/>
        <w:rPr>
          <w:lang w:val="uk-UA"/>
        </w:rPr>
      </w:pPr>
      <w:r w:rsidRPr="00835B64">
        <w:rPr>
          <w:lang w:val="uk-UA"/>
        </w:rPr>
        <w:t>Розробку проекту землеустрою щодо відведення земельної ділянки у власність замовити в суб</w:t>
      </w:r>
      <w:r w:rsidRPr="00835B64">
        <w:t>’</w:t>
      </w:r>
      <w:r w:rsidRPr="00835B64">
        <w:rPr>
          <w:lang w:val="uk-UA"/>
        </w:rPr>
        <w:t>єкта господарювання, що є виконавцем робіт із землеустрою відповідно до чинного законодавства.</w:t>
      </w:r>
    </w:p>
    <w:p w:rsidR="00367A80" w:rsidRPr="00835B64" w:rsidRDefault="00367A80" w:rsidP="002D6CDF">
      <w:pPr>
        <w:numPr>
          <w:ilvl w:val="0"/>
          <w:numId w:val="54"/>
        </w:numPr>
        <w:spacing w:after="0" w:line="240" w:lineRule="auto"/>
        <w:ind w:left="0" w:firstLine="360"/>
        <w:contextualSpacing/>
        <w:jc w:val="both"/>
        <w:rPr>
          <w:lang w:val="uk-UA"/>
        </w:rPr>
      </w:pPr>
      <w:r w:rsidRPr="00835B64">
        <w:rPr>
          <w:lang w:val="uk-UA"/>
        </w:rPr>
        <w:t>Остаточне уточнення площі земельної ділянки буде проведено після виготовлення проекту землеустрою.</w:t>
      </w:r>
    </w:p>
    <w:p w:rsidR="00367A80" w:rsidRPr="00835B64" w:rsidRDefault="00367A80" w:rsidP="002D6CDF">
      <w:pPr>
        <w:numPr>
          <w:ilvl w:val="0"/>
          <w:numId w:val="54"/>
        </w:numPr>
        <w:spacing w:after="0" w:line="240" w:lineRule="auto"/>
        <w:ind w:left="0" w:firstLine="360"/>
        <w:contextualSpacing/>
        <w:jc w:val="both"/>
        <w:rPr>
          <w:lang w:val="uk-UA"/>
        </w:rPr>
      </w:pPr>
      <w:r w:rsidRPr="00835B64">
        <w:rPr>
          <w:lang w:val="uk-UA"/>
        </w:rPr>
        <w:t xml:space="preserve">Попередити </w:t>
      </w:r>
      <w:r w:rsidRPr="00835B64">
        <w:rPr>
          <w:b/>
          <w:lang w:val="uk-UA"/>
        </w:rPr>
        <w:t xml:space="preserve">гр.Лой Галину Федорівну </w:t>
      </w:r>
      <w:r w:rsidRPr="00835B64">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367A80" w:rsidRPr="00835B64" w:rsidRDefault="00367A80" w:rsidP="002D6CDF">
      <w:pPr>
        <w:numPr>
          <w:ilvl w:val="0"/>
          <w:numId w:val="54"/>
        </w:numPr>
        <w:spacing w:after="0" w:line="240" w:lineRule="auto"/>
        <w:ind w:left="0" w:firstLine="360"/>
        <w:contextualSpacing/>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835B64" w:rsidRDefault="00367A80" w:rsidP="00367A80">
      <w:pPr>
        <w:jc w:val="both"/>
        <w:rPr>
          <w:lang w:val="uk-UA"/>
        </w:rPr>
      </w:pPr>
    </w:p>
    <w:p w:rsidR="00367A80" w:rsidRPr="00835B64" w:rsidRDefault="00367A80" w:rsidP="00367A80">
      <w:pPr>
        <w:jc w:val="center"/>
        <w:rPr>
          <w:b/>
          <w:lang w:val="uk-UA"/>
        </w:rPr>
      </w:pPr>
      <w:r w:rsidRPr="00835B64">
        <w:rPr>
          <w:b/>
          <w:lang w:val="uk-UA"/>
        </w:rPr>
        <w:t xml:space="preserve">Сільський  голова :                                                                         </w:t>
      </w:r>
      <w:r w:rsidRPr="00835B64">
        <w:rPr>
          <w:b/>
          <w:bCs/>
          <w:lang w:val="uk-UA"/>
        </w:rPr>
        <w:t>М.О.ЛЯХ</w:t>
      </w:r>
    </w:p>
    <w:p w:rsidR="00367A80" w:rsidRPr="00835B64" w:rsidRDefault="00367A80" w:rsidP="00367A80">
      <w:pPr>
        <w:rPr>
          <w:lang w:val="uk-UA"/>
        </w:rPr>
      </w:pPr>
    </w:p>
    <w:p w:rsidR="00367A80" w:rsidRPr="00835B64" w:rsidRDefault="00367A80" w:rsidP="00367A80">
      <w:pPr>
        <w:rPr>
          <w:b/>
          <w:lang w:val="uk-UA"/>
        </w:rPr>
      </w:pPr>
      <w:r w:rsidRPr="00835B64">
        <w:rPr>
          <w:b/>
          <w:lang w:val="uk-UA"/>
        </w:rPr>
        <w:t>с. Студеники</w:t>
      </w:r>
    </w:p>
    <w:p w:rsidR="00367A80" w:rsidRPr="00835B64" w:rsidRDefault="00367A80" w:rsidP="00367A80">
      <w:pPr>
        <w:rPr>
          <w:b/>
          <w:lang w:val="uk-UA"/>
        </w:rPr>
      </w:pPr>
      <w:r w:rsidRPr="00835B64">
        <w:rPr>
          <w:b/>
          <w:lang w:val="uk-UA"/>
        </w:rPr>
        <w:t>№ 613-ХІІІ–</w:t>
      </w:r>
      <w:r w:rsidRPr="00835B64">
        <w:rPr>
          <w:b/>
          <w:lang w:val="en-US"/>
        </w:rPr>
        <w:t>V</w:t>
      </w:r>
      <w:r w:rsidRPr="00835B64">
        <w:rPr>
          <w:b/>
          <w:lang w:val="uk-UA"/>
        </w:rPr>
        <w:t>ІІІ</w:t>
      </w:r>
    </w:p>
    <w:p w:rsidR="00367A80" w:rsidRPr="00FE3E6B" w:rsidRDefault="00367A80" w:rsidP="00367A80">
      <w:pPr>
        <w:rPr>
          <w:b/>
          <w:lang w:val="uk-UA" w:eastAsia="zh-CN"/>
        </w:rPr>
      </w:pPr>
      <w:r w:rsidRPr="00835B64">
        <w:rPr>
          <w:b/>
          <w:lang w:val="uk-UA"/>
        </w:rPr>
        <w:t>23.07.2021</w:t>
      </w:r>
    </w:p>
    <w:p w:rsidR="00367A80" w:rsidRPr="00835B64" w:rsidRDefault="00367A80" w:rsidP="00367A80">
      <w:pPr>
        <w:jc w:val="center"/>
        <w:rPr>
          <w:lang w:val="uk-UA"/>
        </w:rPr>
      </w:pPr>
      <w:r w:rsidRPr="00835B64">
        <w:rPr>
          <w:noProof/>
          <w:lang w:eastAsia="ru-RU"/>
        </w:rPr>
        <w:lastRenderedPageBreak/>
        <w:drawing>
          <wp:inline distT="0" distB="0" distL="0" distR="0" wp14:anchorId="5EF4DA15" wp14:editId="725F3CDB">
            <wp:extent cx="486398" cy="612250"/>
            <wp:effectExtent l="0" t="0" r="9525" b="0"/>
            <wp:docPr id="66" name="Рисунок 66"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FE3E6B" w:rsidRDefault="00367A80" w:rsidP="00FE3E6B">
      <w:pPr>
        <w:pStyle w:val="a6"/>
        <w:jc w:val="center"/>
        <w:rPr>
          <w:b/>
          <w:lang w:val="uk-UA"/>
        </w:rPr>
      </w:pPr>
      <w:r w:rsidRPr="00FE3E6B">
        <w:rPr>
          <w:b/>
          <w:lang w:val="uk-UA"/>
        </w:rPr>
        <w:t>УКРАЇНА</w:t>
      </w:r>
    </w:p>
    <w:p w:rsidR="00367A80" w:rsidRPr="00FE3E6B" w:rsidRDefault="00367A80" w:rsidP="00FE3E6B">
      <w:pPr>
        <w:pStyle w:val="a6"/>
        <w:jc w:val="center"/>
        <w:rPr>
          <w:b/>
          <w:lang w:val="uk-UA"/>
        </w:rPr>
      </w:pPr>
      <w:r w:rsidRPr="00FE3E6B">
        <w:rPr>
          <w:b/>
          <w:lang w:val="uk-UA"/>
        </w:rPr>
        <w:t>СТУДЕНИКІВСЬКА СІЛЬСЬКА РАДА</w:t>
      </w:r>
    </w:p>
    <w:p w:rsidR="00367A80" w:rsidRPr="00FE3E6B" w:rsidRDefault="00367A80" w:rsidP="00FE3E6B">
      <w:pPr>
        <w:pStyle w:val="a6"/>
        <w:jc w:val="center"/>
        <w:rPr>
          <w:b/>
          <w:lang w:val="uk-UA"/>
        </w:rPr>
      </w:pPr>
      <w:r w:rsidRPr="00FE3E6B">
        <w:rPr>
          <w:b/>
          <w:lang w:val="uk-UA"/>
        </w:rPr>
        <w:t>БОРИСПІЛЬСЬКИЙ  РАЙОН КИЇВСЬКА ОБЛАСТЬ</w:t>
      </w:r>
    </w:p>
    <w:p w:rsidR="00367A80" w:rsidRPr="00FE3E6B" w:rsidRDefault="00367A80" w:rsidP="00FE3E6B">
      <w:pPr>
        <w:pStyle w:val="a6"/>
        <w:jc w:val="center"/>
        <w:rPr>
          <w:b/>
          <w:lang w:val="uk-UA"/>
        </w:rPr>
      </w:pPr>
    </w:p>
    <w:p w:rsidR="00367A80" w:rsidRPr="00FE3E6B" w:rsidRDefault="00FE3E6B" w:rsidP="00FE3E6B">
      <w:pPr>
        <w:jc w:val="center"/>
        <w:rPr>
          <w:b/>
          <w:sz w:val="28"/>
          <w:szCs w:val="28"/>
          <w:lang w:val="uk-UA"/>
        </w:rPr>
      </w:pPr>
      <w:r>
        <w:rPr>
          <w:b/>
          <w:sz w:val="28"/>
          <w:szCs w:val="28"/>
          <w:lang w:val="uk-UA"/>
        </w:rPr>
        <w:t>Р І Ш Е Н Н Я</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67A80" w:rsidRPr="00F2543D" w:rsidTr="00367A80">
        <w:tc>
          <w:tcPr>
            <w:tcW w:w="8075" w:type="dxa"/>
          </w:tcPr>
          <w:p w:rsidR="00367A80" w:rsidRPr="00FE3E6B" w:rsidRDefault="00367A80" w:rsidP="00FE3E6B">
            <w:pPr>
              <w:pStyle w:val="a6"/>
              <w:rPr>
                <w:b/>
              </w:rPr>
            </w:pPr>
            <w:r w:rsidRPr="00FE3E6B">
              <w:rPr>
                <w:b/>
              </w:rPr>
              <w:t>Про надання дозволу на виготовлення проекту землеустрою щодо  відведення земельної  ділянки у власність гр.Дубровін Лідії Володимирівні для  ведення особистого селянського господарства вс.Студеники Бориспільського району Київської області</w:t>
            </w:r>
          </w:p>
        </w:tc>
      </w:tr>
    </w:tbl>
    <w:p w:rsidR="00367A80" w:rsidRPr="00835B64" w:rsidRDefault="00367A80" w:rsidP="00FE3E6B">
      <w:pPr>
        <w:pStyle w:val="a6"/>
      </w:pPr>
    </w:p>
    <w:p w:rsidR="00367A80" w:rsidRPr="00FE3E6B" w:rsidRDefault="00367A80" w:rsidP="00FE3E6B">
      <w:pPr>
        <w:pStyle w:val="a6"/>
      </w:pPr>
      <w:r w:rsidRPr="00835B64">
        <w:t xml:space="preserve">Розглянувши звернення гр.Дубровін Лідії Володимирівни,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господарствав с.Студеники Бориспільського району Київської області керуючись  п. 34 частини 1 статті 26 Закону України "Про місцеве самоврядування в Україні", статтями 12,81,118,121,122 Земельного </w:t>
      </w:r>
      <w:r w:rsidR="00FE3E6B">
        <w:t>кодексу України, сільська  рада</w:t>
      </w:r>
      <w:r w:rsidR="00FE3E6B">
        <w:rPr>
          <w:lang w:val="uk-UA"/>
        </w:rPr>
        <w:t xml:space="preserve">  </w:t>
      </w:r>
      <w:r w:rsidRPr="00835B64">
        <w:rPr>
          <w:b/>
          <w:lang w:val="uk-UA"/>
        </w:rPr>
        <w:t>В И Р І Ш И Л А :</w:t>
      </w:r>
    </w:p>
    <w:p w:rsidR="00367A80" w:rsidRPr="00835B64" w:rsidRDefault="00367A80" w:rsidP="00367A80">
      <w:pPr>
        <w:jc w:val="both"/>
        <w:rPr>
          <w:b/>
          <w:lang w:val="uk-UA"/>
        </w:rPr>
      </w:pPr>
    </w:p>
    <w:p w:rsidR="00367A80" w:rsidRPr="00835B64" w:rsidRDefault="00367A80" w:rsidP="002D6CDF">
      <w:pPr>
        <w:pStyle w:val="a3"/>
        <w:numPr>
          <w:ilvl w:val="0"/>
          <w:numId w:val="60"/>
        </w:numPr>
        <w:spacing w:after="0" w:line="240" w:lineRule="auto"/>
        <w:ind w:left="0" w:firstLine="360"/>
        <w:jc w:val="both"/>
        <w:rPr>
          <w:lang w:val="uk-UA"/>
        </w:rPr>
      </w:pPr>
      <w:r w:rsidRPr="00835B64">
        <w:rPr>
          <w:lang w:val="uk-UA"/>
        </w:rPr>
        <w:t xml:space="preserve">Надати дозвіл </w:t>
      </w:r>
      <w:r w:rsidRPr="00835B64">
        <w:rPr>
          <w:b/>
          <w:lang w:val="uk-UA"/>
        </w:rPr>
        <w:t xml:space="preserve">гр.Дубровін Лідії Володимирівні </w:t>
      </w:r>
      <w:r w:rsidRPr="00835B64">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0,3000 га, розташовану в с.Студеники Бориспільського  району Київської  області, (код КВЦПЗ-01.03). </w:t>
      </w:r>
    </w:p>
    <w:p w:rsidR="00367A80" w:rsidRPr="00835B64" w:rsidRDefault="00367A80" w:rsidP="002D6CDF">
      <w:pPr>
        <w:numPr>
          <w:ilvl w:val="0"/>
          <w:numId w:val="60"/>
        </w:numPr>
        <w:spacing w:after="0" w:line="240" w:lineRule="auto"/>
        <w:ind w:left="0" w:firstLine="360"/>
        <w:contextualSpacing/>
        <w:jc w:val="both"/>
        <w:rPr>
          <w:lang w:val="uk-UA"/>
        </w:rPr>
      </w:pPr>
      <w:r w:rsidRPr="00835B64">
        <w:rPr>
          <w:lang w:val="uk-UA"/>
        </w:rPr>
        <w:t>Проект землеустрою щодо відведення земельної ділянки у власність погодити відповідно до ст. 186-1 Земельного кодексу України.</w:t>
      </w:r>
    </w:p>
    <w:p w:rsidR="00367A80" w:rsidRPr="00835B64" w:rsidRDefault="00367A80" w:rsidP="002D6CDF">
      <w:pPr>
        <w:numPr>
          <w:ilvl w:val="0"/>
          <w:numId w:val="60"/>
        </w:numPr>
        <w:spacing w:after="0" w:line="240" w:lineRule="auto"/>
        <w:ind w:left="0" w:firstLine="360"/>
        <w:contextualSpacing/>
        <w:jc w:val="both"/>
        <w:rPr>
          <w:lang w:val="uk-UA"/>
        </w:rPr>
      </w:pPr>
      <w:r w:rsidRPr="00835B64">
        <w:rPr>
          <w:lang w:val="uk-UA"/>
        </w:rPr>
        <w:t>Розробку проекту землеустрою щодо відведення земельної ділянки у власність замовити в суб</w:t>
      </w:r>
      <w:r w:rsidRPr="00835B64">
        <w:t>’</w:t>
      </w:r>
      <w:r w:rsidRPr="00835B64">
        <w:rPr>
          <w:lang w:val="uk-UA"/>
        </w:rPr>
        <w:t>єкта господарювання, що є виконавцем робіт із землеустрою відповідно до чинного законодавства.</w:t>
      </w:r>
    </w:p>
    <w:p w:rsidR="00367A80" w:rsidRPr="00835B64" w:rsidRDefault="00367A80" w:rsidP="002D6CDF">
      <w:pPr>
        <w:numPr>
          <w:ilvl w:val="0"/>
          <w:numId w:val="60"/>
        </w:numPr>
        <w:spacing w:after="0" w:line="240" w:lineRule="auto"/>
        <w:ind w:left="0" w:firstLine="360"/>
        <w:contextualSpacing/>
        <w:jc w:val="both"/>
        <w:rPr>
          <w:lang w:val="uk-UA"/>
        </w:rPr>
      </w:pPr>
      <w:r w:rsidRPr="00835B64">
        <w:rPr>
          <w:lang w:val="uk-UA"/>
        </w:rPr>
        <w:t>Остаточне уточнення площі земельної ділянки буде проведено після виготовлення проекту землеустрою.</w:t>
      </w:r>
    </w:p>
    <w:p w:rsidR="00367A80" w:rsidRPr="00835B64" w:rsidRDefault="00367A80" w:rsidP="002D6CDF">
      <w:pPr>
        <w:numPr>
          <w:ilvl w:val="0"/>
          <w:numId w:val="60"/>
        </w:numPr>
        <w:spacing w:after="0" w:line="240" w:lineRule="auto"/>
        <w:ind w:left="0" w:firstLine="360"/>
        <w:contextualSpacing/>
        <w:jc w:val="both"/>
        <w:rPr>
          <w:lang w:val="uk-UA"/>
        </w:rPr>
      </w:pPr>
      <w:r w:rsidRPr="00835B64">
        <w:rPr>
          <w:lang w:val="uk-UA"/>
        </w:rPr>
        <w:t xml:space="preserve">Попередити </w:t>
      </w:r>
      <w:r w:rsidRPr="00835B64">
        <w:rPr>
          <w:b/>
          <w:lang w:val="uk-UA"/>
        </w:rPr>
        <w:t>гр.Дубровін Лідію Володимирівну</w:t>
      </w:r>
      <w:r w:rsidRPr="00835B64">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367A80" w:rsidRPr="00835B64" w:rsidRDefault="00367A80" w:rsidP="002D6CDF">
      <w:pPr>
        <w:numPr>
          <w:ilvl w:val="0"/>
          <w:numId w:val="60"/>
        </w:numPr>
        <w:spacing w:after="0" w:line="240" w:lineRule="auto"/>
        <w:ind w:left="0" w:firstLine="360"/>
        <w:contextualSpacing/>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835B64" w:rsidRDefault="00367A80" w:rsidP="00367A80">
      <w:pPr>
        <w:jc w:val="both"/>
        <w:rPr>
          <w:lang w:val="uk-UA"/>
        </w:rPr>
      </w:pPr>
    </w:p>
    <w:p w:rsidR="00367A80" w:rsidRPr="00835B64" w:rsidRDefault="00367A80" w:rsidP="00367A80">
      <w:pPr>
        <w:jc w:val="center"/>
        <w:rPr>
          <w:b/>
          <w:lang w:val="uk-UA"/>
        </w:rPr>
      </w:pPr>
      <w:r w:rsidRPr="00835B64">
        <w:rPr>
          <w:b/>
          <w:lang w:val="uk-UA"/>
        </w:rPr>
        <w:t xml:space="preserve">Сільський  голова :                                                                         </w:t>
      </w:r>
      <w:r w:rsidRPr="00835B64">
        <w:rPr>
          <w:b/>
          <w:bCs/>
          <w:lang w:val="uk-UA"/>
        </w:rPr>
        <w:t>М.О.ЛЯХ</w:t>
      </w:r>
    </w:p>
    <w:p w:rsidR="00367A80" w:rsidRPr="00835B64" w:rsidRDefault="00367A80" w:rsidP="00367A80">
      <w:pPr>
        <w:rPr>
          <w:lang w:val="uk-UA"/>
        </w:rPr>
      </w:pPr>
    </w:p>
    <w:p w:rsidR="00367A80" w:rsidRPr="00835B64" w:rsidRDefault="00367A80" w:rsidP="00367A80">
      <w:pPr>
        <w:rPr>
          <w:b/>
          <w:lang w:val="uk-UA"/>
        </w:rPr>
      </w:pPr>
    </w:p>
    <w:p w:rsidR="00367A80" w:rsidRPr="00835B64" w:rsidRDefault="00367A80" w:rsidP="00367A80">
      <w:pPr>
        <w:rPr>
          <w:b/>
          <w:lang w:val="uk-UA"/>
        </w:rPr>
      </w:pPr>
      <w:r w:rsidRPr="00835B64">
        <w:rPr>
          <w:b/>
          <w:lang w:val="uk-UA"/>
        </w:rPr>
        <w:t>с. Студеники</w:t>
      </w:r>
    </w:p>
    <w:p w:rsidR="00367A80" w:rsidRPr="00835B64" w:rsidRDefault="00367A80" w:rsidP="00367A80">
      <w:pPr>
        <w:rPr>
          <w:b/>
          <w:lang w:val="uk-UA"/>
        </w:rPr>
      </w:pPr>
      <w:r w:rsidRPr="00835B64">
        <w:rPr>
          <w:b/>
          <w:lang w:val="uk-UA"/>
        </w:rPr>
        <w:t>№ 614-ХІІІ–</w:t>
      </w:r>
      <w:r w:rsidRPr="00835B64">
        <w:rPr>
          <w:b/>
          <w:lang w:val="en-US"/>
        </w:rPr>
        <w:t>V</w:t>
      </w:r>
      <w:r w:rsidRPr="00835B64">
        <w:rPr>
          <w:b/>
          <w:lang w:val="uk-UA"/>
        </w:rPr>
        <w:t>ІІІ</w:t>
      </w:r>
    </w:p>
    <w:p w:rsidR="00367A80" w:rsidRPr="00835B64" w:rsidRDefault="00FE3E6B" w:rsidP="00FE3E6B">
      <w:pPr>
        <w:suppressAutoHyphens/>
        <w:rPr>
          <w:b/>
          <w:lang w:val="uk-UA" w:eastAsia="zh-CN"/>
        </w:rPr>
      </w:pPr>
      <w:r>
        <w:rPr>
          <w:b/>
          <w:lang w:val="uk-UA"/>
        </w:rPr>
        <w:t>23.07.2021</w:t>
      </w:r>
    </w:p>
    <w:p w:rsidR="00367A80" w:rsidRPr="00835B64" w:rsidRDefault="00367A80" w:rsidP="00367A80">
      <w:pPr>
        <w:rPr>
          <w:lang w:val="uk-UA" w:eastAsia="uk-UA"/>
        </w:rPr>
      </w:pPr>
    </w:p>
    <w:p w:rsidR="00367A80" w:rsidRPr="00835B64" w:rsidRDefault="00367A80" w:rsidP="00367A80">
      <w:pPr>
        <w:jc w:val="center"/>
        <w:rPr>
          <w:lang w:val="uk-UA"/>
        </w:rPr>
      </w:pPr>
      <w:r w:rsidRPr="00835B64">
        <w:rPr>
          <w:noProof/>
          <w:lang w:eastAsia="ru-RU"/>
        </w:rPr>
        <w:drawing>
          <wp:inline distT="0" distB="0" distL="0" distR="0" wp14:anchorId="4AAE869C" wp14:editId="246EDBA0">
            <wp:extent cx="486398" cy="612250"/>
            <wp:effectExtent l="0" t="0" r="9525" b="0"/>
            <wp:docPr id="61" name="Рисунок 6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FE3E6B" w:rsidRDefault="00367A80" w:rsidP="00FE3E6B">
      <w:pPr>
        <w:pStyle w:val="a6"/>
        <w:jc w:val="center"/>
        <w:rPr>
          <w:b/>
          <w:lang w:val="uk-UA"/>
        </w:rPr>
      </w:pPr>
      <w:r w:rsidRPr="00FE3E6B">
        <w:rPr>
          <w:b/>
          <w:lang w:val="uk-UA"/>
        </w:rPr>
        <w:t>УКРАЇНА</w:t>
      </w:r>
    </w:p>
    <w:p w:rsidR="00367A80" w:rsidRPr="00FE3E6B" w:rsidRDefault="00367A80" w:rsidP="00FE3E6B">
      <w:pPr>
        <w:pStyle w:val="a6"/>
        <w:jc w:val="center"/>
        <w:rPr>
          <w:b/>
          <w:lang w:val="uk-UA"/>
        </w:rPr>
      </w:pPr>
      <w:r w:rsidRPr="00FE3E6B">
        <w:rPr>
          <w:b/>
          <w:lang w:val="uk-UA"/>
        </w:rPr>
        <w:t>СТУДЕНИКІВСЬКА СІЛЬСЬКА РАДА</w:t>
      </w:r>
    </w:p>
    <w:p w:rsidR="00367A80" w:rsidRPr="00FE3E6B" w:rsidRDefault="00367A80" w:rsidP="00FE3E6B">
      <w:pPr>
        <w:pStyle w:val="a6"/>
        <w:jc w:val="center"/>
        <w:rPr>
          <w:b/>
          <w:lang w:val="uk-UA"/>
        </w:rPr>
      </w:pPr>
      <w:r w:rsidRPr="00FE3E6B">
        <w:rPr>
          <w:b/>
          <w:lang w:val="uk-UA"/>
        </w:rPr>
        <w:t>БОРИСПІЛЬСЬКИЙ  РАЙОН КИЇВСЬКА ОБЛАСТЬ</w:t>
      </w:r>
    </w:p>
    <w:p w:rsidR="00367A80" w:rsidRPr="00835B64" w:rsidRDefault="00367A80" w:rsidP="00367A80">
      <w:pPr>
        <w:jc w:val="center"/>
        <w:rPr>
          <w:b/>
          <w:lang w:val="uk-UA"/>
        </w:rPr>
      </w:pPr>
    </w:p>
    <w:p w:rsidR="00367A80" w:rsidRPr="00FE3E6B" w:rsidRDefault="00FE3E6B" w:rsidP="00FE3E6B">
      <w:pPr>
        <w:jc w:val="center"/>
        <w:rPr>
          <w:b/>
          <w:sz w:val="28"/>
          <w:szCs w:val="28"/>
          <w:lang w:val="uk-UA"/>
        </w:rPr>
      </w:pPr>
      <w:r>
        <w:rPr>
          <w:b/>
          <w:sz w:val="28"/>
          <w:szCs w:val="28"/>
          <w:lang w:val="uk-UA"/>
        </w:rPr>
        <w:t>Р І Ш Е Н Н Я</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67A80" w:rsidRPr="00F2543D" w:rsidTr="00367A80">
        <w:tc>
          <w:tcPr>
            <w:tcW w:w="8075" w:type="dxa"/>
          </w:tcPr>
          <w:p w:rsidR="00367A80" w:rsidRPr="00FE3E6B" w:rsidRDefault="00367A80" w:rsidP="00FE3E6B">
            <w:pPr>
              <w:pStyle w:val="a6"/>
              <w:rPr>
                <w:b/>
              </w:rPr>
            </w:pPr>
            <w:r w:rsidRPr="00FE3E6B">
              <w:rPr>
                <w:b/>
              </w:rPr>
              <w:t>Про надання дозволу на виготовлення проекту землеустрою щодо  відведення земельної  ділянки у власність гр.Близнюк Марії Олексіївні для  ведення особистого селянського господарства вс.Студеники Бориспільського району Київської області</w:t>
            </w:r>
          </w:p>
        </w:tc>
      </w:tr>
    </w:tbl>
    <w:p w:rsidR="00367A80" w:rsidRPr="00835B64" w:rsidRDefault="00367A80" w:rsidP="00FE3E6B">
      <w:pPr>
        <w:pStyle w:val="a6"/>
      </w:pPr>
    </w:p>
    <w:p w:rsidR="00367A80" w:rsidRPr="00FE3E6B" w:rsidRDefault="00367A80" w:rsidP="00FE3E6B">
      <w:pPr>
        <w:pStyle w:val="a6"/>
      </w:pPr>
      <w:r w:rsidRPr="00835B64">
        <w:t xml:space="preserve">Розглянувши звернення гр.Близнюк Марії Олексіївни,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с.Студеники Бориспільського району Київської області керуючись  п. 34 частини 1 статті 26 Закону України "Про місцеве самоврядування в Україні", статтями 12,81,118,121,122 Земельного </w:t>
      </w:r>
      <w:r w:rsidR="00FE3E6B">
        <w:t>кодексу України, сільська  рада</w:t>
      </w:r>
    </w:p>
    <w:p w:rsidR="00367A80" w:rsidRPr="00835B64" w:rsidRDefault="00367A80" w:rsidP="00FE3E6B">
      <w:pPr>
        <w:jc w:val="center"/>
        <w:rPr>
          <w:b/>
          <w:lang w:val="uk-UA"/>
        </w:rPr>
      </w:pPr>
      <w:r w:rsidRPr="00835B64">
        <w:rPr>
          <w:b/>
          <w:lang w:val="uk-UA"/>
        </w:rPr>
        <w:t>В</w:t>
      </w:r>
      <w:r w:rsidR="00FE3E6B">
        <w:rPr>
          <w:b/>
          <w:lang w:val="uk-UA"/>
        </w:rPr>
        <w:t xml:space="preserve"> И Р І Ш И Л А :</w:t>
      </w:r>
    </w:p>
    <w:p w:rsidR="00367A80" w:rsidRPr="00835B64" w:rsidRDefault="00367A80" w:rsidP="002D6CDF">
      <w:pPr>
        <w:numPr>
          <w:ilvl w:val="0"/>
          <w:numId w:val="57"/>
        </w:numPr>
        <w:spacing w:after="0" w:line="240" w:lineRule="auto"/>
        <w:ind w:left="0" w:firstLine="360"/>
        <w:contextualSpacing/>
        <w:jc w:val="both"/>
        <w:rPr>
          <w:lang w:val="uk-UA"/>
        </w:rPr>
      </w:pPr>
      <w:r w:rsidRPr="00835B64">
        <w:rPr>
          <w:lang w:val="uk-UA"/>
        </w:rPr>
        <w:t xml:space="preserve">Надати дозвіл </w:t>
      </w:r>
      <w:r w:rsidRPr="00835B64">
        <w:rPr>
          <w:b/>
          <w:lang w:val="uk-UA"/>
        </w:rPr>
        <w:t xml:space="preserve">гр.Близнюк Марії Олексіївні </w:t>
      </w:r>
      <w:r w:rsidRPr="00835B64">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0,1500 га, розташовану в с.Студеники Бориспільського  району Київської  області, (код КВЦПЗ-01.03). </w:t>
      </w:r>
    </w:p>
    <w:p w:rsidR="00367A80" w:rsidRPr="00835B64" w:rsidRDefault="00367A80" w:rsidP="002D6CDF">
      <w:pPr>
        <w:numPr>
          <w:ilvl w:val="0"/>
          <w:numId w:val="57"/>
        </w:numPr>
        <w:spacing w:after="0" w:line="240" w:lineRule="auto"/>
        <w:ind w:left="0" w:firstLine="360"/>
        <w:contextualSpacing/>
        <w:jc w:val="both"/>
        <w:rPr>
          <w:lang w:val="uk-UA"/>
        </w:rPr>
      </w:pPr>
      <w:r w:rsidRPr="00835B64">
        <w:rPr>
          <w:lang w:val="uk-UA"/>
        </w:rPr>
        <w:t>Проект землеустрою щодо відведення земельної ділянки у власність погодити відповідно до ст. 186-1 Земельного кодексу України.</w:t>
      </w:r>
    </w:p>
    <w:p w:rsidR="00367A80" w:rsidRPr="00835B64" w:rsidRDefault="00367A80" w:rsidP="002D6CDF">
      <w:pPr>
        <w:numPr>
          <w:ilvl w:val="0"/>
          <w:numId w:val="57"/>
        </w:numPr>
        <w:spacing w:after="0" w:line="240" w:lineRule="auto"/>
        <w:ind w:left="0" w:firstLine="360"/>
        <w:contextualSpacing/>
        <w:jc w:val="both"/>
        <w:rPr>
          <w:lang w:val="uk-UA"/>
        </w:rPr>
      </w:pPr>
      <w:r w:rsidRPr="00835B64">
        <w:rPr>
          <w:lang w:val="uk-UA"/>
        </w:rPr>
        <w:t>Розробку проекту землеустрою щодо відведення земельної ділянки у власність замовити в суб</w:t>
      </w:r>
      <w:r w:rsidRPr="00835B64">
        <w:t>’</w:t>
      </w:r>
      <w:r w:rsidRPr="00835B64">
        <w:rPr>
          <w:lang w:val="uk-UA"/>
        </w:rPr>
        <w:t>єкта господарювання, що є виконавцем робіт із землеустрою відповідно до чинного законодавства.</w:t>
      </w:r>
    </w:p>
    <w:p w:rsidR="00367A80" w:rsidRPr="00835B64" w:rsidRDefault="00367A80" w:rsidP="002D6CDF">
      <w:pPr>
        <w:numPr>
          <w:ilvl w:val="0"/>
          <w:numId w:val="57"/>
        </w:numPr>
        <w:spacing w:after="0" w:line="240" w:lineRule="auto"/>
        <w:ind w:left="0" w:firstLine="360"/>
        <w:contextualSpacing/>
        <w:jc w:val="both"/>
        <w:rPr>
          <w:lang w:val="uk-UA"/>
        </w:rPr>
      </w:pPr>
      <w:r w:rsidRPr="00835B64">
        <w:rPr>
          <w:lang w:val="uk-UA"/>
        </w:rPr>
        <w:t>Остаточне уточнення площі земельної ділянки буде проведено після виготовлення проекту землеустрою.</w:t>
      </w:r>
    </w:p>
    <w:p w:rsidR="00367A80" w:rsidRPr="00835B64" w:rsidRDefault="00367A80" w:rsidP="002D6CDF">
      <w:pPr>
        <w:numPr>
          <w:ilvl w:val="0"/>
          <w:numId w:val="57"/>
        </w:numPr>
        <w:spacing w:after="0" w:line="240" w:lineRule="auto"/>
        <w:ind w:left="0" w:firstLine="360"/>
        <w:contextualSpacing/>
        <w:jc w:val="both"/>
        <w:rPr>
          <w:lang w:val="uk-UA"/>
        </w:rPr>
      </w:pPr>
      <w:r w:rsidRPr="00835B64">
        <w:rPr>
          <w:lang w:val="uk-UA"/>
        </w:rPr>
        <w:t xml:space="preserve">Попередити </w:t>
      </w:r>
      <w:r w:rsidRPr="00835B64">
        <w:rPr>
          <w:b/>
          <w:lang w:val="uk-UA"/>
        </w:rPr>
        <w:t xml:space="preserve">гр.Близнюк Марію Олексіївну </w:t>
      </w:r>
      <w:r w:rsidRPr="00835B64">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367A80" w:rsidRPr="00FE3E6B" w:rsidRDefault="00367A80" w:rsidP="002D6CDF">
      <w:pPr>
        <w:numPr>
          <w:ilvl w:val="0"/>
          <w:numId w:val="57"/>
        </w:numPr>
        <w:spacing w:after="0" w:line="240" w:lineRule="auto"/>
        <w:ind w:left="0" w:firstLine="360"/>
        <w:contextualSpacing/>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835B64" w:rsidRDefault="00367A80" w:rsidP="00367A80">
      <w:pPr>
        <w:jc w:val="both"/>
        <w:rPr>
          <w:lang w:val="uk-UA"/>
        </w:rPr>
      </w:pPr>
    </w:p>
    <w:p w:rsidR="00367A80" w:rsidRPr="00FE3E6B" w:rsidRDefault="00367A80" w:rsidP="00FE3E6B">
      <w:pPr>
        <w:jc w:val="center"/>
        <w:rPr>
          <w:b/>
          <w:lang w:val="uk-UA"/>
        </w:rPr>
      </w:pPr>
      <w:r w:rsidRPr="00835B64">
        <w:rPr>
          <w:b/>
          <w:lang w:val="uk-UA"/>
        </w:rPr>
        <w:t xml:space="preserve">Сільський  голова :                                                                         </w:t>
      </w:r>
      <w:r w:rsidRPr="00835B64">
        <w:rPr>
          <w:b/>
          <w:bCs/>
          <w:lang w:val="uk-UA"/>
        </w:rPr>
        <w:t>М.О.ЛЯХ</w:t>
      </w:r>
    </w:p>
    <w:p w:rsidR="00367A80" w:rsidRPr="00835B64" w:rsidRDefault="00367A80" w:rsidP="00367A80">
      <w:pPr>
        <w:rPr>
          <w:b/>
          <w:lang w:val="uk-UA"/>
        </w:rPr>
      </w:pPr>
    </w:p>
    <w:p w:rsidR="00367A80" w:rsidRPr="00835B64" w:rsidRDefault="00367A80" w:rsidP="00367A80">
      <w:pPr>
        <w:rPr>
          <w:b/>
          <w:lang w:val="uk-UA"/>
        </w:rPr>
      </w:pPr>
      <w:r w:rsidRPr="00835B64">
        <w:rPr>
          <w:b/>
          <w:lang w:val="uk-UA"/>
        </w:rPr>
        <w:t>с. Студеники</w:t>
      </w:r>
    </w:p>
    <w:p w:rsidR="00367A80" w:rsidRPr="00835B64" w:rsidRDefault="00367A80" w:rsidP="00367A80">
      <w:pPr>
        <w:rPr>
          <w:b/>
          <w:lang w:val="uk-UA"/>
        </w:rPr>
      </w:pPr>
      <w:r w:rsidRPr="00835B64">
        <w:rPr>
          <w:b/>
          <w:lang w:val="uk-UA"/>
        </w:rPr>
        <w:t>№ 615-ХІІІ–</w:t>
      </w:r>
      <w:r w:rsidRPr="00835B64">
        <w:rPr>
          <w:b/>
          <w:lang w:val="en-US"/>
        </w:rPr>
        <w:t>V</w:t>
      </w:r>
      <w:r w:rsidRPr="00835B64">
        <w:rPr>
          <w:b/>
          <w:lang w:val="uk-UA"/>
        </w:rPr>
        <w:t>ІІІ</w:t>
      </w:r>
    </w:p>
    <w:p w:rsidR="00367A80" w:rsidRPr="00FE3E6B" w:rsidRDefault="00FE3E6B" w:rsidP="00FE3E6B">
      <w:pPr>
        <w:suppressAutoHyphens/>
        <w:rPr>
          <w:b/>
          <w:lang w:val="uk-UA" w:eastAsia="zh-CN"/>
        </w:rPr>
      </w:pPr>
      <w:r>
        <w:rPr>
          <w:b/>
          <w:lang w:val="uk-UA"/>
        </w:rPr>
        <w:t>23.07.2021</w:t>
      </w:r>
    </w:p>
    <w:p w:rsidR="00367A80" w:rsidRPr="00835B64" w:rsidRDefault="00367A80" w:rsidP="00367A80">
      <w:pPr>
        <w:jc w:val="center"/>
        <w:rPr>
          <w:lang w:val="uk-UA"/>
        </w:rPr>
      </w:pPr>
      <w:r w:rsidRPr="00835B64">
        <w:rPr>
          <w:noProof/>
          <w:lang w:eastAsia="ru-RU"/>
        </w:rPr>
        <w:lastRenderedPageBreak/>
        <w:drawing>
          <wp:inline distT="0" distB="0" distL="0" distR="0" wp14:anchorId="4BEC5181" wp14:editId="43FFAD89">
            <wp:extent cx="486398" cy="612250"/>
            <wp:effectExtent l="0" t="0" r="9525" b="0"/>
            <wp:docPr id="121" name="Рисунок 12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FE3E6B" w:rsidRDefault="00367A80" w:rsidP="00FE3E6B">
      <w:pPr>
        <w:pStyle w:val="a6"/>
        <w:jc w:val="center"/>
        <w:rPr>
          <w:b/>
          <w:lang w:val="uk-UA"/>
        </w:rPr>
      </w:pPr>
      <w:r w:rsidRPr="00FE3E6B">
        <w:rPr>
          <w:b/>
          <w:lang w:val="uk-UA"/>
        </w:rPr>
        <w:t>УКРАЇНА</w:t>
      </w:r>
    </w:p>
    <w:p w:rsidR="00367A80" w:rsidRPr="00FE3E6B" w:rsidRDefault="00367A80" w:rsidP="00FE3E6B">
      <w:pPr>
        <w:pStyle w:val="a6"/>
        <w:jc w:val="center"/>
        <w:rPr>
          <w:b/>
          <w:lang w:val="uk-UA"/>
        </w:rPr>
      </w:pPr>
      <w:r w:rsidRPr="00FE3E6B">
        <w:rPr>
          <w:b/>
          <w:lang w:val="uk-UA"/>
        </w:rPr>
        <w:t>СТУДЕНИКІВСЬКА СІЛЬСЬКА РАДА</w:t>
      </w:r>
    </w:p>
    <w:p w:rsidR="00367A80" w:rsidRPr="00FE3E6B" w:rsidRDefault="00367A80" w:rsidP="00FE3E6B">
      <w:pPr>
        <w:pStyle w:val="a6"/>
        <w:jc w:val="center"/>
        <w:rPr>
          <w:b/>
          <w:lang w:val="uk-UA"/>
        </w:rPr>
      </w:pPr>
      <w:r w:rsidRPr="00FE3E6B">
        <w:rPr>
          <w:b/>
          <w:lang w:val="uk-UA"/>
        </w:rPr>
        <w:t>БОРИСПІЛЬСЬКИЙ  РАЙОН КИЇВСЬКА ОБЛАСТЬ</w:t>
      </w:r>
    </w:p>
    <w:p w:rsidR="00367A80" w:rsidRPr="00835B64" w:rsidRDefault="00367A80" w:rsidP="00367A80">
      <w:pPr>
        <w:jc w:val="center"/>
        <w:rPr>
          <w:b/>
          <w:lang w:val="uk-UA"/>
        </w:rPr>
      </w:pPr>
    </w:p>
    <w:p w:rsidR="00367A80" w:rsidRPr="00FE3E6B" w:rsidRDefault="00FE3E6B" w:rsidP="00FE3E6B">
      <w:pPr>
        <w:jc w:val="center"/>
        <w:rPr>
          <w:b/>
          <w:sz w:val="28"/>
          <w:szCs w:val="28"/>
          <w:lang w:val="uk-UA"/>
        </w:rPr>
      </w:pPr>
      <w:r>
        <w:rPr>
          <w:b/>
          <w:sz w:val="28"/>
          <w:szCs w:val="28"/>
          <w:lang w:val="uk-UA"/>
        </w:rPr>
        <w:t>Р І Ш Е Н Н Я</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67A80" w:rsidRPr="00FE3E6B" w:rsidTr="00367A80">
        <w:tc>
          <w:tcPr>
            <w:tcW w:w="8075" w:type="dxa"/>
          </w:tcPr>
          <w:p w:rsidR="00367A80" w:rsidRPr="00FE3E6B" w:rsidRDefault="00367A80" w:rsidP="00FE3E6B">
            <w:pPr>
              <w:pStyle w:val="a6"/>
              <w:rPr>
                <w:b/>
              </w:rPr>
            </w:pPr>
            <w:r w:rsidRPr="00FE3E6B">
              <w:rPr>
                <w:b/>
              </w:rPr>
              <w:t>Про надання дозволу на виготовлення проекту землеустрою щодо  відведення земельної  ділянки у власність гр.Карабіненко Олені Іванівні для  ведення особистого селянського господарства в с.Студеники Бориспільського району Київської області</w:t>
            </w:r>
          </w:p>
        </w:tc>
      </w:tr>
    </w:tbl>
    <w:p w:rsidR="00367A80" w:rsidRPr="00835B64" w:rsidRDefault="00367A80" w:rsidP="00FE3E6B">
      <w:pPr>
        <w:pStyle w:val="a6"/>
      </w:pPr>
    </w:p>
    <w:p w:rsidR="00367A80" w:rsidRPr="00835B64" w:rsidRDefault="00367A80" w:rsidP="00FE3E6B">
      <w:pPr>
        <w:pStyle w:val="a6"/>
      </w:pPr>
      <w:r w:rsidRPr="00835B64">
        <w:t>Розглянувши звернення гр.Карабіненко Олени Іванівни,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с.Студеники Бориспільського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367A80" w:rsidRPr="00835B64" w:rsidRDefault="00367A80" w:rsidP="00FE3E6B">
      <w:pPr>
        <w:rPr>
          <w:b/>
          <w:lang w:val="uk-UA"/>
        </w:rPr>
      </w:pPr>
      <w:r w:rsidRPr="00835B64">
        <w:rPr>
          <w:b/>
          <w:lang w:val="uk-UA"/>
        </w:rPr>
        <w:t>В И Р І Ш И Л А :</w:t>
      </w:r>
    </w:p>
    <w:p w:rsidR="00367A80" w:rsidRPr="00835B64" w:rsidRDefault="00367A80" w:rsidP="002D6CDF">
      <w:pPr>
        <w:numPr>
          <w:ilvl w:val="0"/>
          <w:numId w:val="72"/>
        </w:numPr>
        <w:spacing w:after="0" w:line="240" w:lineRule="auto"/>
        <w:ind w:left="0" w:firstLine="360"/>
        <w:contextualSpacing/>
        <w:jc w:val="both"/>
        <w:rPr>
          <w:lang w:val="uk-UA"/>
        </w:rPr>
      </w:pPr>
      <w:r w:rsidRPr="00835B64">
        <w:rPr>
          <w:lang w:val="uk-UA"/>
        </w:rPr>
        <w:t xml:space="preserve">Надати дозвіл </w:t>
      </w:r>
      <w:r w:rsidRPr="00835B64">
        <w:rPr>
          <w:b/>
          <w:lang w:val="uk-UA"/>
        </w:rPr>
        <w:t xml:space="preserve">гр.Карабіненко Олені Іванівні </w:t>
      </w:r>
      <w:r w:rsidRPr="00835B64">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0,2000 га, розташовану в с.Студеники Бориспільського  району Київської  області, (код КВЦПЗ-01.03). </w:t>
      </w:r>
    </w:p>
    <w:p w:rsidR="00367A80" w:rsidRPr="00835B64" w:rsidRDefault="00367A80" w:rsidP="002D6CDF">
      <w:pPr>
        <w:numPr>
          <w:ilvl w:val="0"/>
          <w:numId w:val="72"/>
        </w:numPr>
        <w:spacing w:after="0" w:line="240" w:lineRule="auto"/>
        <w:ind w:left="0" w:firstLine="360"/>
        <w:contextualSpacing/>
        <w:jc w:val="both"/>
        <w:rPr>
          <w:lang w:val="uk-UA"/>
        </w:rPr>
      </w:pPr>
      <w:r w:rsidRPr="00835B64">
        <w:rPr>
          <w:lang w:val="uk-UA"/>
        </w:rPr>
        <w:t>Проект землеустрою щодо відведення земельної ділянки у власність погодити відповідно до ст. 186-1 Земельного кодексу України.</w:t>
      </w:r>
    </w:p>
    <w:p w:rsidR="00367A80" w:rsidRPr="00835B64" w:rsidRDefault="00367A80" w:rsidP="002D6CDF">
      <w:pPr>
        <w:numPr>
          <w:ilvl w:val="0"/>
          <w:numId w:val="72"/>
        </w:numPr>
        <w:spacing w:after="0" w:line="240" w:lineRule="auto"/>
        <w:ind w:left="0" w:firstLine="360"/>
        <w:contextualSpacing/>
        <w:jc w:val="both"/>
        <w:rPr>
          <w:lang w:val="uk-UA"/>
        </w:rPr>
      </w:pPr>
      <w:r w:rsidRPr="00835B64">
        <w:rPr>
          <w:lang w:val="uk-UA"/>
        </w:rPr>
        <w:t>Розробку проекту землеустрою щодо відведення земельної ділянки у власність замовити в суб</w:t>
      </w:r>
      <w:r w:rsidRPr="00835B64">
        <w:t>’</w:t>
      </w:r>
      <w:r w:rsidRPr="00835B64">
        <w:rPr>
          <w:lang w:val="uk-UA"/>
        </w:rPr>
        <w:t>єкта господарювання, що є виконавцем робіт із землеустрою відповідно до чинного законодавства.</w:t>
      </w:r>
    </w:p>
    <w:p w:rsidR="00367A80" w:rsidRPr="00835B64" w:rsidRDefault="00367A80" w:rsidP="002D6CDF">
      <w:pPr>
        <w:numPr>
          <w:ilvl w:val="0"/>
          <w:numId w:val="72"/>
        </w:numPr>
        <w:spacing w:after="0" w:line="240" w:lineRule="auto"/>
        <w:ind w:left="0" w:firstLine="360"/>
        <w:contextualSpacing/>
        <w:jc w:val="both"/>
        <w:rPr>
          <w:lang w:val="uk-UA"/>
        </w:rPr>
      </w:pPr>
      <w:r w:rsidRPr="00835B64">
        <w:rPr>
          <w:lang w:val="uk-UA"/>
        </w:rPr>
        <w:t>Остаточне уточнення площі земельної ділянки буде проведено після виготовлення проекту землеустрою.</w:t>
      </w:r>
    </w:p>
    <w:p w:rsidR="00367A80" w:rsidRPr="00835B64" w:rsidRDefault="00367A80" w:rsidP="002D6CDF">
      <w:pPr>
        <w:numPr>
          <w:ilvl w:val="0"/>
          <w:numId w:val="72"/>
        </w:numPr>
        <w:spacing w:after="0" w:line="240" w:lineRule="auto"/>
        <w:ind w:left="0" w:firstLine="360"/>
        <w:contextualSpacing/>
        <w:jc w:val="both"/>
        <w:rPr>
          <w:lang w:val="uk-UA"/>
        </w:rPr>
      </w:pPr>
      <w:r w:rsidRPr="00835B64">
        <w:rPr>
          <w:lang w:val="uk-UA"/>
        </w:rPr>
        <w:t xml:space="preserve">Попередити </w:t>
      </w:r>
      <w:r w:rsidRPr="00835B64">
        <w:rPr>
          <w:b/>
          <w:lang w:val="uk-UA"/>
        </w:rPr>
        <w:t xml:space="preserve">гр.Карабіненко Олену Іванівну </w:t>
      </w:r>
      <w:r w:rsidRPr="00835B64">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367A80" w:rsidRPr="00835B64" w:rsidRDefault="00367A80" w:rsidP="002D6CDF">
      <w:pPr>
        <w:numPr>
          <w:ilvl w:val="0"/>
          <w:numId w:val="72"/>
        </w:numPr>
        <w:spacing w:after="0" w:line="240" w:lineRule="auto"/>
        <w:ind w:left="0" w:firstLine="360"/>
        <w:contextualSpacing/>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835B64" w:rsidRDefault="00367A80" w:rsidP="00367A80">
      <w:pPr>
        <w:jc w:val="both"/>
        <w:rPr>
          <w:lang w:val="uk-UA"/>
        </w:rPr>
      </w:pPr>
    </w:p>
    <w:p w:rsidR="00367A80" w:rsidRPr="00835B64" w:rsidRDefault="00367A80" w:rsidP="00367A80">
      <w:pPr>
        <w:jc w:val="center"/>
        <w:rPr>
          <w:b/>
          <w:lang w:val="uk-UA"/>
        </w:rPr>
      </w:pPr>
      <w:r w:rsidRPr="00835B64">
        <w:rPr>
          <w:b/>
          <w:lang w:val="uk-UA"/>
        </w:rPr>
        <w:t xml:space="preserve">Сільський  голова :                                                                         </w:t>
      </w:r>
      <w:r w:rsidRPr="00835B64">
        <w:rPr>
          <w:b/>
          <w:bCs/>
          <w:lang w:val="uk-UA"/>
        </w:rPr>
        <w:t>М.О.ЛЯХ</w:t>
      </w:r>
    </w:p>
    <w:p w:rsidR="00367A80" w:rsidRPr="00835B64" w:rsidRDefault="00367A80" w:rsidP="00367A80">
      <w:pPr>
        <w:rPr>
          <w:lang w:val="uk-UA"/>
        </w:rPr>
      </w:pPr>
    </w:p>
    <w:p w:rsidR="00367A80" w:rsidRPr="00835B64" w:rsidRDefault="00367A80" w:rsidP="00367A80">
      <w:pPr>
        <w:rPr>
          <w:b/>
          <w:lang w:val="uk-UA"/>
        </w:rPr>
      </w:pPr>
    </w:p>
    <w:p w:rsidR="00367A80" w:rsidRPr="00835B64" w:rsidRDefault="00367A80" w:rsidP="00367A80">
      <w:pPr>
        <w:rPr>
          <w:b/>
          <w:lang w:val="uk-UA"/>
        </w:rPr>
      </w:pPr>
      <w:r w:rsidRPr="00835B64">
        <w:rPr>
          <w:b/>
          <w:lang w:val="uk-UA"/>
        </w:rPr>
        <w:t>с. Студеники</w:t>
      </w:r>
    </w:p>
    <w:p w:rsidR="00367A80" w:rsidRPr="00835B64" w:rsidRDefault="00367A80" w:rsidP="00367A80">
      <w:pPr>
        <w:rPr>
          <w:b/>
          <w:lang w:val="uk-UA"/>
        </w:rPr>
      </w:pPr>
      <w:r w:rsidRPr="00835B64">
        <w:rPr>
          <w:b/>
          <w:lang w:val="uk-UA"/>
        </w:rPr>
        <w:t>№ 616-ХІІІ–</w:t>
      </w:r>
      <w:r w:rsidRPr="00835B64">
        <w:rPr>
          <w:b/>
          <w:lang w:val="en-US"/>
        </w:rPr>
        <w:t>V</w:t>
      </w:r>
      <w:r w:rsidRPr="00835B64">
        <w:rPr>
          <w:b/>
          <w:lang w:val="uk-UA"/>
        </w:rPr>
        <w:t>ІІІ</w:t>
      </w:r>
    </w:p>
    <w:p w:rsidR="00367A80" w:rsidRPr="00835B64" w:rsidRDefault="00367A80" w:rsidP="00FE3E6B">
      <w:pPr>
        <w:suppressAutoHyphens/>
        <w:rPr>
          <w:b/>
          <w:lang w:val="uk-UA" w:eastAsia="zh-CN"/>
        </w:rPr>
      </w:pPr>
      <w:r w:rsidRPr="00835B64">
        <w:rPr>
          <w:b/>
          <w:lang w:val="uk-UA"/>
        </w:rPr>
        <w:t>23.07.2021</w:t>
      </w:r>
    </w:p>
    <w:p w:rsidR="00367A80" w:rsidRPr="00835B64" w:rsidRDefault="00367A80" w:rsidP="00367A80">
      <w:pPr>
        <w:rPr>
          <w:lang w:val="uk-UA" w:eastAsia="uk-UA"/>
        </w:rPr>
      </w:pPr>
    </w:p>
    <w:p w:rsidR="00367A80" w:rsidRPr="00835B64" w:rsidRDefault="00367A80" w:rsidP="00367A80">
      <w:pPr>
        <w:jc w:val="center"/>
        <w:rPr>
          <w:lang w:val="uk-UA"/>
        </w:rPr>
      </w:pPr>
      <w:r w:rsidRPr="00835B64">
        <w:rPr>
          <w:noProof/>
          <w:lang w:eastAsia="ru-RU"/>
        </w:rPr>
        <w:drawing>
          <wp:inline distT="0" distB="0" distL="0" distR="0" wp14:anchorId="42B13B48" wp14:editId="243C232F">
            <wp:extent cx="486398" cy="612250"/>
            <wp:effectExtent l="0" t="0" r="9525" b="0"/>
            <wp:docPr id="122" name="Рисунок 122"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FE3E6B" w:rsidRDefault="00367A80" w:rsidP="00FE3E6B">
      <w:pPr>
        <w:pStyle w:val="a6"/>
        <w:jc w:val="center"/>
        <w:rPr>
          <w:b/>
          <w:lang w:val="uk-UA"/>
        </w:rPr>
      </w:pPr>
      <w:r w:rsidRPr="00FE3E6B">
        <w:rPr>
          <w:b/>
          <w:lang w:val="uk-UA"/>
        </w:rPr>
        <w:t>УКРАЇНА</w:t>
      </w:r>
    </w:p>
    <w:p w:rsidR="00367A80" w:rsidRPr="00FE3E6B" w:rsidRDefault="00367A80" w:rsidP="00FE3E6B">
      <w:pPr>
        <w:pStyle w:val="a6"/>
        <w:jc w:val="center"/>
        <w:rPr>
          <w:b/>
          <w:lang w:val="uk-UA"/>
        </w:rPr>
      </w:pPr>
      <w:r w:rsidRPr="00FE3E6B">
        <w:rPr>
          <w:b/>
          <w:lang w:val="uk-UA"/>
        </w:rPr>
        <w:t>СТУДЕНИКІВСЬКА СІЛЬСЬКА РАДА</w:t>
      </w:r>
    </w:p>
    <w:p w:rsidR="00367A80" w:rsidRPr="00835B64" w:rsidRDefault="00367A80" w:rsidP="00FE3E6B">
      <w:pPr>
        <w:pStyle w:val="a6"/>
        <w:jc w:val="center"/>
        <w:rPr>
          <w:b/>
          <w:lang w:val="uk-UA"/>
        </w:rPr>
      </w:pPr>
      <w:r w:rsidRPr="00FE3E6B">
        <w:rPr>
          <w:b/>
          <w:lang w:val="uk-UA"/>
        </w:rPr>
        <w:t>БОРИСПІ</w:t>
      </w:r>
      <w:r w:rsidR="00FE3E6B">
        <w:rPr>
          <w:b/>
          <w:lang w:val="uk-UA"/>
        </w:rPr>
        <w:t>ЛЬСЬКИЙ  РАЙОН КИЇВСЬКА ОБЛАСТЬ</w:t>
      </w:r>
    </w:p>
    <w:p w:rsidR="00367A80" w:rsidRPr="00FE3E6B" w:rsidRDefault="00367A80" w:rsidP="00FE3E6B">
      <w:pPr>
        <w:jc w:val="center"/>
        <w:rPr>
          <w:b/>
          <w:sz w:val="28"/>
          <w:szCs w:val="28"/>
          <w:lang w:val="uk-UA"/>
        </w:rPr>
      </w:pPr>
      <w:r w:rsidRPr="00835B64">
        <w:rPr>
          <w:b/>
          <w:sz w:val="28"/>
          <w:szCs w:val="28"/>
          <w:lang w:val="uk-UA"/>
        </w:rPr>
        <w:t>Р</w:t>
      </w:r>
      <w:r w:rsidR="00FE3E6B">
        <w:rPr>
          <w:b/>
          <w:sz w:val="28"/>
          <w:szCs w:val="28"/>
          <w:lang w:val="uk-UA"/>
        </w:rPr>
        <w:t xml:space="preserve"> І Ш Е Н Н Я</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67A80" w:rsidRPr="00835B64" w:rsidTr="00367A80">
        <w:tc>
          <w:tcPr>
            <w:tcW w:w="8075" w:type="dxa"/>
          </w:tcPr>
          <w:p w:rsidR="00367A80" w:rsidRPr="00FE3E6B" w:rsidRDefault="00367A80" w:rsidP="00FE3E6B">
            <w:pPr>
              <w:pStyle w:val="a6"/>
              <w:rPr>
                <w:b/>
              </w:rPr>
            </w:pPr>
            <w:r w:rsidRPr="00FE3E6B">
              <w:rPr>
                <w:b/>
              </w:rPr>
              <w:t>Про надання дозволу на виготовлення проекту землеустрою щодо  відведення земельної  ділянки у власність гр.Лой Любов Петрівні для  ведення особистого селянського господарства в с.Студеники Бориспільського району Київської області</w:t>
            </w:r>
          </w:p>
        </w:tc>
      </w:tr>
    </w:tbl>
    <w:p w:rsidR="00367A80" w:rsidRPr="00835B64" w:rsidRDefault="00367A80" w:rsidP="00FE3E6B">
      <w:pPr>
        <w:pStyle w:val="a6"/>
      </w:pPr>
    </w:p>
    <w:p w:rsidR="00367A80" w:rsidRPr="00835B64" w:rsidRDefault="00367A80" w:rsidP="00FE3E6B">
      <w:pPr>
        <w:pStyle w:val="a6"/>
      </w:pPr>
      <w:r w:rsidRPr="00835B64">
        <w:t>Розглянувши звернення гр.Лой Любов Петрівни,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с.Студеники Бориспільського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367A80" w:rsidRPr="00835B64" w:rsidRDefault="00367A80" w:rsidP="00FE3E6B">
      <w:pPr>
        <w:rPr>
          <w:b/>
          <w:lang w:val="uk-UA"/>
        </w:rPr>
      </w:pPr>
      <w:r w:rsidRPr="00835B64">
        <w:rPr>
          <w:b/>
          <w:lang w:val="uk-UA"/>
        </w:rPr>
        <w:t>В И Р І Ш И Л А :</w:t>
      </w:r>
    </w:p>
    <w:p w:rsidR="00367A80" w:rsidRPr="00835B64" w:rsidRDefault="00367A80" w:rsidP="002D6CDF">
      <w:pPr>
        <w:numPr>
          <w:ilvl w:val="0"/>
          <w:numId w:val="73"/>
        </w:numPr>
        <w:spacing w:after="0" w:line="240" w:lineRule="auto"/>
        <w:ind w:left="0" w:firstLine="360"/>
        <w:contextualSpacing/>
        <w:jc w:val="both"/>
        <w:rPr>
          <w:lang w:val="uk-UA"/>
        </w:rPr>
      </w:pPr>
      <w:r w:rsidRPr="00835B64">
        <w:rPr>
          <w:lang w:val="uk-UA"/>
        </w:rPr>
        <w:t xml:space="preserve">Надати дозвіл </w:t>
      </w:r>
      <w:r w:rsidRPr="00835B64">
        <w:rPr>
          <w:b/>
          <w:lang w:val="uk-UA"/>
        </w:rPr>
        <w:t xml:space="preserve">гр.Лой Любов Петрівні </w:t>
      </w:r>
      <w:r w:rsidRPr="00835B64">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0,1000 га, розташовану в с.Студеники Бориспільського  району Київської  області, (код КВЦПЗ-01.03). </w:t>
      </w:r>
    </w:p>
    <w:p w:rsidR="00367A80" w:rsidRPr="00835B64" w:rsidRDefault="00367A80" w:rsidP="002D6CDF">
      <w:pPr>
        <w:numPr>
          <w:ilvl w:val="0"/>
          <w:numId w:val="73"/>
        </w:numPr>
        <w:spacing w:after="0" w:line="240" w:lineRule="auto"/>
        <w:ind w:left="0" w:firstLine="360"/>
        <w:contextualSpacing/>
        <w:jc w:val="both"/>
        <w:rPr>
          <w:lang w:val="uk-UA"/>
        </w:rPr>
      </w:pPr>
      <w:r w:rsidRPr="00835B64">
        <w:rPr>
          <w:lang w:val="uk-UA"/>
        </w:rPr>
        <w:t>Проект землеустрою щодо відведення земельної ділянки у власність погодити відповідно до ст. 186-1 Земельного кодексу України.</w:t>
      </w:r>
    </w:p>
    <w:p w:rsidR="00367A80" w:rsidRPr="00835B64" w:rsidRDefault="00367A80" w:rsidP="002D6CDF">
      <w:pPr>
        <w:numPr>
          <w:ilvl w:val="0"/>
          <w:numId w:val="73"/>
        </w:numPr>
        <w:spacing w:after="0" w:line="240" w:lineRule="auto"/>
        <w:ind w:left="0" w:firstLine="360"/>
        <w:contextualSpacing/>
        <w:jc w:val="both"/>
        <w:rPr>
          <w:lang w:val="uk-UA"/>
        </w:rPr>
      </w:pPr>
      <w:r w:rsidRPr="00835B64">
        <w:rPr>
          <w:lang w:val="uk-UA"/>
        </w:rPr>
        <w:t>Розробку проекту землеустрою щодо відведення земельної ділянки у власність замовити в суб</w:t>
      </w:r>
      <w:r w:rsidRPr="00835B64">
        <w:t>’</w:t>
      </w:r>
      <w:r w:rsidRPr="00835B64">
        <w:rPr>
          <w:lang w:val="uk-UA"/>
        </w:rPr>
        <w:t>єкта господарювання, що є виконавцем робіт із землеустрою відповідно до чинного законодавства.</w:t>
      </w:r>
    </w:p>
    <w:p w:rsidR="00367A80" w:rsidRPr="00835B64" w:rsidRDefault="00367A80" w:rsidP="002D6CDF">
      <w:pPr>
        <w:numPr>
          <w:ilvl w:val="0"/>
          <w:numId w:val="73"/>
        </w:numPr>
        <w:spacing w:after="0" w:line="240" w:lineRule="auto"/>
        <w:ind w:left="0" w:firstLine="360"/>
        <w:contextualSpacing/>
        <w:jc w:val="both"/>
        <w:rPr>
          <w:lang w:val="uk-UA"/>
        </w:rPr>
      </w:pPr>
      <w:r w:rsidRPr="00835B64">
        <w:rPr>
          <w:lang w:val="uk-UA"/>
        </w:rPr>
        <w:t>Остаточне уточнення площі земельної ділянки буде проведено після виготовлення проекту землеустрою.</w:t>
      </w:r>
    </w:p>
    <w:p w:rsidR="00367A80" w:rsidRPr="00835B64" w:rsidRDefault="00367A80" w:rsidP="002D6CDF">
      <w:pPr>
        <w:numPr>
          <w:ilvl w:val="0"/>
          <w:numId w:val="73"/>
        </w:numPr>
        <w:spacing w:after="0" w:line="240" w:lineRule="auto"/>
        <w:ind w:left="0" w:firstLine="360"/>
        <w:contextualSpacing/>
        <w:jc w:val="both"/>
        <w:rPr>
          <w:lang w:val="uk-UA"/>
        </w:rPr>
      </w:pPr>
      <w:r w:rsidRPr="00835B64">
        <w:rPr>
          <w:lang w:val="uk-UA"/>
        </w:rPr>
        <w:t xml:space="preserve">Попередити </w:t>
      </w:r>
      <w:r w:rsidRPr="00835B64">
        <w:rPr>
          <w:b/>
          <w:lang w:val="uk-UA"/>
        </w:rPr>
        <w:t xml:space="preserve">гр.Лой Любов Петрівну </w:t>
      </w:r>
      <w:r w:rsidRPr="00835B64">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367A80" w:rsidRPr="00FE3E6B" w:rsidRDefault="00367A80" w:rsidP="002D6CDF">
      <w:pPr>
        <w:numPr>
          <w:ilvl w:val="0"/>
          <w:numId w:val="73"/>
        </w:numPr>
        <w:spacing w:after="0" w:line="240" w:lineRule="auto"/>
        <w:ind w:left="0" w:firstLine="360"/>
        <w:contextualSpacing/>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835B64" w:rsidRDefault="00367A80" w:rsidP="00367A80">
      <w:pPr>
        <w:jc w:val="both"/>
        <w:rPr>
          <w:lang w:val="uk-UA"/>
        </w:rPr>
      </w:pPr>
    </w:p>
    <w:p w:rsidR="00367A80" w:rsidRPr="00835B64" w:rsidRDefault="00367A80" w:rsidP="00367A80">
      <w:pPr>
        <w:jc w:val="center"/>
        <w:rPr>
          <w:b/>
          <w:lang w:val="uk-UA"/>
        </w:rPr>
      </w:pPr>
      <w:r w:rsidRPr="00835B64">
        <w:rPr>
          <w:b/>
          <w:lang w:val="uk-UA"/>
        </w:rPr>
        <w:t xml:space="preserve">Сільський  голова :                                                                         </w:t>
      </w:r>
      <w:r w:rsidRPr="00835B64">
        <w:rPr>
          <w:b/>
          <w:bCs/>
          <w:lang w:val="uk-UA"/>
        </w:rPr>
        <w:t>М.О.ЛЯХ</w:t>
      </w:r>
    </w:p>
    <w:p w:rsidR="00367A80" w:rsidRPr="00835B64" w:rsidRDefault="00367A80" w:rsidP="00367A80">
      <w:pPr>
        <w:rPr>
          <w:lang w:val="uk-UA"/>
        </w:rPr>
      </w:pPr>
    </w:p>
    <w:p w:rsidR="00367A80" w:rsidRPr="00835B64" w:rsidRDefault="00367A80" w:rsidP="00367A80">
      <w:pPr>
        <w:rPr>
          <w:b/>
          <w:lang w:val="uk-UA"/>
        </w:rPr>
      </w:pPr>
    </w:p>
    <w:p w:rsidR="00367A80" w:rsidRPr="00835B64" w:rsidRDefault="00367A80" w:rsidP="00367A80">
      <w:pPr>
        <w:rPr>
          <w:b/>
          <w:lang w:val="uk-UA"/>
        </w:rPr>
      </w:pPr>
      <w:r w:rsidRPr="00835B64">
        <w:rPr>
          <w:b/>
          <w:lang w:val="uk-UA"/>
        </w:rPr>
        <w:t>с. Студеники</w:t>
      </w:r>
    </w:p>
    <w:p w:rsidR="00367A80" w:rsidRPr="00835B64" w:rsidRDefault="00367A80" w:rsidP="00367A80">
      <w:pPr>
        <w:rPr>
          <w:b/>
          <w:lang w:val="uk-UA"/>
        </w:rPr>
      </w:pPr>
      <w:r w:rsidRPr="00835B64">
        <w:rPr>
          <w:b/>
          <w:lang w:val="uk-UA"/>
        </w:rPr>
        <w:t>№ 617-ХІІІ–</w:t>
      </w:r>
      <w:r w:rsidRPr="00835B64">
        <w:rPr>
          <w:b/>
          <w:lang w:val="en-US"/>
        </w:rPr>
        <w:t>V</w:t>
      </w:r>
      <w:r w:rsidRPr="00835B64">
        <w:rPr>
          <w:b/>
          <w:lang w:val="uk-UA"/>
        </w:rPr>
        <w:t>ІІІ</w:t>
      </w:r>
    </w:p>
    <w:p w:rsidR="00367A80" w:rsidRPr="00FE3E6B" w:rsidRDefault="00367A80" w:rsidP="00FE3E6B">
      <w:pPr>
        <w:suppressAutoHyphens/>
        <w:rPr>
          <w:b/>
          <w:lang w:val="uk-UA" w:eastAsia="zh-CN"/>
        </w:rPr>
      </w:pPr>
      <w:r w:rsidRPr="00835B64">
        <w:rPr>
          <w:b/>
          <w:lang w:val="uk-UA"/>
        </w:rPr>
        <w:t>23.07.2021</w:t>
      </w:r>
    </w:p>
    <w:p w:rsidR="00367A80" w:rsidRPr="00835B64" w:rsidRDefault="00367A80" w:rsidP="00367A80">
      <w:pPr>
        <w:jc w:val="center"/>
        <w:rPr>
          <w:lang w:val="uk-UA"/>
        </w:rPr>
      </w:pPr>
      <w:r w:rsidRPr="00835B64">
        <w:rPr>
          <w:noProof/>
          <w:lang w:eastAsia="ru-RU"/>
        </w:rPr>
        <w:lastRenderedPageBreak/>
        <w:drawing>
          <wp:inline distT="0" distB="0" distL="0" distR="0" wp14:anchorId="321E7660" wp14:editId="55B01279">
            <wp:extent cx="486398" cy="612250"/>
            <wp:effectExtent l="0" t="0" r="9525" b="0"/>
            <wp:docPr id="123" name="Рисунок 123"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FE3E6B" w:rsidRDefault="00367A80" w:rsidP="00FE3E6B">
      <w:pPr>
        <w:pStyle w:val="a6"/>
        <w:jc w:val="center"/>
        <w:rPr>
          <w:b/>
          <w:lang w:val="uk-UA"/>
        </w:rPr>
      </w:pPr>
      <w:r w:rsidRPr="00FE3E6B">
        <w:rPr>
          <w:b/>
          <w:lang w:val="uk-UA"/>
        </w:rPr>
        <w:t>УКРАЇНА</w:t>
      </w:r>
    </w:p>
    <w:p w:rsidR="00367A80" w:rsidRPr="00FE3E6B" w:rsidRDefault="00367A80" w:rsidP="00FE3E6B">
      <w:pPr>
        <w:pStyle w:val="a6"/>
        <w:jc w:val="center"/>
        <w:rPr>
          <w:b/>
          <w:lang w:val="uk-UA"/>
        </w:rPr>
      </w:pPr>
      <w:r w:rsidRPr="00FE3E6B">
        <w:rPr>
          <w:b/>
          <w:lang w:val="uk-UA"/>
        </w:rPr>
        <w:t>СТУДЕНИКІВСЬКА СІЛЬСЬКА РАДА</w:t>
      </w:r>
    </w:p>
    <w:p w:rsidR="00367A80" w:rsidRPr="00835B64" w:rsidRDefault="00367A80" w:rsidP="00FE3E6B">
      <w:pPr>
        <w:pStyle w:val="a6"/>
        <w:jc w:val="center"/>
        <w:rPr>
          <w:b/>
          <w:lang w:val="uk-UA"/>
        </w:rPr>
      </w:pPr>
      <w:r w:rsidRPr="00FE3E6B">
        <w:rPr>
          <w:b/>
          <w:lang w:val="uk-UA"/>
        </w:rPr>
        <w:t>БОРИСПІ</w:t>
      </w:r>
      <w:r w:rsidR="00FE3E6B">
        <w:rPr>
          <w:b/>
          <w:lang w:val="uk-UA"/>
        </w:rPr>
        <w:t>ЛЬСЬКИЙ  РАЙОН КИЇВСЬКА ОБЛАСТЬ</w:t>
      </w:r>
    </w:p>
    <w:p w:rsidR="00367A80" w:rsidRPr="00FE3E6B" w:rsidRDefault="00367A80" w:rsidP="00FE3E6B">
      <w:pPr>
        <w:jc w:val="center"/>
        <w:rPr>
          <w:b/>
          <w:sz w:val="28"/>
          <w:szCs w:val="28"/>
          <w:lang w:val="uk-UA"/>
        </w:rPr>
      </w:pPr>
      <w:r w:rsidRPr="00835B64">
        <w:rPr>
          <w:b/>
          <w:sz w:val="28"/>
          <w:szCs w:val="28"/>
          <w:lang w:val="uk-UA"/>
        </w:rPr>
        <w:t>Р</w:t>
      </w:r>
      <w:r w:rsidR="00FE3E6B">
        <w:rPr>
          <w:b/>
          <w:sz w:val="28"/>
          <w:szCs w:val="28"/>
          <w:lang w:val="uk-UA"/>
        </w:rPr>
        <w:t xml:space="preserve"> І Ш Е Н Н Я</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67A80" w:rsidRPr="00FE3E6B" w:rsidTr="00367A80">
        <w:tc>
          <w:tcPr>
            <w:tcW w:w="8075" w:type="dxa"/>
          </w:tcPr>
          <w:p w:rsidR="00367A80" w:rsidRPr="00FE3E6B" w:rsidRDefault="00367A80" w:rsidP="00FE3E6B">
            <w:pPr>
              <w:pStyle w:val="a6"/>
              <w:rPr>
                <w:b/>
              </w:rPr>
            </w:pPr>
            <w:r w:rsidRPr="00FE3E6B">
              <w:rPr>
                <w:b/>
              </w:rPr>
              <w:t>Про надання дозволу на виготовлення проекту землеустрою щодо  відведення земельної  ділянки у власність гр.Полоз Ганні Василівні для  ведення особистого селянського господарства в с.Студеники Бориспільського району Київської області</w:t>
            </w:r>
          </w:p>
        </w:tc>
      </w:tr>
    </w:tbl>
    <w:p w:rsidR="00367A80" w:rsidRPr="00835B64" w:rsidRDefault="00367A80" w:rsidP="00FE3E6B">
      <w:pPr>
        <w:pStyle w:val="a6"/>
      </w:pPr>
    </w:p>
    <w:p w:rsidR="00367A80" w:rsidRPr="00835B64" w:rsidRDefault="00367A80" w:rsidP="00FE3E6B">
      <w:pPr>
        <w:pStyle w:val="a6"/>
      </w:pPr>
      <w:r w:rsidRPr="00835B64">
        <w:t>Розглянувши звернення гр.Полоз Ганни Василівни,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с.Студеники Бориспільського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367A80" w:rsidRPr="00835B64" w:rsidRDefault="00367A80" w:rsidP="00FE3E6B">
      <w:pPr>
        <w:rPr>
          <w:b/>
          <w:lang w:val="uk-UA"/>
        </w:rPr>
      </w:pPr>
      <w:r w:rsidRPr="00835B64">
        <w:rPr>
          <w:b/>
          <w:lang w:val="uk-UA"/>
        </w:rPr>
        <w:t>В И Р І Ш И Л А :</w:t>
      </w:r>
    </w:p>
    <w:p w:rsidR="00367A80" w:rsidRPr="00835B64" w:rsidRDefault="00367A80" w:rsidP="002D6CDF">
      <w:pPr>
        <w:numPr>
          <w:ilvl w:val="0"/>
          <w:numId w:val="74"/>
        </w:numPr>
        <w:spacing w:after="0" w:line="240" w:lineRule="auto"/>
        <w:ind w:left="0" w:firstLine="360"/>
        <w:contextualSpacing/>
        <w:jc w:val="both"/>
        <w:rPr>
          <w:lang w:val="uk-UA"/>
        </w:rPr>
      </w:pPr>
      <w:r w:rsidRPr="00835B64">
        <w:rPr>
          <w:lang w:val="uk-UA"/>
        </w:rPr>
        <w:t xml:space="preserve">Надати дозвіл </w:t>
      </w:r>
      <w:r w:rsidRPr="00835B64">
        <w:rPr>
          <w:b/>
          <w:lang w:val="uk-UA"/>
        </w:rPr>
        <w:t xml:space="preserve">гр.Полоз Ганні Василівні </w:t>
      </w:r>
      <w:r w:rsidRPr="00835B64">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0,5000 га, розташовану в с.Студеники Бориспільського  району Київської  області, (код КВЦПЗ-01.03). </w:t>
      </w:r>
    </w:p>
    <w:p w:rsidR="00367A80" w:rsidRPr="00835B64" w:rsidRDefault="00367A80" w:rsidP="002D6CDF">
      <w:pPr>
        <w:numPr>
          <w:ilvl w:val="0"/>
          <w:numId w:val="74"/>
        </w:numPr>
        <w:spacing w:after="0" w:line="240" w:lineRule="auto"/>
        <w:ind w:left="0" w:firstLine="360"/>
        <w:contextualSpacing/>
        <w:jc w:val="both"/>
        <w:rPr>
          <w:lang w:val="uk-UA"/>
        </w:rPr>
      </w:pPr>
      <w:r w:rsidRPr="00835B64">
        <w:rPr>
          <w:lang w:val="uk-UA"/>
        </w:rPr>
        <w:t>Проект землеустрою щодо відведення земельної ділянки у власність погодити відповідно до ст. 186-1 Земельного кодексу України.</w:t>
      </w:r>
    </w:p>
    <w:p w:rsidR="00367A80" w:rsidRPr="00835B64" w:rsidRDefault="00367A80" w:rsidP="002D6CDF">
      <w:pPr>
        <w:numPr>
          <w:ilvl w:val="0"/>
          <w:numId w:val="74"/>
        </w:numPr>
        <w:spacing w:after="0" w:line="240" w:lineRule="auto"/>
        <w:ind w:left="0" w:firstLine="360"/>
        <w:contextualSpacing/>
        <w:jc w:val="both"/>
        <w:rPr>
          <w:lang w:val="uk-UA"/>
        </w:rPr>
      </w:pPr>
      <w:r w:rsidRPr="00835B64">
        <w:rPr>
          <w:lang w:val="uk-UA"/>
        </w:rPr>
        <w:t>Розробку проекту землеустрою щодо відведення земельної ділянки у власність замовити в суб</w:t>
      </w:r>
      <w:r w:rsidRPr="00835B64">
        <w:t>’</w:t>
      </w:r>
      <w:r w:rsidRPr="00835B64">
        <w:rPr>
          <w:lang w:val="uk-UA"/>
        </w:rPr>
        <w:t>єкта господарювання, що є виконавцем робіт із землеустрою відповідно до чинного законодавства.</w:t>
      </w:r>
    </w:p>
    <w:p w:rsidR="00367A80" w:rsidRPr="00835B64" w:rsidRDefault="00367A80" w:rsidP="002D6CDF">
      <w:pPr>
        <w:numPr>
          <w:ilvl w:val="0"/>
          <w:numId w:val="74"/>
        </w:numPr>
        <w:spacing w:after="0" w:line="240" w:lineRule="auto"/>
        <w:ind w:left="0" w:firstLine="360"/>
        <w:contextualSpacing/>
        <w:jc w:val="both"/>
        <w:rPr>
          <w:lang w:val="uk-UA"/>
        </w:rPr>
      </w:pPr>
      <w:r w:rsidRPr="00835B64">
        <w:rPr>
          <w:lang w:val="uk-UA"/>
        </w:rPr>
        <w:t>Остаточне уточнення площі земельної ділянки буде проведено після виготовлення проекту землеустрою.</w:t>
      </w:r>
    </w:p>
    <w:p w:rsidR="00367A80" w:rsidRPr="00835B64" w:rsidRDefault="00367A80" w:rsidP="002D6CDF">
      <w:pPr>
        <w:numPr>
          <w:ilvl w:val="0"/>
          <w:numId w:val="74"/>
        </w:numPr>
        <w:spacing w:after="0" w:line="240" w:lineRule="auto"/>
        <w:ind w:left="0" w:firstLine="360"/>
        <w:contextualSpacing/>
        <w:jc w:val="both"/>
        <w:rPr>
          <w:lang w:val="uk-UA"/>
        </w:rPr>
      </w:pPr>
      <w:r w:rsidRPr="00835B64">
        <w:rPr>
          <w:lang w:val="uk-UA"/>
        </w:rPr>
        <w:t xml:space="preserve">Попередити </w:t>
      </w:r>
      <w:r w:rsidRPr="00835B64">
        <w:rPr>
          <w:b/>
          <w:lang w:val="uk-UA"/>
        </w:rPr>
        <w:t xml:space="preserve">гр.Полоз Ганну Василівну </w:t>
      </w:r>
      <w:r w:rsidRPr="00835B64">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367A80" w:rsidRPr="00835B64" w:rsidRDefault="00367A80" w:rsidP="002D6CDF">
      <w:pPr>
        <w:numPr>
          <w:ilvl w:val="0"/>
          <w:numId w:val="74"/>
        </w:numPr>
        <w:spacing w:after="0" w:line="240" w:lineRule="auto"/>
        <w:ind w:left="0" w:firstLine="360"/>
        <w:contextualSpacing/>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835B64" w:rsidRDefault="00367A80" w:rsidP="00367A80">
      <w:pPr>
        <w:jc w:val="both"/>
        <w:rPr>
          <w:lang w:val="uk-UA"/>
        </w:rPr>
      </w:pPr>
    </w:p>
    <w:p w:rsidR="00367A80" w:rsidRPr="00835B64" w:rsidRDefault="00367A80" w:rsidP="00367A80">
      <w:pPr>
        <w:jc w:val="center"/>
        <w:rPr>
          <w:b/>
          <w:lang w:val="uk-UA"/>
        </w:rPr>
      </w:pPr>
      <w:r w:rsidRPr="00835B64">
        <w:rPr>
          <w:b/>
          <w:lang w:val="uk-UA"/>
        </w:rPr>
        <w:t xml:space="preserve">Сільський  голова :                                                                         </w:t>
      </w:r>
      <w:r w:rsidRPr="00835B64">
        <w:rPr>
          <w:b/>
          <w:bCs/>
          <w:lang w:val="uk-UA"/>
        </w:rPr>
        <w:t>М.О.ЛЯХ</w:t>
      </w:r>
    </w:p>
    <w:p w:rsidR="00367A80" w:rsidRPr="00835B64" w:rsidRDefault="00367A80" w:rsidP="00367A80">
      <w:pPr>
        <w:rPr>
          <w:lang w:val="uk-UA"/>
        </w:rPr>
      </w:pPr>
    </w:p>
    <w:p w:rsidR="00367A80" w:rsidRPr="00835B64" w:rsidRDefault="00367A80" w:rsidP="00367A80">
      <w:pPr>
        <w:rPr>
          <w:b/>
          <w:lang w:val="uk-UA"/>
        </w:rPr>
      </w:pPr>
    </w:p>
    <w:p w:rsidR="00367A80" w:rsidRPr="00835B64" w:rsidRDefault="00367A80" w:rsidP="00367A80">
      <w:pPr>
        <w:rPr>
          <w:b/>
          <w:lang w:val="uk-UA"/>
        </w:rPr>
      </w:pPr>
      <w:r w:rsidRPr="00835B64">
        <w:rPr>
          <w:b/>
          <w:lang w:val="uk-UA"/>
        </w:rPr>
        <w:t>с. Студеники</w:t>
      </w:r>
    </w:p>
    <w:p w:rsidR="00367A80" w:rsidRPr="00835B64" w:rsidRDefault="00367A80" w:rsidP="00367A80">
      <w:pPr>
        <w:rPr>
          <w:b/>
          <w:lang w:val="uk-UA"/>
        </w:rPr>
      </w:pPr>
      <w:r w:rsidRPr="00835B64">
        <w:rPr>
          <w:b/>
          <w:lang w:val="uk-UA"/>
        </w:rPr>
        <w:t>№ 618-ХІІІ–</w:t>
      </w:r>
      <w:r w:rsidRPr="00835B64">
        <w:rPr>
          <w:b/>
          <w:lang w:val="en-US"/>
        </w:rPr>
        <w:t>V</w:t>
      </w:r>
      <w:r w:rsidRPr="00835B64">
        <w:rPr>
          <w:b/>
          <w:lang w:val="uk-UA"/>
        </w:rPr>
        <w:t>ІІІ</w:t>
      </w:r>
    </w:p>
    <w:p w:rsidR="00367A80" w:rsidRPr="00835B64" w:rsidRDefault="00367A80" w:rsidP="00367A80">
      <w:pPr>
        <w:suppressAutoHyphens/>
        <w:rPr>
          <w:b/>
          <w:lang w:val="uk-UA" w:eastAsia="zh-CN"/>
        </w:rPr>
      </w:pPr>
      <w:r w:rsidRPr="00835B64">
        <w:rPr>
          <w:b/>
          <w:lang w:val="uk-UA"/>
        </w:rPr>
        <w:t>23.07.2021</w:t>
      </w:r>
    </w:p>
    <w:p w:rsidR="00367A80" w:rsidRPr="00835B64" w:rsidRDefault="00367A80" w:rsidP="00367A80">
      <w:pPr>
        <w:rPr>
          <w:lang w:val="uk-UA" w:eastAsia="uk-UA"/>
        </w:rPr>
      </w:pPr>
    </w:p>
    <w:p w:rsidR="00367A80" w:rsidRPr="00835B64" w:rsidRDefault="00367A80" w:rsidP="00367A80">
      <w:pPr>
        <w:jc w:val="center"/>
        <w:rPr>
          <w:lang w:val="uk-UA"/>
        </w:rPr>
      </w:pPr>
      <w:r w:rsidRPr="00835B64">
        <w:rPr>
          <w:noProof/>
          <w:lang w:eastAsia="ru-RU"/>
        </w:rPr>
        <w:lastRenderedPageBreak/>
        <w:drawing>
          <wp:inline distT="0" distB="0" distL="0" distR="0" wp14:anchorId="5EC17E60" wp14:editId="401A2196">
            <wp:extent cx="486398" cy="612250"/>
            <wp:effectExtent l="0" t="0" r="9525" b="0"/>
            <wp:docPr id="41" name="Рисунок 4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FE3E6B" w:rsidRDefault="00367A80" w:rsidP="00FE3E6B">
      <w:pPr>
        <w:pStyle w:val="a6"/>
        <w:jc w:val="center"/>
        <w:rPr>
          <w:b/>
          <w:lang w:val="uk-UA"/>
        </w:rPr>
      </w:pPr>
      <w:r w:rsidRPr="00FE3E6B">
        <w:rPr>
          <w:b/>
          <w:lang w:val="uk-UA"/>
        </w:rPr>
        <w:t>УКРАЇНА</w:t>
      </w:r>
    </w:p>
    <w:p w:rsidR="00367A80" w:rsidRPr="00FE3E6B" w:rsidRDefault="00367A80" w:rsidP="00FE3E6B">
      <w:pPr>
        <w:pStyle w:val="a6"/>
        <w:jc w:val="center"/>
        <w:rPr>
          <w:b/>
          <w:lang w:val="uk-UA"/>
        </w:rPr>
      </w:pPr>
      <w:r w:rsidRPr="00FE3E6B">
        <w:rPr>
          <w:b/>
          <w:lang w:val="uk-UA"/>
        </w:rPr>
        <w:t>СТУДЕНИКІВСЬКА СІЛЬСЬКА РАДА</w:t>
      </w:r>
    </w:p>
    <w:p w:rsidR="00367A80" w:rsidRPr="00835B64" w:rsidRDefault="00367A80" w:rsidP="00FE3E6B">
      <w:pPr>
        <w:pStyle w:val="a6"/>
        <w:jc w:val="center"/>
        <w:rPr>
          <w:b/>
          <w:lang w:val="uk-UA"/>
        </w:rPr>
      </w:pPr>
      <w:r w:rsidRPr="00FE3E6B">
        <w:rPr>
          <w:b/>
          <w:lang w:val="uk-UA"/>
        </w:rPr>
        <w:t>БОРИСПІ</w:t>
      </w:r>
      <w:r w:rsidR="00FE3E6B">
        <w:rPr>
          <w:b/>
          <w:lang w:val="uk-UA"/>
        </w:rPr>
        <w:t>ЛЬСЬКИЙ  РАЙОН КИЇВСЬКА ОБЛАСТЬ</w:t>
      </w:r>
    </w:p>
    <w:p w:rsidR="00367A80" w:rsidRPr="00FE3E6B" w:rsidRDefault="00367A80" w:rsidP="00FE3E6B">
      <w:pPr>
        <w:jc w:val="center"/>
        <w:rPr>
          <w:b/>
          <w:sz w:val="28"/>
          <w:szCs w:val="28"/>
          <w:lang w:val="uk-UA"/>
        </w:rPr>
      </w:pPr>
      <w:r w:rsidRPr="00835B64">
        <w:rPr>
          <w:b/>
          <w:sz w:val="28"/>
          <w:szCs w:val="28"/>
          <w:lang w:val="uk-UA"/>
        </w:rPr>
        <w:t>Р</w:t>
      </w:r>
      <w:r w:rsidR="00FE3E6B">
        <w:rPr>
          <w:b/>
          <w:sz w:val="28"/>
          <w:szCs w:val="28"/>
          <w:lang w:val="uk-UA"/>
        </w:rPr>
        <w:t xml:space="preserve"> І Ш Е Н Н Я</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67A80" w:rsidRPr="00835B64" w:rsidTr="00367A80">
        <w:tc>
          <w:tcPr>
            <w:tcW w:w="8075" w:type="dxa"/>
          </w:tcPr>
          <w:p w:rsidR="00367A80" w:rsidRPr="00FE3E6B" w:rsidRDefault="00367A80" w:rsidP="00FE3E6B">
            <w:pPr>
              <w:pStyle w:val="a6"/>
              <w:rPr>
                <w:b/>
              </w:rPr>
            </w:pPr>
            <w:r w:rsidRPr="00FE3E6B">
              <w:rPr>
                <w:b/>
              </w:rPr>
              <w:t>Про надання дозволу на виготовлення проекту землеустрою щодо  відведення земельної  ділянки у власність гр.Барабашу Івану Миколайовичу для  ведення особистого селянського господарства по вул.Загребля, 55 в с.Козлів  Бориспільського району Київської області</w:t>
            </w:r>
          </w:p>
        </w:tc>
      </w:tr>
    </w:tbl>
    <w:p w:rsidR="00367A80" w:rsidRPr="00835B64" w:rsidRDefault="00367A80" w:rsidP="00FE3E6B">
      <w:pPr>
        <w:pStyle w:val="a6"/>
      </w:pPr>
    </w:p>
    <w:p w:rsidR="00367A80" w:rsidRPr="00835B64" w:rsidRDefault="00367A80" w:rsidP="00FE3E6B">
      <w:pPr>
        <w:pStyle w:val="a6"/>
      </w:pPr>
      <w:r w:rsidRPr="00835B64">
        <w:t>Розглянувши звернення гр.Барабаша Івана Миклайовича,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по вул.Загребля, 55 в с.Козлів Бориспільського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367A80" w:rsidRPr="00835B64" w:rsidRDefault="00367A80" w:rsidP="00FE3E6B">
      <w:pPr>
        <w:rPr>
          <w:b/>
          <w:lang w:val="uk-UA"/>
        </w:rPr>
      </w:pPr>
      <w:r w:rsidRPr="00835B64">
        <w:rPr>
          <w:b/>
          <w:lang w:val="uk-UA"/>
        </w:rPr>
        <w:t>В И Р І Ш И Л А :</w:t>
      </w:r>
    </w:p>
    <w:p w:rsidR="00367A80" w:rsidRPr="00835B64" w:rsidRDefault="00367A80" w:rsidP="002D6CDF">
      <w:pPr>
        <w:numPr>
          <w:ilvl w:val="0"/>
          <w:numId w:val="47"/>
        </w:numPr>
        <w:spacing w:after="0" w:line="240" w:lineRule="auto"/>
        <w:ind w:left="0" w:firstLine="360"/>
        <w:contextualSpacing/>
        <w:jc w:val="both"/>
        <w:rPr>
          <w:lang w:val="uk-UA"/>
        </w:rPr>
      </w:pPr>
      <w:r w:rsidRPr="00835B64">
        <w:rPr>
          <w:lang w:val="uk-UA"/>
        </w:rPr>
        <w:t xml:space="preserve">Надати дозвіл </w:t>
      </w:r>
      <w:r w:rsidRPr="00835B64">
        <w:rPr>
          <w:b/>
          <w:lang w:val="uk-UA"/>
        </w:rPr>
        <w:t>гр.Барабашу Івану Миколайовичу</w:t>
      </w:r>
      <w:r w:rsidRPr="00835B64">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0,1000 га, розташовану </w:t>
      </w:r>
      <w:r w:rsidRPr="00835B64">
        <w:rPr>
          <w:b/>
          <w:lang w:val="uk-UA"/>
        </w:rPr>
        <w:t xml:space="preserve">по вул.Загребля, 55 в с.Козлів </w:t>
      </w:r>
      <w:r w:rsidRPr="00835B64">
        <w:rPr>
          <w:lang w:val="uk-UA"/>
        </w:rPr>
        <w:t xml:space="preserve">Бориспільського  району Київської  області, (код КВЦПЗ-01.03). </w:t>
      </w:r>
    </w:p>
    <w:p w:rsidR="00367A80" w:rsidRPr="00835B64" w:rsidRDefault="00367A80" w:rsidP="002D6CDF">
      <w:pPr>
        <w:numPr>
          <w:ilvl w:val="0"/>
          <w:numId w:val="47"/>
        </w:numPr>
        <w:spacing w:after="0" w:line="240" w:lineRule="auto"/>
        <w:ind w:left="0" w:firstLine="360"/>
        <w:contextualSpacing/>
        <w:jc w:val="both"/>
        <w:rPr>
          <w:lang w:val="uk-UA"/>
        </w:rPr>
      </w:pPr>
      <w:r w:rsidRPr="00835B64">
        <w:rPr>
          <w:lang w:val="uk-UA"/>
        </w:rPr>
        <w:t>Проект землеустрою щодо відведення земельної ділянки у власність погодити відповідно до ст. 186-1 Земельного кодексу України.</w:t>
      </w:r>
    </w:p>
    <w:p w:rsidR="00367A80" w:rsidRPr="00835B64" w:rsidRDefault="00367A80" w:rsidP="002D6CDF">
      <w:pPr>
        <w:numPr>
          <w:ilvl w:val="0"/>
          <w:numId w:val="47"/>
        </w:numPr>
        <w:spacing w:after="0" w:line="240" w:lineRule="auto"/>
        <w:ind w:left="0" w:firstLine="360"/>
        <w:contextualSpacing/>
        <w:jc w:val="both"/>
        <w:rPr>
          <w:lang w:val="uk-UA"/>
        </w:rPr>
      </w:pPr>
      <w:r w:rsidRPr="00835B64">
        <w:rPr>
          <w:lang w:val="uk-UA"/>
        </w:rPr>
        <w:t>Розробку проекту землеустрою щодо відведення земельної ділянки у власність замовити в суб</w:t>
      </w:r>
      <w:r w:rsidRPr="00835B64">
        <w:t>’</w:t>
      </w:r>
      <w:r w:rsidRPr="00835B64">
        <w:rPr>
          <w:lang w:val="uk-UA"/>
        </w:rPr>
        <w:t>єкта господарювання, що є виконавцем робіт із землеустрою відповідно до чинного законодавства.</w:t>
      </w:r>
    </w:p>
    <w:p w:rsidR="00367A80" w:rsidRPr="00835B64" w:rsidRDefault="00367A80" w:rsidP="002D6CDF">
      <w:pPr>
        <w:numPr>
          <w:ilvl w:val="0"/>
          <w:numId w:val="47"/>
        </w:numPr>
        <w:spacing w:after="0" w:line="240" w:lineRule="auto"/>
        <w:ind w:left="0" w:firstLine="360"/>
        <w:contextualSpacing/>
        <w:jc w:val="both"/>
        <w:rPr>
          <w:lang w:val="uk-UA"/>
        </w:rPr>
      </w:pPr>
      <w:r w:rsidRPr="00835B64">
        <w:rPr>
          <w:lang w:val="uk-UA"/>
        </w:rPr>
        <w:t>Остаточне уточнення площі земельної ділянки буде проведено після виготовлення проекту землеустрою.</w:t>
      </w:r>
    </w:p>
    <w:p w:rsidR="00367A80" w:rsidRPr="00835B64" w:rsidRDefault="00367A80" w:rsidP="002D6CDF">
      <w:pPr>
        <w:numPr>
          <w:ilvl w:val="0"/>
          <w:numId w:val="47"/>
        </w:numPr>
        <w:spacing w:after="0" w:line="240" w:lineRule="auto"/>
        <w:ind w:left="0" w:firstLine="360"/>
        <w:contextualSpacing/>
        <w:jc w:val="both"/>
        <w:rPr>
          <w:lang w:val="uk-UA"/>
        </w:rPr>
      </w:pPr>
      <w:r w:rsidRPr="00835B64">
        <w:rPr>
          <w:lang w:val="uk-UA"/>
        </w:rPr>
        <w:t xml:space="preserve">Попередити </w:t>
      </w:r>
      <w:r w:rsidRPr="00835B64">
        <w:rPr>
          <w:b/>
          <w:lang w:val="uk-UA"/>
        </w:rPr>
        <w:t xml:space="preserve">гр.Барабаша Івана Миколайовича </w:t>
      </w:r>
      <w:r w:rsidRPr="00835B64">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367A80" w:rsidRPr="00835B64" w:rsidRDefault="00367A80" w:rsidP="002D6CDF">
      <w:pPr>
        <w:numPr>
          <w:ilvl w:val="0"/>
          <w:numId w:val="47"/>
        </w:numPr>
        <w:spacing w:after="0" w:line="240" w:lineRule="auto"/>
        <w:ind w:left="0" w:firstLine="360"/>
        <w:contextualSpacing/>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835B64" w:rsidRDefault="00367A80" w:rsidP="00367A80">
      <w:pPr>
        <w:jc w:val="both"/>
        <w:rPr>
          <w:lang w:val="uk-UA"/>
        </w:rPr>
      </w:pPr>
    </w:p>
    <w:p w:rsidR="00367A80" w:rsidRPr="00835B64" w:rsidRDefault="00367A80" w:rsidP="00367A80">
      <w:pPr>
        <w:jc w:val="center"/>
        <w:rPr>
          <w:b/>
          <w:lang w:val="uk-UA"/>
        </w:rPr>
      </w:pPr>
      <w:r w:rsidRPr="00835B64">
        <w:rPr>
          <w:b/>
          <w:lang w:val="uk-UA"/>
        </w:rPr>
        <w:t xml:space="preserve">Сільський  голова :                                                                         </w:t>
      </w:r>
      <w:r w:rsidRPr="00835B64">
        <w:rPr>
          <w:b/>
          <w:bCs/>
          <w:lang w:val="uk-UA"/>
        </w:rPr>
        <w:t>М.О.ЛЯХ</w:t>
      </w:r>
    </w:p>
    <w:p w:rsidR="00367A80" w:rsidRPr="00835B64" w:rsidRDefault="00367A80" w:rsidP="00367A80">
      <w:pPr>
        <w:rPr>
          <w:lang w:val="uk-UA"/>
        </w:rPr>
      </w:pPr>
    </w:p>
    <w:p w:rsidR="00367A80" w:rsidRPr="00835B64" w:rsidRDefault="00367A80" w:rsidP="00367A80">
      <w:pPr>
        <w:rPr>
          <w:b/>
          <w:lang w:val="uk-UA"/>
        </w:rPr>
      </w:pPr>
    </w:p>
    <w:p w:rsidR="00367A80" w:rsidRPr="00835B64" w:rsidRDefault="00367A80" w:rsidP="00367A80">
      <w:pPr>
        <w:rPr>
          <w:b/>
          <w:lang w:val="uk-UA"/>
        </w:rPr>
      </w:pPr>
      <w:r w:rsidRPr="00835B64">
        <w:rPr>
          <w:b/>
          <w:lang w:val="uk-UA"/>
        </w:rPr>
        <w:t>с. Студеники</w:t>
      </w:r>
    </w:p>
    <w:p w:rsidR="00367A80" w:rsidRPr="00835B64" w:rsidRDefault="00367A80" w:rsidP="00367A80">
      <w:pPr>
        <w:rPr>
          <w:b/>
          <w:lang w:val="uk-UA"/>
        </w:rPr>
      </w:pPr>
      <w:r w:rsidRPr="00835B64">
        <w:rPr>
          <w:b/>
          <w:lang w:val="uk-UA"/>
        </w:rPr>
        <w:t>№ 619-ХІІІ–</w:t>
      </w:r>
      <w:r w:rsidRPr="00835B64">
        <w:rPr>
          <w:b/>
          <w:lang w:val="en-US"/>
        </w:rPr>
        <w:t>V</w:t>
      </w:r>
      <w:r w:rsidRPr="00835B64">
        <w:rPr>
          <w:b/>
          <w:lang w:val="uk-UA"/>
        </w:rPr>
        <w:t>ІІІ</w:t>
      </w:r>
    </w:p>
    <w:p w:rsidR="00367A80" w:rsidRPr="00835B64" w:rsidRDefault="00367A80" w:rsidP="00FE3E6B">
      <w:pPr>
        <w:suppressAutoHyphens/>
        <w:rPr>
          <w:b/>
          <w:lang w:val="uk-UA" w:eastAsia="zh-CN"/>
        </w:rPr>
      </w:pPr>
      <w:r w:rsidRPr="00835B64">
        <w:rPr>
          <w:b/>
          <w:lang w:val="uk-UA"/>
        </w:rPr>
        <w:t>23.07.2021</w:t>
      </w:r>
    </w:p>
    <w:p w:rsidR="00367A80" w:rsidRPr="00835B64" w:rsidRDefault="00367A80" w:rsidP="00367A80">
      <w:pPr>
        <w:rPr>
          <w:lang w:val="uk-UA" w:eastAsia="uk-UA"/>
        </w:rPr>
      </w:pPr>
    </w:p>
    <w:p w:rsidR="00367A80" w:rsidRPr="00835B64" w:rsidRDefault="00367A80" w:rsidP="00367A80">
      <w:pPr>
        <w:jc w:val="center"/>
        <w:rPr>
          <w:lang w:val="uk-UA"/>
        </w:rPr>
      </w:pPr>
      <w:r w:rsidRPr="00835B64">
        <w:rPr>
          <w:noProof/>
          <w:lang w:eastAsia="ru-RU"/>
        </w:rPr>
        <w:lastRenderedPageBreak/>
        <w:drawing>
          <wp:inline distT="0" distB="0" distL="0" distR="0" wp14:anchorId="458742DF" wp14:editId="711D3482">
            <wp:extent cx="486398" cy="612250"/>
            <wp:effectExtent l="0" t="0" r="9525" b="0"/>
            <wp:docPr id="124" name="Рисунок 124"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FE3E6B" w:rsidRDefault="00367A80" w:rsidP="00FE3E6B">
      <w:pPr>
        <w:pStyle w:val="a6"/>
        <w:jc w:val="center"/>
        <w:rPr>
          <w:b/>
          <w:lang w:val="uk-UA"/>
        </w:rPr>
      </w:pPr>
      <w:r w:rsidRPr="00FE3E6B">
        <w:rPr>
          <w:b/>
          <w:lang w:val="uk-UA"/>
        </w:rPr>
        <w:t>УКРАЇНА</w:t>
      </w:r>
    </w:p>
    <w:p w:rsidR="00367A80" w:rsidRPr="00FE3E6B" w:rsidRDefault="00367A80" w:rsidP="00FE3E6B">
      <w:pPr>
        <w:pStyle w:val="a6"/>
        <w:jc w:val="center"/>
        <w:rPr>
          <w:b/>
          <w:lang w:val="uk-UA"/>
        </w:rPr>
      </w:pPr>
      <w:r w:rsidRPr="00FE3E6B">
        <w:rPr>
          <w:b/>
          <w:lang w:val="uk-UA"/>
        </w:rPr>
        <w:t>СТУДЕНИКІВСЬКА СІЛЬСЬКА РАДА</w:t>
      </w:r>
    </w:p>
    <w:p w:rsidR="00367A80" w:rsidRPr="00835B64" w:rsidRDefault="00367A80" w:rsidP="00FE3E6B">
      <w:pPr>
        <w:pStyle w:val="a6"/>
        <w:jc w:val="center"/>
        <w:rPr>
          <w:b/>
          <w:lang w:val="uk-UA"/>
        </w:rPr>
      </w:pPr>
      <w:r w:rsidRPr="00FE3E6B">
        <w:rPr>
          <w:b/>
          <w:lang w:val="uk-UA"/>
        </w:rPr>
        <w:t>БОРИСПІ</w:t>
      </w:r>
      <w:r w:rsidR="00FE3E6B">
        <w:rPr>
          <w:b/>
          <w:lang w:val="uk-UA"/>
        </w:rPr>
        <w:t>ЛЬСЬКИЙ  РАЙОН КИЇВСЬКА ОБЛАСТЬ</w:t>
      </w:r>
    </w:p>
    <w:p w:rsidR="00367A80" w:rsidRPr="00FE3E6B" w:rsidRDefault="00367A80" w:rsidP="00FE3E6B">
      <w:pPr>
        <w:jc w:val="center"/>
        <w:rPr>
          <w:b/>
          <w:sz w:val="28"/>
          <w:szCs w:val="28"/>
          <w:lang w:val="uk-UA"/>
        </w:rPr>
      </w:pPr>
      <w:r w:rsidRPr="00835B64">
        <w:rPr>
          <w:b/>
          <w:sz w:val="28"/>
          <w:szCs w:val="28"/>
          <w:lang w:val="uk-UA"/>
        </w:rPr>
        <w:t>Р</w:t>
      </w:r>
      <w:r w:rsidR="00FE3E6B">
        <w:rPr>
          <w:b/>
          <w:sz w:val="28"/>
          <w:szCs w:val="28"/>
          <w:lang w:val="uk-UA"/>
        </w:rPr>
        <w:t xml:space="preserve"> І Ш Е Н Н Я</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67A80" w:rsidRPr="00367A80" w:rsidTr="00367A80">
        <w:tc>
          <w:tcPr>
            <w:tcW w:w="8075" w:type="dxa"/>
          </w:tcPr>
          <w:p w:rsidR="00367A80" w:rsidRPr="00FE3E6B" w:rsidRDefault="00367A80" w:rsidP="00FE3E6B">
            <w:pPr>
              <w:pStyle w:val="a6"/>
              <w:rPr>
                <w:b/>
              </w:rPr>
            </w:pPr>
            <w:r w:rsidRPr="00FE3E6B">
              <w:rPr>
                <w:b/>
              </w:rPr>
              <w:t>Про надання дозволу на виготовлення проекту землеустрою щодо  відведення земельної  ділянки у власність гр.Гресько Людмилі Миколаївні для  ведення особистого селянського господарства в с.Переяславське Бориспільського району Київської області</w:t>
            </w:r>
          </w:p>
        </w:tc>
      </w:tr>
    </w:tbl>
    <w:p w:rsidR="00367A80" w:rsidRPr="00835B64" w:rsidRDefault="00367A80" w:rsidP="00FE3E6B">
      <w:pPr>
        <w:pStyle w:val="a6"/>
      </w:pPr>
    </w:p>
    <w:p w:rsidR="00367A80" w:rsidRPr="00835B64" w:rsidRDefault="00367A80" w:rsidP="00FE3E6B">
      <w:pPr>
        <w:pStyle w:val="a6"/>
      </w:pPr>
      <w:r w:rsidRPr="00835B64">
        <w:t>Розглянувши звернення гр.Гресько Людмили Миколаївни,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с.Переяславське Бориспільського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367A80" w:rsidRPr="00835B64" w:rsidRDefault="00367A80" w:rsidP="00FE3E6B">
      <w:pPr>
        <w:rPr>
          <w:b/>
          <w:lang w:val="uk-UA"/>
        </w:rPr>
      </w:pPr>
      <w:r w:rsidRPr="00835B64">
        <w:rPr>
          <w:b/>
          <w:lang w:val="uk-UA"/>
        </w:rPr>
        <w:t>В И Р І Ш И Л А :</w:t>
      </w:r>
    </w:p>
    <w:p w:rsidR="00367A80" w:rsidRPr="00835B64" w:rsidRDefault="00367A80" w:rsidP="002D6CDF">
      <w:pPr>
        <w:numPr>
          <w:ilvl w:val="0"/>
          <w:numId w:val="75"/>
        </w:numPr>
        <w:spacing w:after="0" w:line="240" w:lineRule="auto"/>
        <w:ind w:left="0" w:firstLine="360"/>
        <w:contextualSpacing/>
        <w:jc w:val="both"/>
        <w:rPr>
          <w:lang w:val="uk-UA"/>
        </w:rPr>
      </w:pPr>
      <w:r w:rsidRPr="00835B64">
        <w:rPr>
          <w:lang w:val="uk-UA"/>
        </w:rPr>
        <w:t xml:space="preserve">Надати дозвіл </w:t>
      </w:r>
      <w:r w:rsidRPr="00835B64">
        <w:rPr>
          <w:b/>
          <w:lang w:val="uk-UA"/>
        </w:rPr>
        <w:t xml:space="preserve">гр.Гресько Людмилі Миколаївні </w:t>
      </w:r>
      <w:r w:rsidRPr="00835B64">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0,1000 га, розташовану в с.Переяславське Бориспільського  району Київської  області, (код КВЦПЗ-01.03). </w:t>
      </w:r>
    </w:p>
    <w:p w:rsidR="00367A80" w:rsidRPr="00835B64" w:rsidRDefault="00367A80" w:rsidP="002D6CDF">
      <w:pPr>
        <w:numPr>
          <w:ilvl w:val="0"/>
          <w:numId w:val="75"/>
        </w:numPr>
        <w:spacing w:after="0" w:line="240" w:lineRule="auto"/>
        <w:ind w:left="0" w:firstLine="360"/>
        <w:contextualSpacing/>
        <w:jc w:val="both"/>
        <w:rPr>
          <w:lang w:val="uk-UA"/>
        </w:rPr>
      </w:pPr>
      <w:r w:rsidRPr="00835B64">
        <w:rPr>
          <w:lang w:val="uk-UA"/>
        </w:rPr>
        <w:t>Проект землеустрою щодо відведення земельної ділянки у власність погодити відповідно до ст. 186-1 Земельного кодексу України.</w:t>
      </w:r>
    </w:p>
    <w:p w:rsidR="00367A80" w:rsidRPr="00835B64" w:rsidRDefault="00367A80" w:rsidP="002D6CDF">
      <w:pPr>
        <w:numPr>
          <w:ilvl w:val="0"/>
          <w:numId w:val="75"/>
        </w:numPr>
        <w:spacing w:after="0" w:line="240" w:lineRule="auto"/>
        <w:ind w:left="0" w:firstLine="360"/>
        <w:contextualSpacing/>
        <w:jc w:val="both"/>
        <w:rPr>
          <w:lang w:val="uk-UA"/>
        </w:rPr>
      </w:pPr>
      <w:r w:rsidRPr="00835B64">
        <w:rPr>
          <w:lang w:val="uk-UA"/>
        </w:rPr>
        <w:t>Розробку проекту землеустрою щодо відведення земельної ділянки у власність замовити в суб</w:t>
      </w:r>
      <w:r w:rsidRPr="00835B64">
        <w:t>’</w:t>
      </w:r>
      <w:r w:rsidRPr="00835B64">
        <w:rPr>
          <w:lang w:val="uk-UA"/>
        </w:rPr>
        <w:t>єкта господарювання, що є виконавцем робіт із землеустрою відповідно до чинного законодавства.</w:t>
      </w:r>
    </w:p>
    <w:p w:rsidR="00367A80" w:rsidRPr="00835B64" w:rsidRDefault="00367A80" w:rsidP="002D6CDF">
      <w:pPr>
        <w:numPr>
          <w:ilvl w:val="0"/>
          <w:numId w:val="75"/>
        </w:numPr>
        <w:spacing w:after="0" w:line="240" w:lineRule="auto"/>
        <w:ind w:left="0" w:firstLine="360"/>
        <w:contextualSpacing/>
        <w:jc w:val="both"/>
        <w:rPr>
          <w:lang w:val="uk-UA"/>
        </w:rPr>
      </w:pPr>
      <w:r w:rsidRPr="00835B64">
        <w:rPr>
          <w:lang w:val="uk-UA"/>
        </w:rPr>
        <w:t>Остаточне уточнення площі земельної ділянки буде проведено після виготовлення проекту землеустрою.</w:t>
      </w:r>
    </w:p>
    <w:p w:rsidR="00367A80" w:rsidRPr="00835B64" w:rsidRDefault="00367A80" w:rsidP="002D6CDF">
      <w:pPr>
        <w:numPr>
          <w:ilvl w:val="0"/>
          <w:numId w:val="75"/>
        </w:numPr>
        <w:spacing w:after="0" w:line="240" w:lineRule="auto"/>
        <w:ind w:left="0" w:firstLine="360"/>
        <w:contextualSpacing/>
        <w:jc w:val="both"/>
        <w:rPr>
          <w:lang w:val="uk-UA"/>
        </w:rPr>
      </w:pPr>
      <w:r w:rsidRPr="00835B64">
        <w:rPr>
          <w:lang w:val="uk-UA"/>
        </w:rPr>
        <w:t xml:space="preserve">Попередити </w:t>
      </w:r>
      <w:r w:rsidRPr="00835B64">
        <w:rPr>
          <w:b/>
          <w:lang w:val="uk-UA"/>
        </w:rPr>
        <w:t xml:space="preserve">гр.Гресько Людмилу Миколаївну </w:t>
      </w:r>
      <w:r w:rsidRPr="00835B64">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367A80" w:rsidRPr="00835B64" w:rsidRDefault="00367A80" w:rsidP="002D6CDF">
      <w:pPr>
        <w:numPr>
          <w:ilvl w:val="0"/>
          <w:numId w:val="75"/>
        </w:numPr>
        <w:spacing w:after="0" w:line="240" w:lineRule="auto"/>
        <w:ind w:left="0" w:firstLine="360"/>
        <w:contextualSpacing/>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835B64" w:rsidRDefault="00367A80" w:rsidP="00367A80">
      <w:pPr>
        <w:jc w:val="both"/>
        <w:rPr>
          <w:lang w:val="uk-UA"/>
        </w:rPr>
      </w:pPr>
    </w:p>
    <w:p w:rsidR="00367A80" w:rsidRPr="00835B64" w:rsidRDefault="00367A80" w:rsidP="00367A80">
      <w:pPr>
        <w:jc w:val="center"/>
        <w:rPr>
          <w:b/>
          <w:lang w:val="uk-UA"/>
        </w:rPr>
      </w:pPr>
      <w:r w:rsidRPr="00835B64">
        <w:rPr>
          <w:b/>
          <w:lang w:val="uk-UA"/>
        </w:rPr>
        <w:t xml:space="preserve">Сільський  голова :                                                                         </w:t>
      </w:r>
      <w:r w:rsidRPr="00835B64">
        <w:rPr>
          <w:b/>
          <w:bCs/>
          <w:lang w:val="uk-UA"/>
        </w:rPr>
        <w:t>М.О.ЛЯХ</w:t>
      </w:r>
    </w:p>
    <w:p w:rsidR="00367A80" w:rsidRPr="00835B64" w:rsidRDefault="00367A80" w:rsidP="00367A80">
      <w:pPr>
        <w:rPr>
          <w:lang w:val="uk-UA"/>
        </w:rPr>
      </w:pPr>
    </w:p>
    <w:p w:rsidR="00367A80" w:rsidRPr="00835B64" w:rsidRDefault="00367A80" w:rsidP="00367A80">
      <w:pPr>
        <w:rPr>
          <w:b/>
          <w:lang w:val="uk-UA"/>
        </w:rPr>
      </w:pPr>
    </w:p>
    <w:p w:rsidR="00367A80" w:rsidRPr="00835B64" w:rsidRDefault="00367A80" w:rsidP="00367A80">
      <w:pPr>
        <w:rPr>
          <w:b/>
          <w:lang w:val="uk-UA"/>
        </w:rPr>
      </w:pPr>
      <w:r w:rsidRPr="00835B64">
        <w:rPr>
          <w:b/>
          <w:lang w:val="uk-UA"/>
        </w:rPr>
        <w:t>с. Студеники</w:t>
      </w:r>
    </w:p>
    <w:p w:rsidR="00367A80" w:rsidRPr="00835B64" w:rsidRDefault="00367A80" w:rsidP="00367A80">
      <w:pPr>
        <w:rPr>
          <w:b/>
          <w:lang w:val="uk-UA"/>
        </w:rPr>
      </w:pPr>
      <w:r w:rsidRPr="00835B64">
        <w:rPr>
          <w:b/>
          <w:lang w:val="uk-UA"/>
        </w:rPr>
        <w:t>№ 620-ХІІІ–</w:t>
      </w:r>
      <w:r w:rsidRPr="00835B64">
        <w:rPr>
          <w:b/>
          <w:lang w:val="en-US"/>
        </w:rPr>
        <w:t>V</w:t>
      </w:r>
      <w:r w:rsidRPr="00835B64">
        <w:rPr>
          <w:b/>
          <w:lang w:val="uk-UA"/>
        </w:rPr>
        <w:t>ІІІ</w:t>
      </w:r>
    </w:p>
    <w:p w:rsidR="00367A80" w:rsidRPr="00FE3E6B" w:rsidRDefault="00367A80" w:rsidP="00FE3E6B">
      <w:pPr>
        <w:suppressAutoHyphens/>
        <w:rPr>
          <w:b/>
          <w:lang w:val="uk-UA" w:eastAsia="zh-CN"/>
        </w:rPr>
      </w:pPr>
      <w:r w:rsidRPr="00835B64">
        <w:rPr>
          <w:b/>
          <w:lang w:val="uk-UA"/>
        </w:rPr>
        <w:t>23.07.2021</w:t>
      </w:r>
    </w:p>
    <w:p w:rsidR="00367A80" w:rsidRPr="00835B64" w:rsidRDefault="00367A80" w:rsidP="00367A80">
      <w:pPr>
        <w:jc w:val="center"/>
        <w:rPr>
          <w:lang w:val="uk-UA"/>
        </w:rPr>
      </w:pPr>
      <w:r w:rsidRPr="00835B64">
        <w:rPr>
          <w:noProof/>
          <w:lang w:eastAsia="ru-RU"/>
        </w:rPr>
        <w:lastRenderedPageBreak/>
        <w:drawing>
          <wp:inline distT="0" distB="0" distL="0" distR="0" wp14:anchorId="087454B8" wp14:editId="71E2C320">
            <wp:extent cx="486398" cy="612250"/>
            <wp:effectExtent l="0" t="0" r="9525" b="0"/>
            <wp:docPr id="125" name="Рисунок 12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FE3E6B" w:rsidRDefault="00367A80" w:rsidP="00FE3E6B">
      <w:pPr>
        <w:pStyle w:val="a6"/>
        <w:jc w:val="center"/>
        <w:rPr>
          <w:b/>
          <w:lang w:val="uk-UA"/>
        </w:rPr>
      </w:pPr>
      <w:r w:rsidRPr="00FE3E6B">
        <w:rPr>
          <w:b/>
          <w:lang w:val="uk-UA"/>
        </w:rPr>
        <w:t>УКРАЇНА</w:t>
      </w:r>
    </w:p>
    <w:p w:rsidR="00367A80" w:rsidRPr="00FE3E6B" w:rsidRDefault="00367A80" w:rsidP="00FE3E6B">
      <w:pPr>
        <w:pStyle w:val="a6"/>
        <w:jc w:val="center"/>
        <w:rPr>
          <w:b/>
          <w:lang w:val="uk-UA"/>
        </w:rPr>
      </w:pPr>
      <w:r w:rsidRPr="00FE3E6B">
        <w:rPr>
          <w:b/>
          <w:lang w:val="uk-UA"/>
        </w:rPr>
        <w:t>СТУДЕНИКІВСЬКА СІЛЬСЬКА РАДА</w:t>
      </w:r>
    </w:p>
    <w:p w:rsidR="00367A80" w:rsidRPr="00FE3E6B" w:rsidRDefault="00367A80" w:rsidP="00FE3E6B">
      <w:pPr>
        <w:pStyle w:val="a6"/>
        <w:jc w:val="center"/>
        <w:rPr>
          <w:b/>
          <w:lang w:val="uk-UA"/>
        </w:rPr>
      </w:pPr>
      <w:r w:rsidRPr="00FE3E6B">
        <w:rPr>
          <w:b/>
          <w:lang w:val="uk-UA"/>
        </w:rPr>
        <w:t>БОРИСПІЛЬСЬКИЙ  РАЙОН КИЇВСЬКА ОБЛАСТЬ</w:t>
      </w:r>
    </w:p>
    <w:p w:rsidR="00367A80" w:rsidRPr="00835B64" w:rsidRDefault="00367A80" w:rsidP="00367A80">
      <w:pPr>
        <w:jc w:val="center"/>
        <w:rPr>
          <w:b/>
          <w:lang w:val="uk-UA"/>
        </w:rPr>
      </w:pPr>
    </w:p>
    <w:p w:rsidR="00367A80" w:rsidRPr="00FE3E6B" w:rsidRDefault="00FE3E6B" w:rsidP="00FE3E6B">
      <w:pPr>
        <w:jc w:val="center"/>
        <w:rPr>
          <w:b/>
          <w:sz w:val="28"/>
          <w:szCs w:val="28"/>
          <w:lang w:val="uk-UA"/>
        </w:rPr>
      </w:pPr>
      <w:r>
        <w:rPr>
          <w:b/>
          <w:sz w:val="28"/>
          <w:szCs w:val="28"/>
          <w:lang w:val="uk-UA"/>
        </w:rPr>
        <w:t>Р І Ш Е Н Н Я</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67A80" w:rsidRPr="00FE3E6B" w:rsidTr="00367A80">
        <w:tc>
          <w:tcPr>
            <w:tcW w:w="8075" w:type="dxa"/>
          </w:tcPr>
          <w:p w:rsidR="00367A80" w:rsidRPr="00FE3E6B" w:rsidRDefault="00367A80" w:rsidP="00FE3E6B">
            <w:pPr>
              <w:pStyle w:val="a6"/>
              <w:rPr>
                <w:b/>
              </w:rPr>
            </w:pPr>
            <w:r w:rsidRPr="00FE3E6B">
              <w:rPr>
                <w:b/>
              </w:rPr>
              <w:t>Про надання дозволу на виготовлення проекту землеустрою щодо  відведення земельної  ділянки у власність гр.Кириченку Сергію Геннадійовичу для  ведення особистого селянського господарства в с.Пристроми Бориспільського району Київської області</w:t>
            </w:r>
          </w:p>
        </w:tc>
      </w:tr>
    </w:tbl>
    <w:p w:rsidR="00367A80" w:rsidRPr="00FE3E6B" w:rsidRDefault="00367A80" w:rsidP="00FE3E6B">
      <w:pPr>
        <w:pStyle w:val="a6"/>
      </w:pPr>
    </w:p>
    <w:p w:rsidR="00367A80" w:rsidRPr="00FE3E6B" w:rsidRDefault="00367A80" w:rsidP="00FE3E6B">
      <w:pPr>
        <w:pStyle w:val="a6"/>
      </w:pPr>
      <w:r w:rsidRPr="00FE3E6B">
        <w:t>Розглянувши</w:t>
      </w:r>
      <w:r w:rsidRPr="00835B64">
        <w:t xml:space="preserve"> звернення гр.Кириченка Сергія Геннадійовича,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с.Пристроми Бориспільського району Київської області керуючись  п. 34 частини 1 статті 26 Закону України "Про місцеве самоврядування в Україні", статтями 12,81,118,121,122 Земельного </w:t>
      </w:r>
      <w:r w:rsidR="00FE3E6B">
        <w:t>кодексу України, сільська  рада</w:t>
      </w:r>
      <w:r w:rsidR="00FE3E6B">
        <w:rPr>
          <w:lang w:val="uk-UA"/>
        </w:rPr>
        <w:t xml:space="preserve"> </w:t>
      </w:r>
      <w:r w:rsidRPr="00835B64">
        <w:rPr>
          <w:b/>
          <w:lang w:val="uk-UA"/>
        </w:rPr>
        <w:t>В И Р І Ш И Л А :</w:t>
      </w:r>
    </w:p>
    <w:p w:rsidR="00367A80" w:rsidRPr="00835B64" w:rsidRDefault="00367A80" w:rsidP="00367A80">
      <w:pPr>
        <w:jc w:val="center"/>
        <w:rPr>
          <w:b/>
          <w:lang w:val="uk-UA"/>
        </w:rPr>
      </w:pPr>
    </w:p>
    <w:p w:rsidR="00367A80" w:rsidRPr="00835B64" w:rsidRDefault="00367A80" w:rsidP="002D6CDF">
      <w:pPr>
        <w:numPr>
          <w:ilvl w:val="0"/>
          <w:numId w:val="76"/>
        </w:numPr>
        <w:spacing w:after="0" w:line="240" w:lineRule="auto"/>
        <w:ind w:left="0" w:firstLine="360"/>
        <w:contextualSpacing/>
        <w:jc w:val="both"/>
        <w:rPr>
          <w:lang w:val="uk-UA"/>
        </w:rPr>
      </w:pPr>
      <w:r w:rsidRPr="00835B64">
        <w:rPr>
          <w:lang w:val="uk-UA"/>
        </w:rPr>
        <w:t xml:space="preserve">Надати дозвіл </w:t>
      </w:r>
      <w:r w:rsidRPr="00835B64">
        <w:rPr>
          <w:b/>
          <w:lang w:val="uk-UA"/>
        </w:rPr>
        <w:t xml:space="preserve">гр.Кириченку Сергію Геннадійовичу </w:t>
      </w:r>
      <w:r w:rsidRPr="00835B64">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0,0815 га, розташовану в с.Пристроми Бориспільського  району Київської  області, (код КВЦПЗ-01.03). </w:t>
      </w:r>
    </w:p>
    <w:p w:rsidR="00367A80" w:rsidRPr="00835B64" w:rsidRDefault="00367A80" w:rsidP="002D6CDF">
      <w:pPr>
        <w:numPr>
          <w:ilvl w:val="0"/>
          <w:numId w:val="76"/>
        </w:numPr>
        <w:spacing w:after="0" w:line="240" w:lineRule="auto"/>
        <w:ind w:left="0" w:firstLine="360"/>
        <w:contextualSpacing/>
        <w:jc w:val="both"/>
        <w:rPr>
          <w:lang w:val="uk-UA"/>
        </w:rPr>
      </w:pPr>
      <w:r w:rsidRPr="00835B64">
        <w:rPr>
          <w:lang w:val="uk-UA"/>
        </w:rPr>
        <w:t>Проект землеустрою щодо відведення земельної ділянки у власність погодити відповідно до ст. 186-1 Земельного кодексу України.</w:t>
      </w:r>
    </w:p>
    <w:p w:rsidR="00367A80" w:rsidRPr="00835B64" w:rsidRDefault="00367A80" w:rsidP="002D6CDF">
      <w:pPr>
        <w:numPr>
          <w:ilvl w:val="0"/>
          <w:numId w:val="76"/>
        </w:numPr>
        <w:spacing w:after="0" w:line="240" w:lineRule="auto"/>
        <w:ind w:left="0" w:firstLine="360"/>
        <w:contextualSpacing/>
        <w:jc w:val="both"/>
        <w:rPr>
          <w:lang w:val="uk-UA"/>
        </w:rPr>
      </w:pPr>
      <w:r w:rsidRPr="00835B64">
        <w:rPr>
          <w:lang w:val="uk-UA"/>
        </w:rPr>
        <w:t>Розробку проекту землеустрою щодо відведення земельної ділянки у власність замовити в суб</w:t>
      </w:r>
      <w:r w:rsidRPr="00835B64">
        <w:t>’</w:t>
      </w:r>
      <w:r w:rsidRPr="00835B64">
        <w:rPr>
          <w:lang w:val="uk-UA"/>
        </w:rPr>
        <w:t>єкта господарювання, що є виконавцем робіт із землеустрою відповідно до чинного законодавства.</w:t>
      </w:r>
    </w:p>
    <w:p w:rsidR="00367A80" w:rsidRPr="00835B64" w:rsidRDefault="00367A80" w:rsidP="002D6CDF">
      <w:pPr>
        <w:numPr>
          <w:ilvl w:val="0"/>
          <w:numId w:val="76"/>
        </w:numPr>
        <w:spacing w:after="0" w:line="240" w:lineRule="auto"/>
        <w:ind w:left="0" w:firstLine="360"/>
        <w:contextualSpacing/>
        <w:jc w:val="both"/>
        <w:rPr>
          <w:lang w:val="uk-UA"/>
        </w:rPr>
      </w:pPr>
      <w:r w:rsidRPr="00835B64">
        <w:rPr>
          <w:lang w:val="uk-UA"/>
        </w:rPr>
        <w:t>Остаточне уточнення площі земельної ділянки буде проведено після виготовлення проекту землеустрою.</w:t>
      </w:r>
    </w:p>
    <w:p w:rsidR="00367A80" w:rsidRPr="00835B64" w:rsidRDefault="00367A80" w:rsidP="002D6CDF">
      <w:pPr>
        <w:numPr>
          <w:ilvl w:val="0"/>
          <w:numId w:val="76"/>
        </w:numPr>
        <w:spacing w:after="0" w:line="240" w:lineRule="auto"/>
        <w:ind w:left="0" w:firstLine="360"/>
        <w:contextualSpacing/>
        <w:jc w:val="both"/>
        <w:rPr>
          <w:lang w:val="uk-UA"/>
        </w:rPr>
      </w:pPr>
      <w:r w:rsidRPr="00835B64">
        <w:rPr>
          <w:lang w:val="uk-UA"/>
        </w:rPr>
        <w:t xml:space="preserve">Попередити </w:t>
      </w:r>
      <w:r w:rsidRPr="00835B64">
        <w:rPr>
          <w:b/>
          <w:lang w:val="uk-UA"/>
        </w:rPr>
        <w:t xml:space="preserve">гр.Кириченка Сергія Геннадійовича </w:t>
      </w:r>
      <w:r w:rsidRPr="00835B64">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367A80" w:rsidRPr="00835B64" w:rsidRDefault="00367A80" w:rsidP="002D6CDF">
      <w:pPr>
        <w:numPr>
          <w:ilvl w:val="0"/>
          <w:numId w:val="76"/>
        </w:numPr>
        <w:spacing w:after="0" w:line="240" w:lineRule="auto"/>
        <w:ind w:left="0" w:firstLine="360"/>
        <w:contextualSpacing/>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835B64" w:rsidRDefault="00367A80" w:rsidP="00367A80">
      <w:pPr>
        <w:jc w:val="both"/>
        <w:rPr>
          <w:lang w:val="uk-UA"/>
        </w:rPr>
      </w:pPr>
    </w:p>
    <w:p w:rsidR="00367A80" w:rsidRPr="00835B64" w:rsidRDefault="00367A80" w:rsidP="00367A80">
      <w:pPr>
        <w:jc w:val="center"/>
        <w:rPr>
          <w:b/>
          <w:lang w:val="uk-UA"/>
        </w:rPr>
      </w:pPr>
      <w:r w:rsidRPr="00835B64">
        <w:rPr>
          <w:b/>
          <w:lang w:val="uk-UA"/>
        </w:rPr>
        <w:t xml:space="preserve">Сільський  голова :                                                                         </w:t>
      </w:r>
      <w:r w:rsidRPr="00835B64">
        <w:rPr>
          <w:b/>
          <w:bCs/>
          <w:lang w:val="uk-UA"/>
        </w:rPr>
        <w:t>М.О.ЛЯХ</w:t>
      </w:r>
    </w:p>
    <w:p w:rsidR="00367A80" w:rsidRPr="00835B64" w:rsidRDefault="00367A80" w:rsidP="00367A80">
      <w:pPr>
        <w:rPr>
          <w:lang w:val="uk-UA"/>
        </w:rPr>
      </w:pPr>
    </w:p>
    <w:p w:rsidR="00367A80" w:rsidRPr="00835B64" w:rsidRDefault="00367A80" w:rsidP="00367A80">
      <w:pPr>
        <w:rPr>
          <w:b/>
          <w:lang w:val="uk-UA"/>
        </w:rPr>
      </w:pPr>
    </w:p>
    <w:p w:rsidR="00367A80" w:rsidRPr="00835B64" w:rsidRDefault="00367A80" w:rsidP="00367A80">
      <w:pPr>
        <w:rPr>
          <w:b/>
          <w:lang w:val="uk-UA"/>
        </w:rPr>
      </w:pPr>
      <w:r w:rsidRPr="00835B64">
        <w:rPr>
          <w:b/>
          <w:lang w:val="uk-UA"/>
        </w:rPr>
        <w:t>с. Студеники</w:t>
      </w:r>
    </w:p>
    <w:p w:rsidR="00367A80" w:rsidRPr="00835B64" w:rsidRDefault="00367A80" w:rsidP="00367A80">
      <w:pPr>
        <w:rPr>
          <w:b/>
          <w:lang w:val="uk-UA"/>
        </w:rPr>
      </w:pPr>
      <w:r w:rsidRPr="00835B64">
        <w:rPr>
          <w:b/>
          <w:lang w:val="uk-UA"/>
        </w:rPr>
        <w:t>№ 621-ХІІІ–</w:t>
      </w:r>
      <w:r w:rsidRPr="00835B64">
        <w:rPr>
          <w:b/>
          <w:lang w:val="en-US"/>
        </w:rPr>
        <w:t>V</w:t>
      </w:r>
      <w:r w:rsidRPr="00835B64">
        <w:rPr>
          <w:b/>
          <w:lang w:val="uk-UA"/>
        </w:rPr>
        <w:t>ІІІ</w:t>
      </w:r>
    </w:p>
    <w:p w:rsidR="00367A80" w:rsidRPr="00835B64" w:rsidRDefault="00367A80" w:rsidP="00FE3E6B">
      <w:pPr>
        <w:suppressAutoHyphens/>
        <w:rPr>
          <w:b/>
          <w:lang w:val="uk-UA" w:eastAsia="zh-CN"/>
        </w:rPr>
      </w:pPr>
      <w:r w:rsidRPr="00835B64">
        <w:rPr>
          <w:b/>
          <w:lang w:val="uk-UA"/>
        </w:rPr>
        <w:t>23.07.2021</w:t>
      </w:r>
    </w:p>
    <w:p w:rsidR="00367A80" w:rsidRPr="00835B64" w:rsidRDefault="00367A80" w:rsidP="00367A80">
      <w:pPr>
        <w:jc w:val="center"/>
        <w:rPr>
          <w:lang w:val="uk-UA"/>
        </w:rPr>
      </w:pPr>
      <w:r w:rsidRPr="00835B64">
        <w:rPr>
          <w:noProof/>
          <w:lang w:eastAsia="ru-RU"/>
        </w:rPr>
        <w:lastRenderedPageBreak/>
        <w:drawing>
          <wp:inline distT="0" distB="0" distL="0" distR="0" wp14:anchorId="236489E1" wp14:editId="630A3BE7">
            <wp:extent cx="486398" cy="612250"/>
            <wp:effectExtent l="0" t="0" r="9525" b="0"/>
            <wp:docPr id="126" name="Рисунок 126"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835B64" w:rsidRDefault="00367A80" w:rsidP="00367A80">
      <w:pPr>
        <w:jc w:val="center"/>
        <w:rPr>
          <w:b/>
          <w:sz w:val="28"/>
          <w:szCs w:val="28"/>
          <w:lang w:val="uk-UA"/>
        </w:rPr>
      </w:pPr>
      <w:r w:rsidRPr="00835B64">
        <w:rPr>
          <w:b/>
          <w:sz w:val="28"/>
          <w:szCs w:val="28"/>
          <w:lang w:val="uk-UA"/>
        </w:rPr>
        <w:t>УКРАЇНА</w:t>
      </w:r>
    </w:p>
    <w:p w:rsidR="00367A80" w:rsidRPr="00835B64" w:rsidRDefault="00367A80" w:rsidP="00367A80">
      <w:pPr>
        <w:jc w:val="center"/>
        <w:rPr>
          <w:sz w:val="28"/>
          <w:szCs w:val="28"/>
          <w:lang w:val="uk-UA"/>
        </w:rPr>
      </w:pPr>
      <w:r w:rsidRPr="00835B64">
        <w:rPr>
          <w:b/>
          <w:lang w:val="uk-UA"/>
        </w:rPr>
        <w:t>СТУДЕНИКІВСЬКА СІЛЬСЬКА РАДА</w:t>
      </w:r>
    </w:p>
    <w:p w:rsidR="00367A80" w:rsidRPr="00835B64" w:rsidRDefault="00367A80" w:rsidP="0060565D">
      <w:pPr>
        <w:jc w:val="center"/>
        <w:rPr>
          <w:b/>
          <w:lang w:val="uk-UA"/>
        </w:rPr>
      </w:pPr>
      <w:r w:rsidRPr="00835B64">
        <w:rPr>
          <w:b/>
          <w:lang w:val="uk-UA"/>
        </w:rPr>
        <w:t>БОРИСПІ</w:t>
      </w:r>
      <w:r w:rsidR="0060565D">
        <w:rPr>
          <w:b/>
          <w:lang w:val="uk-UA"/>
        </w:rPr>
        <w:t>ЛЬСЬКИЙ  РАЙОН КИЇВСЬКА ОБЛАСТЬ</w:t>
      </w:r>
    </w:p>
    <w:p w:rsidR="00367A80" w:rsidRPr="00FE3E6B" w:rsidRDefault="00FE3E6B" w:rsidP="00FE3E6B">
      <w:pPr>
        <w:jc w:val="center"/>
        <w:rPr>
          <w:b/>
          <w:sz w:val="28"/>
          <w:szCs w:val="28"/>
          <w:lang w:val="uk-UA"/>
        </w:rPr>
      </w:pPr>
      <w:r>
        <w:rPr>
          <w:b/>
          <w:sz w:val="28"/>
          <w:szCs w:val="28"/>
          <w:lang w:val="uk-UA"/>
        </w:rPr>
        <w:t>Р І Ш Е Н Н Я</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67A80" w:rsidRPr="00835B64" w:rsidTr="00367A80">
        <w:tc>
          <w:tcPr>
            <w:tcW w:w="8075" w:type="dxa"/>
          </w:tcPr>
          <w:p w:rsidR="00367A80" w:rsidRPr="00835B64" w:rsidRDefault="00367A80" w:rsidP="00367A80">
            <w:pPr>
              <w:jc w:val="both"/>
              <w:rPr>
                <w:b/>
              </w:rPr>
            </w:pPr>
            <w:r w:rsidRPr="00835B64">
              <w:rPr>
                <w:b/>
              </w:rPr>
              <w:t>Про надання дозволу на виготовлення проекту землеустрою щодо  відведення земельної  ділянки у власність гр.Дуці Надії Євтухівні для  ведення особистого селянського господарства в с.Пристроми Бориспільського району Київської області</w:t>
            </w:r>
          </w:p>
        </w:tc>
      </w:tr>
    </w:tbl>
    <w:p w:rsidR="00367A80" w:rsidRPr="00835B64" w:rsidRDefault="00367A80" w:rsidP="00367A80">
      <w:pPr>
        <w:rPr>
          <w:b/>
          <w:lang w:val="uk-UA"/>
        </w:rPr>
      </w:pPr>
    </w:p>
    <w:p w:rsidR="00367A80" w:rsidRPr="00835B64" w:rsidRDefault="00367A80" w:rsidP="00FE3E6B">
      <w:pPr>
        <w:ind w:firstLine="708"/>
        <w:jc w:val="both"/>
        <w:rPr>
          <w:lang w:val="uk-UA"/>
        </w:rPr>
      </w:pPr>
      <w:r w:rsidRPr="00835B64">
        <w:rPr>
          <w:lang w:val="uk-UA"/>
        </w:rPr>
        <w:t xml:space="preserve">Розглянувши звернення </w:t>
      </w:r>
      <w:r w:rsidRPr="00835B64">
        <w:rPr>
          <w:b/>
          <w:lang w:val="uk-UA"/>
        </w:rPr>
        <w:t>гр.Дуки Надії Євтухівни,</w:t>
      </w:r>
      <w:r w:rsidRPr="00835B64">
        <w:rPr>
          <w:lang w:val="uk-UA"/>
        </w:rPr>
        <w:t xml:space="preserve">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с.Пристроми Бориспільського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w:t>
      </w:r>
      <w:r w:rsidR="00FE3E6B">
        <w:rPr>
          <w:lang w:val="uk-UA"/>
        </w:rPr>
        <w:t>їни, сільська  рада</w:t>
      </w:r>
    </w:p>
    <w:p w:rsidR="00367A80" w:rsidRPr="00835B64" w:rsidRDefault="00FE3E6B" w:rsidP="00FE3E6B">
      <w:pPr>
        <w:jc w:val="center"/>
        <w:rPr>
          <w:b/>
          <w:lang w:val="uk-UA"/>
        </w:rPr>
      </w:pPr>
      <w:r>
        <w:rPr>
          <w:b/>
          <w:lang w:val="uk-UA"/>
        </w:rPr>
        <w:t>В И Р І Ш И Л А :</w:t>
      </w:r>
    </w:p>
    <w:p w:rsidR="00367A80" w:rsidRPr="00835B64" w:rsidRDefault="00367A80" w:rsidP="002D6CDF">
      <w:pPr>
        <w:numPr>
          <w:ilvl w:val="0"/>
          <w:numId w:val="77"/>
        </w:numPr>
        <w:spacing w:after="0" w:line="240" w:lineRule="auto"/>
        <w:ind w:left="0" w:firstLine="360"/>
        <w:contextualSpacing/>
        <w:jc w:val="both"/>
        <w:rPr>
          <w:lang w:val="uk-UA"/>
        </w:rPr>
      </w:pPr>
      <w:r w:rsidRPr="00835B64">
        <w:rPr>
          <w:lang w:val="uk-UA"/>
        </w:rPr>
        <w:t xml:space="preserve">Надати дозвіл </w:t>
      </w:r>
      <w:r w:rsidRPr="00835B64">
        <w:rPr>
          <w:b/>
          <w:lang w:val="uk-UA"/>
        </w:rPr>
        <w:t xml:space="preserve">гр.Дуці Надії Євтухівні </w:t>
      </w:r>
      <w:r w:rsidRPr="00835B64">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0,0600 га, розташовану в с.Пристроми Бориспільського  району Київської  області, (код КВЦПЗ-01.03). </w:t>
      </w:r>
    </w:p>
    <w:p w:rsidR="00367A80" w:rsidRPr="00835B64" w:rsidRDefault="00367A80" w:rsidP="002D6CDF">
      <w:pPr>
        <w:numPr>
          <w:ilvl w:val="0"/>
          <w:numId w:val="77"/>
        </w:numPr>
        <w:spacing w:after="0" w:line="240" w:lineRule="auto"/>
        <w:ind w:left="0" w:firstLine="360"/>
        <w:contextualSpacing/>
        <w:jc w:val="both"/>
        <w:rPr>
          <w:lang w:val="uk-UA"/>
        </w:rPr>
      </w:pPr>
      <w:r w:rsidRPr="00835B64">
        <w:rPr>
          <w:lang w:val="uk-UA"/>
        </w:rPr>
        <w:t>Проект землеустрою щодо відведення земельної ділянки у власність погодити відповідно до ст. 186-1 Земельного кодексу України.</w:t>
      </w:r>
    </w:p>
    <w:p w:rsidR="00367A80" w:rsidRPr="00835B64" w:rsidRDefault="00367A80" w:rsidP="002D6CDF">
      <w:pPr>
        <w:numPr>
          <w:ilvl w:val="0"/>
          <w:numId w:val="77"/>
        </w:numPr>
        <w:spacing w:after="0" w:line="240" w:lineRule="auto"/>
        <w:ind w:left="0" w:firstLine="360"/>
        <w:contextualSpacing/>
        <w:jc w:val="both"/>
        <w:rPr>
          <w:lang w:val="uk-UA"/>
        </w:rPr>
      </w:pPr>
      <w:r w:rsidRPr="00835B64">
        <w:rPr>
          <w:lang w:val="uk-UA"/>
        </w:rPr>
        <w:t>Розробку проекту землеустрою щодо відведення земельної ділянки у власність замовити в суб</w:t>
      </w:r>
      <w:r w:rsidRPr="00835B64">
        <w:t>’</w:t>
      </w:r>
      <w:r w:rsidRPr="00835B64">
        <w:rPr>
          <w:lang w:val="uk-UA"/>
        </w:rPr>
        <w:t>єкта господарювання, що є виконавцем робіт із землеустрою відповідно до чинного законодавства.</w:t>
      </w:r>
    </w:p>
    <w:p w:rsidR="00367A80" w:rsidRPr="00835B64" w:rsidRDefault="00367A80" w:rsidP="002D6CDF">
      <w:pPr>
        <w:numPr>
          <w:ilvl w:val="0"/>
          <w:numId w:val="77"/>
        </w:numPr>
        <w:spacing w:after="0" w:line="240" w:lineRule="auto"/>
        <w:ind w:left="0" w:firstLine="360"/>
        <w:contextualSpacing/>
        <w:jc w:val="both"/>
        <w:rPr>
          <w:lang w:val="uk-UA"/>
        </w:rPr>
      </w:pPr>
      <w:r w:rsidRPr="00835B64">
        <w:rPr>
          <w:lang w:val="uk-UA"/>
        </w:rPr>
        <w:t>Остаточне уточнення площі земельної ділянки буде проведено після виготовлення проекту землеустрою.</w:t>
      </w:r>
    </w:p>
    <w:p w:rsidR="00367A80" w:rsidRPr="00835B64" w:rsidRDefault="00367A80" w:rsidP="002D6CDF">
      <w:pPr>
        <w:numPr>
          <w:ilvl w:val="0"/>
          <w:numId w:val="77"/>
        </w:numPr>
        <w:spacing w:after="0" w:line="240" w:lineRule="auto"/>
        <w:ind w:left="0" w:firstLine="360"/>
        <w:contextualSpacing/>
        <w:jc w:val="both"/>
        <w:rPr>
          <w:lang w:val="uk-UA"/>
        </w:rPr>
      </w:pPr>
      <w:r w:rsidRPr="00835B64">
        <w:rPr>
          <w:lang w:val="uk-UA"/>
        </w:rPr>
        <w:t xml:space="preserve">Попередити </w:t>
      </w:r>
      <w:r w:rsidRPr="00835B64">
        <w:rPr>
          <w:b/>
          <w:lang w:val="uk-UA"/>
        </w:rPr>
        <w:t xml:space="preserve">гр.Дуку Надію Євтухівну </w:t>
      </w:r>
      <w:r w:rsidRPr="00835B64">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367A80" w:rsidRPr="0060565D" w:rsidRDefault="00367A80" w:rsidP="002D6CDF">
      <w:pPr>
        <w:numPr>
          <w:ilvl w:val="0"/>
          <w:numId w:val="77"/>
        </w:numPr>
        <w:spacing w:after="0" w:line="240" w:lineRule="auto"/>
        <w:ind w:left="0" w:firstLine="360"/>
        <w:contextualSpacing/>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835B64" w:rsidRDefault="00367A80" w:rsidP="0060565D">
      <w:pPr>
        <w:jc w:val="center"/>
        <w:rPr>
          <w:b/>
          <w:lang w:val="uk-UA"/>
        </w:rPr>
      </w:pPr>
      <w:r w:rsidRPr="00835B64">
        <w:rPr>
          <w:b/>
          <w:lang w:val="uk-UA"/>
        </w:rPr>
        <w:t xml:space="preserve">Сільський  голова :                                                                         </w:t>
      </w:r>
      <w:r w:rsidRPr="00835B64">
        <w:rPr>
          <w:b/>
          <w:bCs/>
          <w:lang w:val="uk-UA"/>
        </w:rPr>
        <w:t>М.О.ЛЯХ</w:t>
      </w:r>
    </w:p>
    <w:p w:rsidR="00367A80" w:rsidRPr="00835B64" w:rsidRDefault="00367A80" w:rsidP="00367A80">
      <w:pPr>
        <w:rPr>
          <w:b/>
          <w:lang w:val="uk-UA"/>
        </w:rPr>
      </w:pPr>
      <w:r w:rsidRPr="00835B64">
        <w:rPr>
          <w:b/>
          <w:lang w:val="uk-UA"/>
        </w:rPr>
        <w:t>с. Студеники</w:t>
      </w:r>
    </w:p>
    <w:p w:rsidR="00367A80" w:rsidRPr="00835B64" w:rsidRDefault="00367A80" w:rsidP="00367A80">
      <w:pPr>
        <w:rPr>
          <w:b/>
          <w:lang w:val="uk-UA"/>
        </w:rPr>
      </w:pPr>
      <w:r w:rsidRPr="00835B64">
        <w:rPr>
          <w:b/>
          <w:lang w:val="uk-UA"/>
        </w:rPr>
        <w:t>№ 622-ХІІІ–</w:t>
      </w:r>
      <w:r w:rsidRPr="00835B64">
        <w:rPr>
          <w:b/>
          <w:lang w:val="en-US"/>
        </w:rPr>
        <w:t>V</w:t>
      </w:r>
      <w:r w:rsidRPr="00835B64">
        <w:rPr>
          <w:b/>
          <w:lang w:val="uk-UA"/>
        </w:rPr>
        <w:t>ІІІ</w:t>
      </w:r>
    </w:p>
    <w:p w:rsidR="00367A80" w:rsidRPr="0060565D" w:rsidRDefault="00367A80" w:rsidP="0060565D">
      <w:pPr>
        <w:suppressAutoHyphens/>
        <w:rPr>
          <w:b/>
          <w:lang w:val="uk-UA" w:eastAsia="zh-CN"/>
        </w:rPr>
      </w:pPr>
      <w:r w:rsidRPr="00835B64">
        <w:rPr>
          <w:b/>
          <w:lang w:val="uk-UA"/>
        </w:rPr>
        <w:t>23.07.2021</w:t>
      </w:r>
    </w:p>
    <w:p w:rsidR="00367A80" w:rsidRPr="00835B64" w:rsidRDefault="00367A80" w:rsidP="00367A80">
      <w:pPr>
        <w:jc w:val="center"/>
        <w:rPr>
          <w:lang w:val="uk-UA"/>
        </w:rPr>
      </w:pPr>
      <w:r w:rsidRPr="00835B64">
        <w:rPr>
          <w:noProof/>
          <w:lang w:eastAsia="ru-RU"/>
        </w:rPr>
        <w:lastRenderedPageBreak/>
        <w:drawing>
          <wp:inline distT="0" distB="0" distL="0" distR="0" wp14:anchorId="1AA8EB7B" wp14:editId="5D5E8A00">
            <wp:extent cx="486398" cy="612250"/>
            <wp:effectExtent l="0" t="0" r="9525" b="0"/>
            <wp:docPr id="42" name="Рисунок 42"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835B64" w:rsidRDefault="00367A80" w:rsidP="00367A80">
      <w:pPr>
        <w:jc w:val="center"/>
        <w:rPr>
          <w:b/>
          <w:sz w:val="28"/>
          <w:szCs w:val="28"/>
          <w:lang w:val="uk-UA"/>
        </w:rPr>
      </w:pPr>
      <w:r w:rsidRPr="00835B64">
        <w:rPr>
          <w:b/>
          <w:sz w:val="28"/>
          <w:szCs w:val="28"/>
          <w:lang w:val="uk-UA"/>
        </w:rPr>
        <w:t>УКРАЇНА</w:t>
      </w:r>
    </w:p>
    <w:p w:rsidR="00367A80" w:rsidRPr="00835B64" w:rsidRDefault="00367A80" w:rsidP="00367A80">
      <w:pPr>
        <w:jc w:val="center"/>
        <w:rPr>
          <w:sz w:val="28"/>
          <w:szCs w:val="28"/>
          <w:lang w:val="uk-UA"/>
        </w:rPr>
      </w:pPr>
      <w:r w:rsidRPr="00835B64">
        <w:rPr>
          <w:b/>
          <w:lang w:val="uk-UA"/>
        </w:rPr>
        <w:t>СТУДЕНИКІВСЬКА СІЛЬСЬКА РАДА</w:t>
      </w:r>
    </w:p>
    <w:p w:rsidR="00367A80" w:rsidRPr="00835B64" w:rsidRDefault="00367A80" w:rsidP="0060565D">
      <w:pPr>
        <w:jc w:val="center"/>
        <w:rPr>
          <w:b/>
          <w:lang w:val="uk-UA"/>
        </w:rPr>
      </w:pPr>
      <w:r w:rsidRPr="00835B64">
        <w:rPr>
          <w:b/>
          <w:lang w:val="uk-UA"/>
        </w:rPr>
        <w:t>БОРИСПІ</w:t>
      </w:r>
      <w:r w:rsidR="0060565D">
        <w:rPr>
          <w:b/>
          <w:lang w:val="uk-UA"/>
        </w:rPr>
        <w:t>ЛЬСЬКИЙ  РАЙОН КИЇВСЬКА ОБЛАСТЬ</w:t>
      </w:r>
    </w:p>
    <w:p w:rsidR="00367A80" w:rsidRPr="0060565D" w:rsidRDefault="0060565D" w:rsidP="0060565D">
      <w:pPr>
        <w:jc w:val="center"/>
        <w:rPr>
          <w:b/>
          <w:sz w:val="28"/>
          <w:szCs w:val="28"/>
          <w:lang w:val="uk-UA"/>
        </w:rPr>
      </w:pPr>
      <w:r>
        <w:rPr>
          <w:b/>
          <w:sz w:val="28"/>
          <w:szCs w:val="28"/>
          <w:lang w:val="uk-UA"/>
        </w:rPr>
        <w:t>Р І Ш Е Н Н Я</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67A80" w:rsidRPr="00835B64" w:rsidTr="00367A80">
        <w:tc>
          <w:tcPr>
            <w:tcW w:w="8075" w:type="dxa"/>
          </w:tcPr>
          <w:p w:rsidR="00367A80" w:rsidRPr="00835B64" w:rsidRDefault="00367A80" w:rsidP="00367A80">
            <w:pPr>
              <w:jc w:val="both"/>
              <w:rPr>
                <w:b/>
              </w:rPr>
            </w:pPr>
            <w:r w:rsidRPr="00835B64">
              <w:rPr>
                <w:b/>
              </w:rPr>
              <w:t>Про надання дозволу на виготовлення проекту землеустрою щодо  відведення земельної  ділянки у власність гр.Сазанському Анатолію Олександровичу для  ведення особистого селянського господарства по вул.Миру, 35 в с.Соснівка Бориспільського району Київської області</w:t>
            </w:r>
          </w:p>
        </w:tc>
      </w:tr>
    </w:tbl>
    <w:p w:rsidR="00367A80" w:rsidRPr="00835B64" w:rsidRDefault="00367A80" w:rsidP="00367A80">
      <w:pPr>
        <w:rPr>
          <w:b/>
          <w:lang w:val="uk-UA"/>
        </w:rPr>
      </w:pPr>
    </w:p>
    <w:p w:rsidR="00367A80" w:rsidRPr="00835B64" w:rsidRDefault="00367A80" w:rsidP="0060565D">
      <w:pPr>
        <w:ind w:firstLine="708"/>
        <w:jc w:val="both"/>
        <w:rPr>
          <w:lang w:val="uk-UA"/>
        </w:rPr>
      </w:pPr>
      <w:r w:rsidRPr="00835B64">
        <w:rPr>
          <w:lang w:val="uk-UA"/>
        </w:rPr>
        <w:t xml:space="preserve">Розглянувши звернення </w:t>
      </w:r>
      <w:r w:rsidRPr="00835B64">
        <w:rPr>
          <w:b/>
          <w:lang w:val="uk-UA"/>
        </w:rPr>
        <w:t>гр.Сазанського Анатолія Олександровича,</w:t>
      </w:r>
      <w:r w:rsidRPr="00835B64">
        <w:rPr>
          <w:lang w:val="uk-UA"/>
        </w:rPr>
        <w:t xml:space="preserve">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по вул.Миру, 35 в с.Соснівка Бориспільського району Київської області керуючись  п. 34 частини 1 статті 26 Закону України "Про місцеве самоврядування в Україні", статтями 12,81,118,121,122 Земельного </w:t>
      </w:r>
      <w:r w:rsidR="0060565D">
        <w:rPr>
          <w:lang w:val="uk-UA"/>
        </w:rPr>
        <w:t>кодексу України, сільська  рада</w:t>
      </w:r>
    </w:p>
    <w:p w:rsidR="00367A80" w:rsidRPr="00835B64" w:rsidRDefault="0060565D" w:rsidP="0060565D">
      <w:pPr>
        <w:jc w:val="center"/>
        <w:rPr>
          <w:b/>
          <w:lang w:val="uk-UA"/>
        </w:rPr>
      </w:pPr>
      <w:r>
        <w:rPr>
          <w:b/>
          <w:lang w:val="uk-UA"/>
        </w:rPr>
        <w:t>В И Р І Ш И Л А :</w:t>
      </w:r>
    </w:p>
    <w:p w:rsidR="00367A80" w:rsidRPr="00835B64" w:rsidRDefault="00367A80" w:rsidP="002D6CDF">
      <w:pPr>
        <w:numPr>
          <w:ilvl w:val="0"/>
          <w:numId w:val="102"/>
        </w:numPr>
        <w:spacing w:after="0" w:line="240" w:lineRule="auto"/>
        <w:ind w:left="0" w:firstLine="360"/>
        <w:contextualSpacing/>
        <w:jc w:val="both"/>
        <w:rPr>
          <w:lang w:val="uk-UA"/>
        </w:rPr>
      </w:pPr>
      <w:r w:rsidRPr="00835B64">
        <w:rPr>
          <w:lang w:val="uk-UA"/>
        </w:rPr>
        <w:t xml:space="preserve">Надати дозвіл </w:t>
      </w:r>
      <w:r w:rsidRPr="00835B64">
        <w:rPr>
          <w:b/>
          <w:lang w:val="uk-UA"/>
        </w:rPr>
        <w:t xml:space="preserve">гр.Сазанському Анатолію Олександровичу </w:t>
      </w:r>
      <w:r w:rsidRPr="00835B64">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0,1200 га, розташовану по вул.Миру, 35 в с.Соснівка Бориспільського  району Київської  області, (код КВЦПЗ-01.03). </w:t>
      </w:r>
    </w:p>
    <w:p w:rsidR="00367A80" w:rsidRPr="00835B64" w:rsidRDefault="00367A80" w:rsidP="002D6CDF">
      <w:pPr>
        <w:numPr>
          <w:ilvl w:val="0"/>
          <w:numId w:val="102"/>
        </w:numPr>
        <w:spacing w:after="0" w:line="240" w:lineRule="auto"/>
        <w:ind w:left="0" w:firstLine="360"/>
        <w:contextualSpacing/>
        <w:jc w:val="both"/>
        <w:rPr>
          <w:lang w:val="uk-UA"/>
        </w:rPr>
      </w:pPr>
      <w:r w:rsidRPr="00835B64">
        <w:rPr>
          <w:lang w:val="uk-UA"/>
        </w:rPr>
        <w:t>Проект землеустрою щодо відведення земельної ділянки у власність погодити відповідно до ст. 186-1 Земельного кодексу України.</w:t>
      </w:r>
    </w:p>
    <w:p w:rsidR="00367A80" w:rsidRPr="00835B64" w:rsidRDefault="00367A80" w:rsidP="002D6CDF">
      <w:pPr>
        <w:numPr>
          <w:ilvl w:val="0"/>
          <w:numId w:val="102"/>
        </w:numPr>
        <w:spacing w:after="0" w:line="240" w:lineRule="auto"/>
        <w:ind w:left="0" w:firstLine="360"/>
        <w:contextualSpacing/>
        <w:jc w:val="both"/>
        <w:rPr>
          <w:lang w:val="uk-UA"/>
        </w:rPr>
      </w:pPr>
      <w:r w:rsidRPr="00835B64">
        <w:rPr>
          <w:lang w:val="uk-UA"/>
        </w:rPr>
        <w:t>Розробку проекту землеустрою щодо відведення земельної ділянки у власність замовити в суб</w:t>
      </w:r>
      <w:r w:rsidRPr="00835B64">
        <w:t>’</w:t>
      </w:r>
      <w:r w:rsidRPr="00835B64">
        <w:rPr>
          <w:lang w:val="uk-UA"/>
        </w:rPr>
        <w:t>єкта господарювання, що є виконавцем робіт із землеустрою відповідно до чинного законодавства.</w:t>
      </w:r>
    </w:p>
    <w:p w:rsidR="00367A80" w:rsidRPr="00835B64" w:rsidRDefault="00367A80" w:rsidP="002D6CDF">
      <w:pPr>
        <w:numPr>
          <w:ilvl w:val="0"/>
          <w:numId w:val="102"/>
        </w:numPr>
        <w:spacing w:after="0" w:line="240" w:lineRule="auto"/>
        <w:ind w:left="0" w:firstLine="360"/>
        <w:contextualSpacing/>
        <w:jc w:val="both"/>
        <w:rPr>
          <w:lang w:val="uk-UA"/>
        </w:rPr>
      </w:pPr>
      <w:r w:rsidRPr="00835B64">
        <w:rPr>
          <w:lang w:val="uk-UA"/>
        </w:rPr>
        <w:t>Остаточне уточнення площі земельної ділянки буде проведено після виготовлення проекту землеустрою.</w:t>
      </w:r>
    </w:p>
    <w:p w:rsidR="00367A80" w:rsidRPr="00835B64" w:rsidRDefault="00367A80" w:rsidP="002D6CDF">
      <w:pPr>
        <w:numPr>
          <w:ilvl w:val="0"/>
          <w:numId w:val="102"/>
        </w:numPr>
        <w:spacing w:after="0" w:line="240" w:lineRule="auto"/>
        <w:ind w:left="0" w:firstLine="360"/>
        <w:contextualSpacing/>
        <w:jc w:val="both"/>
        <w:rPr>
          <w:lang w:val="uk-UA"/>
        </w:rPr>
      </w:pPr>
      <w:r w:rsidRPr="00835B64">
        <w:rPr>
          <w:lang w:val="uk-UA"/>
        </w:rPr>
        <w:t xml:space="preserve">Попередити </w:t>
      </w:r>
      <w:r w:rsidRPr="00835B64">
        <w:rPr>
          <w:b/>
          <w:lang w:val="uk-UA"/>
        </w:rPr>
        <w:t xml:space="preserve">гр.Сазанського Анатолія Олександровича </w:t>
      </w:r>
      <w:r w:rsidRPr="00835B64">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367A80" w:rsidRPr="0060565D" w:rsidRDefault="00367A80" w:rsidP="002D6CDF">
      <w:pPr>
        <w:numPr>
          <w:ilvl w:val="0"/>
          <w:numId w:val="102"/>
        </w:numPr>
        <w:spacing w:after="0" w:line="240" w:lineRule="auto"/>
        <w:ind w:left="0" w:firstLine="360"/>
        <w:contextualSpacing/>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0060565D">
        <w:rPr>
          <w:bCs/>
          <w:lang w:val="uk-UA"/>
        </w:rPr>
        <w:t>яток, історичного середовища.</w:t>
      </w:r>
    </w:p>
    <w:p w:rsidR="00367A80" w:rsidRPr="00835B64" w:rsidRDefault="00367A80" w:rsidP="0060565D">
      <w:pPr>
        <w:jc w:val="center"/>
        <w:rPr>
          <w:b/>
          <w:lang w:val="uk-UA"/>
        </w:rPr>
      </w:pPr>
      <w:r w:rsidRPr="00835B64">
        <w:rPr>
          <w:b/>
          <w:lang w:val="uk-UA"/>
        </w:rPr>
        <w:t xml:space="preserve">Сільський  голова :                                                                         </w:t>
      </w:r>
      <w:r w:rsidR="0060565D">
        <w:rPr>
          <w:b/>
          <w:bCs/>
          <w:lang w:val="uk-UA"/>
        </w:rPr>
        <w:t>М.О.ЛЯХ</w:t>
      </w:r>
    </w:p>
    <w:p w:rsidR="00367A80" w:rsidRPr="00835B64" w:rsidRDefault="00367A80" w:rsidP="00367A80">
      <w:pPr>
        <w:rPr>
          <w:b/>
          <w:lang w:val="uk-UA"/>
        </w:rPr>
      </w:pPr>
      <w:r w:rsidRPr="00835B64">
        <w:rPr>
          <w:b/>
          <w:lang w:val="uk-UA"/>
        </w:rPr>
        <w:t>с. Студеники</w:t>
      </w:r>
    </w:p>
    <w:p w:rsidR="00367A80" w:rsidRPr="00835B64" w:rsidRDefault="00367A80" w:rsidP="00367A80">
      <w:pPr>
        <w:rPr>
          <w:b/>
          <w:lang w:val="uk-UA"/>
        </w:rPr>
      </w:pPr>
      <w:r w:rsidRPr="00835B64">
        <w:rPr>
          <w:b/>
          <w:lang w:val="uk-UA"/>
        </w:rPr>
        <w:t>№ 623-ХІІІ–</w:t>
      </w:r>
      <w:r w:rsidRPr="00835B64">
        <w:rPr>
          <w:b/>
          <w:lang w:val="en-US"/>
        </w:rPr>
        <w:t>V</w:t>
      </w:r>
      <w:r w:rsidRPr="00835B64">
        <w:rPr>
          <w:b/>
          <w:lang w:val="uk-UA"/>
        </w:rPr>
        <w:t>ІІІ</w:t>
      </w:r>
    </w:p>
    <w:p w:rsidR="00367A80" w:rsidRPr="0060565D" w:rsidRDefault="00367A80" w:rsidP="0060565D">
      <w:pPr>
        <w:suppressAutoHyphens/>
        <w:rPr>
          <w:b/>
          <w:lang w:val="uk-UA" w:eastAsia="zh-CN"/>
        </w:rPr>
      </w:pPr>
      <w:r w:rsidRPr="00835B64">
        <w:rPr>
          <w:b/>
          <w:lang w:val="uk-UA"/>
        </w:rPr>
        <w:t>23.07.2021</w:t>
      </w:r>
    </w:p>
    <w:p w:rsidR="00367A80" w:rsidRPr="00835B64" w:rsidRDefault="00367A80" w:rsidP="00367A80">
      <w:pPr>
        <w:jc w:val="center"/>
        <w:rPr>
          <w:lang w:val="uk-UA"/>
        </w:rPr>
      </w:pPr>
      <w:r w:rsidRPr="00835B64">
        <w:rPr>
          <w:noProof/>
          <w:lang w:eastAsia="ru-RU"/>
        </w:rPr>
        <w:lastRenderedPageBreak/>
        <w:drawing>
          <wp:inline distT="0" distB="0" distL="0" distR="0" wp14:anchorId="0EE1044F" wp14:editId="696F0A29">
            <wp:extent cx="486398" cy="612250"/>
            <wp:effectExtent l="0" t="0" r="9525" b="0"/>
            <wp:docPr id="43" name="Рисунок 43"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835B64" w:rsidRDefault="00367A80" w:rsidP="00367A80">
      <w:pPr>
        <w:jc w:val="center"/>
        <w:rPr>
          <w:b/>
          <w:sz w:val="28"/>
          <w:szCs w:val="28"/>
          <w:lang w:val="uk-UA"/>
        </w:rPr>
      </w:pPr>
      <w:r w:rsidRPr="00835B64">
        <w:rPr>
          <w:b/>
          <w:sz w:val="28"/>
          <w:szCs w:val="28"/>
          <w:lang w:val="uk-UA"/>
        </w:rPr>
        <w:t>УКРАЇНА</w:t>
      </w:r>
    </w:p>
    <w:p w:rsidR="00367A80" w:rsidRPr="00835B64" w:rsidRDefault="00367A80" w:rsidP="00367A80">
      <w:pPr>
        <w:jc w:val="center"/>
        <w:rPr>
          <w:sz w:val="28"/>
          <w:szCs w:val="28"/>
          <w:lang w:val="uk-UA"/>
        </w:rPr>
      </w:pPr>
      <w:r w:rsidRPr="00835B64">
        <w:rPr>
          <w:b/>
          <w:lang w:val="uk-UA"/>
        </w:rPr>
        <w:t>СТУДЕНИКІВСЬКА СІЛЬСЬКА РАДА</w:t>
      </w:r>
    </w:p>
    <w:p w:rsidR="00367A80" w:rsidRPr="00835B64" w:rsidRDefault="00367A80" w:rsidP="0060565D">
      <w:pPr>
        <w:jc w:val="center"/>
        <w:rPr>
          <w:b/>
          <w:lang w:val="uk-UA"/>
        </w:rPr>
      </w:pPr>
      <w:r w:rsidRPr="00835B64">
        <w:rPr>
          <w:b/>
          <w:lang w:val="uk-UA"/>
        </w:rPr>
        <w:t>БОРИСПІ</w:t>
      </w:r>
      <w:r w:rsidR="0060565D">
        <w:rPr>
          <w:b/>
          <w:lang w:val="uk-UA"/>
        </w:rPr>
        <w:t>ЛЬСЬКИЙ  РАЙОН КИЇВСЬКА ОБЛАСТЬ</w:t>
      </w:r>
    </w:p>
    <w:p w:rsidR="00367A80" w:rsidRPr="0060565D" w:rsidRDefault="0060565D" w:rsidP="0060565D">
      <w:pPr>
        <w:jc w:val="center"/>
        <w:rPr>
          <w:b/>
          <w:sz w:val="28"/>
          <w:szCs w:val="28"/>
          <w:lang w:val="uk-UA"/>
        </w:rPr>
      </w:pPr>
      <w:r>
        <w:rPr>
          <w:b/>
          <w:sz w:val="28"/>
          <w:szCs w:val="28"/>
          <w:lang w:val="uk-UA"/>
        </w:rPr>
        <w:t>Р І Ш Е Н Н Я</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67A80" w:rsidRPr="00835B64" w:rsidTr="00367A80">
        <w:tc>
          <w:tcPr>
            <w:tcW w:w="8075" w:type="dxa"/>
          </w:tcPr>
          <w:p w:rsidR="00367A80" w:rsidRPr="00835B64" w:rsidRDefault="00367A80" w:rsidP="00367A80">
            <w:pPr>
              <w:jc w:val="both"/>
              <w:rPr>
                <w:b/>
              </w:rPr>
            </w:pPr>
            <w:r w:rsidRPr="00835B64">
              <w:rPr>
                <w:b/>
              </w:rPr>
              <w:t>Про надання дозволу на виготовлення проекту землеустрою щодо  відведення земельної  ділянки у власність гр.Буцику Петру Антоновичу для  ведення особистого селянського господарства по вул.Перемоги, 33 в с.Сомкова Долина Бориспільського району Київської області</w:t>
            </w:r>
          </w:p>
        </w:tc>
      </w:tr>
    </w:tbl>
    <w:p w:rsidR="00367A80" w:rsidRPr="00835B64" w:rsidRDefault="00367A80" w:rsidP="00367A80">
      <w:pPr>
        <w:rPr>
          <w:b/>
          <w:lang w:val="uk-UA"/>
        </w:rPr>
      </w:pPr>
    </w:p>
    <w:p w:rsidR="0060565D" w:rsidRDefault="00367A80" w:rsidP="0060565D">
      <w:pPr>
        <w:ind w:firstLine="708"/>
        <w:jc w:val="both"/>
        <w:rPr>
          <w:lang w:val="uk-UA"/>
        </w:rPr>
      </w:pPr>
      <w:r w:rsidRPr="00835B64">
        <w:rPr>
          <w:lang w:val="uk-UA"/>
        </w:rPr>
        <w:t xml:space="preserve">Розглянувши звернення </w:t>
      </w:r>
      <w:r w:rsidRPr="00835B64">
        <w:rPr>
          <w:b/>
          <w:lang w:val="uk-UA"/>
        </w:rPr>
        <w:t>гр.Буцика Петра Антоновича,</w:t>
      </w:r>
      <w:r w:rsidRPr="00835B64">
        <w:rPr>
          <w:lang w:val="uk-UA"/>
        </w:rPr>
        <w:t xml:space="preserve">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по вул.Перемоги, 33 в с.Сомкова Долина Бориспільського району Київської області керуючись  п. 34 частини 1 статті 26 Закону України "Про місцеве самоврядування в Україні", статтями 12,81,118,121,122 Земельного </w:t>
      </w:r>
      <w:r w:rsidR="0060565D">
        <w:rPr>
          <w:lang w:val="uk-UA"/>
        </w:rPr>
        <w:t>кодексу України, сільська  рада</w:t>
      </w:r>
    </w:p>
    <w:p w:rsidR="00367A80" w:rsidRPr="0060565D" w:rsidRDefault="00367A80" w:rsidP="0060565D">
      <w:pPr>
        <w:ind w:firstLine="708"/>
        <w:jc w:val="both"/>
        <w:rPr>
          <w:lang w:val="uk-UA"/>
        </w:rPr>
      </w:pPr>
      <w:r w:rsidRPr="00835B64">
        <w:rPr>
          <w:b/>
          <w:lang w:val="uk-UA"/>
        </w:rPr>
        <w:t>В И Р І Ш И Л А :</w:t>
      </w:r>
    </w:p>
    <w:p w:rsidR="00367A80" w:rsidRPr="00835B64" w:rsidRDefault="00367A80" w:rsidP="002D6CDF">
      <w:pPr>
        <w:numPr>
          <w:ilvl w:val="0"/>
          <w:numId w:val="103"/>
        </w:numPr>
        <w:spacing w:after="0" w:line="240" w:lineRule="auto"/>
        <w:ind w:left="0" w:firstLine="360"/>
        <w:contextualSpacing/>
        <w:jc w:val="both"/>
        <w:rPr>
          <w:lang w:val="uk-UA"/>
        </w:rPr>
      </w:pPr>
      <w:r w:rsidRPr="00835B64">
        <w:rPr>
          <w:lang w:val="uk-UA"/>
        </w:rPr>
        <w:t xml:space="preserve">Надати дозвіл </w:t>
      </w:r>
      <w:r w:rsidRPr="00835B64">
        <w:rPr>
          <w:b/>
          <w:lang w:val="uk-UA"/>
        </w:rPr>
        <w:t xml:space="preserve">гр.Буцику Петру Антоновичу </w:t>
      </w:r>
      <w:r w:rsidRPr="00835B64">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0,2700 га, розташовану по вул.Перемоги, 33 в с.Сомкова Долина Бориспільського  району Київської  області, (код КВЦПЗ-01.03). </w:t>
      </w:r>
    </w:p>
    <w:p w:rsidR="00367A80" w:rsidRPr="00835B64" w:rsidRDefault="00367A80" w:rsidP="002D6CDF">
      <w:pPr>
        <w:numPr>
          <w:ilvl w:val="0"/>
          <w:numId w:val="103"/>
        </w:numPr>
        <w:spacing w:after="0" w:line="240" w:lineRule="auto"/>
        <w:ind w:left="0" w:firstLine="360"/>
        <w:contextualSpacing/>
        <w:jc w:val="both"/>
        <w:rPr>
          <w:lang w:val="uk-UA"/>
        </w:rPr>
      </w:pPr>
      <w:r w:rsidRPr="00835B64">
        <w:rPr>
          <w:lang w:val="uk-UA"/>
        </w:rPr>
        <w:t>Проект землеустрою щодо відведення земельної ділянки у власність погодити відповідно до ст. 186-1 Земельного кодексу України.</w:t>
      </w:r>
    </w:p>
    <w:p w:rsidR="00367A80" w:rsidRPr="00835B64" w:rsidRDefault="00367A80" w:rsidP="002D6CDF">
      <w:pPr>
        <w:numPr>
          <w:ilvl w:val="0"/>
          <w:numId w:val="103"/>
        </w:numPr>
        <w:spacing w:after="0" w:line="240" w:lineRule="auto"/>
        <w:ind w:left="0" w:firstLine="360"/>
        <w:contextualSpacing/>
        <w:jc w:val="both"/>
        <w:rPr>
          <w:lang w:val="uk-UA"/>
        </w:rPr>
      </w:pPr>
      <w:r w:rsidRPr="00835B64">
        <w:rPr>
          <w:lang w:val="uk-UA"/>
        </w:rPr>
        <w:t>Розробку проекту землеустрою щодо відведення земельної ділянки у власність замовити в суб</w:t>
      </w:r>
      <w:r w:rsidRPr="00835B64">
        <w:t>’</w:t>
      </w:r>
      <w:r w:rsidRPr="00835B64">
        <w:rPr>
          <w:lang w:val="uk-UA"/>
        </w:rPr>
        <w:t>єкта господарювання, що є виконавцем робіт із землеустрою відповідно до чинного законодавства.</w:t>
      </w:r>
    </w:p>
    <w:p w:rsidR="00367A80" w:rsidRPr="00835B64" w:rsidRDefault="00367A80" w:rsidP="002D6CDF">
      <w:pPr>
        <w:numPr>
          <w:ilvl w:val="0"/>
          <w:numId w:val="103"/>
        </w:numPr>
        <w:spacing w:after="0" w:line="240" w:lineRule="auto"/>
        <w:ind w:left="0" w:firstLine="360"/>
        <w:contextualSpacing/>
        <w:jc w:val="both"/>
        <w:rPr>
          <w:lang w:val="uk-UA"/>
        </w:rPr>
      </w:pPr>
      <w:r w:rsidRPr="00835B64">
        <w:rPr>
          <w:lang w:val="uk-UA"/>
        </w:rPr>
        <w:t>Остаточне уточнення площі земельної ділянки буде проведено після виготовлення проекту землеустрою.</w:t>
      </w:r>
    </w:p>
    <w:p w:rsidR="00367A80" w:rsidRPr="00835B64" w:rsidRDefault="00367A80" w:rsidP="002D6CDF">
      <w:pPr>
        <w:numPr>
          <w:ilvl w:val="0"/>
          <w:numId w:val="103"/>
        </w:numPr>
        <w:spacing w:after="0" w:line="240" w:lineRule="auto"/>
        <w:ind w:left="0" w:firstLine="360"/>
        <w:contextualSpacing/>
        <w:jc w:val="both"/>
        <w:rPr>
          <w:lang w:val="uk-UA"/>
        </w:rPr>
      </w:pPr>
      <w:r w:rsidRPr="00835B64">
        <w:rPr>
          <w:lang w:val="uk-UA"/>
        </w:rPr>
        <w:t xml:space="preserve">Попередити </w:t>
      </w:r>
      <w:r w:rsidRPr="00835B64">
        <w:rPr>
          <w:b/>
          <w:lang w:val="uk-UA"/>
        </w:rPr>
        <w:t xml:space="preserve">гр.Буцика Петра Антоновича </w:t>
      </w:r>
      <w:r w:rsidRPr="00835B64">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367A80" w:rsidRPr="0060565D" w:rsidRDefault="00367A80" w:rsidP="002D6CDF">
      <w:pPr>
        <w:numPr>
          <w:ilvl w:val="0"/>
          <w:numId w:val="103"/>
        </w:numPr>
        <w:spacing w:after="0" w:line="240" w:lineRule="auto"/>
        <w:ind w:left="0" w:firstLine="360"/>
        <w:contextualSpacing/>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w:t>
      </w:r>
      <w:r w:rsidR="0060565D">
        <w:rPr>
          <w:bCs/>
          <w:lang w:val="uk-UA"/>
        </w:rPr>
        <w:t>ричного середовища.</w:t>
      </w:r>
    </w:p>
    <w:p w:rsidR="00367A80" w:rsidRPr="00835B64" w:rsidRDefault="00367A80" w:rsidP="0060565D">
      <w:pPr>
        <w:jc w:val="center"/>
        <w:rPr>
          <w:b/>
          <w:lang w:val="uk-UA"/>
        </w:rPr>
      </w:pPr>
      <w:r w:rsidRPr="00835B64">
        <w:rPr>
          <w:b/>
          <w:lang w:val="uk-UA"/>
        </w:rPr>
        <w:t xml:space="preserve">Сільський  голова :                                                                         </w:t>
      </w:r>
      <w:r w:rsidRPr="00835B64">
        <w:rPr>
          <w:b/>
          <w:bCs/>
          <w:lang w:val="uk-UA"/>
        </w:rPr>
        <w:t>М.О.ЛЯХ</w:t>
      </w:r>
    </w:p>
    <w:p w:rsidR="00367A80" w:rsidRPr="00835B64" w:rsidRDefault="00367A80" w:rsidP="00367A80">
      <w:pPr>
        <w:rPr>
          <w:b/>
          <w:lang w:val="uk-UA"/>
        </w:rPr>
      </w:pPr>
      <w:r w:rsidRPr="00835B64">
        <w:rPr>
          <w:b/>
          <w:lang w:val="uk-UA"/>
        </w:rPr>
        <w:t>с. Студеники</w:t>
      </w:r>
    </w:p>
    <w:p w:rsidR="00367A80" w:rsidRPr="00835B64" w:rsidRDefault="00367A80" w:rsidP="00367A80">
      <w:pPr>
        <w:rPr>
          <w:b/>
          <w:lang w:val="uk-UA"/>
        </w:rPr>
      </w:pPr>
      <w:r w:rsidRPr="00835B64">
        <w:rPr>
          <w:b/>
          <w:lang w:val="uk-UA"/>
        </w:rPr>
        <w:t>№ 624-ХІІІ–</w:t>
      </w:r>
      <w:r w:rsidRPr="00835B64">
        <w:rPr>
          <w:b/>
          <w:lang w:val="en-US"/>
        </w:rPr>
        <w:t>V</w:t>
      </w:r>
      <w:r w:rsidRPr="00835B64">
        <w:rPr>
          <w:b/>
          <w:lang w:val="uk-UA"/>
        </w:rPr>
        <w:t>ІІІ</w:t>
      </w:r>
    </w:p>
    <w:p w:rsidR="00367A80" w:rsidRPr="00835B64" w:rsidRDefault="0060565D" w:rsidP="0060565D">
      <w:pPr>
        <w:suppressAutoHyphens/>
        <w:rPr>
          <w:b/>
          <w:lang w:val="uk-UA" w:eastAsia="zh-CN"/>
        </w:rPr>
      </w:pPr>
      <w:r>
        <w:rPr>
          <w:b/>
          <w:lang w:val="uk-UA"/>
        </w:rPr>
        <w:t>23.07.2021</w:t>
      </w:r>
    </w:p>
    <w:p w:rsidR="00367A80" w:rsidRPr="00835B64" w:rsidRDefault="00367A80" w:rsidP="00367A80">
      <w:pPr>
        <w:rPr>
          <w:lang w:val="uk-UA" w:eastAsia="uk-UA"/>
        </w:rPr>
      </w:pPr>
    </w:p>
    <w:p w:rsidR="00367A80" w:rsidRPr="00835B64" w:rsidRDefault="00367A80" w:rsidP="00367A80">
      <w:pPr>
        <w:jc w:val="center"/>
        <w:rPr>
          <w:lang w:val="uk-UA"/>
        </w:rPr>
      </w:pPr>
      <w:r w:rsidRPr="00835B64">
        <w:rPr>
          <w:noProof/>
          <w:lang w:eastAsia="ru-RU"/>
        </w:rPr>
        <w:drawing>
          <wp:inline distT="0" distB="0" distL="0" distR="0" wp14:anchorId="63E5C153" wp14:editId="003685B7">
            <wp:extent cx="486398" cy="612250"/>
            <wp:effectExtent l="0" t="0" r="9525" b="0"/>
            <wp:docPr id="52" name="Рисунок 52"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835B64" w:rsidRDefault="00367A80" w:rsidP="00367A80">
      <w:pPr>
        <w:jc w:val="center"/>
        <w:rPr>
          <w:b/>
          <w:sz w:val="28"/>
          <w:szCs w:val="28"/>
          <w:lang w:val="uk-UA"/>
        </w:rPr>
      </w:pPr>
      <w:r w:rsidRPr="00835B64">
        <w:rPr>
          <w:b/>
          <w:sz w:val="28"/>
          <w:szCs w:val="28"/>
          <w:lang w:val="uk-UA"/>
        </w:rPr>
        <w:t>УКРАЇНА</w:t>
      </w:r>
    </w:p>
    <w:p w:rsidR="00367A80" w:rsidRPr="00835B64" w:rsidRDefault="00367A80" w:rsidP="00367A80">
      <w:pPr>
        <w:jc w:val="center"/>
        <w:rPr>
          <w:sz w:val="28"/>
          <w:szCs w:val="28"/>
          <w:lang w:val="uk-UA"/>
        </w:rPr>
      </w:pPr>
      <w:r w:rsidRPr="00835B64">
        <w:rPr>
          <w:b/>
          <w:lang w:val="uk-UA"/>
        </w:rPr>
        <w:t>СТУДЕНИКІВСЬКА СІЛЬСЬКА РАДА</w:t>
      </w:r>
    </w:p>
    <w:p w:rsidR="00367A80" w:rsidRPr="00835B64" w:rsidRDefault="00367A80" w:rsidP="0060565D">
      <w:pPr>
        <w:jc w:val="center"/>
        <w:rPr>
          <w:b/>
          <w:lang w:val="uk-UA"/>
        </w:rPr>
      </w:pPr>
      <w:r w:rsidRPr="00835B64">
        <w:rPr>
          <w:b/>
          <w:lang w:val="uk-UA"/>
        </w:rPr>
        <w:t>БОРИСПІ</w:t>
      </w:r>
      <w:r w:rsidR="0060565D">
        <w:rPr>
          <w:b/>
          <w:lang w:val="uk-UA"/>
        </w:rPr>
        <w:t>ЛЬСЬКИЙ  РАЙОН КИЇВСЬКА ОБЛАСТЬ</w:t>
      </w:r>
    </w:p>
    <w:p w:rsidR="00367A80" w:rsidRPr="0060565D" w:rsidRDefault="00367A80" w:rsidP="0060565D">
      <w:pPr>
        <w:jc w:val="center"/>
        <w:rPr>
          <w:b/>
          <w:sz w:val="28"/>
          <w:szCs w:val="28"/>
          <w:lang w:val="uk-UA"/>
        </w:rPr>
      </w:pPr>
      <w:r w:rsidRPr="00835B64">
        <w:rPr>
          <w:b/>
          <w:sz w:val="28"/>
          <w:szCs w:val="28"/>
          <w:lang w:val="uk-UA"/>
        </w:rPr>
        <w:t xml:space="preserve">Р І Ш </w:t>
      </w:r>
      <w:r w:rsidR="0060565D">
        <w:rPr>
          <w:b/>
          <w:sz w:val="28"/>
          <w:szCs w:val="28"/>
          <w:lang w:val="uk-UA"/>
        </w:rPr>
        <w:t>Е Н Н Я</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67A80" w:rsidRPr="00835B64" w:rsidTr="00367A80">
        <w:tc>
          <w:tcPr>
            <w:tcW w:w="8075" w:type="dxa"/>
          </w:tcPr>
          <w:p w:rsidR="00367A80" w:rsidRPr="00835B64" w:rsidRDefault="00367A80" w:rsidP="00367A80">
            <w:pPr>
              <w:jc w:val="both"/>
              <w:rPr>
                <w:b/>
              </w:rPr>
            </w:pPr>
            <w:r w:rsidRPr="00835B64">
              <w:rPr>
                <w:b/>
              </w:rPr>
              <w:t>Про надання дозволу на виготовлення проекту землеустрою щодо  відведення земельної  ділянки у власність гр.Талалаю Анатолію Олександровичу для  ведення особистого селянського господарства по вул.Глінки, 5 в с.Леляки Бориспільського району Київської області</w:t>
            </w:r>
          </w:p>
        </w:tc>
      </w:tr>
    </w:tbl>
    <w:p w:rsidR="00367A80" w:rsidRPr="00835B64" w:rsidRDefault="00367A80" w:rsidP="00367A80">
      <w:pPr>
        <w:rPr>
          <w:b/>
          <w:lang w:val="uk-UA"/>
        </w:rPr>
      </w:pPr>
    </w:p>
    <w:p w:rsidR="00367A80" w:rsidRPr="0060565D" w:rsidRDefault="00367A80" w:rsidP="0060565D">
      <w:pPr>
        <w:ind w:firstLine="708"/>
        <w:jc w:val="both"/>
        <w:rPr>
          <w:lang w:val="uk-UA"/>
        </w:rPr>
      </w:pPr>
      <w:r w:rsidRPr="00835B64">
        <w:rPr>
          <w:lang w:val="uk-UA"/>
        </w:rPr>
        <w:t xml:space="preserve">Розглянувши звернення </w:t>
      </w:r>
      <w:r w:rsidRPr="00835B64">
        <w:rPr>
          <w:b/>
          <w:lang w:val="uk-UA"/>
        </w:rPr>
        <w:t>гр.Талалая Анатолія Олександровича,</w:t>
      </w:r>
      <w:r w:rsidRPr="00835B64">
        <w:rPr>
          <w:lang w:val="uk-UA"/>
        </w:rPr>
        <w:t xml:space="preserve">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по вул.Глінки, 5 в с.Леляки Бориспільського району Київської області керуючись  п. 34 частини 1 статті 26 Закону України "Про місцеве самоврядування в Україні", статтями 12,81,118,121,122 Земельного </w:t>
      </w:r>
      <w:r w:rsidR="0060565D">
        <w:rPr>
          <w:lang w:val="uk-UA"/>
        </w:rPr>
        <w:t xml:space="preserve">кодексу України, сільська  рада </w:t>
      </w:r>
      <w:r w:rsidRPr="00835B64">
        <w:rPr>
          <w:b/>
          <w:lang w:val="uk-UA"/>
        </w:rPr>
        <w:t>В И Р І Ш И Л А :</w:t>
      </w:r>
    </w:p>
    <w:p w:rsidR="00367A80" w:rsidRPr="00835B64" w:rsidRDefault="00367A80" w:rsidP="002D6CDF">
      <w:pPr>
        <w:numPr>
          <w:ilvl w:val="0"/>
          <w:numId w:val="104"/>
        </w:numPr>
        <w:spacing w:after="0" w:line="240" w:lineRule="auto"/>
        <w:ind w:left="0" w:firstLine="360"/>
        <w:contextualSpacing/>
        <w:jc w:val="both"/>
        <w:rPr>
          <w:lang w:val="uk-UA"/>
        </w:rPr>
      </w:pPr>
      <w:r w:rsidRPr="00835B64">
        <w:rPr>
          <w:lang w:val="uk-UA"/>
        </w:rPr>
        <w:t xml:space="preserve">Надати дозвіл </w:t>
      </w:r>
      <w:r w:rsidRPr="00835B64">
        <w:rPr>
          <w:b/>
          <w:lang w:val="uk-UA"/>
        </w:rPr>
        <w:t xml:space="preserve">гр.Талалаю Анатолію Олександровичу </w:t>
      </w:r>
      <w:r w:rsidRPr="00835B64">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0,2300 га, розташовану по вул.Глінки, 5 в с.Леляки Бориспільського  району Київської  області, (код КВЦПЗ-01.03). </w:t>
      </w:r>
    </w:p>
    <w:p w:rsidR="00367A80" w:rsidRPr="00835B64" w:rsidRDefault="00367A80" w:rsidP="002D6CDF">
      <w:pPr>
        <w:numPr>
          <w:ilvl w:val="0"/>
          <w:numId w:val="104"/>
        </w:numPr>
        <w:spacing w:after="0" w:line="240" w:lineRule="auto"/>
        <w:ind w:left="0" w:firstLine="360"/>
        <w:contextualSpacing/>
        <w:jc w:val="both"/>
        <w:rPr>
          <w:lang w:val="uk-UA"/>
        </w:rPr>
      </w:pPr>
      <w:r w:rsidRPr="00835B64">
        <w:rPr>
          <w:lang w:val="uk-UA"/>
        </w:rPr>
        <w:t>Проект землеустрою щодо відведення земельної ділянки у власність погодити відповідно до ст. 186-1 Земельного кодексу України.</w:t>
      </w:r>
    </w:p>
    <w:p w:rsidR="00367A80" w:rsidRPr="00835B64" w:rsidRDefault="00367A80" w:rsidP="002D6CDF">
      <w:pPr>
        <w:numPr>
          <w:ilvl w:val="0"/>
          <w:numId w:val="104"/>
        </w:numPr>
        <w:spacing w:after="0" w:line="240" w:lineRule="auto"/>
        <w:ind w:left="0" w:firstLine="360"/>
        <w:contextualSpacing/>
        <w:jc w:val="both"/>
        <w:rPr>
          <w:lang w:val="uk-UA"/>
        </w:rPr>
      </w:pPr>
      <w:r w:rsidRPr="00835B64">
        <w:rPr>
          <w:lang w:val="uk-UA"/>
        </w:rPr>
        <w:t>Розробку проекту землеустрою щодо відведення земельної ділянки у власність замовити в суб</w:t>
      </w:r>
      <w:r w:rsidRPr="00835B64">
        <w:t>’</w:t>
      </w:r>
      <w:r w:rsidRPr="00835B64">
        <w:rPr>
          <w:lang w:val="uk-UA"/>
        </w:rPr>
        <w:t>єкта господарювання, що є виконавцем робіт із землеустрою відповідно до чинного законодавства.</w:t>
      </w:r>
    </w:p>
    <w:p w:rsidR="00367A80" w:rsidRPr="00835B64" w:rsidRDefault="00367A80" w:rsidP="002D6CDF">
      <w:pPr>
        <w:numPr>
          <w:ilvl w:val="0"/>
          <w:numId w:val="104"/>
        </w:numPr>
        <w:spacing w:after="0" w:line="240" w:lineRule="auto"/>
        <w:ind w:left="0" w:firstLine="360"/>
        <w:contextualSpacing/>
        <w:jc w:val="both"/>
        <w:rPr>
          <w:lang w:val="uk-UA"/>
        </w:rPr>
      </w:pPr>
      <w:r w:rsidRPr="00835B64">
        <w:rPr>
          <w:lang w:val="uk-UA"/>
        </w:rPr>
        <w:t>Остаточне уточнення площі земельної ділянки буде проведено після виготовлення проекту землеустрою.</w:t>
      </w:r>
    </w:p>
    <w:p w:rsidR="00367A80" w:rsidRPr="00835B64" w:rsidRDefault="00367A80" w:rsidP="002D6CDF">
      <w:pPr>
        <w:numPr>
          <w:ilvl w:val="0"/>
          <w:numId w:val="104"/>
        </w:numPr>
        <w:spacing w:after="0" w:line="240" w:lineRule="auto"/>
        <w:ind w:left="0" w:firstLine="360"/>
        <w:contextualSpacing/>
        <w:jc w:val="both"/>
        <w:rPr>
          <w:lang w:val="uk-UA"/>
        </w:rPr>
      </w:pPr>
      <w:r w:rsidRPr="00835B64">
        <w:rPr>
          <w:lang w:val="uk-UA"/>
        </w:rPr>
        <w:t xml:space="preserve">Попередити </w:t>
      </w:r>
      <w:r w:rsidRPr="00835B64">
        <w:rPr>
          <w:b/>
          <w:lang w:val="uk-UA"/>
        </w:rPr>
        <w:t xml:space="preserve">гр.Талалая Анатолія Олександровича </w:t>
      </w:r>
      <w:r w:rsidRPr="00835B64">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367A80" w:rsidRPr="0060565D" w:rsidRDefault="00367A80" w:rsidP="002D6CDF">
      <w:pPr>
        <w:numPr>
          <w:ilvl w:val="0"/>
          <w:numId w:val="104"/>
        </w:numPr>
        <w:spacing w:after="0" w:line="240" w:lineRule="auto"/>
        <w:ind w:left="0" w:firstLine="360"/>
        <w:contextualSpacing/>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835B64" w:rsidRDefault="00367A80" w:rsidP="0060565D">
      <w:pPr>
        <w:jc w:val="center"/>
        <w:rPr>
          <w:b/>
          <w:lang w:val="uk-UA"/>
        </w:rPr>
      </w:pPr>
      <w:r w:rsidRPr="00835B64">
        <w:rPr>
          <w:b/>
          <w:lang w:val="uk-UA"/>
        </w:rPr>
        <w:t xml:space="preserve">Сільський  голова :                                                                         </w:t>
      </w:r>
      <w:r w:rsidRPr="00835B64">
        <w:rPr>
          <w:b/>
          <w:bCs/>
          <w:lang w:val="uk-UA"/>
        </w:rPr>
        <w:t>М.О.ЛЯХ</w:t>
      </w:r>
    </w:p>
    <w:p w:rsidR="00367A80" w:rsidRPr="00835B64" w:rsidRDefault="00367A80" w:rsidP="00367A80">
      <w:pPr>
        <w:rPr>
          <w:b/>
          <w:lang w:val="uk-UA"/>
        </w:rPr>
      </w:pPr>
      <w:r w:rsidRPr="00835B64">
        <w:rPr>
          <w:b/>
          <w:lang w:val="uk-UA"/>
        </w:rPr>
        <w:t>с. Студеники</w:t>
      </w:r>
    </w:p>
    <w:p w:rsidR="00367A80" w:rsidRPr="00835B64" w:rsidRDefault="00367A80" w:rsidP="00367A80">
      <w:pPr>
        <w:rPr>
          <w:b/>
          <w:lang w:val="uk-UA"/>
        </w:rPr>
      </w:pPr>
      <w:r w:rsidRPr="00835B64">
        <w:rPr>
          <w:b/>
          <w:lang w:val="uk-UA"/>
        </w:rPr>
        <w:t>№ 625-ХІІІ–</w:t>
      </w:r>
      <w:r w:rsidRPr="00835B64">
        <w:rPr>
          <w:b/>
          <w:lang w:val="en-US"/>
        </w:rPr>
        <w:t>V</w:t>
      </w:r>
      <w:r w:rsidRPr="00835B64">
        <w:rPr>
          <w:b/>
          <w:lang w:val="uk-UA"/>
        </w:rPr>
        <w:t>ІІІ</w:t>
      </w:r>
    </w:p>
    <w:p w:rsidR="00367A80" w:rsidRPr="00835B64" w:rsidRDefault="00367A80" w:rsidP="0060565D">
      <w:pPr>
        <w:suppressAutoHyphens/>
        <w:rPr>
          <w:b/>
          <w:lang w:val="uk-UA" w:eastAsia="zh-CN"/>
        </w:rPr>
      </w:pPr>
      <w:r w:rsidRPr="00835B64">
        <w:rPr>
          <w:b/>
          <w:lang w:val="uk-UA"/>
        </w:rPr>
        <w:t>23.07.2021</w:t>
      </w:r>
    </w:p>
    <w:p w:rsidR="00367A80" w:rsidRPr="00835B64" w:rsidRDefault="00367A80" w:rsidP="00367A80">
      <w:pPr>
        <w:rPr>
          <w:lang w:val="uk-UA" w:eastAsia="uk-UA"/>
        </w:rPr>
      </w:pPr>
    </w:p>
    <w:p w:rsidR="00367A80" w:rsidRPr="00835B64" w:rsidRDefault="00367A80" w:rsidP="00367A80">
      <w:pPr>
        <w:jc w:val="center"/>
        <w:rPr>
          <w:lang w:val="uk-UA"/>
        </w:rPr>
      </w:pPr>
      <w:r w:rsidRPr="00835B64">
        <w:rPr>
          <w:noProof/>
          <w:lang w:eastAsia="ru-RU"/>
        </w:rPr>
        <w:drawing>
          <wp:inline distT="0" distB="0" distL="0" distR="0" wp14:anchorId="46B47AEC" wp14:editId="14DC877B">
            <wp:extent cx="486398" cy="612250"/>
            <wp:effectExtent l="0" t="0" r="9525" b="0"/>
            <wp:docPr id="54" name="Рисунок 54"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835B64" w:rsidRDefault="00367A80" w:rsidP="00367A80">
      <w:pPr>
        <w:jc w:val="center"/>
        <w:rPr>
          <w:b/>
          <w:sz w:val="28"/>
          <w:szCs w:val="28"/>
          <w:lang w:val="uk-UA"/>
        </w:rPr>
      </w:pPr>
      <w:r w:rsidRPr="00835B64">
        <w:rPr>
          <w:b/>
          <w:sz w:val="28"/>
          <w:szCs w:val="28"/>
          <w:lang w:val="uk-UA"/>
        </w:rPr>
        <w:t>УКРАЇНА</w:t>
      </w:r>
    </w:p>
    <w:p w:rsidR="00367A80" w:rsidRPr="00835B64" w:rsidRDefault="00367A80" w:rsidP="00367A80">
      <w:pPr>
        <w:jc w:val="center"/>
        <w:rPr>
          <w:sz w:val="28"/>
          <w:szCs w:val="28"/>
          <w:lang w:val="uk-UA"/>
        </w:rPr>
      </w:pPr>
      <w:r w:rsidRPr="00835B64">
        <w:rPr>
          <w:b/>
          <w:lang w:val="uk-UA"/>
        </w:rPr>
        <w:t>СТУДЕНИКІВСЬКА СІЛЬСЬКА РАДА</w:t>
      </w:r>
    </w:p>
    <w:p w:rsidR="00367A80" w:rsidRPr="00835B64" w:rsidRDefault="00367A80" w:rsidP="0060565D">
      <w:pPr>
        <w:jc w:val="center"/>
        <w:rPr>
          <w:b/>
          <w:lang w:val="uk-UA"/>
        </w:rPr>
      </w:pPr>
      <w:r w:rsidRPr="00835B64">
        <w:rPr>
          <w:b/>
          <w:lang w:val="uk-UA"/>
        </w:rPr>
        <w:t>БОРИСПІ</w:t>
      </w:r>
      <w:r w:rsidR="0060565D">
        <w:rPr>
          <w:b/>
          <w:lang w:val="uk-UA"/>
        </w:rPr>
        <w:t>ЛЬСЬКИЙ  РАЙОН КИЇВСЬКА ОБЛАСТЬ</w:t>
      </w:r>
    </w:p>
    <w:p w:rsidR="00367A80" w:rsidRPr="0060565D" w:rsidRDefault="0060565D" w:rsidP="0060565D">
      <w:pPr>
        <w:jc w:val="center"/>
        <w:rPr>
          <w:b/>
          <w:sz w:val="28"/>
          <w:szCs w:val="28"/>
          <w:lang w:val="uk-UA"/>
        </w:rPr>
      </w:pPr>
      <w:r>
        <w:rPr>
          <w:b/>
          <w:sz w:val="28"/>
          <w:szCs w:val="28"/>
          <w:lang w:val="uk-UA"/>
        </w:rPr>
        <w:t>Р І Ш Е Н Н Я</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67A80" w:rsidRPr="00835B64" w:rsidTr="00367A80">
        <w:tc>
          <w:tcPr>
            <w:tcW w:w="8075" w:type="dxa"/>
          </w:tcPr>
          <w:p w:rsidR="00367A80" w:rsidRPr="00835B64" w:rsidRDefault="00367A80" w:rsidP="00367A80">
            <w:pPr>
              <w:jc w:val="both"/>
              <w:rPr>
                <w:b/>
              </w:rPr>
            </w:pPr>
            <w:r w:rsidRPr="00835B64">
              <w:rPr>
                <w:b/>
              </w:rPr>
              <w:t>Про надання дозволу на виготовлення проекту землеустрою щодо  відведення земельної  ділянки у власність гр.Лепесі Олександру Олексійовичу для  ведення особистого селянського господарства по вул.Челюскінців, 13 в с.Леляки Бориспільського району Київської області</w:t>
            </w:r>
          </w:p>
        </w:tc>
      </w:tr>
    </w:tbl>
    <w:p w:rsidR="00367A80" w:rsidRPr="00835B64" w:rsidRDefault="00367A80" w:rsidP="00367A80">
      <w:pPr>
        <w:rPr>
          <w:b/>
          <w:lang w:val="uk-UA"/>
        </w:rPr>
      </w:pPr>
    </w:p>
    <w:p w:rsidR="00367A80" w:rsidRPr="00835B64" w:rsidRDefault="00367A80" w:rsidP="00367A80">
      <w:pPr>
        <w:ind w:firstLine="708"/>
        <w:jc w:val="both"/>
        <w:rPr>
          <w:lang w:val="uk-UA"/>
        </w:rPr>
      </w:pPr>
      <w:r w:rsidRPr="00835B64">
        <w:rPr>
          <w:lang w:val="uk-UA"/>
        </w:rPr>
        <w:t xml:space="preserve">Розглянувши звернення </w:t>
      </w:r>
      <w:r w:rsidRPr="00835B64">
        <w:rPr>
          <w:b/>
          <w:lang w:val="uk-UA"/>
        </w:rPr>
        <w:t>гр.Лепехи Олександра Олексійовича,</w:t>
      </w:r>
      <w:r w:rsidRPr="00835B64">
        <w:rPr>
          <w:lang w:val="uk-UA"/>
        </w:rPr>
        <w:t xml:space="preserve">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по вул.Челюскінців, 13 в с.Леляки Бориспільського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367A80" w:rsidRPr="00835B64" w:rsidRDefault="00367A80" w:rsidP="0060565D">
      <w:pPr>
        <w:rPr>
          <w:b/>
          <w:lang w:val="uk-UA"/>
        </w:rPr>
      </w:pPr>
      <w:r w:rsidRPr="00835B64">
        <w:rPr>
          <w:b/>
          <w:lang w:val="uk-UA"/>
        </w:rPr>
        <w:t>В И Р І Ш И Л А :</w:t>
      </w:r>
    </w:p>
    <w:p w:rsidR="00367A80" w:rsidRPr="00835B64" w:rsidRDefault="00367A80" w:rsidP="002D6CDF">
      <w:pPr>
        <w:numPr>
          <w:ilvl w:val="0"/>
          <w:numId w:val="105"/>
        </w:numPr>
        <w:spacing w:after="0" w:line="240" w:lineRule="auto"/>
        <w:ind w:left="0" w:firstLine="360"/>
        <w:contextualSpacing/>
        <w:jc w:val="both"/>
        <w:rPr>
          <w:lang w:val="uk-UA"/>
        </w:rPr>
      </w:pPr>
      <w:r w:rsidRPr="00835B64">
        <w:rPr>
          <w:lang w:val="uk-UA"/>
        </w:rPr>
        <w:t xml:space="preserve">Надати дозвіл </w:t>
      </w:r>
      <w:r w:rsidRPr="00835B64">
        <w:rPr>
          <w:b/>
          <w:lang w:val="uk-UA"/>
        </w:rPr>
        <w:t xml:space="preserve">гр.Лепесі Олександру Олексійовичу </w:t>
      </w:r>
      <w:r w:rsidRPr="00835B64">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0,3261 га, розташовану по вул.Челюскінців, 13 в с.Леляки Бориспільського  району Київської  області, (код КВЦПЗ-01.03). </w:t>
      </w:r>
    </w:p>
    <w:p w:rsidR="00367A80" w:rsidRPr="00835B64" w:rsidRDefault="00367A80" w:rsidP="002D6CDF">
      <w:pPr>
        <w:numPr>
          <w:ilvl w:val="0"/>
          <w:numId w:val="105"/>
        </w:numPr>
        <w:spacing w:after="0" w:line="240" w:lineRule="auto"/>
        <w:ind w:left="0" w:firstLine="360"/>
        <w:contextualSpacing/>
        <w:jc w:val="both"/>
        <w:rPr>
          <w:lang w:val="uk-UA"/>
        </w:rPr>
      </w:pPr>
      <w:r w:rsidRPr="00835B64">
        <w:rPr>
          <w:lang w:val="uk-UA"/>
        </w:rPr>
        <w:t>Проект землеустрою щодо відведення земельної ділянки у власність погодити відповідно до ст. 186-1 Земельного кодексу України.</w:t>
      </w:r>
    </w:p>
    <w:p w:rsidR="00367A80" w:rsidRPr="00835B64" w:rsidRDefault="00367A80" w:rsidP="002D6CDF">
      <w:pPr>
        <w:numPr>
          <w:ilvl w:val="0"/>
          <w:numId w:val="105"/>
        </w:numPr>
        <w:spacing w:after="0" w:line="240" w:lineRule="auto"/>
        <w:ind w:left="0" w:firstLine="360"/>
        <w:contextualSpacing/>
        <w:jc w:val="both"/>
        <w:rPr>
          <w:lang w:val="uk-UA"/>
        </w:rPr>
      </w:pPr>
      <w:r w:rsidRPr="00835B64">
        <w:rPr>
          <w:lang w:val="uk-UA"/>
        </w:rPr>
        <w:t>Розробку проекту землеустрою щодо відведення земельної ділянки у власність замовити в суб</w:t>
      </w:r>
      <w:r w:rsidRPr="00835B64">
        <w:t>’</w:t>
      </w:r>
      <w:r w:rsidRPr="00835B64">
        <w:rPr>
          <w:lang w:val="uk-UA"/>
        </w:rPr>
        <w:t>єкта господарювання, що є виконавцем робіт із землеустрою відповідно до чинного законодавства.</w:t>
      </w:r>
    </w:p>
    <w:p w:rsidR="00367A80" w:rsidRPr="00835B64" w:rsidRDefault="00367A80" w:rsidP="002D6CDF">
      <w:pPr>
        <w:numPr>
          <w:ilvl w:val="0"/>
          <w:numId w:val="105"/>
        </w:numPr>
        <w:spacing w:after="0" w:line="240" w:lineRule="auto"/>
        <w:ind w:left="0" w:firstLine="360"/>
        <w:contextualSpacing/>
        <w:jc w:val="both"/>
        <w:rPr>
          <w:lang w:val="uk-UA"/>
        </w:rPr>
      </w:pPr>
      <w:r w:rsidRPr="00835B64">
        <w:rPr>
          <w:lang w:val="uk-UA"/>
        </w:rPr>
        <w:t>Остаточне уточнення площі земельної ділянки буде проведено після виготовлення проекту землеустрою.</w:t>
      </w:r>
    </w:p>
    <w:p w:rsidR="00367A80" w:rsidRPr="00835B64" w:rsidRDefault="00367A80" w:rsidP="002D6CDF">
      <w:pPr>
        <w:numPr>
          <w:ilvl w:val="0"/>
          <w:numId w:val="105"/>
        </w:numPr>
        <w:spacing w:after="0" w:line="240" w:lineRule="auto"/>
        <w:ind w:left="0" w:firstLine="360"/>
        <w:contextualSpacing/>
        <w:jc w:val="both"/>
        <w:rPr>
          <w:lang w:val="uk-UA"/>
        </w:rPr>
      </w:pPr>
      <w:r w:rsidRPr="00835B64">
        <w:rPr>
          <w:lang w:val="uk-UA"/>
        </w:rPr>
        <w:t xml:space="preserve">Попередити </w:t>
      </w:r>
      <w:r w:rsidRPr="00835B64">
        <w:rPr>
          <w:b/>
          <w:lang w:val="uk-UA"/>
        </w:rPr>
        <w:t xml:space="preserve">гр.Лепеху Олександра Олексійовича </w:t>
      </w:r>
      <w:r w:rsidRPr="00835B64">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367A80" w:rsidRPr="00835B64" w:rsidRDefault="00367A80" w:rsidP="002D6CDF">
      <w:pPr>
        <w:numPr>
          <w:ilvl w:val="0"/>
          <w:numId w:val="105"/>
        </w:numPr>
        <w:spacing w:after="0" w:line="240" w:lineRule="auto"/>
        <w:ind w:left="0" w:firstLine="360"/>
        <w:contextualSpacing/>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835B64" w:rsidRDefault="00367A80" w:rsidP="0060565D">
      <w:pPr>
        <w:rPr>
          <w:b/>
          <w:lang w:val="uk-UA"/>
        </w:rPr>
      </w:pPr>
      <w:r w:rsidRPr="00835B64">
        <w:rPr>
          <w:b/>
          <w:lang w:val="uk-UA"/>
        </w:rPr>
        <w:t xml:space="preserve">Сільський  голова :                                                                         </w:t>
      </w:r>
      <w:r w:rsidRPr="00835B64">
        <w:rPr>
          <w:b/>
          <w:bCs/>
          <w:lang w:val="uk-UA"/>
        </w:rPr>
        <w:t>М.О.ЛЯХ</w:t>
      </w:r>
    </w:p>
    <w:p w:rsidR="00367A80" w:rsidRPr="0060565D" w:rsidRDefault="00367A80" w:rsidP="0060565D">
      <w:pPr>
        <w:pStyle w:val="a6"/>
        <w:rPr>
          <w:b/>
          <w:lang w:val="uk-UA"/>
        </w:rPr>
      </w:pPr>
      <w:r w:rsidRPr="0060565D">
        <w:rPr>
          <w:b/>
          <w:lang w:val="uk-UA"/>
        </w:rPr>
        <w:t>с. Студеники</w:t>
      </w:r>
    </w:p>
    <w:p w:rsidR="00367A80" w:rsidRPr="0060565D" w:rsidRDefault="00367A80" w:rsidP="0060565D">
      <w:pPr>
        <w:pStyle w:val="a6"/>
        <w:rPr>
          <w:b/>
          <w:lang w:val="uk-UA"/>
        </w:rPr>
      </w:pPr>
      <w:r w:rsidRPr="0060565D">
        <w:rPr>
          <w:b/>
          <w:lang w:val="uk-UA"/>
        </w:rPr>
        <w:t>№ 626-ХІІІ–</w:t>
      </w:r>
      <w:r w:rsidRPr="0060565D">
        <w:rPr>
          <w:b/>
          <w:lang w:val="en-US"/>
        </w:rPr>
        <w:t>V</w:t>
      </w:r>
      <w:r w:rsidRPr="0060565D">
        <w:rPr>
          <w:b/>
          <w:lang w:val="uk-UA"/>
        </w:rPr>
        <w:t>ІІІ</w:t>
      </w:r>
    </w:p>
    <w:p w:rsidR="00367A80" w:rsidRPr="0060565D" w:rsidRDefault="00367A80" w:rsidP="0060565D">
      <w:pPr>
        <w:suppressAutoHyphens/>
        <w:rPr>
          <w:b/>
          <w:lang w:val="uk-UA" w:eastAsia="zh-CN"/>
        </w:rPr>
      </w:pPr>
      <w:r w:rsidRPr="00835B64">
        <w:rPr>
          <w:b/>
          <w:lang w:val="uk-UA"/>
        </w:rPr>
        <w:t>23.07.2021</w:t>
      </w:r>
    </w:p>
    <w:p w:rsidR="00367A80" w:rsidRPr="00835B64" w:rsidRDefault="00367A80" w:rsidP="00367A80">
      <w:pPr>
        <w:jc w:val="center"/>
        <w:rPr>
          <w:lang w:val="uk-UA"/>
        </w:rPr>
      </w:pPr>
      <w:r w:rsidRPr="00835B64">
        <w:rPr>
          <w:noProof/>
          <w:lang w:eastAsia="ru-RU"/>
        </w:rPr>
        <w:lastRenderedPageBreak/>
        <w:drawing>
          <wp:inline distT="0" distB="0" distL="0" distR="0" wp14:anchorId="6B463014" wp14:editId="7EAF6A85">
            <wp:extent cx="486398" cy="612250"/>
            <wp:effectExtent l="0" t="0" r="9525" b="0"/>
            <wp:docPr id="55" name="Рисунок 5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835B64" w:rsidRDefault="00367A80" w:rsidP="00367A80">
      <w:pPr>
        <w:jc w:val="center"/>
        <w:rPr>
          <w:b/>
          <w:sz w:val="28"/>
          <w:szCs w:val="28"/>
          <w:lang w:val="uk-UA"/>
        </w:rPr>
      </w:pPr>
      <w:r w:rsidRPr="00835B64">
        <w:rPr>
          <w:b/>
          <w:sz w:val="28"/>
          <w:szCs w:val="28"/>
          <w:lang w:val="uk-UA"/>
        </w:rPr>
        <w:t>УКРАЇНА</w:t>
      </w:r>
    </w:p>
    <w:p w:rsidR="00367A80" w:rsidRPr="00835B64" w:rsidRDefault="00367A80" w:rsidP="00367A80">
      <w:pPr>
        <w:jc w:val="center"/>
        <w:rPr>
          <w:sz w:val="28"/>
          <w:szCs w:val="28"/>
          <w:lang w:val="uk-UA"/>
        </w:rPr>
      </w:pPr>
      <w:r w:rsidRPr="00835B64">
        <w:rPr>
          <w:b/>
          <w:lang w:val="uk-UA"/>
        </w:rPr>
        <w:t>СТУДЕНИКІВСЬКА СІЛЬСЬКА РАДА</w:t>
      </w:r>
    </w:p>
    <w:p w:rsidR="00367A80" w:rsidRPr="00835B64" w:rsidRDefault="00367A80" w:rsidP="0060565D">
      <w:pPr>
        <w:jc w:val="center"/>
        <w:rPr>
          <w:b/>
          <w:lang w:val="uk-UA"/>
        </w:rPr>
      </w:pPr>
      <w:r w:rsidRPr="00835B64">
        <w:rPr>
          <w:b/>
          <w:lang w:val="uk-UA"/>
        </w:rPr>
        <w:t>БОРИСПІ</w:t>
      </w:r>
      <w:r w:rsidR="0060565D">
        <w:rPr>
          <w:b/>
          <w:lang w:val="uk-UA"/>
        </w:rPr>
        <w:t>ЛЬСЬКИЙ  РАЙОН КИЇВСЬКА ОБЛАСТЬ</w:t>
      </w:r>
    </w:p>
    <w:p w:rsidR="00367A80" w:rsidRPr="0060565D" w:rsidRDefault="0060565D" w:rsidP="0060565D">
      <w:pPr>
        <w:jc w:val="center"/>
        <w:rPr>
          <w:b/>
          <w:sz w:val="28"/>
          <w:szCs w:val="28"/>
          <w:lang w:val="uk-UA"/>
        </w:rPr>
      </w:pPr>
      <w:r>
        <w:rPr>
          <w:b/>
          <w:sz w:val="28"/>
          <w:szCs w:val="28"/>
          <w:lang w:val="uk-UA"/>
        </w:rPr>
        <w:t>Р І Ш Е Н Н Я</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67A80" w:rsidRPr="00835B64" w:rsidTr="00367A80">
        <w:tc>
          <w:tcPr>
            <w:tcW w:w="8075" w:type="dxa"/>
          </w:tcPr>
          <w:p w:rsidR="00367A80" w:rsidRPr="00835B64" w:rsidRDefault="00367A80" w:rsidP="00367A80">
            <w:pPr>
              <w:jc w:val="both"/>
              <w:rPr>
                <w:b/>
              </w:rPr>
            </w:pPr>
            <w:r w:rsidRPr="00835B64">
              <w:rPr>
                <w:b/>
              </w:rPr>
              <w:t>Про надання дозволу на виготовлення проекту землеустрою щодо  відведення земельної  ділянки у власність гр.Нанівському Йосипу Володимировичу для  ведення особистого селянського господарства в с.Студеники Бориспільського району Київської області</w:t>
            </w:r>
          </w:p>
        </w:tc>
      </w:tr>
    </w:tbl>
    <w:p w:rsidR="00367A80" w:rsidRPr="00835B64" w:rsidRDefault="00367A80" w:rsidP="00367A80">
      <w:pPr>
        <w:rPr>
          <w:b/>
          <w:lang w:val="uk-UA"/>
        </w:rPr>
      </w:pPr>
    </w:p>
    <w:p w:rsidR="00367A80" w:rsidRPr="00835B64" w:rsidRDefault="00367A80" w:rsidP="00367A80">
      <w:pPr>
        <w:ind w:firstLine="708"/>
        <w:jc w:val="both"/>
        <w:rPr>
          <w:lang w:val="uk-UA"/>
        </w:rPr>
      </w:pPr>
      <w:r w:rsidRPr="00835B64">
        <w:rPr>
          <w:lang w:val="uk-UA"/>
        </w:rPr>
        <w:t xml:space="preserve">Розглянувши звернення </w:t>
      </w:r>
      <w:r w:rsidRPr="00835B64">
        <w:rPr>
          <w:b/>
          <w:lang w:val="uk-UA"/>
        </w:rPr>
        <w:t>гр.Нанівського Йосипа Володимировича,</w:t>
      </w:r>
      <w:r w:rsidRPr="00835B64">
        <w:rPr>
          <w:lang w:val="uk-UA"/>
        </w:rPr>
        <w:t xml:space="preserve">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с.Студеники Бориспільського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367A80" w:rsidRPr="00835B64" w:rsidRDefault="00367A80" w:rsidP="0060565D">
      <w:pPr>
        <w:rPr>
          <w:b/>
          <w:lang w:val="uk-UA"/>
        </w:rPr>
      </w:pPr>
      <w:r w:rsidRPr="00835B64">
        <w:rPr>
          <w:b/>
          <w:lang w:val="uk-UA"/>
        </w:rPr>
        <w:t>В И Р І Ш И Л А :</w:t>
      </w:r>
    </w:p>
    <w:p w:rsidR="00367A80" w:rsidRPr="00835B64" w:rsidRDefault="00367A80" w:rsidP="002D6CDF">
      <w:pPr>
        <w:numPr>
          <w:ilvl w:val="0"/>
          <w:numId w:val="106"/>
        </w:numPr>
        <w:spacing w:after="0" w:line="240" w:lineRule="auto"/>
        <w:ind w:left="0" w:firstLine="360"/>
        <w:contextualSpacing/>
        <w:jc w:val="both"/>
        <w:rPr>
          <w:lang w:val="uk-UA"/>
        </w:rPr>
      </w:pPr>
      <w:r w:rsidRPr="00835B64">
        <w:rPr>
          <w:lang w:val="uk-UA"/>
        </w:rPr>
        <w:t xml:space="preserve">Надати дозвіл </w:t>
      </w:r>
      <w:r w:rsidRPr="00835B64">
        <w:rPr>
          <w:b/>
          <w:lang w:val="uk-UA"/>
        </w:rPr>
        <w:t xml:space="preserve">гр.Нанівському Йосипу Володимировичу </w:t>
      </w:r>
      <w:r w:rsidRPr="00835B64">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0,2000 га, розташовану в с.Студеники Бориспільського  району Київської  області, (код КВЦПЗ-01.03). </w:t>
      </w:r>
    </w:p>
    <w:p w:rsidR="00367A80" w:rsidRPr="00835B64" w:rsidRDefault="00367A80" w:rsidP="002D6CDF">
      <w:pPr>
        <w:numPr>
          <w:ilvl w:val="0"/>
          <w:numId w:val="106"/>
        </w:numPr>
        <w:spacing w:after="0" w:line="240" w:lineRule="auto"/>
        <w:ind w:left="0" w:firstLine="360"/>
        <w:contextualSpacing/>
        <w:jc w:val="both"/>
        <w:rPr>
          <w:lang w:val="uk-UA"/>
        </w:rPr>
      </w:pPr>
      <w:r w:rsidRPr="00835B64">
        <w:rPr>
          <w:lang w:val="uk-UA"/>
        </w:rPr>
        <w:t>Проект землеустрою щодо відведення земельної ділянки у власність погодити відповідно до ст. 186-1 Земельного кодексу України.</w:t>
      </w:r>
    </w:p>
    <w:p w:rsidR="00367A80" w:rsidRPr="00835B64" w:rsidRDefault="00367A80" w:rsidP="002D6CDF">
      <w:pPr>
        <w:numPr>
          <w:ilvl w:val="0"/>
          <w:numId w:val="106"/>
        </w:numPr>
        <w:spacing w:after="0" w:line="240" w:lineRule="auto"/>
        <w:ind w:left="0" w:firstLine="360"/>
        <w:contextualSpacing/>
        <w:jc w:val="both"/>
        <w:rPr>
          <w:lang w:val="uk-UA"/>
        </w:rPr>
      </w:pPr>
      <w:r w:rsidRPr="00835B64">
        <w:rPr>
          <w:lang w:val="uk-UA"/>
        </w:rPr>
        <w:t>Розробку проекту землеустрою щодо відведення земельної ділянки у власність замовити в суб</w:t>
      </w:r>
      <w:r w:rsidRPr="00835B64">
        <w:t>’</w:t>
      </w:r>
      <w:r w:rsidRPr="00835B64">
        <w:rPr>
          <w:lang w:val="uk-UA"/>
        </w:rPr>
        <w:t>єкта господарювання, що є виконавцем робіт із землеустрою відповідно до чинного законодавства.</w:t>
      </w:r>
    </w:p>
    <w:p w:rsidR="00367A80" w:rsidRPr="00835B64" w:rsidRDefault="00367A80" w:rsidP="002D6CDF">
      <w:pPr>
        <w:numPr>
          <w:ilvl w:val="0"/>
          <w:numId w:val="106"/>
        </w:numPr>
        <w:spacing w:after="0" w:line="240" w:lineRule="auto"/>
        <w:ind w:left="0" w:firstLine="360"/>
        <w:contextualSpacing/>
        <w:jc w:val="both"/>
        <w:rPr>
          <w:lang w:val="uk-UA"/>
        </w:rPr>
      </w:pPr>
      <w:r w:rsidRPr="00835B64">
        <w:rPr>
          <w:lang w:val="uk-UA"/>
        </w:rPr>
        <w:t>Остаточне уточнення площі земельної ділянки буде проведено після виготовлення проекту землеустрою.</w:t>
      </w:r>
    </w:p>
    <w:p w:rsidR="00367A80" w:rsidRPr="00835B64" w:rsidRDefault="00367A80" w:rsidP="002D6CDF">
      <w:pPr>
        <w:numPr>
          <w:ilvl w:val="0"/>
          <w:numId w:val="106"/>
        </w:numPr>
        <w:spacing w:after="0" w:line="240" w:lineRule="auto"/>
        <w:ind w:left="0" w:firstLine="360"/>
        <w:contextualSpacing/>
        <w:jc w:val="both"/>
        <w:rPr>
          <w:lang w:val="uk-UA"/>
        </w:rPr>
      </w:pPr>
      <w:r w:rsidRPr="00835B64">
        <w:rPr>
          <w:lang w:val="uk-UA"/>
        </w:rPr>
        <w:t xml:space="preserve">Попередити </w:t>
      </w:r>
      <w:r w:rsidRPr="00835B64">
        <w:rPr>
          <w:b/>
          <w:lang w:val="uk-UA"/>
        </w:rPr>
        <w:t xml:space="preserve">гр.Нанівського Йосипа Володимировича </w:t>
      </w:r>
      <w:r w:rsidRPr="00835B64">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367A80" w:rsidRPr="0060565D" w:rsidRDefault="00367A80" w:rsidP="002D6CDF">
      <w:pPr>
        <w:numPr>
          <w:ilvl w:val="0"/>
          <w:numId w:val="106"/>
        </w:numPr>
        <w:spacing w:after="0" w:line="240" w:lineRule="auto"/>
        <w:ind w:left="0" w:firstLine="360"/>
        <w:contextualSpacing/>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835B64" w:rsidRDefault="00367A80" w:rsidP="0060565D">
      <w:pPr>
        <w:jc w:val="center"/>
        <w:rPr>
          <w:b/>
          <w:lang w:val="uk-UA"/>
        </w:rPr>
      </w:pPr>
      <w:r w:rsidRPr="00835B64">
        <w:rPr>
          <w:b/>
          <w:lang w:val="uk-UA"/>
        </w:rPr>
        <w:t xml:space="preserve">Сільський  голова :                                                                         </w:t>
      </w:r>
      <w:r w:rsidRPr="00835B64">
        <w:rPr>
          <w:b/>
          <w:bCs/>
          <w:lang w:val="uk-UA"/>
        </w:rPr>
        <w:t>М.О.ЛЯХ</w:t>
      </w:r>
    </w:p>
    <w:p w:rsidR="00367A80" w:rsidRPr="00835B64" w:rsidRDefault="00367A80" w:rsidP="00367A80">
      <w:pPr>
        <w:rPr>
          <w:b/>
          <w:lang w:val="uk-UA"/>
        </w:rPr>
      </w:pPr>
      <w:r w:rsidRPr="00835B64">
        <w:rPr>
          <w:b/>
          <w:lang w:val="uk-UA"/>
        </w:rPr>
        <w:t>с. Студеники</w:t>
      </w:r>
    </w:p>
    <w:p w:rsidR="00367A80" w:rsidRPr="00835B64" w:rsidRDefault="00367A80" w:rsidP="00367A80">
      <w:pPr>
        <w:rPr>
          <w:b/>
          <w:lang w:val="uk-UA"/>
        </w:rPr>
      </w:pPr>
      <w:r w:rsidRPr="00835B64">
        <w:rPr>
          <w:b/>
          <w:lang w:val="uk-UA"/>
        </w:rPr>
        <w:t>№ 627-ХІІІ–</w:t>
      </w:r>
      <w:r w:rsidRPr="00835B64">
        <w:rPr>
          <w:b/>
          <w:lang w:val="en-US"/>
        </w:rPr>
        <w:t>V</w:t>
      </w:r>
      <w:r w:rsidRPr="00835B64">
        <w:rPr>
          <w:b/>
          <w:lang w:val="uk-UA"/>
        </w:rPr>
        <w:t>ІІІ</w:t>
      </w:r>
    </w:p>
    <w:p w:rsidR="00367A80" w:rsidRPr="0060565D" w:rsidRDefault="00367A80" w:rsidP="0060565D">
      <w:pPr>
        <w:suppressAutoHyphens/>
        <w:rPr>
          <w:b/>
          <w:lang w:val="uk-UA" w:eastAsia="zh-CN"/>
        </w:rPr>
      </w:pPr>
      <w:r w:rsidRPr="00835B64">
        <w:rPr>
          <w:b/>
          <w:lang w:val="uk-UA"/>
        </w:rPr>
        <w:t>23.07.2021</w:t>
      </w:r>
    </w:p>
    <w:p w:rsidR="00367A80" w:rsidRPr="00835B64" w:rsidRDefault="00367A80" w:rsidP="00367A80">
      <w:pPr>
        <w:jc w:val="center"/>
        <w:rPr>
          <w:lang w:val="uk-UA"/>
        </w:rPr>
      </w:pPr>
      <w:r w:rsidRPr="00835B64">
        <w:rPr>
          <w:noProof/>
          <w:lang w:eastAsia="ru-RU"/>
        </w:rPr>
        <w:lastRenderedPageBreak/>
        <w:drawing>
          <wp:inline distT="0" distB="0" distL="0" distR="0" wp14:anchorId="2A9668E1" wp14:editId="67423D41">
            <wp:extent cx="486398" cy="612250"/>
            <wp:effectExtent l="0" t="0" r="9525" b="0"/>
            <wp:docPr id="58" name="Рисунок 58"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835B64" w:rsidRDefault="00367A80" w:rsidP="00367A80">
      <w:pPr>
        <w:jc w:val="center"/>
        <w:rPr>
          <w:b/>
          <w:sz w:val="28"/>
          <w:szCs w:val="28"/>
          <w:lang w:val="uk-UA"/>
        </w:rPr>
      </w:pPr>
      <w:r w:rsidRPr="00835B64">
        <w:rPr>
          <w:b/>
          <w:sz w:val="28"/>
          <w:szCs w:val="28"/>
          <w:lang w:val="uk-UA"/>
        </w:rPr>
        <w:t>УКРАЇНА</w:t>
      </w:r>
    </w:p>
    <w:p w:rsidR="00367A80" w:rsidRPr="00835B64" w:rsidRDefault="00367A80" w:rsidP="00367A80">
      <w:pPr>
        <w:jc w:val="center"/>
        <w:rPr>
          <w:sz w:val="28"/>
          <w:szCs w:val="28"/>
          <w:lang w:val="uk-UA"/>
        </w:rPr>
      </w:pPr>
      <w:r w:rsidRPr="00835B64">
        <w:rPr>
          <w:b/>
          <w:lang w:val="uk-UA"/>
        </w:rPr>
        <w:t>СТУДЕНИКІВСЬКА СІЛЬСЬКА РАДА</w:t>
      </w:r>
    </w:p>
    <w:p w:rsidR="00367A80" w:rsidRPr="00835B64" w:rsidRDefault="00367A80" w:rsidP="0060565D">
      <w:pPr>
        <w:jc w:val="center"/>
        <w:rPr>
          <w:b/>
          <w:lang w:val="uk-UA"/>
        </w:rPr>
      </w:pPr>
      <w:r w:rsidRPr="00835B64">
        <w:rPr>
          <w:b/>
          <w:lang w:val="uk-UA"/>
        </w:rPr>
        <w:t>БОРИСПІ</w:t>
      </w:r>
      <w:r w:rsidR="0060565D">
        <w:rPr>
          <w:b/>
          <w:lang w:val="uk-UA"/>
        </w:rPr>
        <w:t>ЛЬСЬКИЙ  РАЙОН КИЇВСЬКА ОБЛАСТЬ</w:t>
      </w:r>
    </w:p>
    <w:p w:rsidR="00367A80" w:rsidRPr="0060565D" w:rsidRDefault="0060565D" w:rsidP="0060565D">
      <w:pPr>
        <w:jc w:val="center"/>
        <w:rPr>
          <w:b/>
          <w:sz w:val="28"/>
          <w:szCs w:val="28"/>
          <w:lang w:val="uk-UA"/>
        </w:rPr>
      </w:pPr>
      <w:r>
        <w:rPr>
          <w:b/>
          <w:sz w:val="28"/>
          <w:szCs w:val="28"/>
          <w:lang w:val="uk-UA"/>
        </w:rPr>
        <w:t>Р І Ш Е Н Н Я</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67A80" w:rsidRPr="00835B64" w:rsidTr="00367A80">
        <w:tc>
          <w:tcPr>
            <w:tcW w:w="8075" w:type="dxa"/>
          </w:tcPr>
          <w:p w:rsidR="00367A80" w:rsidRPr="00835B64" w:rsidRDefault="00367A80" w:rsidP="00367A80">
            <w:pPr>
              <w:jc w:val="both"/>
              <w:rPr>
                <w:b/>
              </w:rPr>
            </w:pPr>
            <w:r w:rsidRPr="00835B64">
              <w:rPr>
                <w:b/>
              </w:rPr>
              <w:t>Про надання дозволу на виготовлення проекту землеустрою щодо  відведення земельної  ділянки у власність гр.Горяєву Миколі Миколайовичу для  ведення особистого селянського господарства по вул.Шевченка в с.Сомкова Долина Бориспільського району Київської області</w:t>
            </w:r>
          </w:p>
        </w:tc>
      </w:tr>
    </w:tbl>
    <w:p w:rsidR="00367A80" w:rsidRPr="00835B64" w:rsidRDefault="00367A80" w:rsidP="00367A80">
      <w:pPr>
        <w:rPr>
          <w:b/>
          <w:lang w:val="uk-UA"/>
        </w:rPr>
      </w:pPr>
    </w:p>
    <w:p w:rsidR="00367A80" w:rsidRPr="00835B64" w:rsidRDefault="00367A80" w:rsidP="00367A80">
      <w:pPr>
        <w:ind w:firstLine="708"/>
        <w:jc w:val="both"/>
        <w:rPr>
          <w:lang w:val="uk-UA"/>
        </w:rPr>
      </w:pPr>
      <w:r w:rsidRPr="00835B64">
        <w:rPr>
          <w:lang w:val="uk-UA"/>
        </w:rPr>
        <w:t xml:space="preserve">Розглянувши звернення </w:t>
      </w:r>
      <w:r w:rsidRPr="00835B64">
        <w:rPr>
          <w:b/>
          <w:lang w:val="uk-UA"/>
        </w:rPr>
        <w:t>гр.Горяєва Миколи Миколайовича,</w:t>
      </w:r>
      <w:r w:rsidRPr="00835B64">
        <w:rPr>
          <w:lang w:val="uk-UA"/>
        </w:rPr>
        <w:t xml:space="preserve">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по вул.Шевченка в с.Сомкова Долина Бориспільського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367A80" w:rsidRPr="00835B64" w:rsidRDefault="00367A80" w:rsidP="0060565D">
      <w:pPr>
        <w:rPr>
          <w:b/>
          <w:lang w:val="uk-UA"/>
        </w:rPr>
      </w:pPr>
      <w:r w:rsidRPr="00835B64">
        <w:rPr>
          <w:b/>
          <w:lang w:val="uk-UA"/>
        </w:rPr>
        <w:t>В И Р І Ш И Л А :</w:t>
      </w:r>
    </w:p>
    <w:p w:rsidR="00367A80" w:rsidRPr="00835B64" w:rsidRDefault="00367A80" w:rsidP="002D6CDF">
      <w:pPr>
        <w:numPr>
          <w:ilvl w:val="0"/>
          <w:numId w:val="120"/>
        </w:numPr>
        <w:spacing w:after="0" w:line="240" w:lineRule="auto"/>
        <w:ind w:left="0" w:firstLine="360"/>
        <w:contextualSpacing/>
        <w:jc w:val="both"/>
        <w:rPr>
          <w:lang w:val="uk-UA"/>
        </w:rPr>
      </w:pPr>
      <w:r w:rsidRPr="00835B64">
        <w:rPr>
          <w:lang w:val="uk-UA"/>
        </w:rPr>
        <w:t xml:space="preserve">Надати дозвіл </w:t>
      </w:r>
      <w:r w:rsidRPr="00835B64">
        <w:rPr>
          <w:b/>
          <w:lang w:val="uk-UA"/>
        </w:rPr>
        <w:t xml:space="preserve">гр.Горяєву Миколі Миколайовичу </w:t>
      </w:r>
      <w:r w:rsidRPr="00835B64">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0,2700 га, розташовану по вул.Шевченка в с.Сомкова Долина Бориспільського  району Київської  області, (код КВЦПЗ-01.03). </w:t>
      </w:r>
    </w:p>
    <w:p w:rsidR="00367A80" w:rsidRPr="00835B64" w:rsidRDefault="00367A80" w:rsidP="002D6CDF">
      <w:pPr>
        <w:numPr>
          <w:ilvl w:val="0"/>
          <w:numId w:val="120"/>
        </w:numPr>
        <w:spacing w:after="0" w:line="240" w:lineRule="auto"/>
        <w:ind w:left="0" w:firstLine="360"/>
        <w:contextualSpacing/>
        <w:jc w:val="both"/>
        <w:rPr>
          <w:lang w:val="uk-UA"/>
        </w:rPr>
      </w:pPr>
      <w:r w:rsidRPr="00835B64">
        <w:rPr>
          <w:lang w:val="uk-UA"/>
        </w:rPr>
        <w:t>Проект землеустрою щодо відведення земельної ділянки у власність погодити відповідно до ст. 186-1 Земельного кодексу України.</w:t>
      </w:r>
    </w:p>
    <w:p w:rsidR="00367A80" w:rsidRPr="00835B64" w:rsidRDefault="00367A80" w:rsidP="002D6CDF">
      <w:pPr>
        <w:numPr>
          <w:ilvl w:val="0"/>
          <w:numId w:val="120"/>
        </w:numPr>
        <w:spacing w:after="0" w:line="240" w:lineRule="auto"/>
        <w:ind w:left="0" w:firstLine="360"/>
        <w:contextualSpacing/>
        <w:jc w:val="both"/>
        <w:rPr>
          <w:lang w:val="uk-UA"/>
        </w:rPr>
      </w:pPr>
      <w:r w:rsidRPr="00835B64">
        <w:rPr>
          <w:lang w:val="uk-UA"/>
        </w:rPr>
        <w:t>Розробку проекту землеустрою щодо відведення земельної ділянки у власність замовити в суб</w:t>
      </w:r>
      <w:r w:rsidRPr="00835B64">
        <w:t>’</w:t>
      </w:r>
      <w:r w:rsidRPr="00835B64">
        <w:rPr>
          <w:lang w:val="uk-UA"/>
        </w:rPr>
        <w:t>єкта господарювання, що є виконавцем робіт із землеустрою відповідно до чинного законодавства.</w:t>
      </w:r>
    </w:p>
    <w:p w:rsidR="00367A80" w:rsidRPr="00835B64" w:rsidRDefault="00367A80" w:rsidP="002D6CDF">
      <w:pPr>
        <w:numPr>
          <w:ilvl w:val="0"/>
          <w:numId w:val="120"/>
        </w:numPr>
        <w:spacing w:after="0" w:line="240" w:lineRule="auto"/>
        <w:ind w:left="0" w:firstLine="360"/>
        <w:contextualSpacing/>
        <w:jc w:val="both"/>
        <w:rPr>
          <w:lang w:val="uk-UA"/>
        </w:rPr>
      </w:pPr>
      <w:r w:rsidRPr="00835B64">
        <w:rPr>
          <w:lang w:val="uk-UA"/>
        </w:rPr>
        <w:t>Остаточне уточнення площі земельної ділянки буде проведено після виготовлення проекту землеустрою.</w:t>
      </w:r>
    </w:p>
    <w:p w:rsidR="00367A80" w:rsidRPr="00835B64" w:rsidRDefault="00367A80" w:rsidP="002D6CDF">
      <w:pPr>
        <w:numPr>
          <w:ilvl w:val="0"/>
          <w:numId w:val="120"/>
        </w:numPr>
        <w:spacing w:after="0" w:line="240" w:lineRule="auto"/>
        <w:ind w:left="0" w:firstLine="360"/>
        <w:contextualSpacing/>
        <w:jc w:val="both"/>
        <w:rPr>
          <w:lang w:val="uk-UA"/>
        </w:rPr>
      </w:pPr>
      <w:r w:rsidRPr="00835B64">
        <w:rPr>
          <w:lang w:val="uk-UA"/>
        </w:rPr>
        <w:t xml:space="preserve">Попередити </w:t>
      </w:r>
      <w:r w:rsidRPr="00835B64">
        <w:rPr>
          <w:b/>
          <w:lang w:val="uk-UA"/>
        </w:rPr>
        <w:t xml:space="preserve">гр.Горяєва Миколу Миколайовича </w:t>
      </w:r>
      <w:r w:rsidRPr="00835B64">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367A80" w:rsidRPr="0060565D" w:rsidRDefault="00367A80" w:rsidP="002D6CDF">
      <w:pPr>
        <w:numPr>
          <w:ilvl w:val="0"/>
          <w:numId w:val="120"/>
        </w:numPr>
        <w:spacing w:after="0" w:line="240" w:lineRule="auto"/>
        <w:ind w:left="0" w:firstLine="360"/>
        <w:contextualSpacing/>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835B64" w:rsidRDefault="00367A80" w:rsidP="0060565D">
      <w:pPr>
        <w:jc w:val="center"/>
        <w:rPr>
          <w:b/>
          <w:lang w:val="uk-UA"/>
        </w:rPr>
      </w:pPr>
      <w:r w:rsidRPr="00835B64">
        <w:rPr>
          <w:b/>
          <w:lang w:val="uk-UA"/>
        </w:rPr>
        <w:t xml:space="preserve">Сільський  голова :                                                                         </w:t>
      </w:r>
      <w:r w:rsidRPr="00835B64">
        <w:rPr>
          <w:b/>
          <w:bCs/>
          <w:lang w:val="uk-UA"/>
        </w:rPr>
        <w:t>М.О.ЛЯХ</w:t>
      </w:r>
    </w:p>
    <w:p w:rsidR="00367A80" w:rsidRPr="00835B64" w:rsidRDefault="00367A80" w:rsidP="00367A80">
      <w:pPr>
        <w:rPr>
          <w:b/>
          <w:lang w:val="uk-UA"/>
        </w:rPr>
      </w:pPr>
      <w:r w:rsidRPr="00835B64">
        <w:rPr>
          <w:b/>
          <w:lang w:val="uk-UA"/>
        </w:rPr>
        <w:t>с. Студеники</w:t>
      </w:r>
    </w:p>
    <w:p w:rsidR="00367A80" w:rsidRPr="00835B64" w:rsidRDefault="00367A80" w:rsidP="00367A80">
      <w:pPr>
        <w:rPr>
          <w:b/>
          <w:lang w:val="uk-UA"/>
        </w:rPr>
      </w:pPr>
      <w:r w:rsidRPr="00835B64">
        <w:rPr>
          <w:b/>
          <w:lang w:val="uk-UA"/>
        </w:rPr>
        <w:t>№ 628-ХІІІ–</w:t>
      </w:r>
      <w:r w:rsidRPr="00835B64">
        <w:rPr>
          <w:b/>
          <w:lang w:val="en-US"/>
        </w:rPr>
        <w:t>V</w:t>
      </w:r>
      <w:r w:rsidRPr="00835B64">
        <w:rPr>
          <w:b/>
          <w:lang w:val="uk-UA"/>
        </w:rPr>
        <w:t>ІІІ</w:t>
      </w:r>
    </w:p>
    <w:p w:rsidR="00367A80" w:rsidRPr="0060565D" w:rsidRDefault="00367A80" w:rsidP="0060565D">
      <w:pPr>
        <w:suppressAutoHyphens/>
        <w:rPr>
          <w:b/>
          <w:lang w:val="uk-UA" w:eastAsia="zh-CN"/>
        </w:rPr>
      </w:pPr>
      <w:r w:rsidRPr="00835B64">
        <w:rPr>
          <w:b/>
          <w:lang w:val="uk-UA"/>
        </w:rPr>
        <w:t>23.07.2021</w:t>
      </w:r>
    </w:p>
    <w:p w:rsidR="00367A80" w:rsidRPr="00835B64" w:rsidRDefault="00367A80" w:rsidP="00367A80">
      <w:pPr>
        <w:rPr>
          <w:lang w:val="uk-UA" w:eastAsia="uk-UA"/>
        </w:rPr>
      </w:pPr>
    </w:p>
    <w:p w:rsidR="00367A80" w:rsidRPr="00835B64" w:rsidRDefault="00367A80" w:rsidP="00367A80">
      <w:pPr>
        <w:jc w:val="center"/>
        <w:rPr>
          <w:lang w:val="uk-UA"/>
        </w:rPr>
      </w:pPr>
      <w:r w:rsidRPr="00835B64">
        <w:rPr>
          <w:noProof/>
          <w:lang w:eastAsia="ru-RU"/>
        </w:rPr>
        <w:drawing>
          <wp:inline distT="0" distB="0" distL="0" distR="0" wp14:anchorId="7334C552" wp14:editId="4A82CB68">
            <wp:extent cx="486398" cy="612250"/>
            <wp:effectExtent l="0" t="0" r="9525" b="0"/>
            <wp:docPr id="63" name="Рисунок 63"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835B64" w:rsidRDefault="00367A80" w:rsidP="00367A80">
      <w:pPr>
        <w:jc w:val="center"/>
        <w:rPr>
          <w:b/>
          <w:sz w:val="28"/>
          <w:szCs w:val="28"/>
          <w:lang w:val="uk-UA"/>
        </w:rPr>
      </w:pPr>
      <w:r w:rsidRPr="00835B64">
        <w:rPr>
          <w:b/>
          <w:sz w:val="28"/>
          <w:szCs w:val="28"/>
          <w:lang w:val="uk-UA"/>
        </w:rPr>
        <w:t>УКРАЇНА</w:t>
      </w:r>
    </w:p>
    <w:p w:rsidR="00367A80" w:rsidRPr="00835B64" w:rsidRDefault="00367A80" w:rsidP="00367A80">
      <w:pPr>
        <w:jc w:val="center"/>
        <w:rPr>
          <w:sz w:val="28"/>
          <w:szCs w:val="28"/>
          <w:lang w:val="uk-UA"/>
        </w:rPr>
      </w:pPr>
      <w:r w:rsidRPr="00835B64">
        <w:rPr>
          <w:b/>
          <w:lang w:val="uk-UA"/>
        </w:rPr>
        <w:t>СТУДЕНИКІВСЬКА СІЛЬСЬКА РАДА</w:t>
      </w:r>
    </w:p>
    <w:p w:rsidR="00367A80" w:rsidRPr="00835B64" w:rsidRDefault="00367A80" w:rsidP="0060565D">
      <w:pPr>
        <w:jc w:val="center"/>
        <w:rPr>
          <w:b/>
          <w:lang w:val="uk-UA"/>
        </w:rPr>
      </w:pPr>
      <w:r w:rsidRPr="00835B64">
        <w:rPr>
          <w:b/>
          <w:lang w:val="uk-UA"/>
        </w:rPr>
        <w:t>БОРИСПІ</w:t>
      </w:r>
      <w:r w:rsidR="0060565D">
        <w:rPr>
          <w:b/>
          <w:lang w:val="uk-UA"/>
        </w:rPr>
        <w:t>ЛЬСЬКИЙ  РАЙОН КИЇВСЬКА ОБЛАСТЬ</w:t>
      </w:r>
    </w:p>
    <w:p w:rsidR="00367A80" w:rsidRPr="0060565D" w:rsidRDefault="0060565D" w:rsidP="0060565D">
      <w:pPr>
        <w:jc w:val="center"/>
        <w:rPr>
          <w:b/>
          <w:sz w:val="28"/>
          <w:szCs w:val="28"/>
          <w:lang w:val="uk-UA"/>
        </w:rPr>
      </w:pPr>
      <w:r>
        <w:rPr>
          <w:b/>
          <w:sz w:val="28"/>
          <w:szCs w:val="28"/>
          <w:lang w:val="uk-UA"/>
        </w:rPr>
        <w:t>Р І Ш Е Н Н Я</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67A80" w:rsidRPr="00835B64" w:rsidTr="00367A80">
        <w:tc>
          <w:tcPr>
            <w:tcW w:w="8075" w:type="dxa"/>
          </w:tcPr>
          <w:p w:rsidR="00367A80" w:rsidRPr="00835B64" w:rsidRDefault="00367A80" w:rsidP="00367A80">
            <w:pPr>
              <w:jc w:val="both"/>
              <w:rPr>
                <w:b/>
              </w:rPr>
            </w:pPr>
            <w:r w:rsidRPr="00835B64">
              <w:rPr>
                <w:b/>
              </w:rPr>
              <w:t>Про надання дозволу на виготовлення проекту землеустрою щодо  відведення земельної  ділянки у власність гр.Кагановичу Юрію Михайловичу для  ведення особистого селянського господарства по вул.Шкільна, 20 в с.Строкова Бориспільського району Київської області</w:t>
            </w:r>
          </w:p>
        </w:tc>
      </w:tr>
    </w:tbl>
    <w:p w:rsidR="00367A80" w:rsidRPr="00835B64" w:rsidRDefault="00367A80" w:rsidP="00367A80">
      <w:pPr>
        <w:rPr>
          <w:b/>
          <w:lang w:val="uk-UA"/>
        </w:rPr>
      </w:pPr>
    </w:p>
    <w:p w:rsidR="00367A80" w:rsidRPr="00835B64" w:rsidRDefault="00367A80" w:rsidP="00367A80">
      <w:pPr>
        <w:ind w:firstLine="708"/>
        <w:jc w:val="both"/>
        <w:rPr>
          <w:lang w:val="uk-UA"/>
        </w:rPr>
      </w:pPr>
      <w:r w:rsidRPr="00835B64">
        <w:rPr>
          <w:lang w:val="uk-UA"/>
        </w:rPr>
        <w:t xml:space="preserve">Розглянувши звернення </w:t>
      </w:r>
      <w:r w:rsidRPr="00835B64">
        <w:rPr>
          <w:b/>
          <w:lang w:val="uk-UA"/>
        </w:rPr>
        <w:t>гр.Кагановича Юрія Михайловича,</w:t>
      </w:r>
      <w:r w:rsidRPr="00835B64">
        <w:rPr>
          <w:lang w:val="uk-UA"/>
        </w:rPr>
        <w:t xml:space="preserve">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по вул.Шкільна, 20 в с.Строкова Бориспільського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367A80" w:rsidRPr="00835B64" w:rsidRDefault="00367A80" w:rsidP="0060565D">
      <w:pPr>
        <w:rPr>
          <w:b/>
          <w:lang w:val="uk-UA"/>
        </w:rPr>
      </w:pPr>
      <w:r w:rsidRPr="00835B64">
        <w:rPr>
          <w:b/>
          <w:lang w:val="uk-UA"/>
        </w:rPr>
        <w:t>В И Р І Ш И Л А :</w:t>
      </w:r>
    </w:p>
    <w:p w:rsidR="00367A80" w:rsidRPr="00835B64" w:rsidRDefault="00367A80" w:rsidP="002D6CDF">
      <w:pPr>
        <w:numPr>
          <w:ilvl w:val="0"/>
          <w:numId w:val="121"/>
        </w:numPr>
        <w:spacing w:after="0" w:line="240" w:lineRule="auto"/>
        <w:ind w:left="0" w:firstLine="360"/>
        <w:contextualSpacing/>
        <w:jc w:val="both"/>
        <w:rPr>
          <w:lang w:val="uk-UA"/>
        </w:rPr>
      </w:pPr>
      <w:r w:rsidRPr="00835B64">
        <w:rPr>
          <w:lang w:val="uk-UA"/>
        </w:rPr>
        <w:t xml:space="preserve">Надати дозвіл </w:t>
      </w:r>
      <w:r w:rsidRPr="00835B64">
        <w:rPr>
          <w:b/>
          <w:lang w:val="uk-UA"/>
        </w:rPr>
        <w:t xml:space="preserve">гр.Кагановичу Юрію Михайловичу </w:t>
      </w:r>
      <w:r w:rsidRPr="00835B64">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0,1500 га, розташовану по вул.Шкільна, 20  в с.Строкова Бориспільського  району Київської  області, (код КВЦПЗ-01.03). </w:t>
      </w:r>
    </w:p>
    <w:p w:rsidR="00367A80" w:rsidRPr="00835B64" w:rsidRDefault="00367A80" w:rsidP="002D6CDF">
      <w:pPr>
        <w:numPr>
          <w:ilvl w:val="0"/>
          <w:numId w:val="121"/>
        </w:numPr>
        <w:spacing w:after="0" w:line="240" w:lineRule="auto"/>
        <w:ind w:left="0" w:firstLine="360"/>
        <w:contextualSpacing/>
        <w:jc w:val="both"/>
        <w:rPr>
          <w:lang w:val="uk-UA"/>
        </w:rPr>
      </w:pPr>
      <w:r w:rsidRPr="00835B64">
        <w:rPr>
          <w:lang w:val="uk-UA"/>
        </w:rPr>
        <w:t>Проект землеустрою щодо відведення земельної ділянки у власність погодити відповідно до ст. 186-1 Земельного кодексу України.</w:t>
      </w:r>
    </w:p>
    <w:p w:rsidR="00367A80" w:rsidRPr="00835B64" w:rsidRDefault="00367A80" w:rsidP="002D6CDF">
      <w:pPr>
        <w:numPr>
          <w:ilvl w:val="0"/>
          <w:numId w:val="121"/>
        </w:numPr>
        <w:spacing w:after="0" w:line="240" w:lineRule="auto"/>
        <w:ind w:left="0" w:firstLine="360"/>
        <w:contextualSpacing/>
        <w:jc w:val="both"/>
        <w:rPr>
          <w:lang w:val="uk-UA"/>
        </w:rPr>
      </w:pPr>
      <w:r w:rsidRPr="00835B64">
        <w:rPr>
          <w:lang w:val="uk-UA"/>
        </w:rPr>
        <w:t>Розробку проекту землеустрою щодо відведення земельної ділянки у власність замовити в суб</w:t>
      </w:r>
      <w:r w:rsidRPr="00835B64">
        <w:t>’</w:t>
      </w:r>
      <w:r w:rsidRPr="00835B64">
        <w:rPr>
          <w:lang w:val="uk-UA"/>
        </w:rPr>
        <w:t>єкта господарювання, що є виконавцем робіт із землеустрою відповідно до чинного законодавства.</w:t>
      </w:r>
    </w:p>
    <w:p w:rsidR="00367A80" w:rsidRPr="00835B64" w:rsidRDefault="00367A80" w:rsidP="002D6CDF">
      <w:pPr>
        <w:numPr>
          <w:ilvl w:val="0"/>
          <w:numId w:val="121"/>
        </w:numPr>
        <w:spacing w:after="0" w:line="240" w:lineRule="auto"/>
        <w:ind w:left="0" w:firstLine="360"/>
        <w:contextualSpacing/>
        <w:jc w:val="both"/>
        <w:rPr>
          <w:lang w:val="uk-UA"/>
        </w:rPr>
      </w:pPr>
      <w:r w:rsidRPr="00835B64">
        <w:rPr>
          <w:lang w:val="uk-UA"/>
        </w:rPr>
        <w:t>Остаточне уточнення площі земельної ділянки буде проведено після виготовлення проекту землеустрою.</w:t>
      </w:r>
    </w:p>
    <w:p w:rsidR="00367A80" w:rsidRPr="00835B64" w:rsidRDefault="00367A80" w:rsidP="002D6CDF">
      <w:pPr>
        <w:numPr>
          <w:ilvl w:val="0"/>
          <w:numId w:val="121"/>
        </w:numPr>
        <w:spacing w:after="0" w:line="240" w:lineRule="auto"/>
        <w:ind w:left="0" w:firstLine="360"/>
        <w:contextualSpacing/>
        <w:jc w:val="both"/>
        <w:rPr>
          <w:lang w:val="uk-UA"/>
        </w:rPr>
      </w:pPr>
      <w:r w:rsidRPr="00835B64">
        <w:rPr>
          <w:lang w:val="uk-UA"/>
        </w:rPr>
        <w:t xml:space="preserve">Попередити </w:t>
      </w:r>
      <w:r w:rsidRPr="00835B64">
        <w:rPr>
          <w:b/>
          <w:lang w:val="uk-UA"/>
        </w:rPr>
        <w:t xml:space="preserve">гр.Кагановича Юрія Михайловича </w:t>
      </w:r>
      <w:r w:rsidRPr="00835B64">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367A80" w:rsidRPr="0060565D" w:rsidRDefault="00367A80" w:rsidP="002D6CDF">
      <w:pPr>
        <w:numPr>
          <w:ilvl w:val="0"/>
          <w:numId w:val="121"/>
        </w:numPr>
        <w:spacing w:after="0" w:line="240" w:lineRule="auto"/>
        <w:ind w:left="0" w:firstLine="360"/>
        <w:contextualSpacing/>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835B64" w:rsidRDefault="00367A80" w:rsidP="00367A80">
      <w:pPr>
        <w:jc w:val="center"/>
        <w:rPr>
          <w:b/>
          <w:lang w:val="uk-UA"/>
        </w:rPr>
      </w:pPr>
      <w:r w:rsidRPr="00835B64">
        <w:rPr>
          <w:b/>
          <w:lang w:val="uk-UA"/>
        </w:rPr>
        <w:t xml:space="preserve">Сільський  голова :                                                                         </w:t>
      </w:r>
      <w:r w:rsidRPr="00835B64">
        <w:rPr>
          <w:b/>
          <w:bCs/>
          <w:lang w:val="uk-UA"/>
        </w:rPr>
        <w:t>М.О.ЛЯХ</w:t>
      </w:r>
    </w:p>
    <w:p w:rsidR="00367A80" w:rsidRPr="0060565D" w:rsidRDefault="00367A80" w:rsidP="0060565D">
      <w:pPr>
        <w:pStyle w:val="a6"/>
        <w:rPr>
          <w:b/>
          <w:lang w:val="uk-UA"/>
        </w:rPr>
      </w:pPr>
      <w:r w:rsidRPr="0060565D">
        <w:rPr>
          <w:b/>
          <w:lang w:val="uk-UA"/>
        </w:rPr>
        <w:t>с. Студеники</w:t>
      </w:r>
    </w:p>
    <w:p w:rsidR="00367A80" w:rsidRPr="0060565D" w:rsidRDefault="00367A80" w:rsidP="0060565D">
      <w:pPr>
        <w:pStyle w:val="a6"/>
        <w:rPr>
          <w:b/>
          <w:lang w:val="uk-UA"/>
        </w:rPr>
      </w:pPr>
      <w:r w:rsidRPr="0060565D">
        <w:rPr>
          <w:b/>
          <w:lang w:val="uk-UA"/>
        </w:rPr>
        <w:t>№ 629-ХІІІ–</w:t>
      </w:r>
      <w:r w:rsidRPr="0060565D">
        <w:rPr>
          <w:b/>
          <w:lang w:val="en-US"/>
        </w:rPr>
        <w:t>V</w:t>
      </w:r>
      <w:r w:rsidRPr="0060565D">
        <w:rPr>
          <w:b/>
          <w:lang w:val="uk-UA"/>
        </w:rPr>
        <w:t>ІІІ</w:t>
      </w:r>
    </w:p>
    <w:p w:rsidR="00367A80" w:rsidRPr="0060565D" w:rsidRDefault="00367A80" w:rsidP="0060565D">
      <w:pPr>
        <w:suppressAutoHyphens/>
        <w:rPr>
          <w:b/>
          <w:lang w:val="uk-UA" w:eastAsia="zh-CN"/>
        </w:rPr>
      </w:pPr>
      <w:r w:rsidRPr="00835B64">
        <w:rPr>
          <w:b/>
          <w:lang w:val="uk-UA"/>
        </w:rPr>
        <w:t>23.07.2021</w:t>
      </w:r>
    </w:p>
    <w:p w:rsidR="00367A80" w:rsidRPr="00835B64" w:rsidRDefault="00367A80" w:rsidP="00367A80">
      <w:pPr>
        <w:jc w:val="center"/>
        <w:rPr>
          <w:lang w:val="uk-UA"/>
        </w:rPr>
      </w:pPr>
      <w:r w:rsidRPr="00835B64">
        <w:rPr>
          <w:noProof/>
          <w:lang w:eastAsia="ru-RU"/>
        </w:rPr>
        <w:lastRenderedPageBreak/>
        <w:drawing>
          <wp:inline distT="0" distB="0" distL="0" distR="0" wp14:anchorId="16C22EEC" wp14:editId="328EDAEB">
            <wp:extent cx="486398" cy="612250"/>
            <wp:effectExtent l="0" t="0" r="9525" b="0"/>
            <wp:docPr id="64" name="Рисунок 64"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835B64" w:rsidRDefault="00367A80" w:rsidP="00367A80">
      <w:pPr>
        <w:jc w:val="center"/>
        <w:rPr>
          <w:b/>
          <w:sz w:val="28"/>
          <w:szCs w:val="28"/>
          <w:lang w:val="uk-UA"/>
        </w:rPr>
      </w:pPr>
      <w:r w:rsidRPr="00835B64">
        <w:rPr>
          <w:b/>
          <w:sz w:val="28"/>
          <w:szCs w:val="28"/>
          <w:lang w:val="uk-UA"/>
        </w:rPr>
        <w:t>УКРАЇНА</w:t>
      </w:r>
    </w:p>
    <w:p w:rsidR="00367A80" w:rsidRPr="00835B64" w:rsidRDefault="00367A80" w:rsidP="00367A80">
      <w:pPr>
        <w:jc w:val="center"/>
        <w:rPr>
          <w:sz w:val="28"/>
          <w:szCs w:val="28"/>
          <w:lang w:val="uk-UA"/>
        </w:rPr>
      </w:pPr>
      <w:r w:rsidRPr="00835B64">
        <w:rPr>
          <w:b/>
          <w:lang w:val="uk-UA"/>
        </w:rPr>
        <w:t>СТУДЕНИКІВСЬКА СІЛЬСЬКА РАДА</w:t>
      </w:r>
    </w:p>
    <w:p w:rsidR="00367A80" w:rsidRPr="00835B64" w:rsidRDefault="00367A80" w:rsidP="0060565D">
      <w:pPr>
        <w:jc w:val="center"/>
        <w:rPr>
          <w:b/>
          <w:lang w:val="uk-UA"/>
        </w:rPr>
      </w:pPr>
      <w:r w:rsidRPr="00835B64">
        <w:rPr>
          <w:b/>
          <w:lang w:val="uk-UA"/>
        </w:rPr>
        <w:t>БОРИСПІ</w:t>
      </w:r>
      <w:r w:rsidR="0060565D">
        <w:rPr>
          <w:b/>
          <w:lang w:val="uk-UA"/>
        </w:rPr>
        <w:t>ЛЬСЬКИЙ  РАЙОН КИЇВСЬКА ОБЛАСТЬ</w:t>
      </w:r>
    </w:p>
    <w:p w:rsidR="00367A80" w:rsidRPr="0060565D" w:rsidRDefault="0060565D" w:rsidP="0060565D">
      <w:pPr>
        <w:jc w:val="center"/>
        <w:rPr>
          <w:b/>
          <w:sz w:val="28"/>
          <w:szCs w:val="28"/>
          <w:lang w:val="uk-UA"/>
        </w:rPr>
      </w:pPr>
      <w:r>
        <w:rPr>
          <w:b/>
          <w:sz w:val="28"/>
          <w:szCs w:val="28"/>
          <w:lang w:val="uk-UA"/>
        </w:rPr>
        <w:t>Р І Ш Е Н Н Я</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67A80" w:rsidRPr="00367A80" w:rsidTr="00367A80">
        <w:tc>
          <w:tcPr>
            <w:tcW w:w="8075" w:type="dxa"/>
          </w:tcPr>
          <w:p w:rsidR="00367A80" w:rsidRPr="00835B64" w:rsidRDefault="00367A80" w:rsidP="00367A80">
            <w:pPr>
              <w:jc w:val="both"/>
              <w:rPr>
                <w:b/>
              </w:rPr>
            </w:pPr>
            <w:r w:rsidRPr="00835B64">
              <w:rPr>
                <w:b/>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гр.Стеценку Василю Миколайовичу для  будівництва і обслуговування житлового будинку, господарських будівель і споруд (присадибна ділянка) для подальшого оформлення права оренди на земельну ділянку по вул.Якима Сомка, 22 в с.Сомкова Долина Бориспільського району Київської області  </w:t>
            </w:r>
          </w:p>
        </w:tc>
      </w:tr>
    </w:tbl>
    <w:p w:rsidR="00367A80" w:rsidRPr="00835B64" w:rsidRDefault="00367A80" w:rsidP="00367A80">
      <w:pPr>
        <w:rPr>
          <w:b/>
          <w:lang w:val="uk-UA"/>
        </w:rPr>
      </w:pPr>
    </w:p>
    <w:p w:rsidR="00367A80" w:rsidRPr="00835B64" w:rsidRDefault="00367A80" w:rsidP="0060565D">
      <w:pPr>
        <w:ind w:firstLine="708"/>
        <w:jc w:val="both"/>
        <w:rPr>
          <w:lang w:val="uk-UA"/>
        </w:rPr>
      </w:pPr>
      <w:r w:rsidRPr="00835B64">
        <w:rPr>
          <w:lang w:val="uk-UA"/>
        </w:rPr>
        <w:t xml:space="preserve">Розглянувши звернення </w:t>
      </w:r>
      <w:r w:rsidRPr="00835B64">
        <w:rPr>
          <w:b/>
          <w:lang w:val="uk-UA"/>
        </w:rPr>
        <w:t>гр.Стеценка Василя Миколайовича</w:t>
      </w:r>
      <w:r w:rsidRPr="00835B64">
        <w:rPr>
          <w:lang w:val="uk-UA"/>
        </w:rPr>
        <w:t>,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вул.Якима Сомка, 22 в с.Сомкова Долина Бориспільського району Київської області керуючись  п. 34 частини 1 статті 26 Закону України "Про місцеве самоврядування в Україні", статтями 12,40,93,120,124,134 Земельного кодексу України, Законом України «</w:t>
      </w:r>
      <w:r w:rsidR="0060565D">
        <w:rPr>
          <w:lang w:val="uk-UA"/>
        </w:rPr>
        <w:t>Про землеустрій» сільська  рада</w:t>
      </w:r>
    </w:p>
    <w:p w:rsidR="00367A80" w:rsidRPr="00835B64" w:rsidRDefault="0060565D" w:rsidP="0060565D">
      <w:pPr>
        <w:jc w:val="center"/>
        <w:rPr>
          <w:b/>
          <w:lang w:val="uk-UA"/>
        </w:rPr>
      </w:pPr>
      <w:r>
        <w:rPr>
          <w:b/>
          <w:lang w:val="uk-UA"/>
        </w:rPr>
        <w:t>В И Р І Ш И Л А :</w:t>
      </w:r>
    </w:p>
    <w:p w:rsidR="00367A80" w:rsidRPr="00835B64" w:rsidRDefault="00367A80" w:rsidP="002D6CDF">
      <w:pPr>
        <w:pStyle w:val="a3"/>
        <w:numPr>
          <w:ilvl w:val="0"/>
          <w:numId w:val="126"/>
        </w:numPr>
        <w:spacing w:after="0" w:line="240" w:lineRule="auto"/>
        <w:ind w:left="0" w:firstLine="284"/>
        <w:jc w:val="both"/>
        <w:rPr>
          <w:lang w:val="uk-UA"/>
        </w:rPr>
      </w:pPr>
      <w:r w:rsidRPr="00835B64">
        <w:rPr>
          <w:lang w:val="uk-UA"/>
        </w:rPr>
        <w:t xml:space="preserve">Надати дозвіл </w:t>
      </w:r>
      <w:r w:rsidRPr="00835B64">
        <w:rPr>
          <w:b/>
          <w:lang w:val="uk-UA"/>
        </w:rPr>
        <w:t xml:space="preserve">гр.Стеценку Василю Миколайовичу </w:t>
      </w:r>
      <w:r w:rsidRPr="00835B64">
        <w:rPr>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w:t>
      </w:r>
      <w:r w:rsidRPr="00835B64">
        <w:rPr>
          <w:b/>
          <w:lang w:val="uk-UA"/>
        </w:rPr>
        <w:t>права оренди</w:t>
      </w:r>
      <w:r w:rsidRPr="00835B64">
        <w:rPr>
          <w:lang w:val="uk-UA"/>
        </w:rPr>
        <w:t xml:space="preserve"> на земельну ділянку, орієнтовною площею 0,2500 га, по вул.Якима Сомка, 22 в с.Сомкова Долина Бориспільського Київської  області,(код КВЦПЗ-02.01). </w:t>
      </w:r>
    </w:p>
    <w:p w:rsidR="00367A80" w:rsidRPr="00835B64" w:rsidRDefault="00367A80" w:rsidP="002D6CDF">
      <w:pPr>
        <w:pStyle w:val="a3"/>
        <w:numPr>
          <w:ilvl w:val="0"/>
          <w:numId w:val="126"/>
        </w:numPr>
        <w:spacing w:after="0" w:line="240" w:lineRule="auto"/>
        <w:ind w:left="0" w:firstLine="360"/>
        <w:jc w:val="both"/>
        <w:rPr>
          <w:lang w:val="uk-UA"/>
        </w:rPr>
      </w:pPr>
      <w:r w:rsidRPr="00835B64">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367A80" w:rsidRPr="00835B64" w:rsidRDefault="00367A80" w:rsidP="002D6CDF">
      <w:pPr>
        <w:numPr>
          <w:ilvl w:val="0"/>
          <w:numId w:val="126"/>
        </w:numPr>
        <w:spacing w:after="0" w:line="240" w:lineRule="auto"/>
        <w:ind w:left="0" w:firstLine="360"/>
        <w:contextualSpacing/>
        <w:jc w:val="both"/>
        <w:rPr>
          <w:lang w:val="uk-UA"/>
        </w:rPr>
      </w:pPr>
      <w:r w:rsidRPr="00835B64">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367A80" w:rsidRPr="00835B64" w:rsidRDefault="00367A80" w:rsidP="002D6CDF">
      <w:pPr>
        <w:numPr>
          <w:ilvl w:val="0"/>
          <w:numId w:val="126"/>
        </w:numPr>
        <w:spacing w:after="0" w:line="240" w:lineRule="auto"/>
        <w:ind w:left="0" w:firstLine="360"/>
        <w:contextualSpacing/>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835B64" w:rsidRDefault="00367A80" w:rsidP="0060565D">
      <w:pPr>
        <w:rPr>
          <w:b/>
          <w:lang w:val="uk-UA"/>
        </w:rPr>
      </w:pPr>
      <w:r w:rsidRPr="00835B64">
        <w:rPr>
          <w:b/>
          <w:lang w:val="uk-UA"/>
        </w:rPr>
        <w:t xml:space="preserve">Сільський  голова :                                                                         </w:t>
      </w:r>
      <w:r w:rsidRPr="00835B64">
        <w:rPr>
          <w:b/>
          <w:bCs/>
          <w:lang w:val="uk-UA"/>
        </w:rPr>
        <w:t>М.О.ЛЯХ</w:t>
      </w:r>
    </w:p>
    <w:p w:rsidR="00367A80" w:rsidRPr="0060565D" w:rsidRDefault="00367A80" w:rsidP="0060565D">
      <w:pPr>
        <w:pStyle w:val="a6"/>
        <w:rPr>
          <w:b/>
          <w:lang w:val="uk-UA"/>
        </w:rPr>
      </w:pPr>
      <w:r w:rsidRPr="0060565D">
        <w:rPr>
          <w:b/>
          <w:lang w:val="uk-UA"/>
        </w:rPr>
        <w:t>с. Студеники</w:t>
      </w:r>
    </w:p>
    <w:p w:rsidR="00367A80" w:rsidRPr="0060565D" w:rsidRDefault="00367A80" w:rsidP="0060565D">
      <w:pPr>
        <w:pStyle w:val="a6"/>
        <w:rPr>
          <w:b/>
          <w:lang w:val="uk-UA"/>
        </w:rPr>
      </w:pPr>
      <w:r w:rsidRPr="0060565D">
        <w:rPr>
          <w:b/>
          <w:lang w:val="uk-UA"/>
        </w:rPr>
        <w:t>№ 630-ХІІІ–</w:t>
      </w:r>
      <w:r w:rsidRPr="0060565D">
        <w:rPr>
          <w:b/>
          <w:lang w:val="en-US"/>
        </w:rPr>
        <w:t>V</w:t>
      </w:r>
      <w:r w:rsidRPr="0060565D">
        <w:rPr>
          <w:b/>
          <w:lang w:val="uk-UA"/>
        </w:rPr>
        <w:t>ІІІ</w:t>
      </w:r>
    </w:p>
    <w:p w:rsidR="00367A80" w:rsidRPr="0060565D" w:rsidRDefault="0060565D" w:rsidP="0060565D">
      <w:pPr>
        <w:suppressAutoHyphens/>
        <w:rPr>
          <w:b/>
          <w:lang w:val="uk-UA" w:eastAsia="zh-CN"/>
        </w:rPr>
      </w:pPr>
      <w:r>
        <w:rPr>
          <w:b/>
          <w:lang w:val="uk-UA"/>
        </w:rPr>
        <w:t>23.07.2021</w:t>
      </w:r>
    </w:p>
    <w:p w:rsidR="00367A80" w:rsidRPr="00835B64" w:rsidRDefault="00367A80" w:rsidP="00367A80">
      <w:pPr>
        <w:jc w:val="center"/>
        <w:rPr>
          <w:lang w:val="uk-UA"/>
        </w:rPr>
      </w:pPr>
      <w:r w:rsidRPr="00835B64">
        <w:rPr>
          <w:noProof/>
          <w:lang w:eastAsia="ru-RU"/>
        </w:rPr>
        <w:lastRenderedPageBreak/>
        <w:drawing>
          <wp:inline distT="0" distB="0" distL="0" distR="0" wp14:anchorId="2D713247" wp14:editId="6AA29D84">
            <wp:extent cx="486398" cy="612250"/>
            <wp:effectExtent l="0" t="0" r="9525" b="0"/>
            <wp:docPr id="127" name="Рисунок 127"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835B64" w:rsidRDefault="00367A80" w:rsidP="00367A80">
      <w:pPr>
        <w:jc w:val="center"/>
        <w:rPr>
          <w:b/>
          <w:sz w:val="28"/>
          <w:szCs w:val="28"/>
          <w:lang w:val="uk-UA"/>
        </w:rPr>
      </w:pPr>
      <w:r w:rsidRPr="00835B64">
        <w:rPr>
          <w:b/>
          <w:sz w:val="28"/>
          <w:szCs w:val="28"/>
          <w:lang w:val="uk-UA"/>
        </w:rPr>
        <w:t>УКРАЇНА</w:t>
      </w:r>
    </w:p>
    <w:p w:rsidR="00367A80" w:rsidRPr="00835B64" w:rsidRDefault="00367A80" w:rsidP="00367A80">
      <w:pPr>
        <w:jc w:val="center"/>
        <w:rPr>
          <w:sz w:val="28"/>
          <w:szCs w:val="28"/>
          <w:lang w:val="uk-UA"/>
        </w:rPr>
      </w:pPr>
      <w:r w:rsidRPr="00835B64">
        <w:rPr>
          <w:b/>
          <w:lang w:val="uk-UA"/>
        </w:rPr>
        <w:t>СТУДЕНИКІВСЬКА СІЛЬСЬКА РАДА</w:t>
      </w:r>
    </w:p>
    <w:p w:rsidR="00367A80" w:rsidRPr="00835B64" w:rsidRDefault="00367A80" w:rsidP="0060565D">
      <w:pPr>
        <w:jc w:val="center"/>
        <w:rPr>
          <w:b/>
          <w:lang w:val="uk-UA"/>
        </w:rPr>
      </w:pPr>
      <w:r w:rsidRPr="00835B64">
        <w:rPr>
          <w:b/>
          <w:lang w:val="uk-UA"/>
        </w:rPr>
        <w:t>БОРИСПІ</w:t>
      </w:r>
      <w:r w:rsidR="0060565D">
        <w:rPr>
          <w:b/>
          <w:lang w:val="uk-UA"/>
        </w:rPr>
        <w:t>ЛЬСЬКИЙ  РАЙОН КИЇВСЬКА ОБЛАСТЬ</w:t>
      </w:r>
    </w:p>
    <w:p w:rsidR="00367A80" w:rsidRPr="0060565D" w:rsidRDefault="0060565D" w:rsidP="0060565D">
      <w:pPr>
        <w:jc w:val="center"/>
        <w:rPr>
          <w:b/>
          <w:sz w:val="28"/>
          <w:szCs w:val="28"/>
          <w:lang w:val="uk-UA"/>
        </w:rPr>
      </w:pPr>
      <w:r>
        <w:rPr>
          <w:b/>
          <w:sz w:val="28"/>
          <w:szCs w:val="28"/>
          <w:lang w:val="uk-UA"/>
        </w:rPr>
        <w:t>Р І Ш Е Н Н Я</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67A80" w:rsidRPr="00367A80" w:rsidTr="00367A80">
        <w:tc>
          <w:tcPr>
            <w:tcW w:w="8075" w:type="dxa"/>
          </w:tcPr>
          <w:p w:rsidR="00367A80" w:rsidRPr="00835B64" w:rsidRDefault="00367A80" w:rsidP="00367A80">
            <w:pPr>
              <w:jc w:val="both"/>
              <w:rPr>
                <w:b/>
              </w:rPr>
            </w:pPr>
            <w:r w:rsidRPr="00835B64">
              <w:rPr>
                <w:b/>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гр.Байлу Василю Петровичу, гр.Остапенко Наталії Петрівні для  будівництва і обслуговування житлового будинку, господарських будівель і споруд (присадибна ділянка) для подальшого оформлення права оренди на земельну ділянку по вул.Шевченка, 37 в с.Студеники Бориспільського району Київської області  </w:t>
            </w:r>
          </w:p>
        </w:tc>
      </w:tr>
    </w:tbl>
    <w:p w:rsidR="00367A80" w:rsidRPr="00835B64" w:rsidRDefault="00367A80" w:rsidP="00367A80">
      <w:pPr>
        <w:rPr>
          <w:b/>
          <w:lang w:val="uk-UA"/>
        </w:rPr>
      </w:pPr>
    </w:p>
    <w:p w:rsidR="00367A80" w:rsidRPr="0060565D" w:rsidRDefault="00367A80" w:rsidP="0060565D">
      <w:pPr>
        <w:ind w:firstLine="708"/>
        <w:jc w:val="both"/>
        <w:rPr>
          <w:lang w:val="uk-UA"/>
        </w:rPr>
      </w:pPr>
      <w:r w:rsidRPr="00835B64">
        <w:rPr>
          <w:lang w:val="uk-UA"/>
        </w:rPr>
        <w:t xml:space="preserve">Розглянувши звернення </w:t>
      </w:r>
      <w:r w:rsidRPr="00835B64">
        <w:rPr>
          <w:b/>
          <w:lang w:val="uk-UA"/>
        </w:rPr>
        <w:t>гр.Байла Василя Петровича, гр.Остапенко Наталії Петрівни</w:t>
      </w:r>
      <w:r w:rsidRPr="00835B64">
        <w:rPr>
          <w:lang w:val="uk-UA"/>
        </w:rPr>
        <w:t>,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вул.Шевченка, 37 в с.Студеники Бориспільського району Київської області керуючись  п. 34 частини 1 статті 26 Закону України "Про місцеве самоврядування в Україні", статтями 12,40,93,120,124,134 Земельного кодексу України, Законом України «</w:t>
      </w:r>
      <w:r w:rsidR="0060565D">
        <w:rPr>
          <w:lang w:val="uk-UA"/>
        </w:rPr>
        <w:t xml:space="preserve">Про землеустрій» сільська  рада </w:t>
      </w:r>
      <w:r w:rsidRPr="00835B64">
        <w:rPr>
          <w:b/>
          <w:lang w:val="uk-UA"/>
        </w:rPr>
        <w:t>В И Р І Ш И Л А :</w:t>
      </w:r>
    </w:p>
    <w:p w:rsidR="00367A80" w:rsidRPr="00835B64" w:rsidRDefault="00367A80" w:rsidP="00367A80">
      <w:pPr>
        <w:jc w:val="center"/>
        <w:rPr>
          <w:b/>
          <w:lang w:val="uk-UA"/>
        </w:rPr>
      </w:pPr>
    </w:p>
    <w:p w:rsidR="00367A80" w:rsidRPr="00835B64" w:rsidRDefault="00367A80" w:rsidP="002D6CDF">
      <w:pPr>
        <w:pStyle w:val="a3"/>
        <w:numPr>
          <w:ilvl w:val="0"/>
          <w:numId w:val="78"/>
        </w:numPr>
        <w:spacing w:after="0" w:line="240" w:lineRule="auto"/>
        <w:ind w:left="0" w:firstLine="360"/>
        <w:jc w:val="both"/>
        <w:rPr>
          <w:lang w:val="uk-UA"/>
        </w:rPr>
      </w:pPr>
      <w:r w:rsidRPr="00835B64">
        <w:rPr>
          <w:lang w:val="uk-UA"/>
        </w:rPr>
        <w:t xml:space="preserve">Надати дозвіл </w:t>
      </w:r>
      <w:r w:rsidRPr="00835B64">
        <w:rPr>
          <w:b/>
          <w:lang w:val="uk-UA"/>
        </w:rPr>
        <w:t xml:space="preserve">гр.Байлу Василю Петровичу, гр.Остапенко Наталії Петрівні </w:t>
      </w:r>
      <w:r w:rsidRPr="00835B64">
        <w:rPr>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ділянка)для подальшого оформлення </w:t>
      </w:r>
      <w:r w:rsidRPr="00835B64">
        <w:rPr>
          <w:b/>
          <w:lang w:val="uk-UA"/>
        </w:rPr>
        <w:t>права оренди</w:t>
      </w:r>
      <w:r w:rsidRPr="00835B64">
        <w:rPr>
          <w:lang w:val="uk-UA"/>
        </w:rPr>
        <w:t xml:space="preserve"> на земельну ділянку, орієнтовною площею 0,1500 га, по вул.Шевченка, 37 в с.Студеники Бориспільського Київської  області,(код КВЦПЗ-02.01). </w:t>
      </w:r>
    </w:p>
    <w:p w:rsidR="00367A80" w:rsidRPr="00835B64" w:rsidRDefault="00367A80" w:rsidP="002D6CDF">
      <w:pPr>
        <w:numPr>
          <w:ilvl w:val="0"/>
          <w:numId w:val="78"/>
        </w:numPr>
        <w:spacing w:after="0" w:line="240" w:lineRule="auto"/>
        <w:ind w:left="0" w:firstLine="360"/>
        <w:contextualSpacing/>
        <w:jc w:val="both"/>
        <w:rPr>
          <w:lang w:val="uk-UA"/>
        </w:rPr>
      </w:pPr>
      <w:r w:rsidRPr="00835B64">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367A80" w:rsidRPr="00835B64" w:rsidRDefault="00367A80" w:rsidP="002D6CDF">
      <w:pPr>
        <w:numPr>
          <w:ilvl w:val="0"/>
          <w:numId w:val="78"/>
        </w:numPr>
        <w:spacing w:after="0" w:line="240" w:lineRule="auto"/>
        <w:ind w:left="0" w:firstLine="360"/>
        <w:contextualSpacing/>
        <w:jc w:val="both"/>
        <w:rPr>
          <w:lang w:val="uk-UA"/>
        </w:rPr>
      </w:pPr>
      <w:r w:rsidRPr="00835B64">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367A80" w:rsidRPr="0060565D" w:rsidRDefault="00367A80" w:rsidP="002D6CDF">
      <w:pPr>
        <w:numPr>
          <w:ilvl w:val="0"/>
          <w:numId w:val="78"/>
        </w:numPr>
        <w:spacing w:after="0" w:line="240" w:lineRule="auto"/>
        <w:ind w:left="0" w:firstLine="360"/>
        <w:contextualSpacing/>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60565D" w:rsidRDefault="00367A80" w:rsidP="0060565D">
      <w:pPr>
        <w:jc w:val="center"/>
        <w:rPr>
          <w:b/>
          <w:lang w:val="uk-UA"/>
        </w:rPr>
      </w:pPr>
      <w:r w:rsidRPr="00835B64">
        <w:rPr>
          <w:b/>
          <w:lang w:val="uk-UA"/>
        </w:rPr>
        <w:t xml:space="preserve">Сільський  голова :                                                                         </w:t>
      </w:r>
      <w:r w:rsidRPr="00835B64">
        <w:rPr>
          <w:b/>
          <w:bCs/>
          <w:lang w:val="uk-UA"/>
        </w:rPr>
        <w:t>М.О.ЛЯХ</w:t>
      </w:r>
    </w:p>
    <w:p w:rsidR="00367A80" w:rsidRPr="0060565D" w:rsidRDefault="00367A80" w:rsidP="0060565D">
      <w:pPr>
        <w:pStyle w:val="a6"/>
        <w:rPr>
          <w:b/>
          <w:lang w:val="uk-UA"/>
        </w:rPr>
      </w:pPr>
      <w:r w:rsidRPr="0060565D">
        <w:rPr>
          <w:b/>
          <w:lang w:val="uk-UA"/>
        </w:rPr>
        <w:t>с. Студеники</w:t>
      </w:r>
    </w:p>
    <w:p w:rsidR="00367A80" w:rsidRPr="0060565D" w:rsidRDefault="00367A80" w:rsidP="0060565D">
      <w:pPr>
        <w:pStyle w:val="a6"/>
        <w:rPr>
          <w:b/>
          <w:lang w:val="uk-UA"/>
        </w:rPr>
      </w:pPr>
      <w:r w:rsidRPr="0060565D">
        <w:rPr>
          <w:b/>
          <w:lang w:val="uk-UA"/>
        </w:rPr>
        <w:t>№ 631-ХІІІ–</w:t>
      </w:r>
      <w:r w:rsidRPr="0060565D">
        <w:rPr>
          <w:b/>
          <w:lang w:val="en-US"/>
        </w:rPr>
        <w:t>V</w:t>
      </w:r>
      <w:r w:rsidRPr="0060565D">
        <w:rPr>
          <w:b/>
          <w:lang w:val="uk-UA"/>
        </w:rPr>
        <w:t>ІІІ</w:t>
      </w:r>
    </w:p>
    <w:p w:rsidR="00367A80" w:rsidRPr="0060565D" w:rsidRDefault="0060565D" w:rsidP="0060565D">
      <w:pPr>
        <w:suppressAutoHyphens/>
        <w:rPr>
          <w:b/>
          <w:lang w:val="uk-UA" w:eastAsia="zh-CN"/>
        </w:rPr>
      </w:pPr>
      <w:r>
        <w:rPr>
          <w:b/>
          <w:lang w:val="uk-UA"/>
        </w:rPr>
        <w:t>23.07.2021</w:t>
      </w:r>
    </w:p>
    <w:p w:rsidR="00367A80" w:rsidRPr="00835B64" w:rsidRDefault="00367A80" w:rsidP="00367A80">
      <w:pPr>
        <w:jc w:val="center"/>
        <w:rPr>
          <w:lang w:val="uk-UA"/>
        </w:rPr>
      </w:pPr>
      <w:r w:rsidRPr="00835B64">
        <w:rPr>
          <w:noProof/>
          <w:lang w:eastAsia="ru-RU"/>
        </w:rPr>
        <w:lastRenderedPageBreak/>
        <w:drawing>
          <wp:inline distT="0" distB="0" distL="0" distR="0" wp14:anchorId="7B81B4FB" wp14:editId="3A08EDD5">
            <wp:extent cx="486398" cy="612250"/>
            <wp:effectExtent l="0" t="0" r="9525" b="0"/>
            <wp:docPr id="128" name="Рисунок 128"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835B64" w:rsidRDefault="00367A80" w:rsidP="00367A80">
      <w:pPr>
        <w:jc w:val="center"/>
        <w:rPr>
          <w:b/>
          <w:sz w:val="28"/>
          <w:szCs w:val="28"/>
          <w:lang w:val="uk-UA"/>
        </w:rPr>
      </w:pPr>
      <w:r w:rsidRPr="00835B64">
        <w:rPr>
          <w:b/>
          <w:sz w:val="28"/>
          <w:szCs w:val="28"/>
          <w:lang w:val="uk-UA"/>
        </w:rPr>
        <w:t>УКРАЇНА</w:t>
      </w:r>
    </w:p>
    <w:p w:rsidR="00367A80" w:rsidRPr="00835B64" w:rsidRDefault="00367A80" w:rsidP="00367A80">
      <w:pPr>
        <w:jc w:val="center"/>
        <w:rPr>
          <w:sz w:val="28"/>
          <w:szCs w:val="28"/>
          <w:lang w:val="uk-UA"/>
        </w:rPr>
      </w:pPr>
      <w:r w:rsidRPr="00835B64">
        <w:rPr>
          <w:b/>
          <w:lang w:val="uk-UA"/>
        </w:rPr>
        <w:t>СТУДЕНИКІВСЬКА СІЛЬСЬКА РАДА</w:t>
      </w:r>
    </w:p>
    <w:p w:rsidR="00367A80" w:rsidRPr="00835B64" w:rsidRDefault="00367A80" w:rsidP="0060565D">
      <w:pPr>
        <w:jc w:val="center"/>
        <w:rPr>
          <w:b/>
          <w:lang w:val="uk-UA"/>
        </w:rPr>
      </w:pPr>
      <w:r w:rsidRPr="00835B64">
        <w:rPr>
          <w:b/>
          <w:lang w:val="uk-UA"/>
        </w:rPr>
        <w:t>БОРИСПІ</w:t>
      </w:r>
      <w:r w:rsidR="0060565D">
        <w:rPr>
          <w:b/>
          <w:lang w:val="uk-UA"/>
        </w:rPr>
        <w:t>ЛЬСЬКИЙ  РАЙОН КИЇВСЬКА ОБЛАСТЬ</w:t>
      </w:r>
    </w:p>
    <w:p w:rsidR="00367A80" w:rsidRPr="0060565D" w:rsidRDefault="0060565D" w:rsidP="0060565D">
      <w:pPr>
        <w:jc w:val="center"/>
        <w:rPr>
          <w:b/>
          <w:sz w:val="28"/>
          <w:szCs w:val="28"/>
          <w:lang w:val="uk-UA"/>
        </w:rPr>
      </w:pPr>
      <w:r>
        <w:rPr>
          <w:b/>
          <w:sz w:val="28"/>
          <w:szCs w:val="28"/>
          <w:lang w:val="uk-UA"/>
        </w:rPr>
        <w:t>Р І Ш Е Н Н Я</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367A80" w:rsidRPr="00367A80" w:rsidTr="00367A80">
        <w:tc>
          <w:tcPr>
            <w:tcW w:w="8075" w:type="dxa"/>
          </w:tcPr>
          <w:p w:rsidR="00367A80" w:rsidRPr="00835B64" w:rsidRDefault="00367A80" w:rsidP="00367A80">
            <w:pPr>
              <w:jc w:val="both"/>
              <w:rPr>
                <w:b/>
              </w:rPr>
            </w:pPr>
            <w:r w:rsidRPr="00835B64">
              <w:rPr>
                <w:b/>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ПП «Соснова» для  будівництва і обслуговування житлового будинку, господарських будівель і споруд (присадибна ділянка) для подальшого оформлення права оренди на земельну ділянку по вул.Перемоги,30 в с.Соснова Бориспільського району Київської області  </w:t>
            </w:r>
          </w:p>
        </w:tc>
      </w:tr>
    </w:tbl>
    <w:p w:rsidR="00367A80" w:rsidRPr="00835B64" w:rsidRDefault="00367A80" w:rsidP="00367A80">
      <w:pPr>
        <w:rPr>
          <w:b/>
          <w:lang w:val="uk-UA"/>
        </w:rPr>
      </w:pPr>
    </w:p>
    <w:p w:rsidR="00367A80" w:rsidRPr="0060565D" w:rsidRDefault="00367A80" w:rsidP="0060565D">
      <w:pPr>
        <w:ind w:firstLine="708"/>
        <w:jc w:val="both"/>
        <w:rPr>
          <w:lang w:val="uk-UA"/>
        </w:rPr>
      </w:pPr>
      <w:r w:rsidRPr="00835B64">
        <w:rPr>
          <w:lang w:val="uk-UA"/>
        </w:rPr>
        <w:t xml:space="preserve">Розглянувши звернення </w:t>
      </w:r>
      <w:r w:rsidRPr="00835B64">
        <w:rPr>
          <w:b/>
          <w:lang w:val="uk-UA"/>
        </w:rPr>
        <w:t>ПП «Соснова»</w:t>
      </w:r>
      <w:r w:rsidRPr="00835B64">
        <w:rPr>
          <w:lang w:val="uk-UA"/>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вул.Перемоги, 30 в с.Соснова Бориспільського району Київської області керуючись  п. 34 частини 1 статті 26 Закону України "Про місцеве самоврядування в Україні", статтями 12,40,93,120,124,134 Земельного кодексу України, Законом України «</w:t>
      </w:r>
      <w:r w:rsidR="0060565D">
        <w:rPr>
          <w:lang w:val="uk-UA"/>
        </w:rPr>
        <w:t xml:space="preserve">Про землеустрій» сільська  рада  </w:t>
      </w:r>
      <w:r w:rsidRPr="00835B64">
        <w:rPr>
          <w:b/>
          <w:lang w:val="uk-UA"/>
        </w:rPr>
        <w:t>В И Р І Ш И Л А :</w:t>
      </w:r>
    </w:p>
    <w:p w:rsidR="00367A80" w:rsidRPr="00835B64" w:rsidRDefault="00367A80" w:rsidP="002D6CDF">
      <w:pPr>
        <w:pStyle w:val="a3"/>
        <w:numPr>
          <w:ilvl w:val="0"/>
          <w:numId w:val="79"/>
        </w:numPr>
        <w:spacing w:after="0" w:line="240" w:lineRule="auto"/>
        <w:ind w:left="0" w:firstLine="360"/>
        <w:jc w:val="both"/>
        <w:rPr>
          <w:lang w:val="uk-UA"/>
        </w:rPr>
      </w:pPr>
      <w:r w:rsidRPr="00835B64">
        <w:rPr>
          <w:lang w:val="uk-UA"/>
        </w:rPr>
        <w:t xml:space="preserve">Надати дозвіл </w:t>
      </w:r>
      <w:r w:rsidRPr="00835B64">
        <w:rPr>
          <w:b/>
          <w:lang w:val="uk-UA"/>
        </w:rPr>
        <w:t xml:space="preserve">ПП «Соснова» </w:t>
      </w:r>
      <w:r w:rsidRPr="00835B64">
        <w:rPr>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для подальшого оформлення </w:t>
      </w:r>
      <w:r w:rsidRPr="00835B64">
        <w:rPr>
          <w:b/>
          <w:lang w:val="uk-UA"/>
        </w:rPr>
        <w:t>права оренди</w:t>
      </w:r>
      <w:r w:rsidRPr="00835B64">
        <w:rPr>
          <w:lang w:val="uk-UA"/>
        </w:rPr>
        <w:t xml:space="preserve"> на земельну ділянку, орієнтовною площею 0,2500 га, по вул.Перемоги, 30 в с.Соснова Бориспільського Київської  області,(код КВЦПЗ-02.01). </w:t>
      </w:r>
    </w:p>
    <w:p w:rsidR="00367A80" w:rsidRPr="00835B64" w:rsidRDefault="00367A80" w:rsidP="002D6CDF">
      <w:pPr>
        <w:numPr>
          <w:ilvl w:val="0"/>
          <w:numId w:val="79"/>
        </w:numPr>
        <w:spacing w:after="0" w:line="240" w:lineRule="auto"/>
        <w:ind w:left="0" w:firstLine="360"/>
        <w:contextualSpacing/>
        <w:jc w:val="both"/>
        <w:rPr>
          <w:lang w:val="uk-UA"/>
        </w:rPr>
      </w:pPr>
      <w:r w:rsidRPr="00835B64">
        <w:rPr>
          <w:lang w:val="uk-UA"/>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367A80" w:rsidRPr="00835B64" w:rsidRDefault="00367A80" w:rsidP="002D6CDF">
      <w:pPr>
        <w:numPr>
          <w:ilvl w:val="0"/>
          <w:numId w:val="79"/>
        </w:numPr>
        <w:spacing w:after="0" w:line="240" w:lineRule="auto"/>
        <w:ind w:left="0" w:firstLine="360"/>
        <w:contextualSpacing/>
        <w:jc w:val="both"/>
        <w:rPr>
          <w:lang w:val="uk-UA"/>
        </w:rPr>
      </w:pPr>
      <w:r w:rsidRPr="00835B64">
        <w:rPr>
          <w:lang w:val="uk-UA"/>
        </w:rPr>
        <w:t>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w:t>
      </w:r>
    </w:p>
    <w:p w:rsidR="00367A80" w:rsidRPr="0060565D" w:rsidRDefault="00367A80" w:rsidP="002D6CDF">
      <w:pPr>
        <w:numPr>
          <w:ilvl w:val="0"/>
          <w:numId w:val="79"/>
        </w:numPr>
        <w:spacing w:after="0" w:line="240" w:lineRule="auto"/>
        <w:ind w:left="0" w:firstLine="360"/>
        <w:contextualSpacing/>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835B64" w:rsidRDefault="00367A80" w:rsidP="00367A80">
      <w:pPr>
        <w:jc w:val="center"/>
        <w:rPr>
          <w:b/>
          <w:lang w:val="uk-UA"/>
        </w:rPr>
      </w:pPr>
      <w:r w:rsidRPr="00835B64">
        <w:rPr>
          <w:b/>
          <w:lang w:val="uk-UA"/>
        </w:rPr>
        <w:t xml:space="preserve">Сільський  голова :                                                                         </w:t>
      </w:r>
      <w:r w:rsidRPr="00835B64">
        <w:rPr>
          <w:b/>
          <w:bCs/>
          <w:lang w:val="uk-UA"/>
        </w:rPr>
        <w:t>М.О.ЛЯХ</w:t>
      </w:r>
    </w:p>
    <w:p w:rsidR="00367A80" w:rsidRPr="00835B64" w:rsidRDefault="00367A80" w:rsidP="00367A80">
      <w:pPr>
        <w:rPr>
          <w:lang w:val="uk-UA"/>
        </w:rPr>
      </w:pPr>
    </w:p>
    <w:p w:rsidR="00367A80" w:rsidRPr="0060565D" w:rsidRDefault="00367A80" w:rsidP="0060565D">
      <w:pPr>
        <w:pStyle w:val="a6"/>
        <w:rPr>
          <w:b/>
          <w:lang w:val="uk-UA"/>
        </w:rPr>
      </w:pPr>
      <w:r w:rsidRPr="00835B64">
        <w:rPr>
          <w:lang w:val="uk-UA"/>
        </w:rPr>
        <w:t>с</w:t>
      </w:r>
      <w:r w:rsidRPr="0060565D">
        <w:rPr>
          <w:b/>
          <w:lang w:val="uk-UA"/>
        </w:rPr>
        <w:t>. Студеники</w:t>
      </w:r>
    </w:p>
    <w:p w:rsidR="00367A80" w:rsidRPr="0060565D" w:rsidRDefault="00367A80" w:rsidP="0060565D">
      <w:pPr>
        <w:pStyle w:val="a6"/>
        <w:rPr>
          <w:b/>
          <w:lang w:val="uk-UA"/>
        </w:rPr>
      </w:pPr>
      <w:r w:rsidRPr="0060565D">
        <w:rPr>
          <w:b/>
          <w:lang w:val="uk-UA"/>
        </w:rPr>
        <w:t>№ 632-ХІІІ–</w:t>
      </w:r>
      <w:r w:rsidRPr="0060565D">
        <w:rPr>
          <w:b/>
          <w:lang w:val="en-US"/>
        </w:rPr>
        <w:t>V</w:t>
      </w:r>
      <w:r w:rsidRPr="0060565D">
        <w:rPr>
          <w:b/>
          <w:lang w:val="uk-UA"/>
        </w:rPr>
        <w:t>ІІІ</w:t>
      </w:r>
    </w:p>
    <w:p w:rsidR="00367A80" w:rsidRPr="00835B64" w:rsidRDefault="00367A80" w:rsidP="0060565D">
      <w:pPr>
        <w:pStyle w:val="a6"/>
        <w:rPr>
          <w:lang w:val="uk-UA" w:eastAsia="zh-CN"/>
        </w:rPr>
      </w:pPr>
      <w:r w:rsidRPr="0060565D">
        <w:rPr>
          <w:b/>
          <w:lang w:val="uk-UA"/>
        </w:rPr>
        <w:t>23.07.2021</w:t>
      </w:r>
    </w:p>
    <w:p w:rsidR="00367A80" w:rsidRPr="00835B64" w:rsidRDefault="00367A80" w:rsidP="00367A80">
      <w:pPr>
        <w:rPr>
          <w:lang w:val="uk-UA" w:eastAsia="uk-UA"/>
        </w:rPr>
      </w:pPr>
    </w:p>
    <w:p w:rsidR="00367A80" w:rsidRPr="00835B64" w:rsidRDefault="00367A80" w:rsidP="00367A80">
      <w:pPr>
        <w:jc w:val="center"/>
        <w:rPr>
          <w:lang w:val="uk-UA"/>
        </w:rPr>
      </w:pPr>
      <w:r w:rsidRPr="00835B64">
        <w:rPr>
          <w:noProof/>
          <w:lang w:eastAsia="ru-RU"/>
        </w:rPr>
        <w:lastRenderedPageBreak/>
        <w:drawing>
          <wp:inline distT="0" distB="0" distL="0" distR="0" wp14:anchorId="0398C68B" wp14:editId="170584E3">
            <wp:extent cx="486398" cy="612250"/>
            <wp:effectExtent l="0" t="0" r="9525" b="0"/>
            <wp:docPr id="130" name="Рисунок 130"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60565D" w:rsidRDefault="00367A80" w:rsidP="0060565D">
      <w:pPr>
        <w:pStyle w:val="a6"/>
        <w:jc w:val="center"/>
        <w:rPr>
          <w:b/>
          <w:lang w:val="uk-UA"/>
        </w:rPr>
      </w:pPr>
      <w:r w:rsidRPr="0060565D">
        <w:rPr>
          <w:b/>
          <w:lang w:val="uk-UA"/>
        </w:rPr>
        <w:t>УКРАЇНА</w:t>
      </w:r>
    </w:p>
    <w:p w:rsidR="00367A80" w:rsidRPr="0060565D" w:rsidRDefault="00367A80" w:rsidP="0060565D">
      <w:pPr>
        <w:pStyle w:val="a6"/>
        <w:jc w:val="center"/>
        <w:rPr>
          <w:b/>
          <w:lang w:val="uk-UA"/>
        </w:rPr>
      </w:pPr>
      <w:r w:rsidRPr="0060565D">
        <w:rPr>
          <w:b/>
          <w:lang w:val="uk-UA"/>
        </w:rPr>
        <w:t>СТУДЕНИКІВСЬКА СІЛЬСЬКА РАДА</w:t>
      </w:r>
    </w:p>
    <w:p w:rsidR="00367A80" w:rsidRPr="0060565D" w:rsidRDefault="00367A80" w:rsidP="0060565D">
      <w:pPr>
        <w:pStyle w:val="a6"/>
        <w:jc w:val="center"/>
        <w:rPr>
          <w:b/>
          <w:lang w:val="uk-UA"/>
        </w:rPr>
      </w:pPr>
      <w:r w:rsidRPr="0060565D">
        <w:rPr>
          <w:b/>
          <w:lang w:val="uk-UA"/>
        </w:rPr>
        <w:t>БОРИСПІ</w:t>
      </w:r>
      <w:r w:rsidR="0060565D" w:rsidRPr="0060565D">
        <w:rPr>
          <w:b/>
          <w:lang w:val="uk-UA"/>
        </w:rPr>
        <w:t>ЛЬСЬКИЙ  РАЙОН КИЇВСЬКА ОБЛАСТЬ</w:t>
      </w:r>
    </w:p>
    <w:p w:rsidR="00367A80" w:rsidRPr="0060565D" w:rsidRDefault="00367A80" w:rsidP="0060565D">
      <w:pPr>
        <w:jc w:val="center"/>
        <w:rPr>
          <w:b/>
          <w:sz w:val="28"/>
          <w:szCs w:val="28"/>
          <w:lang w:val="uk-UA"/>
        </w:rPr>
      </w:pPr>
      <w:r w:rsidRPr="00835B64">
        <w:rPr>
          <w:b/>
          <w:sz w:val="28"/>
          <w:szCs w:val="28"/>
          <w:lang w:val="uk-UA"/>
        </w:rPr>
        <w:t>Р І Ш Е Н Н</w:t>
      </w:r>
      <w:r w:rsidR="0060565D">
        <w:rPr>
          <w:b/>
          <w:sz w:val="28"/>
          <w:szCs w:val="28"/>
          <w:lang w:val="uk-UA"/>
        </w:rPr>
        <w:t xml:space="preserve"> Я</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1"/>
      </w:tblGrid>
      <w:tr w:rsidR="00367A80" w:rsidRPr="00835B64" w:rsidTr="00367A80">
        <w:trPr>
          <w:trHeight w:val="1289"/>
        </w:trPr>
        <w:tc>
          <w:tcPr>
            <w:tcW w:w="5421" w:type="dxa"/>
          </w:tcPr>
          <w:p w:rsidR="00367A80" w:rsidRPr="00835B64" w:rsidRDefault="00367A80" w:rsidP="00367A80">
            <w:pPr>
              <w:jc w:val="both"/>
              <w:rPr>
                <w:b/>
              </w:rPr>
            </w:pPr>
            <w:r w:rsidRPr="00835B64">
              <w:rPr>
                <w:b/>
              </w:rPr>
              <w:t xml:space="preserve">Про надання дозволу учаснику бойових дій гр.МИКОЛАЄВУ В.В. на виготовлення проекту землеустрою щодо  відведення земельної  ділянки у власність для  ведення особистого селянського господарства </w:t>
            </w:r>
          </w:p>
        </w:tc>
      </w:tr>
    </w:tbl>
    <w:p w:rsidR="00367A80" w:rsidRPr="00835B64" w:rsidRDefault="00367A80" w:rsidP="00367A80">
      <w:pPr>
        <w:rPr>
          <w:b/>
          <w:lang w:val="uk-UA"/>
        </w:rPr>
      </w:pPr>
    </w:p>
    <w:p w:rsidR="00367A80" w:rsidRPr="0060565D" w:rsidRDefault="00367A80" w:rsidP="0060565D">
      <w:pPr>
        <w:ind w:firstLine="708"/>
        <w:jc w:val="both"/>
        <w:rPr>
          <w:lang w:val="uk-UA"/>
        </w:rPr>
      </w:pPr>
      <w:r w:rsidRPr="00835B64">
        <w:rPr>
          <w:lang w:val="uk-UA"/>
        </w:rPr>
        <w:t xml:space="preserve">Розглянувши звернення </w:t>
      </w:r>
      <w:r w:rsidRPr="00835B64">
        <w:rPr>
          <w:b/>
          <w:lang w:val="uk-UA"/>
        </w:rPr>
        <w:t>гр.Миколаєва Владислава Валентиновича</w:t>
      </w:r>
      <w:r w:rsidRPr="00835B64">
        <w:rPr>
          <w:lang w:val="uk-UA"/>
        </w:rPr>
        <w:t>, що проживає по вул.Новоселицька, 4 в м.Переяслав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відповідно до статей 12,81,118,121,122 Земельного кодексу України, пункту 14 статті 12 Закону України «Про статус ветеранів війни, гарантії їх соціального захисту», керуючись статтею 25,  пунктом 34 частини 1 статті 26 Закону України "Про місцеве самоврядув</w:t>
      </w:r>
      <w:r w:rsidR="0060565D">
        <w:rPr>
          <w:lang w:val="uk-UA"/>
        </w:rPr>
        <w:t xml:space="preserve">ання в Україні», сільська  рада  </w:t>
      </w:r>
      <w:r w:rsidRPr="00835B64">
        <w:rPr>
          <w:b/>
          <w:lang w:val="uk-UA"/>
        </w:rPr>
        <w:t>В И Р І Ш И Л А :</w:t>
      </w:r>
    </w:p>
    <w:p w:rsidR="00367A80" w:rsidRPr="00835B64" w:rsidRDefault="00367A80" w:rsidP="002D6CDF">
      <w:pPr>
        <w:numPr>
          <w:ilvl w:val="0"/>
          <w:numId w:val="80"/>
        </w:numPr>
        <w:spacing w:after="0" w:line="240" w:lineRule="auto"/>
        <w:ind w:left="0" w:firstLine="360"/>
        <w:contextualSpacing/>
        <w:jc w:val="both"/>
        <w:rPr>
          <w:lang w:val="uk-UA"/>
        </w:rPr>
      </w:pPr>
      <w:r w:rsidRPr="00835B64">
        <w:rPr>
          <w:lang w:val="uk-UA"/>
        </w:rPr>
        <w:t xml:space="preserve">Надати дозвіл </w:t>
      </w:r>
      <w:r w:rsidRPr="00835B64">
        <w:rPr>
          <w:b/>
          <w:lang w:val="uk-UA"/>
        </w:rPr>
        <w:t xml:space="preserve">гр.Миколаєву Владиславу Валентиновичу </w:t>
      </w:r>
      <w:r w:rsidRPr="00835B64">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як учаснику бойових дій, орієнтовною площею 2,0000 га, із земель комунальної власності сільськогосподарського призначення  (за рахунок раніше сформованої земельної ділянки площею 96,0049 га з кадастровим номером 3223384000:03:005:0024) за межами населеного пункту с.Козлів на території Студениківської сільської ради Бориспільського  району Київської  області, (код КВЦПЗ-01.03). </w:t>
      </w:r>
    </w:p>
    <w:p w:rsidR="00367A80" w:rsidRPr="00835B64" w:rsidRDefault="00367A80" w:rsidP="002D6CDF">
      <w:pPr>
        <w:numPr>
          <w:ilvl w:val="0"/>
          <w:numId w:val="80"/>
        </w:numPr>
        <w:spacing w:after="0" w:line="240" w:lineRule="auto"/>
        <w:ind w:left="0" w:firstLine="360"/>
        <w:contextualSpacing/>
        <w:jc w:val="both"/>
        <w:rPr>
          <w:lang w:val="uk-UA"/>
        </w:rPr>
      </w:pPr>
      <w:r w:rsidRPr="00835B64">
        <w:rPr>
          <w:lang w:val="uk-UA"/>
        </w:rPr>
        <w:t>Проект землеустрою щодо відведення земельної ділянки у власність погодити відповідно до ст. 186-1 Земельного кодексу України.</w:t>
      </w:r>
    </w:p>
    <w:p w:rsidR="00367A80" w:rsidRPr="00835B64" w:rsidRDefault="00367A80" w:rsidP="002D6CDF">
      <w:pPr>
        <w:numPr>
          <w:ilvl w:val="0"/>
          <w:numId w:val="80"/>
        </w:numPr>
        <w:spacing w:after="0" w:line="240" w:lineRule="auto"/>
        <w:ind w:left="0" w:firstLine="360"/>
        <w:contextualSpacing/>
        <w:jc w:val="both"/>
        <w:rPr>
          <w:lang w:val="uk-UA"/>
        </w:rPr>
      </w:pPr>
      <w:r w:rsidRPr="00835B64">
        <w:rPr>
          <w:lang w:val="uk-UA"/>
        </w:rPr>
        <w:t>Розробку проекту землеустрою щодо відведення земельної ділянки у власність замовити в суб</w:t>
      </w:r>
      <w:r w:rsidRPr="00835B64">
        <w:t>’</w:t>
      </w:r>
      <w:r w:rsidRPr="00835B64">
        <w:rPr>
          <w:lang w:val="uk-UA"/>
        </w:rPr>
        <w:t>єкта господарювання, що є виконавцем робіт із землеустрою відповідно до чинного законодавства.</w:t>
      </w:r>
    </w:p>
    <w:p w:rsidR="00367A80" w:rsidRPr="00835B64" w:rsidRDefault="00367A80" w:rsidP="002D6CDF">
      <w:pPr>
        <w:numPr>
          <w:ilvl w:val="0"/>
          <w:numId w:val="80"/>
        </w:numPr>
        <w:spacing w:after="0" w:line="240" w:lineRule="auto"/>
        <w:ind w:left="0" w:firstLine="360"/>
        <w:contextualSpacing/>
        <w:jc w:val="both"/>
        <w:rPr>
          <w:lang w:val="uk-UA"/>
        </w:rPr>
      </w:pPr>
      <w:r w:rsidRPr="00835B64">
        <w:rPr>
          <w:lang w:val="uk-UA"/>
        </w:rPr>
        <w:t>Остаточне уточнення площі земельної ділянки буде проведено після виготовлення проекту землеустрою.</w:t>
      </w:r>
    </w:p>
    <w:p w:rsidR="00367A80" w:rsidRPr="00835B64" w:rsidRDefault="00367A80" w:rsidP="002D6CDF">
      <w:pPr>
        <w:numPr>
          <w:ilvl w:val="0"/>
          <w:numId w:val="80"/>
        </w:numPr>
        <w:spacing w:after="0" w:line="240" w:lineRule="auto"/>
        <w:ind w:left="0" w:firstLine="360"/>
        <w:contextualSpacing/>
        <w:jc w:val="both"/>
        <w:rPr>
          <w:lang w:val="uk-UA"/>
        </w:rPr>
      </w:pPr>
      <w:r w:rsidRPr="00835B64">
        <w:rPr>
          <w:lang w:val="uk-UA"/>
        </w:rPr>
        <w:t xml:space="preserve">Попередити </w:t>
      </w:r>
      <w:r w:rsidRPr="00835B64">
        <w:rPr>
          <w:b/>
          <w:lang w:val="uk-UA"/>
        </w:rPr>
        <w:t xml:space="preserve">гр.Миколаєва Владислава Валентиновича </w:t>
      </w:r>
      <w:r w:rsidRPr="00835B64">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367A80" w:rsidRPr="0060565D" w:rsidRDefault="00367A80" w:rsidP="002D6CDF">
      <w:pPr>
        <w:numPr>
          <w:ilvl w:val="0"/>
          <w:numId w:val="80"/>
        </w:numPr>
        <w:spacing w:after="0" w:line="240" w:lineRule="auto"/>
        <w:ind w:left="0" w:firstLine="360"/>
        <w:contextualSpacing/>
        <w:jc w:val="both"/>
        <w:rPr>
          <w:lang w:val="uk-UA"/>
        </w:rPr>
      </w:pPr>
      <w:r w:rsidRPr="00835B64">
        <w:rPr>
          <w:bCs/>
          <w:lang w:val="uk-UA"/>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60565D" w:rsidRDefault="00367A80" w:rsidP="0060565D">
      <w:pPr>
        <w:jc w:val="center"/>
        <w:rPr>
          <w:b/>
          <w:lang w:val="uk-UA"/>
        </w:rPr>
      </w:pPr>
      <w:r w:rsidRPr="00835B64">
        <w:rPr>
          <w:b/>
          <w:lang w:val="uk-UA"/>
        </w:rPr>
        <w:t xml:space="preserve">Сільський  голова :                                                                         </w:t>
      </w:r>
      <w:r w:rsidRPr="00835B64">
        <w:rPr>
          <w:b/>
          <w:bCs/>
          <w:lang w:val="uk-UA"/>
        </w:rPr>
        <w:t>М.О.ЛЯХ</w:t>
      </w:r>
    </w:p>
    <w:p w:rsidR="00367A80" w:rsidRPr="0060565D" w:rsidRDefault="00367A80" w:rsidP="0060565D">
      <w:pPr>
        <w:pStyle w:val="a6"/>
        <w:rPr>
          <w:b/>
          <w:lang w:val="uk-UA"/>
        </w:rPr>
      </w:pPr>
      <w:r w:rsidRPr="00835B64">
        <w:rPr>
          <w:lang w:val="uk-UA"/>
        </w:rPr>
        <w:t>с</w:t>
      </w:r>
      <w:r w:rsidRPr="0060565D">
        <w:rPr>
          <w:b/>
          <w:lang w:val="uk-UA"/>
        </w:rPr>
        <w:t>. Студеники</w:t>
      </w:r>
    </w:p>
    <w:p w:rsidR="00367A80" w:rsidRPr="0060565D" w:rsidRDefault="00367A80" w:rsidP="0060565D">
      <w:pPr>
        <w:pStyle w:val="a6"/>
        <w:rPr>
          <w:b/>
          <w:lang w:val="uk-UA"/>
        </w:rPr>
      </w:pPr>
      <w:r w:rsidRPr="0060565D">
        <w:rPr>
          <w:b/>
          <w:lang w:val="uk-UA"/>
        </w:rPr>
        <w:t>№ 633-ХІІІ–</w:t>
      </w:r>
      <w:r w:rsidRPr="0060565D">
        <w:rPr>
          <w:b/>
          <w:lang w:val="en-US"/>
        </w:rPr>
        <w:t>V</w:t>
      </w:r>
      <w:r w:rsidRPr="0060565D">
        <w:rPr>
          <w:b/>
          <w:lang w:val="uk-UA"/>
        </w:rPr>
        <w:t>ІІІ</w:t>
      </w:r>
    </w:p>
    <w:p w:rsidR="00367A80" w:rsidRPr="00835B64" w:rsidRDefault="00367A80" w:rsidP="0060565D">
      <w:pPr>
        <w:pStyle w:val="a6"/>
        <w:rPr>
          <w:lang w:val="uk-UA"/>
        </w:rPr>
      </w:pPr>
      <w:r w:rsidRPr="0060565D">
        <w:rPr>
          <w:b/>
          <w:lang w:val="uk-UA"/>
        </w:rPr>
        <w:t>23.07.2021</w:t>
      </w:r>
    </w:p>
    <w:p w:rsidR="00367A80" w:rsidRPr="00835B64" w:rsidRDefault="00367A80" w:rsidP="00367A80">
      <w:pPr>
        <w:rPr>
          <w:lang w:val="uk-UA"/>
        </w:rPr>
      </w:pPr>
    </w:p>
    <w:p w:rsidR="00367A80" w:rsidRPr="00835B64" w:rsidRDefault="00367A80" w:rsidP="00367A80">
      <w:pPr>
        <w:suppressAutoHyphens/>
        <w:rPr>
          <w:b/>
          <w:lang w:val="uk-UA" w:eastAsia="zh-CN"/>
        </w:rPr>
      </w:pPr>
    </w:p>
    <w:p w:rsidR="00367A80" w:rsidRPr="00835B64" w:rsidRDefault="00367A80" w:rsidP="00367A80">
      <w:pPr>
        <w:jc w:val="center"/>
        <w:rPr>
          <w:lang w:val="uk-UA"/>
        </w:rPr>
      </w:pPr>
      <w:r w:rsidRPr="00835B64">
        <w:rPr>
          <w:noProof/>
          <w:lang w:eastAsia="ru-RU"/>
        </w:rPr>
        <w:drawing>
          <wp:inline distT="0" distB="0" distL="0" distR="0" wp14:anchorId="49C7A965" wp14:editId="0BBA52A0">
            <wp:extent cx="486398" cy="612250"/>
            <wp:effectExtent l="0" t="0" r="9525" b="0"/>
            <wp:docPr id="129" name="Рисунок 129"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835B64" w:rsidRDefault="00367A80" w:rsidP="00367A80">
      <w:pPr>
        <w:jc w:val="center"/>
        <w:rPr>
          <w:b/>
          <w:sz w:val="28"/>
          <w:szCs w:val="28"/>
          <w:lang w:val="uk-UA"/>
        </w:rPr>
      </w:pPr>
      <w:r w:rsidRPr="00835B64">
        <w:rPr>
          <w:b/>
          <w:sz w:val="28"/>
          <w:szCs w:val="28"/>
          <w:lang w:val="uk-UA"/>
        </w:rPr>
        <w:t>УКРАЇНА</w:t>
      </w:r>
    </w:p>
    <w:p w:rsidR="00367A80" w:rsidRPr="00835B64" w:rsidRDefault="00367A80" w:rsidP="00367A80">
      <w:pPr>
        <w:jc w:val="center"/>
        <w:rPr>
          <w:sz w:val="28"/>
          <w:szCs w:val="28"/>
          <w:lang w:val="uk-UA"/>
        </w:rPr>
      </w:pPr>
      <w:r w:rsidRPr="00835B64">
        <w:rPr>
          <w:b/>
          <w:lang w:val="uk-UA"/>
        </w:rPr>
        <w:t>СТУДЕНИКІВСЬКА СІЛЬСЬКА РАДА</w:t>
      </w:r>
    </w:p>
    <w:p w:rsidR="00367A80" w:rsidRPr="00835B64" w:rsidRDefault="00367A80" w:rsidP="0060565D">
      <w:pPr>
        <w:jc w:val="center"/>
        <w:rPr>
          <w:b/>
          <w:lang w:val="uk-UA"/>
        </w:rPr>
      </w:pPr>
      <w:r w:rsidRPr="00835B64">
        <w:rPr>
          <w:b/>
          <w:lang w:val="uk-UA"/>
        </w:rPr>
        <w:t>БОРИСПІ</w:t>
      </w:r>
      <w:r w:rsidR="0060565D">
        <w:rPr>
          <w:b/>
          <w:lang w:val="uk-UA"/>
        </w:rPr>
        <w:t>ЛЬСЬКИЙ  РАЙОН КИЇВСЬКА ОБЛАСТЬ</w:t>
      </w:r>
    </w:p>
    <w:p w:rsidR="00367A80" w:rsidRPr="0060565D" w:rsidRDefault="0060565D" w:rsidP="0060565D">
      <w:pPr>
        <w:jc w:val="center"/>
        <w:rPr>
          <w:b/>
          <w:sz w:val="28"/>
          <w:szCs w:val="28"/>
          <w:lang w:val="uk-UA"/>
        </w:rPr>
      </w:pPr>
      <w:r>
        <w:rPr>
          <w:b/>
          <w:sz w:val="28"/>
          <w:szCs w:val="28"/>
          <w:lang w:val="uk-UA"/>
        </w:rPr>
        <w:t>Р І Ш Е Н Н Я</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tblGrid>
      <w:tr w:rsidR="00367A80" w:rsidRPr="00835B64" w:rsidTr="00367A80">
        <w:tc>
          <w:tcPr>
            <w:tcW w:w="5778" w:type="dxa"/>
          </w:tcPr>
          <w:p w:rsidR="00367A80" w:rsidRPr="00835B64" w:rsidRDefault="00367A80" w:rsidP="00367A80">
            <w:pPr>
              <w:jc w:val="both"/>
              <w:rPr>
                <w:b/>
              </w:rPr>
            </w:pPr>
            <w:r w:rsidRPr="00835B64">
              <w:rPr>
                <w:b/>
              </w:rPr>
              <w:t xml:space="preserve">Про надання дозволу на виготовлення проекту землеустрою щодо  відведення земельної  ділянки у власність гр.Хоменку Руслану Івановичу для  ведення особистого селянського господарства  </w:t>
            </w:r>
          </w:p>
        </w:tc>
      </w:tr>
    </w:tbl>
    <w:p w:rsidR="00367A80" w:rsidRPr="00835B64" w:rsidRDefault="00367A80" w:rsidP="00367A80">
      <w:pPr>
        <w:rPr>
          <w:b/>
          <w:lang w:val="uk-UA"/>
        </w:rPr>
      </w:pPr>
    </w:p>
    <w:p w:rsidR="00367A80" w:rsidRPr="00835B64" w:rsidRDefault="00367A80" w:rsidP="00367A80">
      <w:pPr>
        <w:ind w:firstLine="708"/>
        <w:jc w:val="both"/>
        <w:rPr>
          <w:lang w:val="uk-UA"/>
        </w:rPr>
      </w:pPr>
      <w:r w:rsidRPr="00835B64">
        <w:rPr>
          <w:lang w:val="uk-UA"/>
        </w:rPr>
        <w:t xml:space="preserve">Розглянувши звернення </w:t>
      </w:r>
      <w:r w:rsidRPr="00835B64">
        <w:rPr>
          <w:b/>
          <w:lang w:val="uk-UA"/>
        </w:rPr>
        <w:t>гр.Хоменка Руслана Івановича,</w:t>
      </w:r>
      <w:r w:rsidRPr="00835B64">
        <w:rPr>
          <w:lang w:val="uk-UA"/>
        </w:rPr>
        <w:t xml:space="preserve">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с.Пристроми Бориспільського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w:t>
      </w:r>
    </w:p>
    <w:p w:rsidR="00367A80" w:rsidRPr="00835B64" w:rsidRDefault="00367A80" w:rsidP="0060565D">
      <w:pPr>
        <w:rPr>
          <w:b/>
          <w:lang w:val="uk-UA"/>
        </w:rPr>
      </w:pPr>
      <w:r w:rsidRPr="00835B64">
        <w:rPr>
          <w:b/>
          <w:lang w:val="uk-UA"/>
        </w:rPr>
        <w:t>В И Р І Ш И Л А :</w:t>
      </w:r>
    </w:p>
    <w:p w:rsidR="00367A80" w:rsidRPr="00835B64" w:rsidRDefault="00367A80" w:rsidP="002D6CDF">
      <w:pPr>
        <w:numPr>
          <w:ilvl w:val="0"/>
          <w:numId w:val="81"/>
        </w:numPr>
        <w:spacing w:after="0" w:line="240" w:lineRule="auto"/>
        <w:ind w:left="0" w:firstLine="360"/>
        <w:contextualSpacing/>
        <w:jc w:val="both"/>
        <w:rPr>
          <w:lang w:val="uk-UA"/>
        </w:rPr>
      </w:pPr>
      <w:r w:rsidRPr="00835B64">
        <w:rPr>
          <w:lang w:val="uk-UA"/>
        </w:rPr>
        <w:t xml:space="preserve">Надати дозвіл </w:t>
      </w:r>
      <w:r w:rsidRPr="00835B64">
        <w:rPr>
          <w:b/>
          <w:lang w:val="uk-UA"/>
        </w:rPr>
        <w:t xml:space="preserve">гр.Хоменку Руслану Івановичу </w:t>
      </w:r>
      <w:r w:rsidRPr="00835B64">
        <w:rPr>
          <w:lang w:val="uk-UA"/>
        </w:rPr>
        <w:t>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2,0000 га, розташовану в с.Пристроми</w:t>
      </w:r>
      <w:r w:rsidRPr="00835B64">
        <w:rPr>
          <w:rFonts w:ascii="Arial" w:hAnsi="Arial" w:cs="Arial"/>
          <w:sz w:val="21"/>
          <w:szCs w:val="21"/>
          <w:shd w:val="clear" w:color="auto" w:fill="FFFFFF"/>
          <w:lang w:val="uk-UA"/>
        </w:rPr>
        <w:t xml:space="preserve"> </w:t>
      </w:r>
      <w:r w:rsidRPr="00835B64">
        <w:rPr>
          <w:lang w:val="uk-UA"/>
        </w:rPr>
        <w:t xml:space="preserve">Бориспільського  району Київської  області, (код КВЦПЗ-01.03). </w:t>
      </w:r>
    </w:p>
    <w:p w:rsidR="00367A80" w:rsidRPr="00835B64" w:rsidRDefault="00367A80" w:rsidP="002D6CDF">
      <w:pPr>
        <w:numPr>
          <w:ilvl w:val="0"/>
          <w:numId w:val="81"/>
        </w:numPr>
        <w:spacing w:after="0" w:line="240" w:lineRule="auto"/>
        <w:ind w:left="0" w:firstLine="360"/>
        <w:contextualSpacing/>
        <w:jc w:val="both"/>
        <w:rPr>
          <w:lang w:val="uk-UA"/>
        </w:rPr>
      </w:pPr>
      <w:r w:rsidRPr="00835B64">
        <w:rPr>
          <w:lang w:val="uk-UA"/>
        </w:rPr>
        <w:t>Проект землеустрою щодо відведення земельної ділянки у власність погодити відповідно до ст. 186-1 Земельного кодексу України.</w:t>
      </w:r>
    </w:p>
    <w:p w:rsidR="00367A80" w:rsidRPr="00835B64" w:rsidRDefault="00367A80" w:rsidP="002D6CDF">
      <w:pPr>
        <w:numPr>
          <w:ilvl w:val="0"/>
          <w:numId w:val="81"/>
        </w:numPr>
        <w:spacing w:after="0" w:line="240" w:lineRule="auto"/>
        <w:ind w:left="0" w:firstLine="360"/>
        <w:contextualSpacing/>
        <w:jc w:val="both"/>
        <w:rPr>
          <w:lang w:val="uk-UA"/>
        </w:rPr>
      </w:pPr>
      <w:r w:rsidRPr="00835B64">
        <w:rPr>
          <w:lang w:val="uk-UA"/>
        </w:rPr>
        <w:t>Розробку проекту землеустрою щодо відведення земельної ділянки у власність замовити в суб</w:t>
      </w:r>
      <w:r w:rsidRPr="00835B64">
        <w:t>’</w:t>
      </w:r>
      <w:r w:rsidRPr="00835B64">
        <w:rPr>
          <w:lang w:val="uk-UA"/>
        </w:rPr>
        <w:t>єкта господарювання, що є виконавцем робіт із землеустрою відповідно до чинного законодавства.</w:t>
      </w:r>
    </w:p>
    <w:p w:rsidR="00367A80" w:rsidRPr="00835B64" w:rsidRDefault="00367A80" w:rsidP="002D6CDF">
      <w:pPr>
        <w:numPr>
          <w:ilvl w:val="0"/>
          <w:numId w:val="81"/>
        </w:numPr>
        <w:spacing w:after="0" w:line="240" w:lineRule="auto"/>
        <w:ind w:left="0" w:firstLine="360"/>
        <w:contextualSpacing/>
        <w:jc w:val="both"/>
        <w:rPr>
          <w:lang w:val="uk-UA"/>
        </w:rPr>
      </w:pPr>
      <w:r w:rsidRPr="00835B64">
        <w:rPr>
          <w:lang w:val="uk-UA"/>
        </w:rPr>
        <w:t>Остаточне уточнення площі земельної ділянки буде проведено після виготовлення проекту землеустрою.</w:t>
      </w:r>
    </w:p>
    <w:p w:rsidR="00367A80" w:rsidRPr="00835B64" w:rsidRDefault="00367A80" w:rsidP="002D6CDF">
      <w:pPr>
        <w:numPr>
          <w:ilvl w:val="0"/>
          <w:numId w:val="81"/>
        </w:numPr>
        <w:spacing w:after="0" w:line="240" w:lineRule="auto"/>
        <w:ind w:left="0" w:firstLine="360"/>
        <w:contextualSpacing/>
        <w:jc w:val="both"/>
        <w:rPr>
          <w:lang w:val="uk-UA"/>
        </w:rPr>
      </w:pPr>
      <w:r w:rsidRPr="00835B64">
        <w:rPr>
          <w:lang w:val="uk-UA"/>
        </w:rPr>
        <w:t xml:space="preserve">Попередити </w:t>
      </w:r>
      <w:r w:rsidRPr="00835B64">
        <w:rPr>
          <w:b/>
          <w:lang w:val="uk-UA"/>
        </w:rPr>
        <w:t xml:space="preserve">гр.Хоменка Руслана Івановича </w:t>
      </w:r>
      <w:r w:rsidRPr="00835B64">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367A80" w:rsidRPr="00835B64" w:rsidRDefault="00367A80" w:rsidP="002D6CDF">
      <w:pPr>
        <w:numPr>
          <w:ilvl w:val="0"/>
          <w:numId w:val="81"/>
        </w:numPr>
        <w:spacing w:after="0" w:line="240" w:lineRule="auto"/>
        <w:ind w:left="0" w:firstLine="360"/>
        <w:contextualSpacing/>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835B64" w:rsidRDefault="00367A80" w:rsidP="0060565D">
      <w:pPr>
        <w:rPr>
          <w:b/>
          <w:lang w:val="uk-UA"/>
        </w:rPr>
      </w:pPr>
      <w:r w:rsidRPr="00835B64">
        <w:rPr>
          <w:b/>
          <w:lang w:val="uk-UA"/>
        </w:rPr>
        <w:t xml:space="preserve">Сільський  голова :                                                                         </w:t>
      </w:r>
      <w:r w:rsidRPr="00835B64">
        <w:rPr>
          <w:b/>
          <w:bCs/>
          <w:lang w:val="uk-UA"/>
        </w:rPr>
        <w:t>М.О.ЛЯХ</w:t>
      </w:r>
    </w:p>
    <w:p w:rsidR="00367A80" w:rsidRPr="0060565D" w:rsidRDefault="00367A80" w:rsidP="0060565D">
      <w:pPr>
        <w:pStyle w:val="a6"/>
        <w:rPr>
          <w:b/>
          <w:lang w:val="uk-UA"/>
        </w:rPr>
      </w:pPr>
      <w:r w:rsidRPr="0060565D">
        <w:rPr>
          <w:b/>
          <w:lang w:val="uk-UA"/>
        </w:rPr>
        <w:t>с. Студеники</w:t>
      </w:r>
    </w:p>
    <w:p w:rsidR="00367A80" w:rsidRPr="0060565D" w:rsidRDefault="00367A80" w:rsidP="0060565D">
      <w:pPr>
        <w:pStyle w:val="a6"/>
        <w:rPr>
          <w:b/>
          <w:lang w:val="uk-UA"/>
        </w:rPr>
      </w:pPr>
      <w:r w:rsidRPr="0060565D">
        <w:rPr>
          <w:b/>
          <w:lang w:val="uk-UA"/>
        </w:rPr>
        <w:t>№ 634-ХІІІ–</w:t>
      </w:r>
      <w:r w:rsidRPr="0060565D">
        <w:rPr>
          <w:b/>
          <w:lang w:val="en-US"/>
        </w:rPr>
        <w:t>V</w:t>
      </w:r>
      <w:r w:rsidRPr="0060565D">
        <w:rPr>
          <w:b/>
          <w:lang w:val="uk-UA"/>
        </w:rPr>
        <w:t>ІІІ</w:t>
      </w:r>
    </w:p>
    <w:p w:rsidR="00367A80" w:rsidRPr="00835B64" w:rsidRDefault="00367A80" w:rsidP="0060565D">
      <w:pPr>
        <w:suppressAutoHyphens/>
        <w:rPr>
          <w:b/>
          <w:lang w:val="uk-UA" w:eastAsia="zh-CN"/>
        </w:rPr>
      </w:pPr>
      <w:r w:rsidRPr="00835B64">
        <w:rPr>
          <w:b/>
          <w:lang w:val="uk-UA"/>
        </w:rPr>
        <w:t>23.07.2021</w:t>
      </w:r>
    </w:p>
    <w:p w:rsidR="00367A80" w:rsidRPr="00835B64" w:rsidRDefault="00367A80" w:rsidP="00367A80">
      <w:pPr>
        <w:jc w:val="center"/>
        <w:rPr>
          <w:lang w:val="uk-UA"/>
        </w:rPr>
      </w:pPr>
      <w:r w:rsidRPr="00835B64">
        <w:rPr>
          <w:noProof/>
          <w:lang w:eastAsia="ru-RU"/>
        </w:rPr>
        <w:lastRenderedPageBreak/>
        <w:drawing>
          <wp:inline distT="0" distB="0" distL="0" distR="0" wp14:anchorId="060069D1" wp14:editId="58E83869">
            <wp:extent cx="486398" cy="612250"/>
            <wp:effectExtent l="0" t="0" r="9525" b="0"/>
            <wp:docPr id="65" name="Рисунок 65"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835B64" w:rsidRDefault="00367A80" w:rsidP="00367A80">
      <w:pPr>
        <w:jc w:val="center"/>
        <w:rPr>
          <w:b/>
          <w:sz w:val="28"/>
          <w:szCs w:val="28"/>
          <w:lang w:val="uk-UA"/>
        </w:rPr>
      </w:pPr>
      <w:r w:rsidRPr="00835B64">
        <w:rPr>
          <w:b/>
          <w:sz w:val="28"/>
          <w:szCs w:val="28"/>
          <w:lang w:val="uk-UA"/>
        </w:rPr>
        <w:t>УКРАЇНА</w:t>
      </w:r>
    </w:p>
    <w:p w:rsidR="00367A80" w:rsidRPr="00835B64" w:rsidRDefault="00367A80" w:rsidP="00367A80">
      <w:pPr>
        <w:jc w:val="center"/>
        <w:rPr>
          <w:sz w:val="28"/>
          <w:szCs w:val="28"/>
          <w:lang w:val="uk-UA"/>
        </w:rPr>
      </w:pPr>
      <w:r w:rsidRPr="00835B64">
        <w:rPr>
          <w:b/>
          <w:lang w:val="uk-UA"/>
        </w:rPr>
        <w:t>СТУДЕНИКІВСЬКА СІЛЬСЬКА РАДА</w:t>
      </w:r>
    </w:p>
    <w:p w:rsidR="00367A80" w:rsidRPr="00835B64" w:rsidRDefault="00367A80" w:rsidP="0060565D">
      <w:pPr>
        <w:jc w:val="center"/>
        <w:rPr>
          <w:b/>
          <w:lang w:val="uk-UA"/>
        </w:rPr>
      </w:pPr>
      <w:r w:rsidRPr="00835B64">
        <w:rPr>
          <w:b/>
          <w:lang w:val="uk-UA"/>
        </w:rPr>
        <w:t>БОРИСПІ</w:t>
      </w:r>
      <w:r w:rsidR="0060565D">
        <w:rPr>
          <w:b/>
          <w:lang w:val="uk-UA"/>
        </w:rPr>
        <w:t>ЛЬСЬКИЙ  РАЙОН КИЇВСЬКА ОБЛАСТЬ</w:t>
      </w:r>
    </w:p>
    <w:p w:rsidR="00367A80" w:rsidRPr="0060565D" w:rsidRDefault="0060565D" w:rsidP="0060565D">
      <w:pPr>
        <w:jc w:val="center"/>
        <w:rPr>
          <w:b/>
          <w:sz w:val="28"/>
          <w:szCs w:val="28"/>
          <w:lang w:val="uk-UA"/>
        </w:rPr>
      </w:pPr>
      <w:r>
        <w:rPr>
          <w:b/>
          <w:sz w:val="28"/>
          <w:szCs w:val="28"/>
          <w:lang w:val="uk-UA"/>
        </w:rPr>
        <w:t>Р І Ш Е Н Н Я</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tblGrid>
      <w:tr w:rsidR="00367A80" w:rsidRPr="00835B64" w:rsidTr="00367A80">
        <w:tc>
          <w:tcPr>
            <w:tcW w:w="5778" w:type="dxa"/>
          </w:tcPr>
          <w:p w:rsidR="00367A80" w:rsidRPr="00835B64" w:rsidRDefault="00367A80" w:rsidP="00367A80">
            <w:pPr>
              <w:jc w:val="both"/>
              <w:rPr>
                <w:b/>
              </w:rPr>
            </w:pPr>
            <w:r w:rsidRPr="00835B64">
              <w:rPr>
                <w:b/>
              </w:rPr>
              <w:t xml:space="preserve">Про надання дозволу на виготовлення проекту землеустрою щодо  відведення земельної  ділянки у власність гр.Слюсар Валентині Миколаївні для  ведення особистого селянського господарства </w:t>
            </w:r>
          </w:p>
        </w:tc>
      </w:tr>
    </w:tbl>
    <w:p w:rsidR="00367A80" w:rsidRPr="00835B64" w:rsidRDefault="00367A80" w:rsidP="00367A80">
      <w:pPr>
        <w:rPr>
          <w:b/>
          <w:lang w:val="uk-UA"/>
        </w:rPr>
      </w:pPr>
    </w:p>
    <w:p w:rsidR="00367A80" w:rsidRPr="0060565D" w:rsidRDefault="00367A80" w:rsidP="0060565D">
      <w:pPr>
        <w:ind w:firstLine="708"/>
        <w:jc w:val="both"/>
        <w:rPr>
          <w:lang w:val="uk-UA"/>
        </w:rPr>
      </w:pPr>
      <w:r w:rsidRPr="00835B64">
        <w:rPr>
          <w:lang w:val="uk-UA"/>
        </w:rPr>
        <w:t xml:space="preserve">Розглянувши звернення </w:t>
      </w:r>
      <w:r w:rsidRPr="00835B64">
        <w:rPr>
          <w:b/>
          <w:lang w:val="uk-UA"/>
        </w:rPr>
        <w:t>гр.Слюсар Валентини Миколаївни,</w:t>
      </w:r>
      <w:r w:rsidRPr="00835B64">
        <w:rPr>
          <w:lang w:val="uk-UA"/>
        </w:rPr>
        <w:t xml:space="preserve">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с.Пристроми Бориспільського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w:t>
      </w:r>
      <w:r w:rsidR="0060565D">
        <w:rPr>
          <w:lang w:val="uk-UA"/>
        </w:rPr>
        <w:t xml:space="preserve">ська  рада </w:t>
      </w:r>
      <w:r w:rsidRPr="00835B64">
        <w:rPr>
          <w:b/>
          <w:lang w:val="uk-UA"/>
        </w:rPr>
        <w:t>В И Р І Ш И Л А :</w:t>
      </w:r>
    </w:p>
    <w:p w:rsidR="00367A80" w:rsidRPr="00835B64" w:rsidRDefault="00367A80" w:rsidP="002D6CDF">
      <w:pPr>
        <w:numPr>
          <w:ilvl w:val="0"/>
          <w:numId w:val="110"/>
        </w:numPr>
        <w:spacing w:after="0" w:line="240" w:lineRule="auto"/>
        <w:ind w:left="0" w:firstLine="360"/>
        <w:contextualSpacing/>
        <w:jc w:val="both"/>
        <w:rPr>
          <w:lang w:val="uk-UA"/>
        </w:rPr>
      </w:pPr>
      <w:r w:rsidRPr="00835B64">
        <w:rPr>
          <w:lang w:val="uk-UA"/>
        </w:rPr>
        <w:t xml:space="preserve">Надати дозвіл </w:t>
      </w:r>
      <w:r w:rsidRPr="00835B64">
        <w:rPr>
          <w:b/>
          <w:lang w:val="uk-UA"/>
        </w:rPr>
        <w:t xml:space="preserve">гр.Слюсар Валентині Миколаївні </w:t>
      </w:r>
      <w:r w:rsidRPr="00835B64">
        <w:rPr>
          <w:lang w:val="uk-UA"/>
        </w:rPr>
        <w:t xml:space="preserve">на виготовлення  проекту землеустрою щодо відведення   земельної  ділянки у власність для ведення особистого селянського господарства, орієнтовною площею 0,25 га, розташовану в с.Пристроми Бориспільського  району Київської  області, (код КВЦПЗ-01.03). </w:t>
      </w:r>
    </w:p>
    <w:p w:rsidR="00367A80" w:rsidRPr="00835B64" w:rsidRDefault="00367A80" w:rsidP="002D6CDF">
      <w:pPr>
        <w:numPr>
          <w:ilvl w:val="0"/>
          <w:numId w:val="110"/>
        </w:numPr>
        <w:spacing w:after="0" w:line="240" w:lineRule="auto"/>
        <w:ind w:left="0" w:firstLine="360"/>
        <w:contextualSpacing/>
        <w:jc w:val="both"/>
        <w:rPr>
          <w:lang w:val="uk-UA"/>
        </w:rPr>
      </w:pPr>
      <w:r w:rsidRPr="00835B64">
        <w:rPr>
          <w:lang w:val="uk-UA"/>
        </w:rPr>
        <w:t>Проект землеустрою щодо відведення земельної ділянки у власність погодити відповідно до ст. 186-1 Земельного кодексу України.</w:t>
      </w:r>
    </w:p>
    <w:p w:rsidR="00367A80" w:rsidRPr="00835B64" w:rsidRDefault="00367A80" w:rsidP="002D6CDF">
      <w:pPr>
        <w:numPr>
          <w:ilvl w:val="0"/>
          <w:numId w:val="110"/>
        </w:numPr>
        <w:spacing w:after="0" w:line="240" w:lineRule="auto"/>
        <w:ind w:left="0" w:firstLine="360"/>
        <w:contextualSpacing/>
        <w:jc w:val="both"/>
        <w:rPr>
          <w:lang w:val="uk-UA"/>
        </w:rPr>
      </w:pPr>
      <w:r w:rsidRPr="00835B64">
        <w:rPr>
          <w:lang w:val="uk-UA"/>
        </w:rPr>
        <w:t>Розробку проекту землеустрою щодо відведення земельної ділянки у власність замовити в суб</w:t>
      </w:r>
      <w:r w:rsidRPr="00835B64">
        <w:t>’</w:t>
      </w:r>
      <w:r w:rsidRPr="00835B64">
        <w:rPr>
          <w:lang w:val="uk-UA"/>
        </w:rPr>
        <w:t>єкта господарювання, що є виконавцем робіт із землеустрою відповідно до чинного законодавства.</w:t>
      </w:r>
    </w:p>
    <w:p w:rsidR="00367A80" w:rsidRPr="00835B64" w:rsidRDefault="00367A80" w:rsidP="002D6CDF">
      <w:pPr>
        <w:numPr>
          <w:ilvl w:val="0"/>
          <w:numId w:val="110"/>
        </w:numPr>
        <w:spacing w:after="0" w:line="240" w:lineRule="auto"/>
        <w:ind w:left="0" w:firstLine="360"/>
        <w:contextualSpacing/>
        <w:jc w:val="both"/>
        <w:rPr>
          <w:lang w:val="uk-UA"/>
        </w:rPr>
      </w:pPr>
      <w:r w:rsidRPr="00835B64">
        <w:rPr>
          <w:lang w:val="uk-UA"/>
        </w:rPr>
        <w:t>Остаточне уточнення площі земельної ділянки буде проведено після виготовлення проекту землеустрою.</w:t>
      </w:r>
    </w:p>
    <w:p w:rsidR="00367A80" w:rsidRPr="00835B64" w:rsidRDefault="00367A80" w:rsidP="002D6CDF">
      <w:pPr>
        <w:numPr>
          <w:ilvl w:val="0"/>
          <w:numId w:val="110"/>
        </w:numPr>
        <w:spacing w:after="0" w:line="240" w:lineRule="auto"/>
        <w:ind w:left="0" w:firstLine="360"/>
        <w:contextualSpacing/>
        <w:jc w:val="both"/>
        <w:rPr>
          <w:lang w:val="uk-UA"/>
        </w:rPr>
      </w:pPr>
      <w:r w:rsidRPr="00835B64">
        <w:rPr>
          <w:lang w:val="uk-UA"/>
        </w:rPr>
        <w:t xml:space="preserve">Попередити </w:t>
      </w:r>
      <w:r w:rsidRPr="00835B64">
        <w:rPr>
          <w:b/>
          <w:lang w:val="uk-UA"/>
        </w:rPr>
        <w:t xml:space="preserve">гр.Слюсар Валентину Миколаївну </w:t>
      </w:r>
      <w:r w:rsidRPr="00835B64">
        <w:rPr>
          <w:lang w:val="uk-UA"/>
        </w:rPr>
        <w:t>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367A80" w:rsidRPr="0060565D" w:rsidRDefault="00367A80" w:rsidP="002D6CDF">
      <w:pPr>
        <w:numPr>
          <w:ilvl w:val="0"/>
          <w:numId w:val="110"/>
        </w:numPr>
        <w:spacing w:after="0" w:line="240" w:lineRule="auto"/>
        <w:ind w:left="0" w:firstLine="360"/>
        <w:contextualSpacing/>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835B64" w:rsidRDefault="00367A80" w:rsidP="00367A80">
      <w:pPr>
        <w:jc w:val="both"/>
        <w:rPr>
          <w:lang w:val="uk-UA"/>
        </w:rPr>
      </w:pPr>
    </w:p>
    <w:p w:rsidR="00367A80" w:rsidRPr="00835B64" w:rsidRDefault="00367A80" w:rsidP="0060565D">
      <w:pPr>
        <w:jc w:val="center"/>
        <w:rPr>
          <w:b/>
          <w:lang w:val="uk-UA"/>
        </w:rPr>
      </w:pPr>
      <w:r w:rsidRPr="00835B64">
        <w:rPr>
          <w:b/>
          <w:lang w:val="uk-UA"/>
        </w:rPr>
        <w:t xml:space="preserve">Сільський  голова :                                                                         </w:t>
      </w:r>
      <w:r w:rsidRPr="00835B64">
        <w:rPr>
          <w:b/>
          <w:bCs/>
          <w:lang w:val="uk-UA"/>
        </w:rPr>
        <w:t>М.О.ЛЯХ</w:t>
      </w:r>
    </w:p>
    <w:p w:rsidR="00367A80" w:rsidRPr="00835B64" w:rsidRDefault="00367A80" w:rsidP="00367A80">
      <w:pPr>
        <w:rPr>
          <w:b/>
          <w:lang w:val="uk-UA"/>
        </w:rPr>
      </w:pPr>
      <w:r w:rsidRPr="00835B64">
        <w:rPr>
          <w:b/>
          <w:lang w:val="uk-UA"/>
        </w:rPr>
        <w:t>с. Студеники</w:t>
      </w:r>
    </w:p>
    <w:p w:rsidR="00367A80" w:rsidRPr="00835B64" w:rsidRDefault="00367A80" w:rsidP="00367A80">
      <w:pPr>
        <w:rPr>
          <w:b/>
          <w:lang w:val="uk-UA"/>
        </w:rPr>
      </w:pPr>
      <w:r w:rsidRPr="00835B64">
        <w:rPr>
          <w:b/>
          <w:lang w:val="uk-UA"/>
        </w:rPr>
        <w:t>№ 635-ХІІІ–</w:t>
      </w:r>
      <w:r w:rsidRPr="00835B64">
        <w:rPr>
          <w:b/>
          <w:lang w:val="en-US"/>
        </w:rPr>
        <w:t>V</w:t>
      </w:r>
      <w:r w:rsidRPr="00835B64">
        <w:rPr>
          <w:b/>
          <w:lang w:val="uk-UA"/>
        </w:rPr>
        <w:t>ІІІ</w:t>
      </w:r>
    </w:p>
    <w:p w:rsidR="00367A80" w:rsidRPr="00835B64" w:rsidRDefault="00367A80" w:rsidP="0060565D">
      <w:pPr>
        <w:suppressAutoHyphens/>
        <w:rPr>
          <w:b/>
          <w:lang w:val="uk-UA" w:eastAsia="zh-CN"/>
        </w:rPr>
      </w:pPr>
      <w:r w:rsidRPr="00835B64">
        <w:rPr>
          <w:b/>
          <w:lang w:val="uk-UA"/>
        </w:rPr>
        <w:t>23.07.2021</w:t>
      </w:r>
    </w:p>
    <w:p w:rsidR="00367A80" w:rsidRPr="00835B64" w:rsidRDefault="00367A80" w:rsidP="00367A80">
      <w:pPr>
        <w:jc w:val="center"/>
        <w:rPr>
          <w:lang w:val="uk-UA"/>
        </w:rPr>
      </w:pPr>
      <w:r w:rsidRPr="00835B64">
        <w:rPr>
          <w:noProof/>
          <w:lang w:eastAsia="ru-RU"/>
        </w:rPr>
        <w:lastRenderedPageBreak/>
        <w:drawing>
          <wp:inline distT="0" distB="0" distL="0" distR="0" wp14:anchorId="5FC90AE7" wp14:editId="3EB43C4D">
            <wp:extent cx="486398" cy="612250"/>
            <wp:effectExtent l="0" t="0" r="9525" b="0"/>
            <wp:docPr id="67" name="Рисунок 67"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60565D" w:rsidRDefault="00367A80" w:rsidP="0060565D">
      <w:pPr>
        <w:pStyle w:val="a6"/>
        <w:jc w:val="center"/>
        <w:rPr>
          <w:b/>
          <w:lang w:val="uk-UA"/>
        </w:rPr>
      </w:pPr>
      <w:r w:rsidRPr="0060565D">
        <w:rPr>
          <w:b/>
          <w:lang w:val="uk-UA"/>
        </w:rPr>
        <w:t>УКРАЇНА</w:t>
      </w:r>
    </w:p>
    <w:p w:rsidR="00367A80" w:rsidRPr="0060565D" w:rsidRDefault="00367A80" w:rsidP="0060565D">
      <w:pPr>
        <w:pStyle w:val="a6"/>
        <w:jc w:val="center"/>
        <w:rPr>
          <w:b/>
          <w:lang w:val="uk-UA"/>
        </w:rPr>
      </w:pPr>
      <w:r w:rsidRPr="0060565D">
        <w:rPr>
          <w:b/>
          <w:lang w:val="uk-UA"/>
        </w:rPr>
        <w:t>СТУДЕНИКІВСЬКА СІЛЬСЬКА РАДА</w:t>
      </w:r>
    </w:p>
    <w:p w:rsidR="00367A80" w:rsidRPr="0060565D" w:rsidRDefault="00367A80" w:rsidP="0060565D">
      <w:pPr>
        <w:pStyle w:val="a6"/>
        <w:jc w:val="center"/>
        <w:rPr>
          <w:b/>
          <w:lang w:val="uk-UA"/>
        </w:rPr>
      </w:pPr>
      <w:r w:rsidRPr="0060565D">
        <w:rPr>
          <w:b/>
          <w:lang w:val="uk-UA"/>
        </w:rPr>
        <w:t>БОРИСПІ</w:t>
      </w:r>
      <w:r w:rsidR="0060565D" w:rsidRPr="0060565D">
        <w:rPr>
          <w:b/>
          <w:lang w:val="uk-UA"/>
        </w:rPr>
        <w:t>ЛЬСЬКИЙ  РАЙОН КИЇВСЬКА ОБЛАСТЬ</w:t>
      </w:r>
    </w:p>
    <w:p w:rsidR="00367A80" w:rsidRPr="0060565D" w:rsidRDefault="0060565D" w:rsidP="0060565D">
      <w:pPr>
        <w:jc w:val="center"/>
        <w:rPr>
          <w:b/>
          <w:sz w:val="28"/>
          <w:szCs w:val="28"/>
          <w:lang w:val="uk-UA"/>
        </w:rPr>
      </w:pPr>
      <w:r>
        <w:rPr>
          <w:b/>
          <w:sz w:val="28"/>
          <w:szCs w:val="28"/>
          <w:lang w:val="uk-UA"/>
        </w:rPr>
        <w:t>Р І Ш Е Н Н Я</w:t>
      </w:r>
    </w:p>
    <w:p w:rsidR="00367A80" w:rsidRPr="00835B64" w:rsidRDefault="00367A80" w:rsidP="00367A80">
      <w:pPr>
        <w:shd w:val="clear" w:color="auto" w:fill="FBFBFB"/>
        <w:ind w:right="1588"/>
        <w:jc w:val="both"/>
        <w:rPr>
          <w:b/>
          <w:bCs/>
          <w:bdr w:val="none" w:sz="0" w:space="0" w:color="auto" w:frame="1"/>
          <w:lang w:val="uk-UA" w:eastAsia="uk-UA"/>
        </w:rPr>
      </w:pPr>
      <w:r w:rsidRPr="00835B64">
        <w:rPr>
          <w:b/>
          <w:bCs/>
          <w:bdr w:val="none" w:sz="0" w:space="0" w:color="auto" w:frame="1"/>
          <w:lang w:val="uk-UA" w:eastAsia="uk-UA"/>
        </w:rPr>
        <w:t>Про  надання  дозволу  на  розробку  технічної документації із землеустрою щодо встановлення (відновлення) меж  земельної ділянки в</w:t>
      </w:r>
      <w:r w:rsidRPr="00835B64">
        <w:rPr>
          <w:lang w:val="uk-UA" w:eastAsia="uk-UA"/>
        </w:rPr>
        <w:t xml:space="preserve"> </w:t>
      </w:r>
      <w:r w:rsidRPr="00835B64">
        <w:rPr>
          <w:b/>
          <w:bCs/>
          <w:bdr w:val="none" w:sz="0" w:space="0" w:color="auto" w:frame="1"/>
          <w:lang w:val="uk-UA" w:eastAsia="uk-UA"/>
        </w:rPr>
        <w:t>натурі (на місцевості) гр. </w:t>
      </w:r>
      <w:r w:rsidRPr="00835B64">
        <w:rPr>
          <w:b/>
          <w:lang w:val="uk-UA" w:eastAsia="uk-UA"/>
        </w:rPr>
        <w:t xml:space="preserve">Пузаненко Тетяні Миколаївні </w:t>
      </w:r>
      <w:r w:rsidRPr="00835B64">
        <w:rPr>
          <w:b/>
          <w:bCs/>
          <w:bdr w:val="none" w:sz="0" w:space="0" w:color="auto" w:frame="1"/>
          <w:lang w:val="uk-UA" w:eastAsia="uk-UA"/>
        </w:rPr>
        <w:t>для ведення  товарного</w:t>
      </w:r>
      <w:r w:rsidRPr="00835B64">
        <w:rPr>
          <w:lang w:val="uk-UA" w:eastAsia="uk-UA"/>
        </w:rPr>
        <w:t xml:space="preserve"> </w:t>
      </w:r>
      <w:r w:rsidRPr="00835B64">
        <w:rPr>
          <w:b/>
          <w:bCs/>
          <w:bdr w:val="none" w:sz="0" w:space="0" w:color="auto" w:frame="1"/>
          <w:lang w:val="uk-UA" w:eastAsia="uk-UA"/>
        </w:rPr>
        <w:t>сільськогосподарського виробництва на</w:t>
      </w:r>
      <w:r w:rsidRPr="00835B64">
        <w:rPr>
          <w:lang w:val="uk-UA" w:eastAsia="uk-UA"/>
        </w:rPr>
        <w:t xml:space="preserve"> </w:t>
      </w:r>
      <w:r w:rsidRPr="00835B64">
        <w:rPr>
          <w:b/>
          <w:bCs/>
          <w:bdr w:val="none" w:sz="0" w:space="0" w:color="auto" w:frame="1"/>
          <w:lang w:val="uk-UA" w:eastAsia="uk-UA"/>
        </w:rPr>
        <w:t>земельну частку (пай)</w:t>
      </w:r>
    </w:p>
    <w:p w:rsidR="00367A80" w:rsidRPr="0060565D" w:rsidRDefault="00367A80" w:rsidP="0060565D">
      <w:pPr>
        <w:keepNext/>
        <w:ind w:firstLine="708"/>
        <w:jc w:val="both"/>
        <w:outlineLvl w:val="0"/>
        <w:rPr>
          <w:bCs/>
          <w:kern w:val="32"/>
          <w:lang w:val="uk-UA"/>
        </w:rPr>
      </w:pPr>
      <w:r w:rsidRPr="00835B64">
        <w:rPr>
          <w:bCs/>
          <w:kern w:val="32"/>
          <w:lang w:val="uk-UA"/>
        </w:rPr>
        <w:t>Розглянувши заяву</w:t>
      </w:r>
      <w:r w:rsidRPr="00835B64">
        <w:rPr>
          <w:bCs/>
          <w:spacing w:val="-1"/>
          <w:kern w:val="32"/>
          <w:lang w:val="uk-UA"/>
        </w:rPr>
        <w:t xml:space="preserve"> </w:t>
      </w:r>
      <w:r w:rsidRPr="00835B64">
        <w:rPr>
          <w:b/>
          <w:bCs/>
          <w:kern w:val="32"/>
          <w:lang w:val="uk-UA"/>
        </w:rPr>
        <w:t xml:space="preserve">гр. Пузаненко Тетяни Миколаївни, </w:t>
      </w:r>
      <w:r w:rsidRPr="00835B64">
        <w:rPr>
          <w:bCs/>
          <w:kern w:val="32"/>
          <w:lang w:val="uk-UA"/>
        </w:rPr>
        <w:t>спадкоємця на право на земельну частку (пай)</w:t>
      </w:r>
      <w:r w:rsidRPr="00835B64">
        <w:rPr>
          <w:b/>
          <w:bCs/>
          <w:kern w:val="32"/>
          <w:lang w:val="uk-UA"/>
        </w:rPr>
        <w:t xml:space="preserve"> </w:t>
      </w:r>
      <w:r w:rsidRPr="00835B64">
        <w:rPr>
          <w:bCs/>
          <w:kern w:val="32"/>
          <w:lang w:val="uk-UA"/>
        </w:rPr>
        <w:t xml:space="preserve">, </w:t>
      </w:r>
      <w:r w:rsidRPr="00835B64">
        <w:rPr>
          <w:spacing w:val="-1"/>
          <w:kern w:val="32"/>
          <w:lang w:val="uk-UA"/>
        </w:rPr>
        <w:t xml:space="preserve">про </w:t>
      </w:r>
      <w:r w:rsidRPr="00835B64">
        <w:rPr>
          <w:kern w:val="32"/>
          <w:lang w:val="uk-UA"/>
        </w:rPr>
        <w:t>надання дозволу на розроблення технічної документації із землеустрою щодо встановлення (відновлення) меж земельної ділянки в натурі (на місцевості)</w:t>
      </w:r>
      <w:r w:rsidRPr="00835B64">
        <w:rPr>
          <w:bCs/>
          <w:kern w:val="32"/>
          <w:lang w:val="uk-UA"/>
        </w:rPr>
        <w:t xml:space="preserve"> для ведення товарного сільськогосподарського виробництва,</w:t>
      </w:r>
      <w:r w:rsidRPr="00835B64">
        <w:rPr>
          <w:bCs/>
          <w:kern w:val="32"/>
          <w:bdr w:val="none" w:sz="0" w:space="0" w:color="auto" w:frame="1"/>
          <w:shd w:val="clear" w:color="auto" w:fill="FFFFFF"/>
          <w:lang w:val="uk-UA"/>
        </w:rPr>
        <w:t xml:space="preserve"> </w:t>
      </w:r>
      <w:r w:rsidRPr="00835B64">
        <w:rPr>
          <w:bCs/>
          <w:kern w:val="32"/>
          <w:lang w:val="uk-UA"/>
        </w:rPr>
        <w:t>розташованої за межами населеного пункту с. Строкова на території Студениківської сільської територіальної громади</w:t>
      </w:r>
      <w:r w:rsidRPr="00835B64">
        <w:rPr>
          <w:b/>
          <w:bCs/>
          <w:kern w:val="32"/>
          <w:lang w:val="uk-UA"/>
        </w:rPr>
        <w:t xml:space="preserve"> </w:t>
      </w:r>
      <w:r w:rsidRPr="00835B64">
        <w:rPr>
          <w:bCs/>
          <w:kern w:val="32"/>
          <w:lang w:val="uk-UA"/>
        </w:rPr>
        <w:t xml:space="preserve">Бориспільського району Київської області, враховуючи Свідоцтво про право на спадщину за заповітом ВКА №841106 від 12.10.2007 року, керуючись статтями 12, 19, </w:t>
      </w:r>
      <w:r w:rsidRPr="00835B64">
        <w:rPr>
          <w:lang w:val="uk-UA"/>
        </w:rPr>
        <w:t xml:space="preserve">79-1, 122, 186 </w:t>
      </w:r>
      <w:r w:rsidRPr="00835B64">
        <w:rPr>
          <w:bCs/>
          <w:kern w:val="32"/>
          <w:lang w:val="uk-UA"/>
        </w:rPr>
        <w:t>Земельного кодексу України,</w:t>
      </w:r>
      <w:r w:rsidRPr="00835B64">
        <w:rPr>
          <w:bCs/>
          <w:spacing w:val="1"/>
          <w:kern w:val="32"/>
          <w:lang w:val="uk-UA"/>
        </w:rPr>
        <w:t xml:space="preserve"> </w:t>
      </w:r>
      <w:r w:rsidRPr="00835B64">
        <w:rPr>
          <w:rFonts w:cs="SimSun"/>
          <w:lang w:val="uk-UA"/>
        </w:rPr>
        <w:t>ст. 55</w:t>
      </w:r>
      <w:r w:rsidRPr="00835B64">
        <w:rPr>
          <w:bCs/>
          <w:spacing w:val="1"/>
          <w:kern w:val="32"/>
          <w:lang w:val="uk-UA"/>
        </w:rPr>
        <w:t xml:space="preserve"> Закону України «Про землеустрій»,</w:t>
      </w:r>
      <w:r w:rsidRPr="00835B64">
        <w:rPr>
          <w:bCs/>
          <w:kern w:val="32"/>
          <w:lang w:val="uk-UA"/>
        </w:rPr>
        <w:t xml:space="preserve"> </w:t>
      </w:r>
      <w:r w:rsidRPr="00835B64">
        <w:rPr>
          <w:rFonts w:cs="SimSun"/>
          <w:lang w:val="uk-UA"/>
        </w:rPr>
        <w:t xml:space="preserve">Законом  України  «Про  порядок  виділення  в  натурі (на  місцевості) земельних  ділянок  власникам  земельних  часток (паїв)», </w:t>
      </w:r>
      <w:r w:rsidRPr="00835B64">
        <w:rPr>
          <w:bCs/>
          <w:kern w:val="32"/>
          <w:lang w:val="uk-UA"/>
        </w:rPr>
        <w:t>пунктом 34 частини 1 статті 26 Закону України «Про місцеве самовряд</w:t>
      </w:r>
      <w:r w:rsidR="0060565D">
        <w:rPr>
          <w:bCs/>
          <w:kern w:val="32"/>
          <w:lang w:val="uk-UA"/>
        </w:rPr>
        <w:t xml:space="preserve">ування в Україні», сільська ради </w:t>
      </w:r>
      <w:r w:rsidR="0060565D">
        <w:rPr>
          <w:b/>
          <w:bCs/>
          <w:lang w:val="uk-UA"/>
        </w:rPr>
        <w:t>ВИРІШИЛА:</w:t>
      </w:r>
    </w:p>
    <w:p w:rsidR="00367A80" w:rsidRPr="00835B64" w:rsidRDefault="00367A80" w:rsidP="0060565D">
      <w:pPr>
        <w:pStyle w:val="a6"/>
        <w:rPr>
          <w:lang w:val="uk-UA"/>
        </w:rPr>
      </w:pPr>
      <w:r w:rsidRPr="00835B64">
        <w:rPr>
          <w:lang w:val="uk-UA"/>
        </w:rPr>
        <w:t xml:space="preserve">1.Надати дозвіл </w:t>
      </w:r>
      <w:r w:rsidRPr="00835B64">
        <w:rPr>
          <w:b/>
          <w:lang w:val="uk-UA"/>
        </w:rPr>
        <w:t xml:space="preserve">гр. Пузаненко Тетяні Миколаївні </w:t>
      </w:r>
      <w:r w:rsidRPr="00835B64">
        <w:rPr>
          <w:lang w:val="uk-UA"/>
        </w:rPr>
        <w:t xml:space="preserve">на </w:t>
      </w:r>
      <w:r w:rsidRPr="00835B64">
        <w:rPr>
          <w:bCs/>
          <w:lang w:val="uk-UA"/>
        </w:rPr>
        <w:t xml:space="preserve">розроблення технічної документації із землеустрою щодо встановлення (відновлення) меж земельної ділянки в натурі (на місцевості) </w:t>
      </w:r>
      <w:r w:rsidRPr="00835B64">
        <w:rPr>
          <w:lang w:val="uk-UA"/>
        </w:rPr>
        <w:t xml:space="preserve">для ведення товарного сільськогосподарського виробництва взамін сертифіката </w:t>
      </w:r>
      <w:r w:rsidRPr="00835B64">
        <w:rPr>
          <w:bdr w:val="none" w:sz="0" w:space="0" w:color="auto" w:frame="1"/>
          <w:shd w:val="clear" w:color="auto" w:fill="FFFFFF"/>
          <w:lang w:val="uk-UA"/>
        </w:rPr>
        <w:t xml:space="preserve">на право на земельну частку (пай) серія КВ №0254669 виданого Переяслав-Хмельницькою райдержадміністрацією в 1997 році та зареєстрованого в книі реєстрації сертифікатів на право на земельну частку (пай) за №74 на земельну ділянку  </w:t>
      </w:r>
      <w:r w:rsidRPr="00835B64">
        <w:rPr>
          <w:lang w:val="uk-UA"/>
        </w:rPr>
        <w:t xml:space="preserve">№451 згідно зі схемою поділу, </w:t>
      </w:r>
      <w:r w:rsidRPr="00835B64">
        <w:rPr>
          <w:bCs/>
          <w:lang w:val="uk-UA"/>
        </w:rPr>
        <w:t>розміром 3,70 в умовних кадастрових гектарах,</w:t>
      </w:r>
      <w:r w:rsidRPr="00835B64">
        <w:rPr>
          <w:bdr w:val="none" w:sz="0" w:space="0" w:color="auto" w:frame="1"/>
          <w:shd w:val="clear" w:color="auto" w:fill="FFFFFF"/>
          <w:lang w:val="uk-UA"/>
        </w:rPr>
        <w:t xml:space="preserve"> за рахунок земель</w:t>
      </w:r>
      <w:r w:rsidRPr="00835B64">
        <w:rPr>
          <w:bCs/>
          <w:lang w:val="uk-UA"/>
        </w:rPr>
        <w:t xml:space="preserve"> КСП «Строківське», </w:t>
      </w:r>
      <w:r w:rsidRPr="00835B64">
        <w:rPr>
          <w:lang w:val="uk-UA"/>
        </w:rPr>
        <w:t xml:space="preserve">розташованої за межами населеного пункту с. Строкова на території Студениківської сільської територіальної громади Бориспільського району Київської області (код КВЦПЗ-01.01). </w:t>
      </w:r>
    </w:p>
    <w:p w:rsidR="00367A80" w:rsidRPr="00835B64" w:rsidRDefault="00367A80" w:rsidP="0060565D">
      <w:pPr>
        <w:pStyle w:val="a6"/>
        <w:rPr>
          <w:lang w:val="uk-UA"/>
        </w:rPr>
      </w:pPr>
      <w:r w:rsidRPr="00835B64">
        <w:rPr>
          <w:lang w:val="uk-UA"/>
        </w:rPr>
        <w:t>2. 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367A80" w:rsidRPr="00835B64" w:rsidRDefault="00367A80" w:rsidP="0060565D">
      <w:pPr>
        <w:pStyle w:val="a6"/>
        <w:rPr>
          <w:lang w:val="uk-UA"/>
        </w:rPr>
      </w:pPr>
      <w:r w:rsidRPr="00835B64">
        <w:rPr>
          <w:lang w:val="uk-UA"/>
        </w:rPr>
        <w:t xml:space="preserve">3. 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 </w:t>
      </w:r>
    </w:p>
    <w:p w:rsidR="0060565D" w:rsidRDefault="00367A80" w:rsidP="0060565D">
      <w:pPr>
        <w:ind w:firstLine="709"/>
        <w:jc w:val="both"/>
        <w:rPr>
          <w:lang w:val="uk-UA"/>
        </w:rPr>
      </w:pPr>
      <w:r w:rsidRPr="00835B64">
        <w:rPr>
          <w:lang w:val="uk-UA"/>
        </w:rPr>
        <w:t xml:space="preserve">4. </w:t>
      </w: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60565D" w:rsidRDefault="00367A80" w:rsidP="0060565D">
      <w:pPr>
        <w:ind w:firstLine="709"/>
        <w:jc w:val="both"/>
        <w:rPr>
          <w:b/>
          <w:bCs/>
          <w:lang w:val="uk-UA"/>
        </w:rPr>
      </w:pPr>
      <w:r w:rsidRPr="00835B64">
        <w:rPr>
          <w:b/>
          <w:lang w:val="uk-UA"/>
        </w:rPr>
        <w:t xml:space="preserve">Сільський  голова :                                                                         </w:t>
      </w:r>
      <w:r w:rsidRPr="00835B64">
        <w:rPr>
          <w:b/>
          <w:bCs/>
          <w:lang w:val="uk-UA"/>
        </w:rPr>
        <w:t>М.О.ЛЯХ</w:t>
      </w:r>
    </w:p>
    <w:p w:rsidR="00367A80" w:rsidRPr="0060565D" w:rsidRDefault="00367A80" w:rsidP="0060565D">
      <w:pPr>
        <w:pStyle w:val="a6"/>
        <w:rPr>
          <w:b/>
          <w:lang w:val="uk-UA"/>
        </w:rPr>
      </w:pPr>
      <w:r w:rsidRPr="0060565D">
        <w:rPr>
          <w:b/>
          <w:lang w:val="uk-UA"/>
        </w:rPr>
        <w:t>с. Студеники</w:t>
      </w:r>
    </w:p>
    <w:p w:rsidR="00367A80" w:rsidRPr="0060565D" w:rsidRDefault="00367A80" w:rsidP="0060565D">
      <w:pPr>
        <w:pStyle w:val="a6"/>
        <w:rPr>
          <w:b/>
          <w:lang w:val="uk-UA"/>
        </w:rPr>
      </w:pPr>
      <w:r w:rsidRPr="0060565D">
        <w:rPr>
          <w:b/>
          <w:lang w:val="uk-UA"/>
        </w:rPr>
        <w:t>№ 636-ХІІІ–</w:t>
      </w:r>
      <w:r w:rsidRPr="0060565D">
        <w:rPr>
          <w:b/>
          <w:lang w:val="en-US"/>
        </w:rPr>
        <w:t>V</w:t>
      </w:r>
      <w:r w:rsidRPr="0060565D">
        <w:rPr>
          <w:b/>
          <w:lang w:val="uk-UA"/>
        </w:rPr>
        <w:t>ІІІ</w:t>
      </w:r>
    </w:p>
    <w:p w:rsidR="00367A80" w:rsidRPr="0060565D" w:rsidRDefault="00367A80" w:rsidP="0060565D">
      <w:pPr>
        <w:pStyle w:val="a6"/>
        <w:rPr>
          <w:b/>
        </w:rPr>
      </w:pPr>
      <w:r w:rsidRPr="0060565D">
        <w:rPr>
          <w:b/>
          <w:lang w:val="uk-UA"/>
        </w:rPr>
        <w:t>23.07.2021</w:t>
      </w:r>
    </w:p>
    <w:p w:rsidR="00367A80" w:rsidRPr="00835B64" w:rsidRDefault="00367A80" w:rsidP="00367A80">
      <w:pPr>
        <w:suppressAutoHyphens/>
        <w:rPr>
          <w:b/>
          <w:highlight w:val="yellow"/>
          <w:lang w:val="uk-UA" w:eastAsia="zh-CN"/>
        </w:rPr>
      </w:pPr>
    </w:p>
    <w:p w:rsidR="00367A80" w:rsidRPr="00835B64" w:rsidRDefault="00367A80" w:rsidP="0060565D">
      <w:pPr>
        <w:pStyle w:val="a6"/>
        <w:jc w:val="center"/>
        <w:rPr>
          <w:lang w:val="uk-UA"/>
        </w:rPr>
      </w:pPr>
      <w:r w:rsidRPr="00835B64">
        <w:rPr>
          <w:noProof/>
          <w:lang w:eastAsia="ru-RU"/>
        </w:rPr>
        <w:lastRenderedPageBreak/>
        <w:drawing>
          <wp:inline distT="0" distB="0" distL="0" distR="0" wp14:anchorId="237A1D88" wp14:editId="1ECBAFCB">
            <wp:extent cx="486398" cy="612250"/>
            <wp:effectExtent l="0" t="0" r="9525" b="0"/>
            <wp:docPr id="68" name="Рисунок 68"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90123" cy="616939"/>
                    </a:xfrm>
                    <a:prstGeom prst="rect">
                      <a:avLst/>
                    </a:prstGeom>
                    <a:noFill/>
                    <a:ln>
                      <a:noFill/>
                    </a:ln>
                  </pic:spPr>
                </pic:pic>
              </a:graphicData>
            </a:graphic>
          </wp:inline>
        </w:drawing>
      </w:r>
    </w:p>
    <w:p w:rsidR="00367A80" w:rsidRPr="00835B64" w:rsidRDefault="00367A80" w:rsidP="0060565D">
      <w:pPr>
        <w:pStyle w:val="a6"/>
        <w:jc w:val="center"/>
        <w:rPr>
          <w:b/>
          <w:sz w:val="28"/>
          <w:szCs w:val="28"/>
          <w:lang w:val="uk-UA"/>
        </w:rPr>
      </w:pPr>
      <w:r w:rsidRPr="00835B64">
        <w:rPr>
          <w:b/>
          <w:sz w:val="28"/>
          <w:szCs w:val="28"/>
          <w:lang w:val="uk-UA"/>
        </w:rPr>
        <w:t>УКРАЇНА</w:t>
      </w:r>
    </w:p>
    <w:p w:rsidR="00367A80" w:rsidRPr="00835B64" w:rsidRDefault="00367A80" w:rsidP="0060565D">
      <w:pPr>
        <w:pStyle w:val="a6"/>
        <w:jc w:val="center"/>
        <w:rPr>
          <w:sz w:val="28"/>
          <w:szCs w:val="28"/>
          <w:lang w:val="uk-UA"/>
        </w:rPr>
      </w:pPr>
      <w:r w:rsidRPr="00835B64">
        <w:rPr>
          <w:b/>
          <w:lang w:val="uk-UA"/>
        </w:rPr>
        <w:t>СТУДЕНИКІВСЬКА СІЛЬСЬКА РАДА</w:t>
      </w:r>
    </w:p>
    <w:p w:rsidR="00367A80" w:rsidRPr="0060565D" w:rsidRDefault="00367A80" w:rsidP="0060565D">
      <w:pPr>
        <w:pStyle w:val="a6"/>
        <w:jc w:val="center"/>
        <w:rPr>
          <w:b/>
          <w:lang w:val="uk-UA"/>
        </w:rPr>
      </w:pPr>
      <w:r w:rsidRPr="00835B64">
        <w:rPr>
          <w:b/>
          <w:lang w:val="uk-UA"/>
        </w:rPr>
        <w:t>БОРИСПІ</w:t>
      </w:r>
      <w:r w:rsidR="0060565D">
        <w:rPr>
          <w:b/>
          <w:lang w:val="uk-UA"/>
        </w:rPr>
        <w:t>ЛЬСЬКИЙ  РАЙОН КИЇВСЬКА ОБЛАСТЬ</w:t>
      </w:r>
    </w:p>
    <w:p w:rsidR="00367A80" w:rsidRPr="0060565D" w:rsidRDefault="00367A80" w:rsidP="0060565D">
      <w:pPr>
        <w:jc w:val="center"/>
        <w:rPr>
          <w:b/>
          <w:sz w:val="28"/>
          <w:szCs w:val="28"/>
          <w:lang w:val="uk-UA"/>
        </w:rPr>
      </w:pPr>
      <w:r w:rsidRPr="00835B64">
        <w:rPr>
          <w:b/>
          <w:sz w:val="28"/>
          <w:szCs w:val="28"/>
          <w:lang w:val="uk-UA"/>
        </w:rPr>
        <w:t>Р</w:t>
      </w:r>
      <w:r w:rsidR="0060565D">
        <w:rPr>
          <w:b/>
          <w:sz w:val="28"/>
          <w:szCs w:val="28"/>
          <w:lang w:val="uk-UA"/>
        </w:rPr>
        <w:t xml:space="preserve"> І Ш Е Н Н Я</w:t>
      </w:r>
    </w:p>
    <w:p w:rsidR="00367A80" w:rsidRPr="00835B64" w:rsidRDefault="00367A80" w:rsidP="00367A80">
      <w:pPr>
        <w:shd w:val="clear" w:color="auto" w:fill="FBFBFB"/>
        <w:ind w:right="1588"/>
        <w:jc w:val="both"/>
        <w:rPr>
          <w:b/>
          <w:bCs/>
          <w:bdr w:val="none" w:sz="0" w:space="0" w:color="auto" w:frame="1"/>
          <w:lang w:val="uk-UA" w:eastAsia="uk-UA"/>
        </w:rPr>
      </w:pPr>
      <w:r w:rsidRPr="00835B64">
        <w:rPr>
          <w:b/>
          <w:bCs/>
          <w:bdr w:val="none" w:sz="0" w:space="0" w:color="auto" w:frame="1"/>
          <w:lang w:val="uk-UA" w:eastAsia="uk-UA"/>
        </w:rPr>
        <w:t>Про  надання  дозволу  на  розробку  технічної документації із землеустрою щодо встановлення (відновлення) меж  земельної ділянки в</w:t>
      </w:r>
      <w:r w:rsidRPr="00835B64">
        <w:rPr>
          <w:lang w:val="uk-UA" w:eastAsia="uk-UA"/>
        </w:rPr>
        <w:t xml:space="preserve"> </w:t>
      </w:r>
      <w:r w:rsidRPr="00835B64">
        <w:rPr>
          <w:b/>
          <w:bCs/>
          <w:bdr w:val="none" w:sz="0" w:space="0" w:color="auto" w:frame="1"/>
          <w:lang w:val="uk-UA" w:eastAsia="uk-UA"/>
        </w:rPr>
        <w:t>натурі (на місцевості) гр. </w:t>
      </w:r>
      <w:r w:rsidRPr="00835B64">
        <w:rPr>
          <w:b/>
          <w:lang w:val="uk-UA" w:eastAsia="uk-UA"/>
        </w:rPr>
        <w:t xml:space="preserve">Голубкіній Галині Миколаївні </w:t>
      </w:r>
      <w:r w:rsidRPr="00835B64">
        <w:rPr>
          <w:b/>
          <w:bCs/>
          <w:bdr w:val="none" w:sz="0" w:space="0" w:color="auto" w:frame="1"/>
          <w:lang w:val="uk-UA" w:eastAsia="uk-UA"/>
        </w:rPr>
        <w:t>для ведення  товарного</w:t>
      </w:r>
      <w:r w:rsidRPr="00835B64">
        <w:rPr>
          <w:lang w:val="uk-UA" w:eastAsia="uk-UA"/>
        </w:rPr>
        <w:t xml:space="preserve"> </w:t>
      </w:r>
      <w:r w:rsidRPr="00835B64">
        <w:rPr>
          <w:b/>
          <w:bCs/>
          <w:bdr w:val="none" w:sz="0" w:space="0" w:color="auto" w:frame="1"/>
          <w:lang w:val="uk-UA" w:eastAsia="uk-UA"/>
        </w:rPr>
        <w:t>сільськогосподарського виробництва на</w:t>
      </w:r>
      <w:r w:rsidRPr="00835B64">
        <w:rPr>
          <w:lang w:val="uk-UA" w:eastAsia="uk-UA"/>
        </w:rPr>
        <w:t xml:space="preserve"> </w:t>
      </w:r>
      <w:r w:rsidRPr="00835B64">
        <w:rPr>
          <w:b/>
          <w:bCs/>
          <w:bdr w:val="none" w:sz="0" w:space="0" w:color="auto" w:frame="1"/>
          <w:lang w:val="uk-UA" w:eastAsia="uk-UA"/>
        </w:rPr>
        <w:t>земельну частку (пай)</w:t>
      </w:r>
    </w:p>
    <w:p w:rsidR="00367A80" w:rsidRPr="0060565D" w:rsidRDefault="00367A80" w:rsidP="0060565D">
      <w:pPr>
        <w:keepNext/>
        <w:ind w:firstLine="708"/>
        <w:jc w:val="both"/>
        <w:outlineLvl w:val="0"/>
        <w:rPr>
          <w:bCs/>
          <w:kern w:val="32"/>
          <w:lang w:val="uk-UA"/>
        </w:rPr>
      </w:pPr>
      <w:r w:rsidRPr="00835B64">
        <w:rPr>
          <w:bCs/>
          <w:kern w:val="32"/>
          <w:lang w:val="uk-UA"/>
        </w:rPr>
        <w:t>Розглянувши заяву</w:t>
      </w:r>
      <w:r w:rsidRPr="00835B64">
        <w:rPr>
          <w:bCs/>
          <w:spacing w:val="-1"/>
          <w:kern w:val="32"/>
          <w:lang w:val="uk-UA"/>
        </w:rPr>
        <w:t xml:space="preserve"> </w:t>
      </w:r>
      <w:r w:rsidRPr="00835B64">
        <w:rPr>
          <w:b/>
          <w:bCs/>
          <w:kern w:val="32"/>
          <w:lang w:val="uk-UA"/>
        </w:rPr>
        <w:t>гр. Голубкіної Галини Миколаївни</w:t>
      </w:r>
      <w:r w:rsidRPr="00835B64">
        <w:rPr>
          <w:bCs/>
          <w:kern w:val="32"/>
          <w:lang w:val="uk-UA"/>
        </w:rPr>
        <w:t xml:space="preserve">, спадкоємця на право на земельну частку (пай), </w:t>
      </w:r>
      <w:r w:rsidRPr="00835B64">
        <w:rPr>
          <w:spacing w:val="-1"/>
          <w:kern w:val="32"/>
          <w:lang w:val="uk-UA"/>
        </w:rPr>
        <w:t xml:space="preserve">про </w:t>
      </w:r>
      <w:r w:rsidRPr="00835B64">
        <w:rPr>
          <w:kern w:val="32"/>
          <w:lang w:val="uk-UA"/>
        </w:rPr>
        <w:t>надання дозволу на розроблення технічної документації із землеустрою щодо встановлення (відновлення) меж земельної ділянки в натурі (на місцевості)</w:t>
      </w:r>
      <w:r w:rsidRPr="00835B64">
        <w:rPr>
          <w:bCs/>
          <w:kern w:val="32"/>
          <w:lang w:val="uk-UA"/>
        </w:rPr>
        <w:t xml:space="preserve"> для ведення товарного сільськогосподарського виробництва,</w:t>
      </w:r>
      <w:r w:rsidRPr="00835B64">
        <w:rPr>
          <w:bCs/>
          <w:kern w:val="32"/>
          <w:bdr w:val="none" w:sz="0" w:space="0" w:color="auto" w:frame="1"/>
          <w:shd w:val="clear" w:color="auto" w:fill="FFFFFF"/>
          <w:lang w:val="uk-UA"/>
        </w:rPr>
        <w:t xml:space="preserve"> </w:t>
      </w:r>
      <w:r w:rsidRPr="00835B64">
        <w:rPr>
          <w:bCs/>
          <w:kern w:val="32"/>
          <w:lang w:val="uk-UA"/>
        </w:rPr>
        <w:t>розташованої за межами населеного пункту с. Семенівка на території Студениківської сільської територіальної громади</w:t>
      </w:r>
      <w:r w:rsidRPr="00835B64">
        <w:rPr>
          <w:b/>
          <w:bCs/>
          <w:kern w:val="32"/>
          <w:lang w:val="uk-UA"/>
        </w:rPr>
        <w:t xml:space="preserve"> </w:t>
      </w:r>
      <w:r w:rsidRPr="00835B64">
        <w:rPr>
          <w:bCs/>
          <w:kern w:val="32"/>
          <w:lang w:val="uk-UA"/>
        </w:rPr>
        <w:t xml:space="preserve">Бориспільського району Київської області, враховуючи рішення Баришівського районного суду Київської області від 20.04.2021, справа № 355/234/21, номер провадження 2/355/473/21, керуючись статтями 12, 19, </w:t>
      </w:r>
      <w:r w:rsidRPr="00835B64">
        <w:rPr>
          <w:lang w:val="uk-UA"/>
        </w:rPr>
        <w:t xml:space="preserve">79-1, 122, 186 </w:t>
      </w:r>
      <w:r w:rsidRPr="00835B64">
        <w:rPr>
          <w:bCs/>
          <w:kern w:val="32"/>
          <w:lang w:val="uk-UA"/>
        </w:rPr>
        <w:t>Земельного кодексу України,</w:t>
      </w:r>
      <w:r w:rsidRPr="00835B64">
        <w:rPr>
          <w:bCs/>
          <w:spacing w:val="1"/>
          <w:kern w:val="32"/>
          <w:lang w:val="uk-UA"/>
        </w:rPr>
        <w:t xml:space="preserve"> </w:t>
      </w:r>
      <w:r w:rsidRPr="00835B64">
        <w:rPr>
          <w:rFonts w:cs="SimSun"/>
          <w:lang w:val="uk-UA"/>
        </w:rPr>
        <w:t>ст. 55</w:t>
      </w:r>
      <w:r w:rsidRPr="00835B64">
        <w:rPr>
          <w:bCs/>
          <w:spacing w:val="1"/>
          <w:kern w:val="32"/>
          <w:lang w:val="uk-UA"/>
        </w:rPr>
        <w:t xml:space="preserve"> Закону України «Про землеустрій»,</w:t>
      </w:r>
      <w:r w:rsidRPr="00835B64">
        <w:rPr>
          <w:bCs/>
          <w:kern w:val="32"/>
          <w:lang w:val="uk-UA"/>
        </w:rPr>
        <w:t xml:space="preserve"> </w:t>
      </w:r>
      <w:r w:rsidRPr="00835B64">
        <w:rPr>
          <w:rFonts w:cs="SimSun"/>
          <w:lang w:val="uk-UA"/>
        </w:rPr>
        <w:t xml:space="preserve">Законом  України  «Про  порядок  виділення  в  натурі (на  місцевості) земельних  ділянок  власникам  земельних  часток (паїв)», </w:t>
      </w:r>
      <w:r w:rsidRPr="00835B64">
        <w:rPr>
          <w:bCs/>
          <w:kern w:val="32"/>
          <w:lang w:val="uk-UA"/>
        </w:rPr>
        <w:t>пунктом 34 частини 1 статті 26 Закону України «Про місцеве самоврядування в Україні», сільська рада</w:t>
      </w:r>
      <w:r w:rsidR="0060565D">
        <w:rPr>
          <w:bCs/>
          <w:kern w:val="32"/>
          <w:lang w:val="uk-UA"/>
        </w:rPr>
        <w:t xml:space="preserve">   </w:t>
      </w:r>
      <w:r w:rsidRPr="00835B64">
        <w:rPr>
          <w:b/>
          <w:bCs/>
          <w:lang w:val="uk-UA"/>
        </w:rPr>
        <w:t>ВИРІШИЛА:</w:t>
      </w:r>
    </w:p>
    <w:p w:rsidR="00367A80" w:rsidRPr="00835B64" w:rsidRDefault="00367A80" w:rsidP="00367A80">
      <w:pPr>
        <w:widowControl w:val="0"/>
        <w:tabs>
          <w:tab w:val="left" w:pos="1185"/>
        </w:tabs>
        <w:ind w:firstLine="709"/>
        <w:jc w:val="both"/>
        <w:rPr>
          <w:lang w:val="uk-UA"/>
        </w:rPr>
      </w:pPr>
      <w:r w:rsidRPr="00835B64">
        <w:rPr>
          <w:lang w:val="uk-UA"/>
        </w:rPr>
        <w:t xml:space="preserve">1.Надати дозвіл </w:t>
      </w:r>
      <w:r w:rsidRPr="00835B64">
        <w:rPr>
          <w:b/>
          <w:lang w:val="uk-UA"/>
        </w:rPr>
        <w:t xml:space="preserve">гр. Голубкіній Галині Миколаївні </w:t>
      </w:r>
      <w:r w:rsidRPr="00835B64">
        <w:rPr>
          <w:lang w:val="uk-UA"/>
        </w:rPr>
        <w:t xml:space="preserve">на </w:t>
      </w:r>
      <w:r w:rsidRPr="00835B64">
        <w:rPr>
          <w:bCs/>
          <w:lang w:val="uk-UA"/>
        </w:rPr>
        <w:t xml:space="preserve">розроблення технічної документації із землеустрою щодо встановлення (відновлення) меж земельної ділянки в натурі (на місцевості) </w:t>
      </w:r>
      <w:r w:rsidRPr="00835B64">
        <w:rPr>
          <w:lang w:val="uk-UA"/>
        </w:rPr>
        <w:t>для ведення товарного сільськогосподарського виробництва,</w:t>
      </w:r>
      <w:r w:rsidRPr="00835B64">
        <w:rPr>
          <w:bdr w:val="none" w:sz="0" w:space="0" w:color="auto" w:frame="1"/>
          <w:shd w:val="clear" w:color="auto" w:fill="FFFFFF"/>
          <w:lang w:val="uk-UA"/>
        </w:rPr>
        <w:t xml:space="preserve"> на земельну ділянку за №789 відповідно до схеми поділу</w:t>
      </w:r>
      <w:r w:rsidRPr="00835B64">
        <w:rPr>
          <w:lang w:val="uk-UA"/>
        </w:rPr>
        <w:t xml:space="preserve">, </w:t>
      </w:r>
      <w:r w:rsidRPr="00835B64">
        <w:rPr>
          <w:bCs/>
          <w:lang w:val="uk-UA"/>
        </w:rPr>
        <w:t>площею2,31 га,</w:t>
      </w:r>
      <w:r w:rsidRPr="00835B64">
        <w:rPr>
          <w:bdr w:val="none" w:sz="0" w:space="0" w:color="auto" w:frame="1"/>
          <w:shd w:val="clear" w:color="auto" w:fill="FFFFFF"/>
          <w:lang w:val="uk-UA"/>
        </w:rPr>
        <w:t xml:space="preserve"> за рахунок земель</w:t>
      </w:r>
      <w:r w:rsidRPr="00835B64">
        <w:rPr>
          <w:bCs/>
          <w:lang w:val="uk-UA"/>
        </w:rPr>
        <w:t xml:space="preserve"> ВАТ «Березанське», </w:t>
      </w:r>
      <w:r w:rsidRPr="00835B64">
        <w:rPr>
          <w:lang w:val="uk-UA"/>
        </w:rPr>
        <w:t xml:space="preserve">розташовану за межами населеного пункту с. Семенівка на території Студениківської сільської територіальної громади Бориспільського району Київської області (код КВЦПЗ-01.01). </w:t>
      </w:r>
    </w:p>
    <w:p w:rsidR="00367A80" w:rsidRPr="00835B64" w:rsidRDefault="00367A80" w:rsidP="00367A80">
      <w:pPr>
        <w:ind w:firstLine="708"/>
        <w:jc w:val="both"/>
        <w:rPr>
          <w:lang w:val="uk-UA"/>
        </w:rPr>
      </w:pPr>
      <w:r w:rsidRPr="00835B64">
        <w:rPr>
          <w:lang w:val="uk-UA"/>
        </w:rPr>
        <w:t>2. 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367A80" w:rsidRPr="00835B64" w:rsidRDefault="00367A80" w:rsidP="00367A80">
      <w:pPr>
        <w:ind w:firstLine="709"/>
        <w:contextualSpacing/>
        <w:jc w:val="both"/>
        <w:rPr>
          <w:lang w:val="uk-UA"/>
        </w:rPr>
      </w:pPr>
      <w:r w:rsidRPr="00835B64">
        <w:rPr>
          <w:lang w:val="uk-UA"/>
        </w:rPr>
        <w:t xml:space="preserve">3. 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 </w:t>
      </w:r>
    </w:p>
    <w:p w:rsidR="00367A80" w:rsidRPr="00835B64" w:rsidRDefault="00367A80" w:rsidP="0060565D">
      <w:pPr>
        <w:ind w:firstLine="709"/>
        <w:jc w:val="both"/>
        <w:rPr>
          <w:lang w:val="uk-UA"/>
        </w:rPr>
      </w:pPr>
      <w:r w:rsidRPr="00835B64">
        <w:rPr>
          <w:lang w:val="uk-UA"/>
        </w:rPr>
        <w:t xml:space="preserve">4. </w:t>
      </w: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60565D" w:rsidRDefault="00367A80" w:rsidP="0060565D">
      <w:pPr>
        <w:jc w:val="center"/>
        <w:rPr>
          <w:b/>
          <w:lang w:val="uk-UA"/>
        </w:rPr>
      </w:pPr>
      <w:r w:rsidRPr="00835B64">
        <w:rPr>
          <w:b/>
          <w:lang w:val="uk-UA"/>
        </w:rPr>
        <w:t xml:space="preserve">Сільський  голова :                                                                         </w:t>
      </w:r>
      <w:r w:rsidRPr="00835B64">
        <w:rPr>
          <w:b/>
          <w:bCs/>
          <w:lang w:val="uk-UA"/>
        </w:rPr>
        <w:t>М.О.ЛЯХ</w:t>
      </w:r>
    </w:p>
    <w:p w:rsidR="00367A80" w:rsidRPr="0060565D" w:rsidRDefault="00367A80" w:rsidP="0060565D">
      <w:pPr>
        <w:pStyle w:val="a6"/>
        <w:rPr>
          <w:b/>
          <w:lang w:val="uk-UA"/>
        </w:rPr>
      </w:pPr>
      <w:r w:rsidRPr="0060565D">
        <w:rPr>
          <w:b/>
          <w:lang w:val="uk-UA"/>
        </w:rPr>
        <w:t>с. Студеники</w:t>
      </w:r>
    </w:p>
    <w:p w:rsidR="00367A80" w:rsidRPr="0060565D" w:rsidRDefault="00367A80" w:rsidP="0060565D">
      <w:pPr>
        <w:pStyle w:val="a6"/>
        <w:rPr>
          <w:b/>
          <w:lang w:val="uk-UA"/>
        </w:rPr>
      </w:pPr>
      <w:r w:rsidRPr="0060565D">
        <w:rPr>
          <w:b/>
          <w:lang w:val="uk-UA"/>
        </w:rPr>
        <w:t>№ 637-ХІІІ–</w:t>
      </w:r>
      <w:r w:rsidRPr="0060565D">
        <w:rPr>
          <w:b/>
          <w:lang w:val="en-US"/>
        </w:rPr>
        <w:t>V</w:t>
      </w:r>
      <w:r w:rsidRPr="0060565D">
        <w:rPr>
          <w:b/>
          <w:lang w:val="uk-UA"/>
        </w:rPr>
        <w:t>ІІІ</w:t>
      </w:r>
    </w:p>
    <w:p w:rsidR="00367A80" w:rsidRPr="0060565D" w:rsidRDefault="00367A80" w:rsidP="0060565D">
      <w:pPr>
        <w:pStyle w:val="a6"/>
        <w:rPr>
          <w:b/>
        </w:rPr>
      </w:pPr>
      <w:r w:rsidRPr="0060565D">
        <w:rPr>
          <w:b/>
          <w:lang w:val="uk-UA"/>
        </w:rPr>
        <w:t>23.07.2021</w:t>
      </w:r>
    </w:p>
    <w:p w:rsidR="00367A80" w:rsidRPr="00835B64" w:rsidRDefault="00367A80" w:rsidP="00367A80">
      <w:pPr>
        <w:suppressAutoHyphens/>
        <w:rPr>
          <w:b/>
          <w:highlight w:val="yellow"/>
          <w:lang w:val="uk-UA" w:eastAsia="zh-CN"/>
        </w:rPr>
      </w:pPr>
    </w:p>
    <w:p w:rsidR="00367A80" w:rsidRPr="00835B64" w:rsidRDefault="00367A80" w:rsidP="00367A80">
      <w:pPr>
        <w:jc w:val="center"/>
        <w:rPr>
          <w:lang w:val="uk-UA"/>
        </w:rPr>
      </w:pPr>
      <w:r w:rsidRPr="00835B64">
        <w:rPr>
          <w:noProof/>
          <w:lang w:eastAsia="ru-RU"/>
        </w:rPr>
        <w:lastRenderedPageBreak/>
        <w:drawing>
          <wp:inline distT="0" distB="0" distL="0" distR="0" wp14:anchorId="0723B9DE" wp14:editId="009E3931">
            <wp:extent cx="419100" cy="468406"/>
            <wp:effectExtent l="0" t="0" r="0" b="0"/>
            <wp:docPr id="69" name="Рисунок 69"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24672" cy="474633"/>
                    </a:xfrm>
                    <a:prstGeom prst="rect">
                      <a:avLst/>
                    </a:prstGeom>
                    <a:noFill/>
                    <a:ln>
                      <a:noFill/>
                    </a:ln>
                  </pic:spPr>
                </pic:pic>
              </a:graphicData>
            </a:graphic>
          </wp:inline>
        </w:drawing>
      </w:r>
    </w:p>
    <w:p w:rsidR="00367A80" w:rsidRPr="0060565D" w:rsidRDefault="00367A80" w:rsidP="0060565D">
      <w:pPr>
        <w:pStyle w:val="a6"/>
        <w:jc w:val="center"/>
        <w:rPr>
          <w:b/>
          <w:lang w:val="uk-UA"/>
        </w:rPr>
      </w:pPr>
      <w:r w:rsidRPr="0060565D">
        <w:rPr>
          <w:b/>
          <w:lang w:val="uk-UA"/>
        </w:rPr>
        <w:t>УКРАЇНА</w:t>
      </w:r>
    </w:p>
    <w:p w:rsidR="00367A80" w:rsidRPr="0060565D" w:rsidRDefault="00367A80" w:rsidP="0060565D">
      <w:pPr>
        <w:pStyle w:val="a6"/>
        <w:jc w:val="center"/>
        <w:rPr>
          <w:b/>
          <w:lang w:val="uk-UA"/>
        </w:rPr>
      </w:pPr>
      <w:r w:rsidRPr="0060565D">
        <w:rPr>
          <w:b/>
          <w:lang w:val="uk-UA"/>
        </w:rPr>
        <w:t>СТУДЕНИКІВСЬКА СІЛЬСЬКА РАДА</w:t>
      </w:r>
    </w:p>
    <w:p w:rsidR="00367A80" w:rsidRPr="0060565D" w:rsidRDefault="00367A80" w:rsidP="0060565D">
      <w:pPr>
        <w:pStyle w:val="a6"/>
        <w:jc w:val="center"/>
        <w:rPr>
          <w:b/>
          <w:lang w:val="uk-UA"/>
        </w:rPr>
      </w:pPr>
      <w:r w:rsidRPr="0060565D">
        <w:rPr>
          <w:b/>
          <w:lang w:val="uk-UA"/>
        </w:rPr>
        <w:t>БОРИСПІЛЬСЬКИЙ  РАЙОН КИЇВСЬКА ОБЛАСТЬ</w:t>
      </w:r>
    </w:p>
    <w:p w:rsidR="00367A80" w:rsidRPr="00835B64" w:rsidRDefault="00367A80" w:rsidP="00367A80">
      <w:pPr>
        <w:jc w:val="center"/>
        <w:rPr>
          <w:b/>
          <w:lang w:val="uk-UA"/>
        </w:rPr>
      </w:pPr>
      <w:r w:rsidRPr="00835B64">
        <w:rPr>
          <w:b/>
          <w:lang w:val="uk-UA"/>
        </w:rPr>
        <w:t>Р І Ш Е Н Н Я</w:t>
      </w:r>
    </w:p>
    <w:p w:rsidR="00367A80" w:rsidRPr="00835B64" w:rsidRDefault="00367A80" w:rsidP="00367A80">
      <w:pPr>
        <w:shd w:val="clear" w:color="auto" w:fill="FFFFFF"/>
        <w:ind w:right="1134"/>
        <w:jc w:val="both"/>
        <w:rPr>
          <w:b/>
          <w:lang w:val="uk-UA"/>
        </w:rPr>
      </w:pPr>
      <w:r w:rsidRPr="00835B64">
        <w:rPr>
          <w:b/>
          <w:lang w:val="uk-UA"/>
        </w:rPr>
        <w:t xml:space="preserve">Про передачу у власність спадкоємцю права власності на земельну частку (пай) гр. Кирєєвій Ганні Миколаївні земельної ділянки, яка знаходяться за межами населеного пункту с. Семенівка на території Студениківської сільської  територіальної громади Бориспільського районуКиївської області для  ведення товарного сільськогосподарського виробництва  </w:t>
      </w:r>
    </w:p>
    <w:p w:rsidR="00367A80" w:rsidRPr="00835B64" w:rsidRDefault="00367A80" w:rsidP="00367A80">
      <w:pPr>
        <w:shd w:val="clear" w:color="auto" w:fill="FFFFFF"/>
        <w:ind w:right="1134"/>
        <w:jc w:val="both"/>
        <w:rPr>
          <w:b/>
          <w:lang w:val="uk-UA"/>
        </w:rPr>
      </w:pPr>
    </w:p>
    <w:p w:rsidR="00367A80" w:rsidRPr="00835B64" w:rsidRDefault="00367A80" w:rsidP="0060565D">
      <w:pPr>
        <w:shd w:val="clear" w:color="auto" w:fill="FFFFFF"/>
        <w:ind w:firstLine="567"/>
        <w:jc w:val="both"/>
        <w:rPr>
          <w:lang w:val="uk-UA" w:eastAsia="uk-UA"/>
        </w:rPr>
      </w:pPr>
      <w:r w:rsidRPr="00835B64">
        <w:rPr>
          <w:lang w:val="uk-UA"/>
        </w:rPr>
        <w:t xml:space="preserve">Розглянувши заяву Павленко Марини Володимирівни, яка представляє інтереси Кирєєвої Ганни Миколаївни, щодо передачі у приватну власність земельної ділянки №523 відповідно до схеми поділу, площею 2,6899 га, кадастровий номер 3220287300:24:071:0008 для ведення товарного сільськогосподарського виробництва, що  знаходиться </w:t>
      </w:r>
      <w:r w:rsidRPr="00835B64">
        <w:rPr>
          <w:lang w:val="uk-UA" w:eastAsia="uk-UA"/>
        </w:rPr>
        <w:t xml:space="preserve">за межами населеного пункту с. Семенівка на території Студениківської сільської територіальної громади Бориспільського району Київської  області, враховуючи довідку Семенівського старостинського округу №50 від 03.06.2021 року, відповідно до ст.ст. 1,2,3,5,11 Закону України «Про порядок виділення в натурі (на місцевості) земельних ділянок власникам земельних часток (паїв)» (із змінами), Указу Президента України від 08.08.1995 року №720/95 «Про порядок паювання земель, переданих у колективну власність сільськогосподарським підприємствам і організаціям», </w:t>
      </w:r>
      <w:r w:rsidRPr="00835B64">
        <w:rPr>
          <w:spacing w:val="9"/>
          <w:lang w:val="uk-UA" w:eastAsia="uk-UA"/>
        </w:rPr>
        <w:t xml:space="preserve">керуючись статтями </w:t>
      </w:r>
      <w:r w:rsidRPr="00835B64">
        <w:rPr>
          <w:lang w:val="uk-UA" w:eastAsia="uk-UA"/>
        </w:rPr>
        <w:t xml:space="preserve">12,81,116,118,122,184,186,186-1 </w:t>
      </w:r>
      <w:r w:rsidRPr="00835B64">
        <w:rPr>
          <w:spacing w:val="9"/>
          <w:lang w:val="uk-UA" w:eastAsia="uk-UA"/>
        </w:rPr>
        <w:t xml:space="preserve">Земельного кодексу </w:t>
      </w:r>
      <w:r w:rsidRPr="00835B64">
        <w:rPr>
          <w:spacing w:val="1"/>
          <w:lang w:val="uk-UA" w:eastAsia="uk-UA"/>
        </w:rPr>
        <w:t xml:space="preserve">України, </w:t>
      </w:r>
      <w:r w:rsidRPr="00835B64">
        <w:rPr>
          <w:lang w:val="uk-UA" w:eastAsia="uk-UA"/>
        </w:rPr>
        <w:t>пунктом 34 частини 1 статті  26 Закону України “Про місцеве самоврядування в Україні”</w:t>
      </w:r>
      <w:r w:rsidRPr="00835B64">
        <w:rPr>
          <w:spacing w:val="9"/>
          <w:lang w:val="uk-UA" w:eastAsia="uk-UA"/>
        </w:rPr>
        <w:t xml:space="preserve">, </w:t>
      </w:r>
      <w:r w:rsidR="0060565D">
        <w:rPr>
          <w:lang w:val="uk-UA" w:eastAsia="uk-UA"/>
        </w:rPr>
        <w:t xml:space="preserve">сільська рада  </w:t>
      </w:r>
      <w:r w:rsidRPr="00835B64">
        <w:rPr>
          <w:b/>
          <w:bCs/>
          <w:spacing w:val="-7"/>
          <w:lang w:val="uk-UA" w:eastAsia="uk-UA"/>
        </w:rPr>
        <w:t>ВИРІШИЛА:</w:t>
      </w:r>
    </w:p>
    <w:p w:rsidR="00367A80" w:rsidRPr="00835B64" w:rsidRDefault="00367A80" w:rsidP="002D6CDF">
      <w:pPr>
        <w:pStyle w:val="a3"/>
        <w:numPr>
          <w:ilvl w:val="0"/>
          <w:numId w:val="84"/>
        </w:numPr>
        <w:spacing w:after="0" w:line="240" w:lineRule="auto"/>
        <w:ind w:left="0" w:firstLine="360"/>
        <w:jc w:val="both"/>
        <w:rPr>
          <w:lang w:val="uk-UA" w:eastAsia="uk-UA"/>
        </w:rPr>
      </w:pPr>
      <w:r w:rsidRPr="00835B64">
        <w:rPr>
          <w:lang w:val="uk-UA" w:eastAsia="uk-UA"/>
        </w:rPr>
        <w:t xml:space="preserve">Передати </w:t>
      </w:r>
      <w:r w:rsidRPr="00835B64">
        <w:rPr>
          <w:b/>
          <w:lang w:val="uk-UA" w:eastAsia="uk-UA"/>
        </w:rPr>
        <w:t>гр.</w:t>
      </w:r>
      <w:r w:rsidRPr="00835B64">
        <w:rPr>
          <w:b/>
          <w:lang w:val="uk-UA"/>
        </w:rPr>
        <w:t xml:space="preserve">Кирєєвій Ганні  Миколаївні </w:t>
      </w:r>
      <w:r w:rsidRPr="00835B64">
        <w:rPr>
          <w:b/>
          <w:lang w:val="uk-UA" w:eastAsia="uk-UA"/>
        </w:rPr>
        <w:t xml:space="preserve">– </w:t>
      </w:r>
      <w:r w:rsidRPr="00835B64">
        <w:rPr>
          <w:lang w:val="uk-UA" w:eastAsia="uk-UA"/>
        </w:rPr>
        <w:t xml:space="preserve">земельну ділянку сільськогосподарського призначення у власність, для ведення товарного сільськогосподарського  виробництва, площею </w:t>
      </w:r>
      <w:r w:rsidRPr="00835B64">
        <w:rPr>
          <w:b/>
          <w:lang w:val="uk-UA" w:eastAsia="uk-UA"/>
        </w:rPr>
        <w:t xml:space="preserve">2,6899 га (рілля), </w:t>
      </w:r>
      <w:r w:rsidRPr="00835B64">
        <w:rPr>
          <w:lang w:val="uk-UA" w:eastAsia="uk-UA"/>
        </w:rPr>
        <w:t xml:space="preserve">кадастровий номер </w:t>
      </w:r>
      <w:r w:rsidRPr="00835B64">
        <w:rPr>
          <w:b/>
          <w:lang w:val="uk-UA" w:eastAsia="uk-UA"/>
        </w:rPr>
        <w:t xml:space="preserve">3220287300:24:071:0008, </w:t>
      </w:r>
      <w:r w:rsidRPr="00835B64">
        <w:rPr>
          <w:lang w:val="uk-UA" w:eastAsia="uk-UA"/>
        </w:rPr>
        <w:t>розташовану за межами населеного пункту с. Семенівка на території Студениківської сільської територіальної громади Бориспільського району Київської області (код КВЦПЗ 01.01).</w:t>
      </w:r>
    </w:p>
    <w:p w:rsidR="00367A80" w:rsidRPr="00835B64" w:rsidRDefault="00367A80" w:rsidP="002D6CDF">
      <w:pPr>
        <w:pStyle w:val="a3"/>
        <w:numPr>
          <w:ilvl w:val="0"/>
          <w:numId w:val="84"/>
        </w:numPr>
        <w:spacing w:after="0" w:line="240" w:lineRule="auto"/>
        <w:ind w:left="0" w:firstLine="360"/>
        <w:jc w:val="both"/>
        <w:rPr>
          <w:lang w:val="uk-UA" w:eastAsia="uk-UA"/>
        </w:rPr>
      </w:pPr>
      <w:r w:rsidRPr="00835B64">
        <w:rPr>
          <w:lang w:val="uk-UA" w:eastAsia="uk-UA"/>
        </w:rPr>
        <w:t xml:space="preserve">Зобов’язати </w:t>
      </w:r>
      <w:r w:rsidRPr="00835B64">
        <w:rPr>
          <w:b/>
          <w:lang w:val="uk-UA" w:eastAsia="uk-UA"/>
        </w:rPr>
        <w:t>гр.</w:t>
      </w:r>
      <w:r w:rsidRPr="00835B64">
        <w:rPr>
          <w:b/>
          <w:lang w:val="uk-UA"/>
        </w:rPr>
        <w:t xml:space="preserve">Кирєєву Ганну  Миколаївну </w:t>
      </w:r>
      <w:r w:rsidRPr="00835B64">
        <w:rPr>
          <w:lang w:val="uk-UA" w:eastAsia="uk-UA"/>
        </w:rPr>
        <w:t>земельну ділянку використовувати за цільовим призначенням, суворо дотримуватись вимог Земельного кодексу України.</w:t>
      </w:r>
    </w:p>
    <w:p w:rsidR="00367A80" w:rsidRPr="00835B64" w:rsidRDefault="00367A80" w:rsidP="002D6CDF">
      <w:pPr>
        <w:pStyle w:val="a3"/>
        <w:numPr>
          <w:ilvl w:val="0"/>
          <w:numId w:val="84"/>
        </w:numPr>
        <w:spacing w:after="0" w:line="240" w:lineRule="auto"/>
        <w:ind w:left="0" w:firstLine="360"/>
        <w:jc w:val="both"/>
        <w:rPr>
          <w:lang w:val="uk-UA" w:eastAsia="uk-UA"/>
        </w:rPr>
      </w:pPr>
      <w:r w:rsidRPr="00835B64">
        <w:rPr>
          <w:spacing w:val="6"/>
          <w:lang w:val="uk-UA" w:eastAsia="uk-UA"/>
        </w:rPr>
        <w:t>Відповідальність за утримання та збереження геодезичних межових зн</w:t>
      </w:r>
      <w:r w:rsidRPr="00835B64">
        <w:rPr>
          <w:spacing w:val="-1"/>
          <w:lang w:val="uk-UA" w:eastAsia="uk-UA"/>
        </w:rPr>
        <w:t>аків покладається на землевласника.</w:t>
      </w:r>
    </w:p>
    <w:p w:rsidR="00367A80" w:rsidRPr="0060565D" w:rsidRDefault="00367A80" w:rsidP="002D6CDF">
      <w:pPr>
        <w:pStyle w:val="a3"/>
        <w:numPr>
          <w:ilvl w:val="0"/>
          <w:numId w:val="84"/>
        </w:numPr>
        <w:spacing w:after="0" w:line="240" w:lineRule="auto"/>
        <w:ind w:left="0" w:firstLine="360"/>
        <w:jc w:val="both"/>
        <w:rPr>
          <w:lang w:val="uk-UA" w:eastAsia="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835B64" w:rsidRDefault="00367A80" w:rsidP="00367A80">
      <w:pPr>
        <w:ind w:firstLine="567"/>
        <w:jc w:val="both"/>
        <w:rPr>
          <w:lang w:val="uk-UA" w:eastAsia="uk-UA"/>
        </w:rPr>
      </w:pPr>
    </w:p>
    <w:p w:rsidR="00367A80" w:rsidRPr="0060565D" w:rsidRDefault="00367A80" w:rsidP="0060565D">
      <w:pPr>
        <w:jc w:val="center"/>
        <w:rPr>
          <w:b/>
          <w:bCs/>
          <w:lang w:val="uk-UA"/>
        </w:rPr>
      </w:pPr>
      <w:r w:rsidRPr="00835B64">
        <w:rPr>
          <w:b/>
          <w:lang w:val="uk-UA"/>
        </w:rPr>
        <w:t xml:space="preserve">Сільський  голова :                                                                         </w:t>
      </w:r>
      <w:r w:rsidR="0060565D">
        <w:rPr>
          <w:b/>
          <w:bCs/>
          <w:lang w:val="uk-UA"/>
        </w:rPr>
        <w:t>М.О.ЛЯХ</w:t>
      </w:r>
    </w:p>
    <w:p w:rsidR="00367A80" w:rsidRPr="00835B64" w:rsidRDefault="00367A80" w:rsidP="00367A80">
      <w:pPr>
        <w:rPr>
          <w:b/>
          <w:lang w:val="uk-UA"/>
        </w:rPr>
      </w:pPr>
      <w:r w:rsidRPr="00835B64">
        <w:rPr>
          <w:b/>
          <w:lang w:val="uk-UA"/>
        </w:rPr>
        <w:t>с. Студеники</w:t>
      </w:r>
    </w:p>
    <w:p w:rsidR="00367A80" w:rsidRPr="00835B64" w:rsidRDefault="00367A80" w:rsidP="00367A80">
      <w:pPr>
        <w:rPr>
          <w:b/>
          <w:lang w:val="uk-UA"/>
        </w:rPr>
      </w:pPr>
      <w:r w:rsidRPr="00835B64">
        <w:rPr>
          <w:b/>
          <w:lang w:val="uk-UA"/>
        </w:rPr>
        <w:t>№ 638-ХІІІ–</w:t>
      </w:r>
      <w:r w:rsidRPr="00835B64">
        <w:rPr>
          <w:b/>
          <w:lang w:val="en-US"/>
        </w:rPr>
        <w:t>V</w:t>
      </w:r>
      <w:r w:rsidRPr="00835B64">
        <w:rPr>
          <w:b/>
          <w:lang w:val="uk-UA"/>
        </w:rPr>
        <w:t>ІІІ</w:t>
      </w:r>
    </w:p>
    <w:p w:rsidR="00367A80" w:rsidRPr="0060565D" w:rsidRDefault="0060565D" w:rsidP="00367A80">
      <w:pPr>
        <w:rPr>
          <w:b/>
          <w:lang w:val="uk-UA"/>
        </w:rPr>
      </w:pPr>
      <w:r>
        <w:rPr>
          <w:b/>
          <w:lang w:val="uk-UA"/>
        </w:rPr>
        <w:t>23.07.2021</w:t>
      </w:r>
    </w:p>
    <w:p w:rsidR="00367A80" w:rsidRPr="00835B64" w:rsidRDefault="00367A80" w:rsidP="00367A80">
      <w:pPr>
        <w:rPr>
          <w:b/>
          <w:highlight w:val="yellow"/>
          <w:lang w:val="uk-UA"/>
        </w:rPr>
      </w:pPr>
    </w:p>
    <w:p w:rsidR="00367A80" w:rsidRPr="00835B64" w:rsidRDefault="00367A80" w:rsidP="00367A80">
      <w:pPr>
        <w:jc w:val="center"/>
        <w:rPr>
          <w:lang w:val="uk-UA"/>
        </w:rPr>
      </w:pPr>
      <w:r w:rsidRPr="00835B64">
        <w:rPr>
          <w:noProof/>
          <w:lang w:eastAsia="ru-RU"/>
        </w:rPr>
        <w:lastRenderedPageBreak/>
        <w:drawing>
          <wp:inline distT="0" distB="0" distL="0" distR="0" wp14:anchorId="5104C17A" wp14:editId="3E7F3366">
            <wp:extent cx="419100" cy="468406"/>
            <wp:effectExtent l="0" t="0" r="0" b="0"/>
            <wp:docPr id="70" name="Рисунок 3"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24672" cy="474633"/>
                    </a:xfrm>
                    <a:prstGeom prst="rect">
                      <a:avLst/>
                    </a:prstGeom>
                    <a:noFill/>
                    <a:ln>
                      <a:noFill/>
                    </a:ln>
                  </pic:spPr>
                </pic:pic>
              </a:graphicData>
            </a:graphic>
          </wp:inline>
        </w:drawing>
      </w:r>
    </w:p>
    <w:p w:rsidR="00367A80" w:rsidRPr="00835B64" w:rsidRDefault="00367A80" w:rsidP="00367A80">
      <w:pPr>
        <w:jc w:val="center"/>
        <w:rPr>
          <w:b/>
          <w:lang w:val="uk-UA"/>
        </w:rPr>
      </w:pPr>
      <w:r w:rsidRPr="00835B64">
        <w:rPr>
          <w:b/>
          <w:lang w:val="uk-UA"/>
        </w:rPr>
        <w:t>УКРАЇНА</w:t>
      </w:r>
    </w:p>
    <w:p w:rsidR="00367A80" w:rsidRPr="00835B64" w:rsidRDefault="00367A80" w:rsidP="00367A80">
      <w:pPr>
        <w:jc w:val="center"/>
        <w:rPr>
          <w:lang w:val="uk-UA"/>
        </w:rPr>
      </w:pPr>
      <w:r w:rsidRPr="00835B64">
        <w:rPr>
          <w:b/>
          <w:lang w:val="uk-UA"/>
        </w:rPr>
        <w:t>СТУДЕНИКІВСЬКА СІЛЬСЬКА РАДА</w:t>
      </w:r>
    </w:p>
    <w:p w:rsidR="00367A80" w:rsidRPr="00835B64" w:rsidRDefault="00367A80" w:rsidP="0060565D">
      <w:pPr>
        <w:jc w:val="center"/>
        <w:rPr>
          <w:b/>
          <w:lang w:val="uk-UA"/>
        </w:rPr>
      </w:pPr>
      <w:r w:rsidRPr="00835B64">
        <w:rPr>
          <w:b/>
          <w:lang w:val="uk-UA"/>
        </w:rPr>
        <w:t>БОРИСПІЛЬСЬКИЙ  РАЙОН КИЇВС</w:t>
      </w:r>
      <w:r w:rsidR="0060565D">
        <w:rPr>
          <w:b/>
          <w:lang w:val="uk-UA"/>
        </w:rPr>
        <w:t>ЬКА ОБЛАСТЬ ТІ</w:t>
      </w:r>
    </w:p>
    <w:p w:rsidR="00367A80" w:rsidRPr="00835B64" w:rsidRDefault="0060565D" w:rsidP="0060565D">
      <w:pPr>
        <w:jc w:val="center"/>
        <w:rPr>
          <w:b/>
          <w:lang w:val="uk-UA"/>
        </w:rPr>
      </w:pPr>
      <w:r>
        <w:rPr>
          <w:b/>
          <w:lang w:val="uk-UA"/>
        </w:rPr>
        <w:t>Р І Ш Е Н Н Я</w:t>
      </w:r>
    </w:p>
    <w:p w:rsidR="00367A80" w:rsidRPr="00835B64" w:rsidRDefault="00367A80" w:rsidP="00367A80">
      <w:pPr>
        <w:widowControl w:val="0"/>
        <w:shd w:val="clear" w:color="auto" w:fill="FFFFFF"/>
        <w:tabs>
          <w:tab w:val="left" w:pos="4140"/>
          <w:tab w:val="left" w:pos="6237"/>
          <w:tab w:val="left" w:pos="7371"/>
        </w:tabs>
        <w:snapToGrid w:val="0"/>
        <w:ind w:right="1701"/>
        <w:jc w:val="both"/>
        <w:rPr>
          <w:b/>
          <w:lang w:val="uk-UA" w:eastAsia="uk-UA"/>
        </w:rPr>
      </w:pPr>
      <w:r w:rsidRPr="00835B64">
        <w:rPr>
          <w:b/>
          <w:lang w:val="uk-UA"/>
        </w:rPr>
        <w:t xml:space="preserve">Про </w:t>
      </w:r>
      <w:r w:rsidRPr="00835B64">
        <w:rPr>
          <w:b/>
          <w:spacing w:val="4"/>
          <w:lang w:val="uk-UA"/>
        </w:rPr>
        <w:t xml:space="preserve">затвердження проекту </w:t>
      </w:r>
      <w:r w:rsidRPr="00835B64">
        <w:rPr>
          <w:b/>
          <w:spacing w:val="-9"/>
          <w:lang w:val="uk-UA"/>
        </w:rPr>
        <w:t xml:space="preserve">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по вул. Урожайна, 16-А в с. Студеники Бориспільського району Київської області </w:t>
      </w:r>
      <w:r w:rsidRPr="00835B64">
        <w:rPr>
          <w:b/>
          <w:lang w:val="uk-UA"/>
        </w:rPr>
        <w:t>та передачу її в оренду</w:t>
      </w:r>
      <w:r w:rsidRPr="00835B64">
        <w:rPr>
          <w:b/>
          <w:spacing w:val="-8"/>
          <w:lang w:val="uk-UA"/>
        </w:rPr>
        <w:t xml:space="preserve"> </w:t>
      </w:r>
      <w:r w:rsidRPr="00835B64">
        <w:rPr>
          <w:b/>
          <w:lang w:val="uk-UA" w:eastAsia="uk-UA"/>
        </w:rPr>
        <w:t>ПрАТ “ДТЕК КИЇВСЬКІ РЕГІОНАЛЬНІ ЕЛЕКТРОМЕРЕЖІ”</w:t>
      </w:r>
    </w:p>
    <w:p w:rsidR="00367A80" w:rsidRPr="00835B64" w:rsidRDefault="00367A80" w:rsidP="00367A80">
      <w:pPr>
        <w:widowControl w:val="0"/>
        <w:shd w:val="clear" w:color="auto" w:fill="FFFFFF"/>
        <w:tabs>
          <w:tab w:val="left" w:pos="4140"/>
          <w:tab w:val="left" w:pos="6237"/>
          <w:tab w:val="left" w:pos="7371"/>
        </w:tabs>
        <w:snapToGrid w:val="0"/>
        <w:ind w:right="1701"/>
        <w:jc w:val="both"/>
        <w:rPr>
          <w:b/>
          <w:spacing w:val="-8"/>
          <w:lang w:val="uk-UA"/>
        </w:rPr>
      </w:pPr>
    </w:p>
    <w:p w:rsidR="00367A80" w:rsidRPr="0060565D" w:rsidRDefault="00367A80" w:rsidP="0060565D">
      <w:pPr>
        <w:shd w:val="clear" w:color="auto" w:fill="FFFFFF"/>
        <w:ind w:left="10" w:right="19" w:firstLine="709"/>
        <w:jc w:val="both"/>
        <w:rPr>
          <w:lang w:val="uk-UA"/>
        </w:rPr>
      </w:pPr>
      <w:r w:rsidRPr="00835B64">
        <w:rPr>
          <w:lang w:val="uk-UA"/>
        </w:rPr>
        <w:t>Розглянувши клопотання</w:t>
      </w:r>
      <w:r w:rsidRPr="00835B64">
        <w:rPr>
          <w:b/>
          <w:spacing w:val="-8"/>
          <w:lang w:val="uk-UA"/>
        </w:rPr>
        <w:t xml:space="preserve"> </w:t>
      </w:r>
      <w:r w:rsidRPr="00835B64">
        <w:rPr>
          <w:spacing w:val="-8"/>
          <w:lang w:val="uk-UA"/>
        </w:rPr>
        <w:t xml:space="preserve">провідного інженера </w:t>
      </w:r>
      <w:r w:rsidRPr="00835B64">
        <w:rPr>
          <w:b/>
          <w:lang w:val="uk-UA" w:eastAsia="uk-UA"/>
        </w:rPr>
        <w:t xml:space="preserve">ПрАТ “ДТЕК КИЇВСЬКІ РЕГІОНАЛЬНІ ЕЛЕКТРОМЕРЕЖІ” </w:t>
      </w:r>
      <w:r w:rsidRPr="00835B64">
        <w:rPr>
          <w:b/>
          <w:spacing w:val="-8"/>
          <w:lang w:val="uk-UA"/>
        </w:rPr>
        <w:t>Вовк М. С</w:t>
      </w:r>
      <w:r w:rsidRPr="00835B64">
        <w:rPr>
          <w:lang w:val="uk-UA"/>
        </w:rPr>
        <w:t xml:space="preserve"> від 24.05.2021 року вих.№27/1/644</w:t>
      </w:r>
      <w:r w:rsidRPr="00835B64">
        <w:rPr>
          <w:b/>
          <w:spacing w:val="-8"/>
          <w:lang w:val="uk-UA"/>
        </w:rPr>
        <w:t>.</w:t>
      </w:r>
      <w:r w:rsidRPr="00835B64">
        <w:rPr>
          <w:spacing w:val="-8"/>
          <w:lang w:val="uk-UA"/>
        </w:rPr>
        <w:t xml:space="preserve"> </w:t>
      </w:r>
      <w:r w:rsidRPr="00835B64">
        <w:rPr>
          <w:lang w:val="uk-UA"/>
        </w:rPr>
        <w:t xml:space="preserve">про затвердження проекту землеустрою щодо відведення земельної ділянки у користування на умовах оренди для </w:t>
      </w:r>
      <w:r w:rsidRPr="00835B64">
        <w:rPr>
          <w:spacing w:val="-9"/>
          <w:lang w:val="uk-UA"/>
        </w:rPr>
        <w:t>розміщення, будівництва, експлуатації та обслуговування будівель і споруд об’єктів передачі електричної та теплової енергії</w:t>
      </w:r>
      <w:r w:rsidRPr="00835B64">
        <w:rPr>
          <w:lang w:val="uk-UA"/>
        </w:rPr>
        <w:t xml:space="preserve">, під ПС Н.Жовтнева, кадастровий номер: 3223383701:01:007:0128, </w:t>
      </w:r>
      <w:r w:rsidRPr="00835B64">
        <w:rPr>
          <w:spacing w:val="-9"/>
          <w:lang w:val="uk-UA"/>
        </w:rPr>
        <w:t xml:space="preserve">площею 0,3612 га, по </w:t>
      </w:r>
      <w:r w:rsidRPr="00835B64">
        <w:rPr>
          <w:lang w:val="uk-UA"/>
        </w:rPr>
        <w:t>вул.Урожайна, 16-А в с.Студеники</w:t>
      </w:r>
      <w:r w:rsidRPr="00835B64">
        <w:rPr>
          <w:spacing w:val="-9"/>
          <w:lang w:val="uk-UA"/>
        </w:rPr>
        <w:t xml:space="preserve"> Бориспільського району</w:t>
      </w:r>
      <w:r w:rsidRPr="00835B64">
        <w:rPr>
          <w:b/>
          <w:spacing w:val="-9"/>
          <w:lang w:val="uk-UA"/>
        </w:rPr>
        <w:t xml:space="preserve"> </w:t>
      </w:r>
      <w:r w:rsidRPr="00835B64">
        <w:rPr>
          <w:spacing w:val="-9"/>
          <w:lang w:val="uk-UA"/>
        </w:rPr>
        <w:t>Київської області,</w:t>
      </w:r>
      <w:r w:rsidRPr="00835B64">
        <w:rPr>
          <w:lang w:val="uk-UA"/>
        </w:rPr>
        <w:t xml:space="preserve"> </w:t>
      </w:r>
      <w:r w:rsidRPr="00835B64">
        <w:rPr>
          <w:spacing w:val="9"/>
          <w:lang w:val="uk-UA"/>
        </w:rPr>
        <w:t xml:space="preserve">керуючись статтями </w:t>
      </w:r>
      <w:r w:rsidRPr="00835B64">
        <w:rPr>
          <w:lang w:val="uk-UA"/>
        </w:rPr>
        <w:t xml:space="preserve">12, 93, 122, 123, 124 </w:t>
      </w:r>
      <w:r w:rsidRPr="00835B64">
        <w:rPr>
          <w:spacing w:val="9"/>
          <w:lang w:val="uk-UA"/>
        </w:rPr>
        <w:t xml:space="preserve">Земельного кодексу </w:t>
      </w:r>
      <w:r w:rsidRPr="00835B64">
        <w:rPr>
          <w:spacing w:val="1"/>
          <w:lang w:val="uk-UA"/>
        </w:rPr>
        <w:t xml:space="preserve">України, </w:t>
      </w:r>
      <w:r w:rsidRPr="00835B64">
        <w:rPr>
          <w:lang w:val="uk-UA"/>
        </w:rPr>
        <w:t>пунктом 34 частини 1 статті  26 Закону України “Про місцеве самоврядування в Україні”</w:t>
      </w:r>
      <w:r w:rsidRPr="00835B64">
        <w:rPr>
          <w:spacing w:val="9"/>
          <w:lang w:val="uk-UA"/>
        </w:rPr>
        <w:t xml:space="preserve">, </w:t>
      </w:r>
      <w:r w:rsidR="0060565D">
        <w:rPr>
          <w:lang w:val="uk-UA"/>
        </w:rPr>
        <w:t xml:space="preserve">сільська рада  </w:t>
      </w:r>
      <w:r w:rsidRPr="00835B64">
        <w:rPr>
          <w:b/>
          <w:bCs/>
          <w:spacing w:val="-7"/>
          <w:lang w:val="uk-UA"/>
        </w:rPr>
        <w:t>ВИРІШИЛА:</w:t>
      </w:r>
    </w:p>
    <w:p w:rsidR="00367A80" w:rsidRPr="00835B64" w:rsidRDefault="00367A80" w:rsidP="002D6CDF">
      <w:pPr>
        <w:pStyle w:val="a3"/>
        <w:numPr>
          <w:ilvl w:val="0"/>
          <w:numId w:val="107"/>
        </w:numPr>
        <w:shd w:val="clear" w:color="auto" w:fill="FFFFFF"/>
        <w:spacing w:after="0" w:line="240" w:lineRule="auto"/>
        <w:ind w:left="0" w:right="17" w:firstLine="11"/>
        <w:jc w:val="both"/>
        <w:rPr>
          <w:lang w:val="uk-UA"/>
        </w:rPr>
      </w:pPr>
      <w:r w:rsidRPr="00835B64">
        <w:rPr>
          <w:lang w:val="uk-UA"/>
        </w:rPr>
        <w:t>Затвердити проект землеустрою щодо відведення</w:t>
      </w:r>
      <w:r w:rsidRPr="00835B64">
        <w:rPr>
          <w:spacing w:val="-9"/>
          <w:lang w:val="uk-UA"/>
        </w:rPr>
        <w:t xml:space="preserve"> земельної ділянки у користування на умовах оренди </w:t>
      </w:r>
      <w:r w:rsidRPr="00835B64">
        <w:rPr>
          <w:b/>
          <w:lang w:val="uk-UA" w:eastAsia="uk-UA"/>
        </w:rPr>
        <w:t xml:space="preserve">ПрАТ “ДТЕК КИЇВСЬКІ РЕГІОНАЛЬНІ ЕЛЕКТРОМЕРЕЖІ” </w:t>
      </w:r>
      <w:r w:rsidRPr="00835B64">
        <w:rPr>
          <w:lang w:val="uk-UA"/>
        </w:rPr>
        <w:t xml:space="preserve">для </w:t>
      </w:r>
      <w:r w:rsidRPr="00835B64">
        <w:rPr>
          <w:spacing w:val="-9"/>
          <w:lang w:val="uk-UA"/>
        </w:rPr>
        <w:t>розміщення, будівництва, експлуатації та обслуговування будівель і споруд об’єктів передачі електричної та теплової енергії</w:t>
      </w:r>
      <w:r w:rsidRPr="00835B64">
        <w:rPr>
          <w:lang w:val="uk-UA"/>
        </w:rPr>
        <w:t xml:space="preserve">, під ПС Н.Жовтнева, </w:t>
      </w:r>
      <w:r w:rsidRPr="00835B64">
        <w:rPr>
          <w:spacing w:val="-9"/>
          <w:lang w:val="uk-UA"/>
        </w:rPr>
        <w:t>площею 0,3612 га,</w:t>
      </w:r>
      <w:r w:rsidRPr="00835B64">
        <w:rPr>
          <w:lang w:val="uk-UA"/>
        </w:rPr>
        <w:t xml:space="preserve"> в межах </w:t>
      </w:r>
      <w:r w:rsidRPr="00835B64">
        <w:rPr>
          <w:spacing w:val="-9"/>
          <w:lang w:val="uk-UA"/>
        </w:rPr>
        <w:t>с. Студеники Бориспільського району</w:t>
      </w:r>
      <w:r w:rsidRPr="00835B64">
        <w:rPr>
          <w:b/>
          <w:spacing w:val="-9"/>
          <w:lang w:val="uk-UA"/>
        </w:rPr>
        <w:t xml:space="preserve"> </w:t>
      </w:r>
      <w:r w:rsidRPr="00835B64">
        <w:rPr>
          <w:noProof/>
          <w:lang w:val="uk-UA"/>
        </w:rPr>
        <w:t xml:space="preserve">Київської області по </w:t>
      </w:r>
      <w:r w:rsidRPr="00835B64">
        <w:rPr>
          <w:b/>
          <w:spacing w:val="-9"/>
          <w:lang w:val="uk-UA"/>
        </w:rPr>
        <w:t>вул. Урожайна, 16-А</w:t>
      </w:r>
      <w:r w:rsidRPr="00835B64">
        <w:rPr>
          <w:spacing w:val="-9"/>
          <w:lang w:val="uk-UA"/>
        </w:rPr>
        <w:t xml:space="preserve">,  </w:t>
      </w:r>
      <w:r w:rsidRPr="00835B64">
        <w:rPr>
          <w:lang w:val="uk-UA"/>
        </w:rPr>
        <w:t>кадастровий номер: 3223383701:01:007:0128 (код КВЦПЗ-14.02).</w:t>
      </w:r>
    </w:p>
    <w:p w:rsidR="00367A80" w:rsidRPr="00835B64" w:rsidRDefault="00367A80" w:rsidP="002D6CDF">
      <w:pPr>
        <w:pStyle w:val="a3"/>
        <w:numPr>
          <w:ilvl w:val="0"/>
          <w:numId w:val="107"/>
        </w:numPr>
        <w:shd w:val="clear" w:color="auto" w:fill="FFFFFF"/>
        <w:spacing w:after="0" w:line="240" w:lineRule="auto"/>
        <w:ind w:left="0" w:right="19" w:firstLine="11"/>
        <w:jc w:val="both"/>
        <w:rPr>
          <w:lang w:val="uk-UA"/>
        </w:rPr>
      </w:pPr>
      <w:r w:rsidRPr="00835B64">
        <w:rPr>
          <w:lang w:val="uk-UA"/>
        </w:rPr>
        <w:t xml:space="preserve">Передати </w:t>
      </w:r>
      <w:r w:rsidRPr="00835B64">
        <w:rPr>
          <w:b/>
          <w:lang w:val="uk-UA" w:eastAsia="uk-UA"/>
        </w:rPr>
        <w:t>ПрАТ “ДТЕК КИЇВСЬКІ РЕГІОНАЛЬНІ ЕЛЕКТРОМЕРЕЖІ”</w:t>
      </w:r>
      <w:r w:rsidRPr="00835B64">
        <w:rPr>
          <w:b/>
          <w:lang w:val="uk-UA"/>
        </w:rPr>
        <w:t xml:space="preserve"> код ЄДРПОУ 23243188</w:t>
      </w:r>
      <w:r w:rsidRPr="00835B64">
        <w:rPr>
          <w:b/>
          <w:lang w:val="uk-UA" w:eastAsia="uk-UA"/>
        </w:rPr>
        <w:t xml:space="preserve"> </w:t>
      </w:r>
      <w:r w:rsidRPr="00835B64">
        <w:rPr>
          <w:lang w:val="uk-UA"/>
        </w:rPr>
        <w:t xml:space="preserve">із земель комунальної власності на правах оренди земельну ділянку, кадастровий номер: 3223383701:01:007:0128, для </w:t>
      </w:r>
      <w:r w:rsidRPr="00835B64">
        <w:rPr>
          <w:spacing w:val="-9"/>
          <w:lang w:val="uk-UA"/>
        </w:rPr>
        <w:t>розміщення, будівництва, експлуатації та обслуговування будівель і споруд об’єктів передачі електричної та теплової енергії</w:t>
      </w:r>
      <w:r w:rsidRPr="00835B64">
        <w:rPr>
          <w:lang w:val="uk-UA"/>
        </w:rPr>
        <w:t xml:space="preserve">, </w:t>
      </w:r>
      <w:r w:rsidRPr="00835B64">
        <w:rPr>
          <w:spacing w:val="-9"/>
          <w:lang w:val="uk-UA"/>
        </w:rPr>
        <w:t xml:space="preserve">площею 0,3612 га, по </w:t>
      </w:r>
      <w:r w:rsidRPr="00835B64">
        <w:rPr>
          <w:b/>
          <w:spacing w:val="-9"/>
          <w:lang w:val="uk-UA"/>
        </w:rPr>
        <w:t xml:space="preserve">вул. Урожайна 16-А </w:t>
      </w:r>
      <w:r w:rsidRPr="00835B64">
        <w:rPr>
          <w:lang w:val="uk-UA"/>
        </w:rPr>
        <w:t xml:space="preserve">в </w:t>
      </w:r>
      <w:r w:rsidRPr="00835B64">
        <w:rPr>
          <w:spacing w:val="-9"/>
          <w:lang w:val="uk-UA"/>
        </w:rPr>
        <w:t>с. Студеники Бориспільського району</w:t>
      </w:r>
      <w:r w:rsidRPr="00835B64">
        <w:rPr>
          <w:b/>
          <w:spacing w:val="-9"/>
          <w:lang w:val="uk-UA"/>
        </w:rPr>
        <w:t xml:space="preserve"> </w:t>
      </w:r>
      <w:r w:rsidRPr="00835B64">
        <w:rPr>
          <w:noProof/>
          <w:lang w:val="uk-UA"/>
        </w:rPr>
        <w:t xml:space="preserve">Київської області </w:t>
      </w:r>
      <w:r w:rsidRPr="00835B64">
        <w:rPr>
          <w:spacing w:val="-9"/>
          <w:lang w:val="uk-UA"/>
        </w:rPr>
        <w:t>(</w:t>
      </w:r>
      <w:r w:rsidRPr="00835B64">
        <w:rPr>
          <w:lang w:val="uk-UA"/>
        </w:rPr>
        <w:t>код КВЦПЗ-14.02), терміном на 49 років.</w:t>
      </w:r>
    </w:p>
    <w:p w:rsidR="00367A80" w:rsidRPr="00835B64" w:rsidRDefault="00367A80" w:rsidP="002D6CDF">
      <w:pPr>
        <w:pStyle w:val="a3"/>
        <w:numPr>
          <w:ilvl w:val="0"/>
          <w:numId w:val="107"/>
        </w:numPr>
        <w:shd w:val="clear" w:color="auto" w:fill="FFFFFF"/>
        <w:spacing w:after="0" w:line="240" w:lineRule="auto"/>
        <w:ind w:left="0" w:right="19" w:firstLine="11"/>
        <w:jc w:val="both"/>
        <w:rPr>
          <w:lang w:val="uk-UA"/>
        </w:rPr>
      </w:pPr>
      <w:r w:rsidRPr="00835B64">
        <w:rPr>
          <w:b/>
          <w:lang w:val="uk-UA" w:eastAsia="uk-UA"/>
        </w:rPr>
        <w:t>ПрАТ</w:t>
      </w:r>
      <w:r w:rsidRPr="00835B64">
        <w:rPr>
          <w:b/>
          <w:lang w:val="uk-UA"/>
        </w:rPr>
        <w:t xml:space="preserve"> «ДТЕК КИЇВСЬКІ РЕГІОНАЛЬНІ ЕЛЕКТРОМЕРЕЖІ», код ЄДРПОУ 23243188</w:t>
      </w:r>
      <w:r w:rsidRPr="00835B64">
        <w:rPr>
          <w:lang w:val="uk-UA"/>
        </w:rPr>
        <w:t xml:space="preserve">, встановити ставку орендної плати за користування земельними ділянками у розмірі </w:t>
      </w:r>
      <w:r w:rsidRPr="00835B64">
        <w:rPr>
          <w:b/>
          <w:lang w:val="uk-UA"/>
        </w:rPr>
        <w:t>6%</w:t>
      </w:r>
      <w:r w:rsidRPr="00835B64">
        <w:rPr>
          <w:lang w:val="uk-UA"/>
        </w:rPr>
        <w:t xml:space="preserve"> від нормативної грошової оцінки .</w:t>
      </w:r>
    </w:p>
    <w:p w:rsidR="00367A80" w:rsidRPr="00835B64" w:rsidRDefault="00367A80" w:rsidP="002D6CDF">
      <w:pPr>
        <w:pStyle w:val="a3"/>
        <w:numPr>
          <w:ilvl w:val="0"/>
          <w:numId w:val="107"/>
        </w:numPr>
        <w:shd w:val="clear" w:color="auto" w:fill="FFFFFF"/>
        <w:spacing w:after="0" w:line="240" w:lineRule="auto"/>
        <w:ind w:left="0" w:right="19" w:firstLine="11"/>
        <w:jc w:val="both"/>
        <w:rPr>
          <w:lang w:val="uk-UA"/>
        </w:rPr>
      </w:pPr>
      <w:r w:rsidRPr="00835B64">
        <w:rPr>
          <w:lang w:val="uk-UA"/>
        </w:rPr>
        <w:t xml:space="preserve">Зобов’язати </w:t>
      </w:r>
      <w:r w:rsidRPr="00835B64">
        <w:rPr>
          <w:b/>
          <w:lang w:val="uk-UA" w:eastAsia="uk-UA"/>
        </w:rPr>
        <w:t xml:space="preserve">ПрАТ “ДТЕК КИЇВСЬКІ РЕГІОНАЛЬНІ ЕЛЕКТРОМЕРЕЖІ” </w:t>
      </w:r>
      <w:r w:rsidRPr="00835B64">
        <w:rPr>
          <w:lang w:val="uk-UA"/>
        </w:rPr>
        <w:t>земельну ділянку використовувати за цільовим призначенням, суворо дотримуватись вимог Земельного кодексу України.</w:t>
      </w:r>
    </w:p>
    <w:p w:rsidR="00367A80" w:rsidRPr="00835B64" w:rsidRDefault="00367A80" w:rsidP="002D6CDF">
      <w:pPr>
        <w:pStyle w:val="a3"/>
        <w:numPr>
          <w:ilvl w:val="0"/>
          <w:numId w:val="107"/>
        </w:numPr>
        <w:shd w:val="clear" w:color="auto" w:fill="FFFFFF"/>
        <w:spacing w:after="0" w:line="240" w:lineRule="auto"/>
        <w:ind w:left="0" w:right="19" w:firstLine="11"/>
        <w:jc w:val="both"/>
        <w:rPr>
          <w:lang w:val="uk-UA"/>
        </w:rPr>
      </w:pPr>
      <w:r w:rsidRPr="00835B64">
        <w:rPr>
          <w:b/>
          <w:lang w:val="uk-UA" w:eastAsia="uk-UA"/>
        </w:rPr>
        <w:t>ПрАТ</w:t>
      </w:r>
      <w:r w:rsidRPr="00835B64">
        <w:rPr>
          <w:b/>
          <w:lang w:val="uk-UA"/>
        </w:rPr>
        <w:t xml:space="preserve"> </w:t>
      </w:r>
      <w:r w:rsidRPr="00835B64">
        <w:rPr>
          <w:b/>
          <w:lang w:val="uk-UA" w:eastAsia="uk-UA"/>
        </w:rPr>
        <w:t xml:space="preserve">“ДТЕК КИЇВСЬКІ РЕГІОНАЛЬНІ ЕЛЕКТРОМЕРЕЖІ” </w:t>
      </w:r>
      <w:r w:rsidRPr="00835B64">
        <w:rPr>
          <w:spacing w:val="-9"/>
          <w:lang w:val="uk-UA"/>
        </w:rPr>
        <w:t xml:space="preserve">укласти з Студениківською сільською радою договір оренди на земельну ділянку </w:t>
      </w:r>
      <w:r w:rsidRPr="00835B64">
        <w:rPr>
          <w:lang w:val="uk-UA"/>
        </w:rPr>
        <w:t xml:space="preserve">для </w:t>
      </w:r>
      <w:r w:rsidRPr="00835B64">
        <w:rPr>
          <w:spacing w:val="-9"/>
          <w:lang w:val="uk-UA"/>
        </w:rPr>
        <w:t xml:space="preserve"> розміщення, будівництва, експлуатації та обслуговування будівель і споруд об’єктів передачі електричної та теплової енергії</w:t>
      </w:r>
      <w:r w:rsidRPr="00835B64">
        <w:rPr>
          <w:lang w:val="uk-UA"/>
        </w:rPr>
        <w:t xml:space="preserve">, кадастровий номер: 3223383701:01:007:0128, </w:t>
      </w:r>
      <w:r w:rsidRPr="00835B64">
        <w:rPr>
          <w:spacing w:val="-9"/>
          <w:lang w:val="uk-UA"/>
        </w:rPr>
        <w:t xml:space="preserve">площею 0,3612 га, по </w:t>
      </w:r>
      <w:r w:rsidRPr="00835B64">
        <w:rPr>
          <w:b/>
          <w:spacing w:val="-9"/>
          <w:lang w:val="uk-UA"/>
        </w:rPr>
        <w:t xml:space="preserve">вул.Урожайна, 16-А </w:t>
      </w:r>
      <w:r w:rsidRPr="00835B64">
        <w:rPr>
          <w:lang w:val="uk-UA"/>
        </w:rPr>
        <w:t xml:space="preserve">в </w:t>
      </w:r>
      <w:r w:rsidRPr="00835B64">
        <w:rPr>
          <w:spacing w:val="-9"/>
          <w:lang w:val="uk-UA"/>
        </w:rPr>
        <w:t>с. Студеники Бориспільського району</w:t>
      </w:r>
      <w:r w:rsidRPr="00835B64">
        <w:rPr>
          <w:b/>
          <w:spacing w:val="-9"/>
          <w:lang w:val="uk-UA"/>
        </w:rPr>
        <w:t xml:space="preserve"> </w:t>
      </w:r>
      <w:r w:rsidRPr="00835B64">
        <w:rPr>
          <w:noProof/>
          <w:lang w:val="uk-UA"/>
        </w:rPr>
        <w:t xml:space="preserve">Київської області </w:t>
      </w:r>
      <w:r w:rsidRPr="00835B64">
        <w:rPr>
          <w:spacing w:val="-9"/>
          <w:lang w:val="uk-UA"/>
        </w:rPr>
        <w:t>(</w:t>
      </w:r>
      <w:r w:rsidRPr="00835B64">
        <w:rPr>
          <w:lang w:val="uk-UA"/>
        </w:rPr>
        <w:t>код КВЦПЗ-14.02)</w:t>
      </w:r>
      <w:r w:rsidRPr="00835B64">
        <w:rPr>
          <w:noProof/>
          <w:lang w:val="uk-UA"/>
        </w:rPr>
        <w:t xml:space="preserve"> та зареєструвати право оренди у відповідності з чинним законодавством.</w:t>
      </w:r>
    </w:p>
    <w:p w:rsidR="00367A80" w:rsidRPr="00835B64" w:rsidRDefault="00367A80" w:rsidP="002D6CDF">
      <w:pPr>
        <w:pStyle w:val="a3"/>
        <w:numPr>
          <w:ilvl w:val="0"/>
          <w:numId w:val="107"/>
        </w:numPr>
        <w:shd w:val="clear" w:color="auto" w:fill="FFFFFF"/>
        <w:spacing w:after="0" w:line="240" w:lineRule="auto"/>
        <w:ind w:left="0" w:right="19" w:firstLine="11"/>
        <w:jc w:val="both"/>
        <w:rPr>
          <w:lang w:val="uk-UA"/>
        </w:rPr>
      </w:pPr>
      <w:r w:rsidRPr="00835B64">
        <w:rPr>
          <w:spacing w:val="6"/>
          <w:lang w:val="uk-UA"/>
        </w:rPr>
        <w:t>Відповідальність за утримання та збереження геодезичних межових зн</w:t>
      </w:r>
      <w:r w:rsidRPr="00835B64">
        <w:rPr>
          <w:spacing w:val="-1"/>
          <w:lang w:val="uk-UA"/>
        </w:rPr>
        <w:t>аків покладається на землекористувача.</w:t>
      </w:r>
    </w:p>
    <w:p w:rsidR="00367A80" w:rsidRPr="00835B64" w:rsidRDefault="00367A80" w:rsidP="002D6CDF">
      <w:pPr>
        <w:pStyle w:val="a3"/>
        <w:numPr>
          <w:ilvl w:val="0"/>
          <w:numId w:val="107"/>
        </w:numPr>
        <w:shd w:val="clear" w:color="auto" w:fill="FFFFFF"/>
        <w:spacing w:after="0" w:line="240" w:lineRule="auto"/>
        <w:ind w:left="0" w:right="19" w:firstLine="11"/>
        <w:jc w:val="both"/>
        <w:rPr>
          <w:lang w:val="uk-UA"/>
        </w:rPr>
      </w:pPr>
      <w:r w:rsidRPr="00835B64">
        <w:rPr>
          <w:lang w:val="uk-UA"/>
        </w:rPr>
        <w:lastRenderedPageBreak/>
        <w:t>П</w:t>
      </w:r>
      <w:r w:rsidRPr="00835B64">
        <w:rPr>
          <w:spacing w:val="3"/>
          <w:lang w:val="uk-UA"/>
        </w:rPr>
        <w:t xml:space="preserve">роект </w:t>
      </w:r>
      <w:r w:rsidRPr="00835B64">
        <w:rPr>
          <w:spacing w:val="10"/>
          <w:lang w:val="uk-UA"/>
        </w:rPr>
        <w:t>землеустрою</w:t>
      </w:r>
      <w:r w:rsidRPr="00835B64">
        <w:rPr>
          <w:spacing w:val="3"/>
          <w:lang w:val="uk-UA"/>
        </w:rPr>
        <w:t xml:space="preserve"> передається в Державний фонд документації із землеустрою </w:t>
      </w:r>
      <w:r w:rsidRPr="00835B64">
        <w:rPr>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367A80" w:rsidRPr="00835B64" w:rsidRDefault="00367A80" w:rsidP="002D6CDF">
      <w:pPr>
        <w:pStyle w:val="a3"/>
        <w:numPr>
          <w:ilvl w:val="0"/>
          <w:numId w:val="107"/>
        </w:numPr>
        <w:shd w:val="clear" w:color="auto" w:fill="FFFFFF"/>
        <w:spacing w:after="0" w:line="240" w:lineRule="auto"/>
        <w:ind w:left="0" w:right="19" w:firstLine="11"/>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835B64" w:rsidRDefault="00367A80" w:rsidP="00367A80">
      <w:pPr>
        <w:rPr>
          <w:b/>
          <w:highlight w:val="yellow"/>
          <w:lang w:val="uk-UA"/>
        </w:rPr>
      </w:pPr>
    </w:p>
    <w:p w:rsidR="00367A80" w:rsidRPr="00835B64" w:rsidRDefault="00367A80" w:rsidP="00367A80">
      <w:pPr>
        <w:rPr>
          <w:b/>
          <w:highlight w:val="yellow"/>
          <w:lang w:val="uk-UA"/>
        </w:rPr>
      </w:pPr>
    </w:p>
    <w:p w:rsidR="00367A80" w:rsidRPr="00835B64" w:rsidRDefault="00367A80" w:rsidP="00367A80">
      <w:pPr>
        <w:jc w:val="center"/>
        <w:rPr>
          <w:b/>
          <w:bCs/>
          <w:lang w:val="uk-UA"/>
        </w:rPr>
      </w:pPr>
      <w:r w:rsidRPr="00835B64">
        <w:rPr>
          <w:b/>
          <w:lang w:val="uk-UA"/>
        </w:rPr>
        <w:t xml:space="preserve">Сільський  голова :                                                                         </w:t>
      </w:r>
      <w:r w:rsidRPr="00835B64">
        <w:rPr>
          <w:b/>
          <w:bCs/>
          <w:lang w:val="uk-UA"/>
        </w:rPr>
        <w:t>М.О.ЛЯХ</w:t>
      </w:r>
    </w:p>
    <w:p w:rsidR="00367A80" w:rsidRPr="00835B64" w:rsidRDefault="00367A80" w:rsidP="00367A80">
      <w:pPr>
        <w:jc w:val="center"/>
        <w:rPr>
          <w:b/>
          <w:bCs/>
          <w:lang w:val="uk-UA"/>
        </w:rPr>
      </w:pPr>
    </w:p>
    <w:p w:rsidR="00367A80" w:rsidRPr="00835B64" w:rsidRDefault="00367A80" w:rsidP="00367A80">
      <w:pPr>
        <w:jc w:val="center"/>
        <w:rPr>
          <w:b/>
          <w:lang w:val="uk-UA"/>
        </w:rPr>
      </w:pPr>
    </w:p>
    <w:p w:rsidR="00367A80" w:rsidRPr="00835B64" w:rsidRDefault="00367A80" w:rsidP="00367A80">
      <w:pPr>
        <w:rPr>
          <w:b/>
          <w:lang w:val="uk-UA"/>
        </w:rPr>
      </w:pPr>
    </w:p>
    <w:p w:rsidR="00367A80" w:rsidRPr="00835B64" w:rsidRDefault="00367A80" w:rsidP="00367A80">
      <w:pPr>
        <w:rPr>
          <w:b/>
          <w:lang w:val="uk-UA"/>
        </w:rPr>
      </w:pPr>
      <w:r w:rsidRPr="00835B64">
        <w:rPr>
          <w:b/>
          <w:lang w:val="uk-UA"/>
        </w:rPr>
        <w:t>с. Студеники</w:t>
      </w:r>
    </w:p>
    <w:p w:rsidR="00367A80" w:rsidRPr="00835B64" w:rsidRDefault="00367A80" w:rsidP="00367A80">
      <w:pPr>
        <w:rPr>
          <w:b/>
          <w:lang w:val="uk-UA"/>
        </w:rPr>
      </w:pPr>
      <w:r w:rsidRPr="00835B64">
        <w:rPr>
          <w:b/>
          <w:lang w:val="uk-UA"/>
        </w:rPr>
        <w:t>№ 639-ХІІІ–</w:t>
      </w:r>
      <w:r w:rsidRPr="00835B64">
        <w:rPr>
          <w:b/>
          <w:lang w:val="en-US"/>
        </w:rPr>
        <w:t>V</w:t>
      </w:r>
      <w:r w:rsidRPr="00835B64">
        <w:rPr>
          <w:b/>
          <w:lang w:val="uk-UA"/>
        </w:rPr>
        <w:t>ІІІ</w:t>
      </w:r>
    </w:p>
    <w:p w:rsidR="00367A80" w:rsidRPr="00835B64" w:rsidRDefault="00367A80" w:rsidP="00367A80">
      <w:pPr>
        <w:rPr>
          <w:b/>
          <w:lang w:val="uk-UA"/>
        </w:rPr>
      </w:pPr>
      <w:r w:rsidRPr="00835B64">
        <w:rPr>
          <w:b/>
          <w:lang w:val="uk-UA"/>
        </w:rPr>
        <w:t>23.07.2021</w:t>
      </w: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jc w:val="center"/>
        <w:rPr>
          <w:lang w:val="uk-UA"/>
        </w:rPr>
      </w:pPr>
      <w:r w:rsidRPr="00835B64">
        <w:rPr>
          <w:noProof/>
          <w:lang w:eastAsia="ru-RU"/>
        </w:rPr>
        <w:lastRenderedPageBreak/>
        <w:drawing>
          <wp:inline distT="0" distB="0" distL="0" distR="0" wp14:anchorId="30E39956" wp14:editId="267E4472">
            <wp:extent cx="419100" cy="468406"/>
            <wp:effectExtent l="0" t="0" r="0" b="0"/>
            <wp:docPr id="72" name="Рисунок 3"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24672" cy="474633"/>
                    </a:xfrm>
                    <a:prstGeom prst="rect">
                      <a:avLst/>
                    </a:prstGeom>
                    <a:noFill/>
                    <a:ln>
                      <a:noFill/>
                    </a:ln>
                  </pic:spPr>
                </pic:pic>
              </a:graphicData>
            </a:graphic>
          </wp:inline>
        </w:drawing>
      </w:r>
    </w:p>
    <w:p w:rsidR="00367A80" w:rsidRPr="00835B64" w:rsidRDefault="00367A80" w:rsidP="00367A80">
      <w:pPr>
        <w:jc w:val="center"/>
        <w:rPr>
          <w:b/>
          <w:lang w:val="uk-UA"/>
        </w:rPr>
      </w:pPr>
      <w:r w:rsidRPr="00835B64">
        <w:rPr>
          <w:b/>
          <w:lang w:val="uk-UA"/>
        </w:rPr>
        <w:t>УКРАЇНА</w:t>
      </w:r>
    </w:p>
    <w:p w:rsidR="00367A80" w:rsidRPr="00835B64" w:rsidRDefault="00367A80" w:rsidP="00367A80">
      <w:pPr>
        <w:jc w:val="center"/>
        <w:rPr>
          <w:lang w:val="uk-UA"/>
        </w:rPr>
      </w:pPr>
      <w:r w:rsidRPr="00835B64">
        <w:rPr>
          <w:b/>
          <w:lang w:val="uk-UA"/>
        </w:rPr>
        <w:t>СТУДЕНИКІВСЬКА СІЛЬСЬКА РАДА</w:t>
      </w:r>
    </w:p>
    <w:p w:rsidR="00367A80" w:rsidRPr="00835B64" w:rsidRDefault="00367A80" w:rsidP="002D6CDF">
      <w:pPr>
        <w:jc w:val="center"/>
        <w:rPr>
          <w:b/>
          <w:lang w:val="uk-UA"/>
        </w:rPr>
      </w:pPr>
      <w:r w:rsidRPr="00835B64">
        <w:rPr>
          <w:b/>
          <w:lang w:val="uk-UA"/>
        </w:rPr>
        <w:t>БОРИСПІЛЬС</w:t>
      </w:r>
      <w:r w:rsidR="002D6CDF">
        <w:rPr>
          <w:b/>
          <w:lang w:val="uk-UA"/>
        </w:rPr>
        <w:t>ЬКИЙ  РАЙОН КИЇВСЬКА ОБЛАСТЬ ТІ</w:t>
      </w:r>
    </w:p>
    <w:p w:rsidR="00367A80" w:rsidRPr="00835B64" w:rsidRDefault="002D6CDF" w:rsidP="002D6CDF">
      <w:pPr>
        <w:jc w:val="center"/>
        <w:rPr>
          <w:b/>
          <w:lang w:val="uk-UA"/>
        </w:rPr>
      </w:pPr>
      <w:r>
        <w:rPr>
          <w:b/>
          <w:lang w:val="uk-UA"/>
        </w:rPr>
        <w:t>Р І Ш Е Н Н Я</w:t>
      </w:r>
    </w:p>
    <w:p w:rsidR="00367A80" w:rsidRPr="00835B64" w:rsidRDefault="00367A80" w:rsidP="00367A80">
      <w:pPr>
        <w:widowControl w:val="0"/>
        <w:shd w:val="clear" w:color="auto" w:fill="FFFFFF"/>
        <w:tabs>
          <w:tab w:val="left" w:pos="4140"/>
          <w:tab w:val="left" w:pos="6237"/>
          <w:tab w:val="left" w:pos="7371"/>
        </w:tabs>
        <w:snapToGrid w:val="0"/>
        <w:ind w:right="1701"/>
        <w:jc w:val="both"/>
        <w:rPr>
          <w:b/>
          <w:lang w:val="uk-UA" w:eastAsia="uk-UA"/>
        </w:rPr>
      </w:pPr>
      <w:r w:rsidRPr="00835B64">
        <w:rPr>
          <w:b/>
          <w:lang w:val="uk-UA"/>
        </w:rPr>
        <w:t xml:space="preserve">Про </w:t>
      </w:r>
      <w:r w:rsidRPr="00835B64">
        <w:rPr>
          <w:b/>
          <w:spacing w:val="4"/>
          <w:lang w:val="uk-UA"/>
        </w:rPr>
        <w:t xml:space="preserve">затвердження проекту </w:t>
      </w:r>
      <w:r w:rsidRPr="00835B64">
        <w:rPr>
          <w:b/>
          <w:spacing w:val="-9"/>
          <w:lang w:val="uk-UA"/>
        </w:rPr>
        <w:t xml:space="preserve">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по вул. Черняховського в с. Пристроми Бориспільського району Київської області </w:t>
      </w:r>
      <w:r w:rsidRPr="00835B64">
        <w:rPr>
          <w:b/>
          <w:lang w:val="uk-UA"/>
        </w:rPr>
        <w:t>та передачу її в оренду</w:t>
      </w:r>
      <w:r w:rsidRPr="00835B64">
        <w:rPr>
          <w:b/>
          <w:spacing w:val="-8"/>
          <w:lang w:val="uk-UA"/>
        </w:rPr>
        <w:t xml:space="preserve"> </w:t>
      </w:r>
      <w:r w:rsidRPr="00835B64">
        <w:rPr>
          <w:b/>
          <w:lang w:val="uk-UA" w:eastAsia="uk-UA"/>
        </w:rPr>
        <w:t>ПрАТ “ДТЕК КИЇВСЬКІ РЕГІОНАЛЬНІ ЕЛЕКТРОМЕРЕЖІ”</w:t>
      </w:r>
    </w:p>
    <w:p w:rsidR="00367A80" w:rsidRPr="00835B64" w:rsidRDefault="00367A80" w:rsidP="00367A80">
      <w:pPr>
        <w:widowControl w:val="0"/>
        <w:shd w:val="clear" w:color="auto" w:fill="FFFFFF"/>
        <w:tabs>
          <w:tab w:val="left" w:pos="4140"/>
          <w:tab w:val="left" w:pos="6237"/>
          <w:tab w:val="left" w:pos="7371"/>
        </w:tabs>
        <w:snapToGrid w:val="0"/>
        <w:ind w:right="1701"/>
        <w:jc w:val="both"/>
        <w:rPr>
          <w:b/>
          <w:spacing w:val="-8"/>
          <w:lang w:val="uk-UA"/>
        </w:rPr>
      </w:pPr>
    </w:p>
    <w:p w:rsidR="00367A80" w:rsidRPr="002D6CDF" w:rsidRDefault="00367A80" w:rsidP="002D6CDF">
      <w:pPr>
        <w:shd w:val="clear" w:color="auto" w:fill="FFFFFF"/>
        <w:ind w:left="10" w:right="19" w:firstLine="709"/>
        <w:jc w:val="both"/>
        <w:rPr>
          <w:lang w:val="uk-UA"/>
        </w:rPr>
      </w:pPr>
      <w:r w:rsidRPr="00835B64">
        <w:rPr>
          <w:lang w:val="uk-UA"/>
        </w:rPr>
        <w:t>Розглянувши клопотання</w:t>
      </w:r>
      <w:r w:rsidRPr="00835B64">
        <w:rPr>
          <w:b/>
          <w:spacing w:val="-8"/>
          <w:lang w:val="uk-UA"/>
        </w:rPr>
        <w:t xml:space="preserve"> </w:t>
      </w:r>
      <w:r w:rsidRPr="00835B64">
        <w:rPr>
          <w:spacing w:val="-8"/>
          <w:lang w:val="uk-UA"/>
        </w:rPr>
        <w:t xml:space="preserve">провідного інженера </w:t>
      </w:r>
      <w:r w:rsidRPr="00835B64">
        <w:rPr>
          <w:b/>
          <w:lang w:val="uk-UA" w:eastAsia="uk-UA"/>
        </w:rPr>
        <w:t xml:space="preserve">ПрАТ “ДТЕК КИЇВСЬКІ РЕГІОНАЛЬНІ ЕЛЕКТРОМЕРЕЖІ” </w:t>
      </w:r>
      <w:r w:rsidRPr="00835B64">
        <w:rPr>
          <w:b/>
          <w:spacing w:val="-8"/>
          <w:lang w:val="uk-UA"/>
        </w:rPr>
        <w:t>Вовк М. С</w:t>
      </w:r>
      <w:r w:rsidRPr="00835B64">
        <w:rPr>
          <w:lang w:val="uk-UA"/>
        </w:rPr>
        <w:t xml:space="preserve"> від 17.05.2021 року вих.№27/1/529</w:t>
      </w:r>
      <w:r w:rsidRPr="00835B64">
        <w:rPr>
          <w:b/>
          <w:spacing w:val="-8"/>
          <w:lang w:val="uk-UA"/>
        </w:rPr>
        <w:t>.</w:t>
      </w:r>
      <w:r w:rsidRPr="00835B64">
        <w:rPr>
          <w:spacing w:val="-8"/>
          <w:lang w:val="uk-UA"/>
        </w:rPr>
        <w:t xml:space="preserve"> </w:t>
      </w:r>
      <w:r w:rsidRPr="00835B64">
        <w:rPr>
          <w:lang w:val="uk-UA"/>
        </w:rPr>
        <w:t xml:space="preserve">про затвердження проекту землеустрою щодо відведення земельної ділянки у користування на умовах оренди для </w:t>
      </w:r>
      <w:r w:rsidRPr="00835B64">
        <w:rPr>
          <w:spacing w:val="-9"/>
          <w:lang w:val="uk-UA"/>
        </w:rPr>
        <w:t>розміщення, будівництва, експлуатації та обслуговування будівель і споруд об’єктів передачі електричної та теплової енергії</w:t>
      </w:r>
      <w:r w:rsidRPr="00835B64">
        <w:rPr>
          <w:lang w:val="uk-UA"/>
        </w:rPr>
        <w:t xml:space="preserve">, під ПС Пристроми, кадастровий номер: 3223386401:01:015:0091, </w:t>
      </w:r>
      <w:r w:rsidRPr="00835B64">
        <w:rPr>
          <w:spacing w:val="-9"/>
          <w:lang w:val="uk-UA"/>
        </w:rPr>
        <w:t xml:space="preserve">площею 0,1189 га, по </w:t>
      </w:r>
      <w:r w:rsidRPr="00835B64">
        <w:rPr>
          <w:lang w:val="uk-UA"/>
        </w:rPr>
        <w:t xml:space="preserve">вул.Черняховського, 4/5 в с.Пристроми </w:t>
      </w:r>
      <w:r w:rsidRPr="00835B64">
        <w:rPr>
          <w:spacing w:val="-9"/>
          <w:lang w:val="uk-UA"/>
        </w:rPr>
        <w:t>Бориспільського району</w:t>
      </w:r>
      <w:r w:rsidRPr="00835B64">
        <w:rPr>
          <w:b/>
          <w:spacing w:val="-9"/>
          <w:lang w:val="uk-UA"/>
        </w:rPr>
        <w:t xml:space="preserve"> </w:t>
      </w:r>
      <w:r w:rsidRPr="00835B64">
        <w:rPr>
          <w:spacing w:val="-9"/>
          <w:lang w:val="uk-UA"/>
        </w:rPr>
        <w:t>Київської області,</w:t>
      </w:r>
      <w:r w:rsidRPr="00835B64">
        <w:rPr>
          <w:lang w:val="uk-UA"/>
        </w:rPr>
        <w:t xml:space="preserve"> </w:t>
      </w:r>
      <w:r w:rsidRPr="00835B64">
        <w:rPr>
          <w:spacing w:val="9"/>
          <w:lang w:val="uk-UA"/>
        </w:rPr>
        <w:t xml:space="preserve">керуючись статтями </w:t>
      </w:r>
      <w:r w:rsidRPr="00835B64">
        <w:rPr>
          <w:lang w:val="uk-UA"/>
        </w:rPr>
        <w:t xml:space="preserve">12, 93, 122, 123, 124 </w:t>
      </w:r>
      <w:r w:rsidRPr="00835B64">
        <w:rPr>
          <w:spacing w:val="9"/>
          <w:lang w:val="uk-UA"/>
        </w:rPr>
        <w:t xml:space="preserve">Земельного кодексу </w:t>
      </w:r>
      <w:r w:rsidRPr="00835B64">
        <w:rPr>
          <w:spacing w:val="1"/>
          <w:lang w:val="uk-UA"/>
        </w:rPr>
        <w:t xml:space="preserve">України, </w:t>
      </w:r>
      <w:r w:rsidRPr="00835B64">
        <w:rPr>
          <w:lang w:val="uk-UA"/>
        </w:rPr>
        <w:t>пунктом 34 частини 1 статті  26 Закону України “Про місцеве самоврядування в Україні”</w:t>
      </w:r>
      <w:r w:rsidRPr="00835B64">
        <w:rPr>
          <w:spacing w:val="9"/>
          <w:lang w:val="uk-UA"/>
        </w:rPr>
        <w:t xml:space="preserve">, </w:t>
      </w:r>
      <w:r w:rsidR="002D6CDF">
        <w:rPr>
          <w:lang w:val="uk-UA"/>
        </w:rPr>
        <w:t xml:space="preserve">сільська рада  </w:t>
      </w:r>
      <w:r w:rsidRPr="00835B64">
        <w:rPr>
          <w:b/>
          <w:bCs/>
          <w:spacing w:val="-7"/>
          <w:lang w:val="uk-UA"/>
        </w:rPr>
        <w:t>ВИРІШИЛА:</w:t>
      </w:r>
    </w:p>
    <w:p w:rsidR="00367A80" w:rsidRPr="00835B64" w:rsidRDefault="00367A80" w:rsidP="002D6CDF">
      <w:pPr>
        <w:pStyle w:val="a3"/>
        <w:numPr>
          <w:ilvl w:val="0"/>
          <w:numId w:val="108"/>
        </w:numPr>
        <w:shd w:val="clear" w:color="auto" w:fill="FFFFFF"/>
        <w:spacing w:after="0" w:line="240" w:lineRule="auto"/>
        <w:ind w:left="0" w:right="17" w:firstLine="11"/>
        <w:jc w:val="both"/>
        <w:rPr>
          <w:lang w:val="uk-UA"/>
        </w:rPr>
      </w:pPr>
      <w:r w:rsidRPr="00835B64">
        <w:rPr>
          <w:lang w:val="uk-UA"/>
        </w:rPr>
        <w:t>Затвердити проект землеустрою щодо відведення</w:t>
      </w:r>
      <w:r w:rsidRPr="00835B64">
        <w:rPr>
          <w:spacing w:val="-9"/>
          <w:lang w:val="uk-UA"/>
        </w:rPr>
        <w:t xml:space="preserve"> земельної ділянки у користування на умовах оренди </w:t>
      </w:r>
      <w:r w:rsidRPr="00835B64">
        <w:rPr>
          <w:b/>
          <w:lang w:val="uk-UA" w:eastAsia="uk-UA"/>
        </w:rPr>
        <w:t xml:space="preserve">ПрАТ “ДТЕК КИЇВСЬКІ РЕГІОНАЛЬНІ ЕЛЕКТРОМЕРЕЖІ” </w:t>
      </w:r>
      <w:r w:rsidRPr="00835B64">
        <w:rPr>
          <w:lang w:val="uk-UA"/>
        </w:rPr>
        <w:t xml:space="preserve">для </w:t>
      </w:r>
      <w:r w:rsidRPr="00835B64">
        <w:rPr>
          <w:spacing w:val="-9"/>
          <w:lang w:val="uk-UA"/>
        </w:rPr>
        <w:t>розміщення, будівництва, експлуатації та обслуговування будівель і споруд об’єктів передачі електричної та теплової енергії</w:t>
      </w:r>
      <w:r w:rsidRPr="00835B64">
        <w:rPr>
          <w:lang w:val="uk-UA"/>
        </w:rPr>
        <w:t xml:space="preserve">, під ПС Пристроми, </w:t>
      </w:r>
      <w:r w:rsidRPr="00835B64">
        <w:rPr>
          <w:spacing w:val="-9"/>
          <w:lang w:val="uk-UA"/>
        </w:rPr>
        <w:t>площею 0,1189 га,</w:t>
      </w:r>
      <w:r w:rsidRPr="00835B64">
        <w:rPr>
          <w:lang w:val="uk-UA"/>
        </w:rPr>
        <w:t xml:space="preserve"> в межах </w:t>
      </w:r>
      <w:r w:rsidRPr="00835B64">
        <w:rPr>
          <w:spacing w:val="-9"/>
          <w:lang w:val="uk-UA"/>
        </w:rPr>
        <w:t>с. Пристроми Бориспільського району</w:t>
      </w:r>
      <w:r w:rsidRPr="00835B64">
        <w:rPr>
          <w:b/>
          <w:spacing w:val="-9"/>
          <w:lang w:val="uk-UA"/>
        </w:rPr>
        <w:t xml:space="preserve"> </w:t>
      </w:r>
      <w:r w:rsidRPr="00835B64">
        <w:rPr>
          <w:noProof/>
          <w:lang w:val="uk-UA"/>
        </w:rPr>
        <w:t xml:space="preserve">Київської області по </w:t>
      </w:r>
      <w:r w:rsidRPr="00835B64">
        <w:rPr>
          <w:b/>
          <w:spacing w:val="-9"/>
          <w:lang w:val="uk-UA"/>
        </w:rPr>
        <w:t>вул. Черняховського, 4/5</w:t>
      </w:r>
      <w:r w:rsidRPr="00835B64">
        <w:rPr>
          <w:spacing w:val="-9"/>
          <w:lang w:val="uk-UA"/>
        </w:rPr>
        <w:t xml:space="preserve">,  </w:t>
      </w:r>
      <w:r w:rsidRPr="00835B64">
        <w:rPr>
          <w:lang w:val="uk-UA"/>
        </w:rPr>
        <w:t>кадастровий номер: 3223386401:01:015:0091 (код КВЦПЗ-14.02).</w:t>
      </w:r>
    </w:p>
    <w:p w:rsidR="00367A80" w:rsidRPr="00835B64" w:rsidRDefault="00367A80" w:rsidP="002D6CDF">
      <w:pPr>
        <w:pStyle w:val="a3"/>
        <w:numPr>
          <w:ilvl w:val="0"/>
          <w:numId w:val="108"/>
        </w:numPr>
        <w:shd w:val="clear" w:color="auto" w:fill="FFFFFF"/>
        <w:spacing w:after="0" w:line="240" w:lineRule="auto"/>
        <w:ind w:left="0" w:right="19" w:firstLine="11"/>
        <w:jc w:val="both"/>
        <w:rPr>
          <w:lang w:val="uk-UA"/>
        </w:rPr>
      </w:pPr>
      <w:r w:rsidRPr="00835B64">
        <w:rPr>
          <w:lang w:val="uk-UA"/>
        </w:rPr>
        <w:t xml:space="preserve">Передати </w:t>
      </w:r>
      <w:r w:rsidRPr="00835B64">
        <w:rPr>
          <w:b/>
          <w:lang w:val="uk-UA" w:eastAsia="uk-UA"/>
        </w:rPr>
        <w:t>ПрАТ “ДТЕК КИЇВСЬКІ РЕГІОНАЛЬНІ ЕЛЕКТРОМЕРЕЖІ”</w:t>
      </w:r>
      <w:r w:rsidRPr="00835B64">
        <w:rPr>
          <w:b/>
          <w:lang w:val="uk-UA"/>
        </w:rPr>
        <w:t xml:space="preserve"> код ЄДРПОУ 23243188</w:t>
      </w:r>
      <w:r w:rsidRPr="00835B64">
        <w:rPr>
          <w:b/>
          <w:lang w:val="uk-UA" w:eastAsia="uk-UA"/>
        </w:rPr>
        <w:t xml:space="preserve"> </w:t>
      </w:r>
      <w:r w:rsidRPr="00835B64">
        <w:rPr>
          <w:lang w:val="uk-UA"/>
        </w:rPr>
        <w:t xml:space="preserve">із земель комунальної власності на правах оренди земельну ділянку, кадастровий номер: 3223386401:01:015:0091, для </w:t>
      </w:r>
      <w:r w:rsidRPr="00835B64">
        <w:rPr>
          <w:spacing w:val="-9"/>
          <w:lang w:val="uk-UA"/>
        </w:rPr>
        <w:t>розміщення, будівництва, експлуатації та обслуговування будівель і споруд об’єктів передачі електричної та теплової енергії</w:t>
      </w:r>
      <w:r w:rsidRPr="00835B64">
        <w:rPr>
          <w:lang w:val="uk-UA"/>
        </w:rPr>
        <w:t xml:space="preserve">, </w:t>
      </w:r>
      <w:r w:rsidRPr="00835B64">
        <w:rPr>
          <w:spacing w:val="-9"/>
          <w:lang w:val="uk-UA"/>
        </w:rPr>
        <w:t xml:space="preserve">площею 0,1189 га, по </w:t>
      </w:r>
      <w:r w:rsidRPr="00835B64">
        <w:rPr>
          <w:b/>
          <w:spacing w:val="-9"/>
          <w:lang w:val="uk-UA"/>
        </w:rPr>
        <w:t xml:space="preserve">вул. Черняховського, 4/5 </w:t>
      </w:r>
      <w:r w:rsidRPr="00835B64">
        <w:rPr>
          <w:lang w:val="uk-UA"/>
        </w:rPr>
        <w:t xml:space="preserve">в </w:t>
      </w:r>
      <w:r w:rsidRPr="00835B64">
        <w:rPr>
          <w:spacing w:val="-9"/>
          <w:lang w:val="uk-UA"/>
        </w:rPr>
        <w:t>с. Пристроми Бориспільського району</w:t>
      </w:r>
      <w:r w:rsidRPr="00835B64">
        <w:rPr>
          <w:b/>
          <w:spacing w:val="-9"/>
          <w:lang w:val="uk-UA"/>
        </w:rPr>
        <w:t xml:space="preserve"> </w:t>
      </w:r>
      <w:r w:rsidRPr="00835B64">
        <w:rPr>
          <w:noProof/>
          <w:lang w:val="uk-UA"/>
        </w:rPr>
        <w:t xml:space="preserve">Київської області </w:t>
      </w:r>
      <w:r w:rsidRPr="00835B64">
        <w:rPr>
          <w:spacing w:val="-9"/>
          <w:lang w:val="uk-UA"/>
        </w:rPr>
        <w:t>(</w:t>
      </w:r>
      <w:r w:rsidRPr="00835B64">
        <w:rPr>
          <w:lang w:val="uk-UA"/>
        </w:rPr>
        <w:t>код КВЦПЗ-14.02), терміном на 49 років.</w:t>
      </w:r>
    </w:p>
    <w:p w:rsidR="00367A80" w:rsidRPr="00835B64" w:rsidRDefault="00367A80" w:rsidP="002D6CDF">
      <w:pPr>
        <w:pStyle w:val="a3"/>
        <w:numPr>
          <w:ilvl w:val="0"/>
          <w:numId w:val="108"/>
        </w:numPr>
        <w:shd w:val="clear" w:color="auto" w:fill="FFFFFF"/>
        <w:spacing w:after="0" w:line="240" w:lineRule="auto"/>
        <w:ind w:left="0" w:right="19" w:firstLine="11"/>
        <w:jc w:val="both"/>
        <w:rPr>
          <w:lang w:val="uk-UA"/>
        </w:rPr>
      </w:pPr>
      <w:r w:rsidRPr="00835B64">
        <w:rPr>
          <w:b/>
          <w:lang w:val="uk-UA" w:eastAsia="uk-UA"/>
        </w:rPr>
        <w:t>ПрАТ</w:t>
      </w:r>
      <w:r w:rsidRPr="00835B64">
        <w:rPr>
          <w:b/>
          <w:lang w:val="uk-UA"/>
        </w:rPr>
        <w:t xml:space="preserve"> «ДТЕК КИЇВСЬКІ РЕГІОНАЛЬНІ ЕЛЕКТРОМЕРЕЖІ», </w:t>
      </w:r>
      <w:r w:rsidRPr="00835B64">
        <w:rPr>
          <w:lang w:val="uk-UA"/>
        </w:rPr>
        <w:t xml:space="preserve">, встановити ставку орендної плати за користування земельними ділянками у розмірі </w:t>
      </w:r>
      <w:r w:rsidRPr="00835B64">
        <w:rPr>
          <w:b/>
          <w:lang w:val="uk-UA"/>
        </w:rPr>
        <w:t>6%</w:t>
      </w:r>
      <w:r w:rsidRPr="00835B64">
        <w:rPr>
          <w:lang w:val="uk-UA"/>
        </w:rPr>
        <w:t xml:space="preserve"> від нормативної грошової оцінки .</w:t>
      </w:r>
    </w:p>
    <w:p w:rsidR="00367A80" w:rsidRPr="00835B64" w:rsidRDefault="00367A80" w:rsidP="002D6CDF">
      <w:pPr>
        <w:pStyle w:val="a3"/>
        <w:numPr>
          <w:ilvl w:val="0"/>
          <w:numId w:val="108"/>
        </w:numPr>
        <w:shd w:val="clear" w:color="auto" w:fill="FFFFFF"/>
        <w:spacing w:after="0" w:line="240" w:lineRule="auto"/>
        <w:ind w:left="0" w:right="19" w:firstLine="11"/>
        <w:jc w:val="both"/>
        <w:rPr>
          <w:lang w:val="uk-UA"/>
        </w:rPr>
      </w:pPr>
      <w:r w:rsidRPr="00835B64">
        <w:rPr>
          <w:lang w:val="uk-UA"/>
        </w:rPr>
        <w:t xml:space="preserve">Зобов’язати </w:t>
      </w:r>
      <w:r w:rsidRPr="00835B64">
        <w:rPr>
          <w:b/>
          <w:lang w:val="uk-UA" w:eastAsia="uk-UA"/>
        </w:rPr>
        <w:t xml:space="preserve">ПрАТ “ДТЕК КИЇВСЬКІ РЕГІОНАЛЬНІ ЕЛЕКТРОМЕРЕЖІ” </w:t>
      </w:r>
      <w:r w:rsidRPr="00835B64">
        <w:rPr>
          <w:lang w:val="uk-UA"/>
        </w:rPr>
        <w:t>земельну ділянку використовувати за цільовим призначенням, суворо дотримуватись вимог Земельного кодексу України.</w:t>
      </w:r>
    </w:p>
    <w:p w:rsidR="00367A80" w:rsidRPr="00835B64" w:rsidRDefault="00367A80" w:rsidP="002D6CDF">
      <w:pPr>
        <w:pStyle w:val="a3"/>
        <w:numPr>
          <w:ilvl w:val="0"/>
          <w:numId w:val="108"/>
        </w:numPr>
        <w:shd w:val="clear" w:color="auto" w:fill="FFFFFF"/>
        <w:spacing w:after="0" w:line="240" w:lineRule="auto"/>
        <w:ind w:left="0" w:right="19" w:firstLine="11"/>
        <w:jc w:val="both"/>
        <w:rPr>
          <w:lang w:val="uk-UA"/>
        </w:rPr>
      </w:pPr>
      <w:r w:rsidRPr="00835B64">
        <w:rPr>
          <w:b/>
          <w:lang w:val="uk-UA" w:eastAsia="uk-UA"/>
        </w:rPr>
        <w:t>ПрАТ</w:t>
      </w:r>
      <w:r w:rsidRPr="00835B64">
        <w:rPr>
          <w:b/>
          <w:lang w:val="uk-UA"/>
        </w:rPr>
        <w:t xml:space="preserve"> </w:t>
      </w:r>
      <w:r w:rsidRPr="00835B64">
        <w:rPr>
          <w:b/>
          <w:lang w:val="uk-UA" w:eastAsia="uk-UA"/>
        </w:rPr>
        <w:t xml:space="preserve">“ДТЕК КИЇВСЬКІ РЕГІОНАЛЬНІ ЕЛЕКТРОМЕРЕЖІ” </w:t>
      </w:r>
      <w:r w:rsidRPr="00835B64">
        <w:rPr>
          <w:spacing w:val="-9"/>
          <w:lang w:val="uk-UA"/>
        </w:rPr>
        <w:t xml:space="preserve">укласти з Студениківською сільською радою договір оренди на земельну ділянку </w:t>
      </w:r>
      <w:r w:rsidRPr="00835B64">
        <w:rPr>
          <w:lang w:val="uk-UA"/>
        </w:rPr>
        <w:t xml:space="preserve">для </w:t>
      </w:r>
      <w:r w:rsidRPr="00835B64">
        <w:rPr>
          <w:spacing w:val="-9"/>
          <w:lang w:val="uk-UA"/>
        </w:rPr>
        <w:t xml:space="preserve"> розміщення, будівництва, експлуатації та обслуговування будівель і споруд об’єктів передачі електричної та теплової енергії</w:t>
      </w:r>
      <w:r w:rsidRPr="00835B64">
        <w:rPr>
          <w:lang w:val="uk-UA"/>
        </w:rPr>
        <w:t xml:space="preserve">, кадастровий номер: 3223386401:01:015:0091, </w:t>
      </w:r>
      <w:r w:rsidRPr="00835B64">
        <w:rPr>
          <w:spacing w:val="-9"/>
          <w:lang w:val="uk-UA"/>
        </w:rPr>
        <w:t xml:space="preserve">площею 0,1189 га, по </w:t>
      </w:r>
      <w:r w:rsidRPr="00835B64">
        <w:rPr>
          <w:b/>
          <w:spacing w:val="-9"/>
          <w:lang w:val="uk-UA"/>
        </w:rPr>
        <w:t xml:space="preserve">вул.Черняховського </w:t>
      </w:r>
      <w:r w:rsidRPr="00835B64">
        <w:rPr>
          <w:lang w:val="uk-UA"/>
        </w:rPr>
        <w:t xml:space="preserve">в </w:t>
      </w:r>
      <w:r w:rsidRPr="00835B64">
        <w:rPr>
          <w:spacing w:val="-9"/>
          <w:lang w:val="uk-UA"/>
        </w:rPr>
        <w:t>с. Пристроми Бориспільського району</w:t>
      </w:r>
      <w:r w:rsidRPr="00835B64">
        <w:rPr>
          <w:b/>
          <w:spacing w:val="-9"/>
          <w:lang w:val="uk-UA"/>
        </w:rPr>
        <w:t xml:space="preserve"> </w:t>
      </w:r>
      <w:r w:rsidRPr="00835B64">
        <w:rPr>
          <w:noProof/>
          <w:lang w:val="uk-UA"/>
        </w:rPr>
        <w:t xml:space="preserve">Київської області </w:t>
      </w:r>
      <w:r w:rsidRPr="00835B64">
        <w:rPr>
          <w:spacing w:val="-9"/>
          <w:lang w:val="uk-UA"/>
        </w:rPr>
        <w:t>(</w:t>
      </w:r>
      <w:r w:rsidRPr="00835B64">
        <w:rPr>
          <w:lang w:val="uk-UA"/>
        </w:rPr>
        <w:t>код КВЦПЗ-14.02)</w:t>
      </w:r>
      <w:r w:rsidRPr="00835B64">
        <w:rPr>
          <w:noProof/>
          <w:lang w:val="uk-UA"/>
        </w:rPr>
        <w:t xml:space="preserve"> та зареєструвати право оренди у відповідності з чинним законодавством.</w:t>
      </w:r>
    </w:p>
    <w:p w:rsidR="00367A80" w:rsidRPr="00835B64" w:rsidRDefault="00367A80" w:rsidP="002D6CDF">
      <w:pPr>
        <w:pStyle w:val="a3"/>
        <w:numPr>
          <w:ilvl w:val="0"/>
          <w:numId w:val="108"/>
        </w:numPr>
        <w:shd w:val="clear" w:color="auto" w:fill="FFFFFF"/>
        <w:spacing w:after="0" w:line="240" w:lineRule="auto"/>
        <w:ind w:left="0" w:right="19" w:firstLine="11"/>
        <w:jc w:val="both"/>
        <w:rPr>
          <w:lang w:val="uk-UA"/>
        </w:rPr>
      </w:pPr>
      <w:r w:rsidRPr="00835B64">
        <w:rPr>
          <w:spacing w:val="6"/>
          <w:lang w:val="uk-UA"/>
        </w:rPr>
        <w:t>Відповідальність за утримання та збереження геодезичних межових зн</w:t>
      </w:r>
      <w:r w:rsidRPr="00835B64">
        <w:rPr>
          <w:spacing w:val="-1"/>
          <w:lang w:val="uk-UA"/>
        </w:rPr>
        <w:t>аків покладається на землекористувача.</w:t>
      </w:r>
    </w:p>
    <w:p w:rsidR="00367A80" w:rsidRPr="00835B64" w:rsidRDefault="00367A80" w:rsidP="002D6CDF">
      <w:pPr>
        <w:pStyle w:val="a3"/>
        <w:numPr>
          <w:ilvl w:val="0"/>
          <w:numId w:val="108"/>
        </w:numPr>
        <w:shd w:val="clear" w:color="auto" w:fill="FFFFFF"/>
        <w:spacing w:after="0" w:line="240" w:lineRule="auto"/>
        <w:ind w:left="0" w:right="19" w:firstLine="11"/>
        <w:jc w:val="both"/>
        <w:rPr>
          <w:lang w:val="uk-UA"/>
        </w:rPr>
      </w:pPr>
      <w:r w:rsidRPr="00835B64">
        <w:rPr>
          <w:lang w:val="uk-UA"/>
        </w:rPr>
        <w:lastRenderedPageBreak/>
        <w:t>П</w:t>
      </w:r>
      <w:r w:rsidRPr="00835B64">
        <w:rPr>
          <w:spacing w:val="3"/>
          <w:lang w:val="uk-UA"/>
        </w:rPr>
        <w:t xml:space="preserve">роект </w:t>
      </w:r>
      <w:r w:rsidRPr="00835B64">
        <w:rPr>
          <w:spacing w:val="10"/>
          <w:lang w:val="uk-UA"/>
        </w:rPr>
        <w:t>землеустрою</w:t>
      </w:r>
      <w:r w:rsidRPr="00835B64">
        <w:rPr>
          <w:spacing w:val="3"/>
          <w:lang w:val="uk-UA"/>
        </w:rPr>
        <w:t xml:space="preserve"> передається в Державний фонд документації із землеустрою </w:t>
      </w:r>
      <w:r w:rsidRPr="00835B64">
        <w:rPr>
          <w:spacing w:val="-4"/>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367A80" w:rsidRPr="00835B64" w:rsidRDefault="00367A80" w:rsidP="002D6CDF">
      <w:pPr>
        <w:pStyle w:val="a3"/>
        <w:numPr>
          <w:ilvl w:val="0"/>
          <w:numId w:val="108"/>
        </w:numPr>
        <w:shd w:val="clear" w:color="auto" w:fill="FFFFFF"/>
        <w:spacing w:after="0" w:line="240" w:lineRule="auto"/>
        <w:ind w:left="0" w:right="19" w:firstLine="11"/>
        <w:jc w:val="both"/>
        <w:rPr>
          <w:lang w:val="uk-UA"/>
        </w:rPr>
      </w:pP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835B64" w:rsidRDefault="00367A80" w:rsidP="00367A80">
      <w:pPr>
        <w:rPr>
          <w:b/>
          <w:highlight w:val="yellow"/>
          <w:lang w:val="uk-UA"/>
        </w:rPr>
      </w:pPr>
    </w:p>
    <w:p w:rsidR="00367A80" w:rsidRPr="00835B64" w:rsidRDefault="00367A80" w:rsidP="00367A80">
      <w:pPr>
        <w:rPr>
          <w:b/>
          <w:highlight w:val="yellow"/>
          <w:lang w:val="uk-UA"/>
        </w:rPr>
      </w:pPr>
    </w:p>
    <w:p w:rsidR="00367A80" w:rsidRPr="00835B64" w:rsidRDefault="00367A80" w:rsidP="00367A80">
      <w:pPr>
        <w:jc w:val="center"/>
        <w:rPr>
          <w:b/>
          <w:bCs/>
          <w:lang w:val="uk-UA"/>
        </w:rPr>
      </w:pPr>
      <w:r w:rsidRPr="00835B64">
        <w:rPr>
          <w:b/>
          <w:lang w:val="uk-UA"/>
        </w:rPr>
        <w:t xml:space="preserve">Сільський  голова :                                                                         </w:t>
      </w:r>
      <w:r w:rsidRPr="00835B64">
        <w:rPr>
          <w:b/>
          <w:bCs/>
          <w:lang w:val="uk-UA"/>
        </w:rPr>
        <w:t>М.О.ЛЯХ</w:t>
      </w:r>
    </w:p>
    <w:p w:rsidR="00367A80" w:rsidRPr="00835B64" w:rsidRDefault="00367A80" w:rsidP="00367A80">
      <w:pPr>
        <w:jc w:val="center"/>
        <w:rPr>
          <w:b/>
          <w:bCs/>
          <w:lang w:val="uk-UA"/>
        </w:rPr>
      </w:pPr>
    </w:p>
    <w:p w:rsidR="00367A80" w:rsidRPr="00835B64" w:rsidRDefault="00367A80" w:rsidP="00367A80">
      <w:pPr>
        <w:jc w:val="cente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r w:rsidRPr="00835B64">
        <w:rPr>
          <w:b/>
          <w:lang w:val="uk-UA"/>
        </w:rPr>
        <w:t>с. Студеники</w:t>
      </w:r>
    </w:p>
    <w:p w:rsidR="00367A80" w:rsidRPr="00835B64" w:rsidRDefault="00367A80" w:rsidP="00367A80">
      <w:pPr>
        <w:rPr>
          <w:b/>
          <w:lang w:val="uk-UA"/>
        </w:rPr>
      </w:pPr>
      <w:r w:rsidRPr="00835B64">
        <w:rPr>
          <w:b/>
          <w:lang w:val="uk-UA"/>
        </w:rPr>
        <w:t>№ 640-ХІІІ–</w:t>
      </w:r>
      <w:r w:rsidRPr="00835B64">
        <w:rPr>
          <w:b/>
          <w:lang w:val="en-US"/>
        </w:rPr>
        <w:t>V</w:t>
      </w:r>
      <w:r w:rsidRPr="00835B64">
        <w:rPr>
          <w:b/>
          <w:lang w:val="uk-UA"/>
        </w:rPr>
        <w:t>ІІІ</w:t>
      </w:r>
    </w:p>
    <w:p w:rsidR="00367A80" w:rsidRPr="00835B64" w:rsidRDefault="00367A80" w:rsidP="00367A80">
      <w:pPr>
        <w:rPr>
          <w:b/>
          <w:lang w:val="uk-UA"/>
        </w:rPr>
      </w:pPr>
      <w:r w:rsidRPr="00835B64">
        <w:rPr>
          <w:b/>
          <w:lang w:val="uk-UA"/>
        </w:rPr>
        <w:t>23.07.2021</w:t>
      </w: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rPr>
          <w:b/>
          <w:lang w:val="uk-UA"/>
        </w:rPr>
      </w:pPr>
    </w:p>
    <w:p w:rsidR="00367A80" w:rsidRPr="00835B64" w:rsidRDefault="00367A80" w:rsidP="00367A80">
      <w:pPr>
        <w:jc w:val="center"/>
        <w:rPr>
          <w:lang w:val="uk-UA"/>
        </w:rPr>
      </w:pPr>
      <w:r w:rsidRPr="00835B64">
        <w:rPr>
          <w:noProof/>
          <w:lang w:eastAsia="ru-RU"/>
        </w:rPr>
        <w:lastRenderedPageBreak/>
        <w:drawing>
          <wp:inline distT="0" distB="0" distL="0" distR="0" wp14:anchorId="551498D6" wp14:editId="12383844">
            <wp:extent cx="419100" cy="468406"/>
            <wp:effectExtent l="0" t="0" r="0" b="0"/>
            <wp:docPr id="73" name="Рисунок 3"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24672" cy="474633"/>
                    </a:xfrm>
                    <a:prstGeom prst="rect">
                      <a:avLst/>
                    </a:prstGeom>
                    <a:noFill/>
                    <a:ln>
                      <a:noFill/>
                    </a:ln>
                  </pic:spPr>
                </pic:pic>
              </a:graphicData>
            </a:graphic>
          </wp:inline>
        </w:drawing>
      </w:r>
    </w:p>
    <w:p w:rsidR="00367A80" w:rsidRPr="002D6CDF" w:rsidRDefault="00367A80" w:rsidP="002D6CDF">
      <w:pPr>
        <w:pStyle w:val="a6"/>
        <w:jc w:val="center"/>
        <w:rPr>
          <w:b/>
          <w:lang w:val="uk-UA"/>
        </w:rPr>
      </w:pPr>
      <w:r w:rsidRPr="002D6CDF">
        <w:rPr>
          <w:b/>
          <w:lang w:val="uk-UA"/>
        </w:rPr>
        <w:t>УКРАЇНА</w:t>
      </w:r>
    </w:p>
    <w:p w:rsidR="00367A80" w:rsidRPr="002D6CDF" w:rsidRDefault="00367A80" w:rsidP="002D6CDF">
      <w:pPr>
        <w:pStyle w:val="a6"/>
        <w:jc w:val="center"/>
        <w:rPr>
          <w:b/>
          <w:lang w:val="uk-UA"/>
        </w:rPr>
      </w:pPr>
      <w:r w:rsidRPr="002D6CDF">
        <w:rPr>
          <w:b/>
          <w:lang w:val="uk-UA"/>
        </w:rPr>
        <w:t>СТУДЕНИКІВСЬКА СІЛЬСЬКА РАДА</w:t>
      </w:r>
    </w:p>
    <w:p w:rsidR="00367A80" w:rsidRPr="002D6CDF" w:rsidRDefault="00367A80" w:rsidP="002D6CDF">
      <w:pPr>
        <w:pStyle w:val="a6"/>
        <w:jc w:val="center"/>
        <w:rPr>
          <w:b/>
          <w:lang w:val="uk-UA"/>
        </w:rPr>
      </w:pPr>
      <w:r w:rsidRPr="002D6CDF">
        <w:rPr>
          <w:b/>
          <w:lang w:val="uk-UA"/>
        </w:rPr>
        <w:t>БОРИСПІ</w:t>
      </w:r>
      <w:r w:rsidR="002D6CDF" w:rsidRPr="002D6CDF">
        <w:rPr>
          <w:b/>
          <w:lang w:val="uk-UA"/>
        </w:rPr>
        <w:t>ЛЬСЬКИЙ  РАЙОН КИЇВСЬКА ОБЛАСТЬ</w:t>
      </w:r>
    </w:p>
    <w:p w:rsidR="00367A80" w:rsidRPr="00835B64" w:rsidRDefault="00367A80" w:rsidP="002D6CDF">
      <w:pPr>
        <w:jc w:val="center"/>
        <w:rPr>
          <w:b/>
          <w:lang w:val="uk-UA"/>
        </w:rPr>
      </w:pPr>
      <w:r w:rsidRPr="00835B64">
        <w:rPr>
          <w:b/>
          <w:lang w:val="uk-UA"/>
        </w:rPr>
        <w:t>Р І Ш Е Н</w:t>
      </w:r>
      <w:r w:rsidR="002D6CDF">
        <w:rPr>
          <w:b/>
          <w:lang w:val="uk-UA"/>
        </w:rPr>
        <w:t xml:space="preserve"> Н Я</w:t>
      </w:r>
    </w:p>
    <w:tbl>
      <w:tblPr>
        <w:tblW w:w="0" w:type="auto"/>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25"/>
      </w:tblGrid>
      <w:tr w:rsidR="00367A80" w:rsidRPr="00367A80" w:rsidTr="00367A80">
        <w:trPr>
          <w:trHeight w:val="1357"/>
        </w:trPr>
        <w:tc>
          <w:tcPr>
            <w:tcW w:w="7025" w:type="dxa"/>
            <w:tcBorders>
              <w:top w:val="nil"/>
              <w:left w:val="nil"/>
              <w:bottom w:val="nil"/>
              <w:right w:val="nil"/>
            </w:tcBorders>
          </w:tcPr>
          <w:p w:rsidR="00367A80" w:rsidRPr="00835B64" w:rsidRDefault="00367A80" w:rsidP="00367A80">
            <w:pPr>
              <w:jc w:val="both"/>
              <w:rPr>
                <w:b/>
                <w:bCs/>
                <w:lang w:val="uk-UA"/>
              </w:rPr>
            </w:pPr>
            <w:r w:rsidRPr="00835B64">
              <w:rPr>
                <w:b/>
                <w:bCs/>
                <w:lang w:val="uk-UA"/>
              </w:rPr>
              <w:t xml:space="preserve">Про надання дозволу Військовій частині 3066 Національної гвардії України на виготовлення проекту землеустрою щодо відведення земельної ділянки в постійне користування для розміщення та постійної діяльності Національної гвардії України  на території Студениківської сільської територіальної громади  Бориспільського району Київської області </w:t>
            </w:r>
          </w:p>
        </w:tc>
      </w:tr>
    </w:tbl>
    <w:p w:rsidR="00367A80" w:rsidRPr="00835B64" w:rsidRDefault="00367A80" w:rsidP="002D6CDF">
      <w:pPr>
        <w:jc w:val="both"/>
        <w:rPr>
          <w:bCs/>
          <w:lang w:val="uk-UA"/>
        </w:rPr>
      </w:pPr>
    </w:p>
    <w:p w:rsidR="00367A80" w:rsidRPr="002D6CDF" w:rsidRDefault="00367A80" w:rsidP="002D6CDF">
      <w:pPr>
        <w:ind w:firstLine="567"/>
        <w:jc w:val="both"/>
        <w:rPr>
          <w:bCs/>
          <w:lang w:val="uk-UA"/>
        </w:rPr>
      </w:pPr>
      <w:r w:rsidRPr="00835B64">
        <w:rPr>
          <w:bCs/>
          <w:lang w:val="uk-UA"/>
        </w:rPr>
        <w:t>Розглянувши клопотання командира військової частини 3066 полковника Рихтіка Костянтина №1/66/7/4-1012 від 07.07.2021 року щодо надання дозволу на виготовлення проекту землеустрою щодо відведення земельнох ділянки під військове стрільбище в постійне користування  на території Студениківської сільської територіальної громади Бориспільського району Київської області,</w:t>
      </w:r>
      <w:r w:rsidRPr="00835B64">
        <w:rPr>
          <w:b/>
          <w:bCs/>
          <w:noProof/>
          <w:lang w:val="uk-UA"/>
        </w:rPr>
        <w:t xml:space="preserve"> </w:t>
      </w:r>
      <w:r w:rsidRPr="00835B64">
        <w:rPr>
          <w:bCs/>
          <w:lang w:val="uk-UA"/>
        </w:rPr>
        <w:t>керуючись статтями 12, 19, 77, 92, 122, 123 Земельного кодексу України, пунктом 34 частини 1 статті 26 Закону України “Про місцеве самоврядува</w:t>
      </w:r>
      <w:r w:rsidR="002D6CDF">
        <w:rPr>
          <w:bCs/>
          <w:lang w:val="uk-UA"/>
        </w:rPr>
        <w:t xml:space="preserve">ння в Україні”, сільська рада   </w:t>
      </w:r>
      <w:r w:rsidRPr="00835B64">
        <w:rPr>
          <w:b/>
          <w:lang w:val="uk-UA"/>
        </w:rPr>
        <w:t>ВИРІШИЛА:</w:t>
      </w:r>
    </w:p>
    <w:p w:rsidR="00367A80" w:rsidRPr="00835B64" w:rsidRDefault="00367A80" w:rsidP="00367A80">
      <w:pPr>
        <w:ind w:firstLine="567"/>
        <w:jc w:val="both"/>
        <w:rPr>
          <w:lang w:val="uk-UA"/>
        </w:rPr>
      </w:pPr>
      <w:r w:rsidRPr="00835B64">
        <w:rPr>
          <w:lang w:val="uk-UA"/>
        </w:rPr>
        <w:t xml:space="preserve">1. Надати дозвіл </w:t>
      </w:r>
      <w:r w:rsidRPr="00835B64">
        <w:rPr>
          <w:b/>
          <w:lang w:val="uk-UA"/>
        </w:rPr>
        <w:t>Військовій частині 3066 Національної гвардії України</w:t>
      </w:r>
      <w:r w:rsidRPr="00835B64">
        <w:rPr>
          <w:lang w:val="uk-UA"/>
        </w:rPr>
        <w:t xml:space="preserve"> на виготовлення проекту землеустрою щодо відведення земельної ділянки в постійне користування для розміщення та постійної діяльності Національної гвардії України (під військове стрільбище), орієнтовною площею 1,0000 га, розташовану на території Студениківської сільської територіальної громади Бориспільського району Київської області (код КВЦПЗ-15.02).</w:t>
      </w:r>
    </w:p>
    <w:p w:rsidR="00367A80" w:rsidRPr="00835B64" w:rsidRDefault="00367A80" w:rsidP="00367A80">
      <w:pPr>
        <w:ind w:firstLine="567"/>
        <w:jc w:val="both"/>
        <w:rPr>
          <w:lang w:val="uk-UA"/>
        </w:rPr>
      </w:pPr>
      <w:r w:rsidRPr="00835B64">
        <w:rPr>
          <w:lang w:val="uk-UA"/>
        </w:rPr>
        <w:t>2.Проект землеустрою щодо відведення земельної ділянки в постійне користування погодити відповідно до ст. 186-1 Земельного кодексу України.</w:t>
      </w:r>
    </w:p>
    <w:p w:rsidR="00367A80" w:rsidRPr="00835B64" w:rsidRDefault="00367A80" w:rsidP="00367A80">
      <w:pPr>
        <w:ind w:firstLine="567"/>
        <w:jc w:val="both"/>
      </w:pPr>
      <w:r w:rsidRPr="00835B64">
        <w:t>3. Розробку проекту землеустрою щодо відведення земельної ділянки в постійне користування замовити в суб’єкта господарювання, який є виконавцем робіт із землеустрою відповідно до чинного законодавства.</w:t>
      </w:r>
    </w:p>
    <w:p w:rsidR="00367A80" w:rsidRPr="00835B64" w:rsidRDefault="00367A80" w:rsidP="00367A80">
      <w:pPr>
        <w:ind w:firstLine="567"/>
        <w:jc w:val="both"/>
        <w:rPr>
          <w:lang w:val="uk-UA"/>
        </w:rPr>
      </w:pPr>
      <w:r w:rsidRPr="00835B64">
        <w:rPr>
          <w:lang w:val="uk-UA"/>
        </w:rPr>
        <w:t>4.Остаточне уточнення площі земельної ділянки буде проведено після виготовлення проекту землеустрою.</w:t>
      </w:r>
    </w:p>
    <w:p w:rsidR="00367A80" w:rsidRPr="00835B64" w:rsidRDefault="00367A80" w:rsidP="00367A80">
      <w:pPr>
        <w:ind w:firstLine="567"/>
        <w:jc w:val="both"/>
        <w:rPr>
          <w:lang w:val="uk-UA"/>
        </w:rPr>
      </w:pPr>
      <w:r w:rsidRPr="00835B64">
        <w:rPr>
          <w:bCs/>
          <w:lang w:val="uk-UA"/>
        </w:rPr>
        <w:t>5.</w:t>
      </w:r>
      <w:r w:rsidRPr="00835B64">
        <w:rPr>
          <w:b/>
          <w:bCs/>
          <w:lang w:val="uk-UA"/>
        </w:rPr>
        <w:t xml:space="preserve"> </w:t>
      </w:r>
      <w:r w:rsidRPr="00835B64">
        <w:rPr>
          <w:bCs/>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rPr>
        <w:t>’</w:t>
      </w:r>
      <w:r w:rsidRPr="00835B64">
        <w:rPr>
          <w:bCs/>
          <w:lang w:val="uk-UA"/>
        </w:rPr>
        <w:t>яток, історичного середовища</w:t>
      </w:r>
    </w:p>
    <w:p w:rsidR="00367A80" w:rsidRPr="00835B64" w:rsidRDefault="00367A80" w:rsidP="002D6CDF">
      <w:pPr>
        <w:rPr>
          <w:b/>
          <w:bCs/>
          <w:lang w:val="uk-UA"/>
        </w:rPr>
      </w:pPr>
      <w:r w:rsidRPr="00835B64">
        <w:rPr>
          <w:b/>
          <w:lang w:val="uk-UA"/>
        </w:rPr>
        <w:t xml:space="preserve">Сільський  голова :                                                                         </w:t>
      </w:r>
      <w:r w:rsidRPr="00835B64">
        <w:rPr>
          <w:b/>
          <w:bCs/>
          <w:lang w:val="uk-UA"/>
        </w:rPr>
        <w:t>М.О.ЛЯХ</w:t>
      </w:r>
    </w:p>
    <w:p w:rsidR="00367A80" w:rsidRPr="002D6CDF" w:rsidRDefault="00367A80" w:rsidP="002D6CDF">
      <w:pPr>
        <w:pStyle w:val="a6"/>
        <w:rPr>
          <w:b/>
          <w:lang w:val="uk-UA"/>
        </w:rPr>
      </w:pPr>
      <w:r w:rsidRPr="002D6CDF">
        <w:rPr>
          <w:b/>
          <w:lang w:val="uk-UA"/>
        </w:rPr>
        <w:t>с. Студеники</w:t>
      </w:r>
    </w:p>
    <w:p w:rsidR="00367A80" w:rsidRPr="002D6CDF" w:rsidRDefault="00367A80" w:rsidP="002D6CDF">
      <w:pPr>
        <w:pStyle w:val="a6"/>
        <w:rPr>
          <w:b/>
          <w:lang w:val="uk-UA"/>
        </w:rPr>
      </w:pPr>
      <w:r w:rsidRPr="002D6CDF">
        <w:rPr>
          <w:b/>
          <w:lang w:val="uk-UA"/>
        </w:rPr>
        <w:t>№ 641-ХІІІ–</w:t>
      </w:r>
      <w:r w:rsidRPr="002D6CDF">
        <w:rPr>
          <w:b/>
          <w:lang w:val="en-US"/>
        </w:rPr>
        <w:t>V</w:t>
      </w:r>
      <w:r w:rsidRPr="002D6CDF">
        <w:rPr>
          <w:b/>
          <w:lang w:val="uk-UA"/>
        </w:rPr>
        <w:t>ІІІ</w:t>
      </w:r>
    </w:p>
    <w:p w:rsidR="00367A80" w:rsidRPr="002D6CDF" w:rsidRDefault="00367A80" w:rsidP="002D6CDF">
      <w:pPr>
        <w:pStyle w:val="a6"/>
        <w:rPr>
          <w:b/>
          <w:lang w:val="uk-UA"/>
        </w:rPr>
      </w:pPr>
      <w:r w:rsidRPr="002D6CDF">
        <w:rPr>
          <w:b/>
          <w:lang w:val="uk-UA"/>
        </w:rPr>
        <w:t>23.07.2021</w:t>
      </w:r>
    </w:p>
    <w:p w:rsidR="00367A80" w:rsidRPr="00835B64" w:rsidRDefault="00367A80" w:rsidP="00367A80">
      <w:pPr>
        <w:rPr>
          <w:b/>
          <w:lang w:val="uk-UA"/>
        </w:rPr>
      </w:pPr>
    </w:p>
    <w:p w:rsidR="00367A80" w:rsidRPr="00835B64" w:rsidRDefault="00367A80" w:rsidP="00367A80">
      <w:pPr>
        <w:jc w:val="center"/>
        <w:rPr>
          <w:lang w:val="uk-UA"/>
        </w:rPr>
      </w:pPr>
      <w:r w:rsidRPr="00835B64">
        <w:rPr>
          <w:noProof/>
          <w:lang w:eastAsia="ru-RU"/>
        </w:rPr>
        <w:lastRenderedPageBreak/>
        <w:drawing>
          <wp:inline distT="0" distB="0" distL="0" distR="0" wp14:anchorId="11D3391C" wp14:editId="6F42A7AF">
            <wp:extent cx="419100" cy="468406"/>
            <wp:effectExtent l="0" t="0" r="0" b="0"/>
            <wp:docPr id="74" name="Рисунок 3"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24672" cy="474633"/>
                    </a:xfrm>
                    <a:prstGeom prst="rect">
                      <a:avLst/>
                    </a:prstGeom>
                    <a:noFill/>
                    <a:ln>
                      <a:noFill/>
                    </a:ln>
                  </pic:spPr>
                </pic:pic>
              </a:graphicData>
            </a:graphic>
          </wp:inline>
        </w:drawing>
      </w:r>
    </w:p>
    <w:p w:rsidR="00367A80" w:rsidRPr="00835B64" w:rsidRDefault="00367A80" w:rsidP="00367A80">
      <w:pPr>
        <w:jc w:val="center"/>
        <w:rPr>
          <w:b/>
          <w:lang w:val="uk-UA"/>
        </w:rPr>
      </w:pPr>
      <w:r w:rsidRPr="00835B64">
        <w:rPr>
          <w:b/>
          <w:lang w:val="uk-UA"/>
        </w:rPr>
        <w:t>УКРАЇНА</w:t>
      </w:r>
    </w:p>
    <w:p w:rsidR="00367A80" w:rsidRPr="00835B64" w:rsidRDefault="00367A80" w:rsidP="00367A80">
      <w:pPr>
        <w:jc w:val="center"/>
        <w:rPr>
          <w:lang w:val="uk-UA"/>
        </w:rPr>
      </w:pPr>
      <w:r w:rsidRPr="00835B64">
        <w:rPr>
          <w:b/>
          <w:lang w:val="uk-UA"/>
        </w:rPr>
        <w:t>СТУДЕНИКІВСЬКА СІЛЬСЬКА РАДА</w:t>
      </w:r>
    </w:p>
    <w:p w:rsidR="00367A80" w:rsidRPr="00835B64" w:rsidRDefault="00367A80" w:rsidP="00367A80">
      <w:pPr>
        <w:jc w:val="center"/>
        <w:rPr>
          <w:b/>
          <w:lang w:val="uk-UA"/>
        </w:rPr>
      </w:pPr>
      <w:r w:rsidRPr="00835B64">
        <w:rPr>
          <w:b/>
          <w:lang w:val="uk-UA"/>
        </w:rPr>
        <w:t>БОРИСПІЛЬСЬКИЙ  РАЙОН КИЇВСЬКА ОБЛАСТЬ ТІ</w:t>
      </w:r>
    </w:p>
    <w:p w:rsidR="00367A80" w:rsidRPr="00835B64" w:rsidRDefault="00367A80" w:rsidP="00367A80">
      <w:pPr>
        <w:jc w:val="center"/>
        <w:rPr>
          <w:b/>
          <w:lang w:val="uk-UA"/>
        </w:rPr>
      </w:pPr>
    </w:p>
    <w:p w:rsidR="00367A80" w:rsidRPr="00835B64" w:rsidRDefault="002D6CDF" w:rsidP="002D6CDF">
      <w:pPr>
        <w:jc w:val="center"/>
        <w:rPr>
          <w:b/>
          <w:lang w:val="uk-UA"/>
        </w:rPr>
      </w:pPr>
      <w:r>
        <w:rPr>
          <w:b/>
          <w:lang w:val="uk-UA"/>
        </w:rPr>
        <w:t>Р І Ш Е Н Н Я</w:t>
      </w:r>
    </w:p>
    <w:p w:rsidR="00367A80" w:rsidRPr="002D6CDF" w:rsidRDefault="00367A80" w:rsidP="00367A80">
      <w:pPr>
        <w:tabs>
          <w:tab w:val="left" w:pos="6840"/>
        </w:tabs>
        <w:overflowPunct w:val="0"/>
        <w:autoSpaceDE w:val="0"/>
        <w:autoSpaceDN w:val="0"/>
        <w:adjustRightInd w:val="0"/>
        <w:ind w:right="4037"/>
        <w:jc w:val="both"/>
        <w:textAlignment w:val="baseline"/>
        <w:rPr>
          <w:rFonts w:ascii="Times New Roman" w:hAnsi="Times New Roman"/>
          <w:b/>
          <w:sz w:val="28"/>
          <w:szCs w:val="28"/>
          <w:lang w:val="uk-UA"/>
        </w:rPr>
      </w:pPr>
      <w:r w:rsidRPr="002D6CDF">
        <w:rPr>
          <w:rFonts w:ascii="Times New Roman" w:hAnsi="Times New Roman"/>
          <w:b/>
          <w:sz w:val="28"/>
          <w:szCs w:val="28"/>
          <w:lang w:val="uk-UA"/>
        </w:rPr>
        <w:t>Про затвердження технічної документації із</w:t>
      </w:r>
      <w:r w:rsidRPr="002D6CDF">
        <w:rPr>
          <w:rFonts w:ascii="Times New Roman" w:hAnsi="Times New Roman"/>
          <w:sz w:val="28"/>
          <w:szCs w:val="28"/>
          <w:lang w:val="uk-UA"/>
        </w:rPr>
        <w:t xml:space="preserve"> </w:t>
      </w:r>
      <w:r w:rsidRPr="002D6CDF">
        <w:rPr>
          <w:rFonts w:ascii="Times New Roman" w:hAnsi="Times New Roman"/>
          <w:b/>
          <w:sz w:val="28"/>
          <w:szCs w:val="28"/>
          <w:lang w:val="uk-UA"/>
        </w:rPr>
        <w:t>землеустрою щодо інвентаризації земельної ділянки площею 0,1000 га, для розміщення та експлуатації основних, підсобних та допоміжних будівель та споруд  підприємств переробної, машинобудівної та іншої промисловості (Код КВЦПЗ 11.02), передачу її в користування на умовах оренди та встановлення орендної плати</w:t>
      </w:r>
    </w:p>
    <w:p w:rsidR="00367A80" w:rsidRPr="002D6CDF" w:rsidRDefault="00367A80" w:rsidP="00367A80">
      <w:pPr>
        <w:tabs>
          <w:tab w:val="left" w:pos="1080"/>
        </w:tabs>
        <w:overflowPunct w:val="0"/>
        <w:autoSpaceDE w:val="0"/>
        <w:autoSpaceDN w:val="0"/>
        <w:adjustRightInd w:val="0"/>
        <w:jc w:val="both"/>
        <w:textAlignment w:val="baseline"/>
        <w:rPr>
          <w:rFonts w:ascii="Times New Roman" w:hAnsi="Times New Roman"/>
          <w:sz w:val="28"/>
          <w:szCs w:val="28"/>
          <w:lang w:val="uk-UA"/>
        </w:rPr>
      </w:pPr>
    </w:p>
    <w:p w:rsidR="00367A80" w:rsidRPr="00835B64" w:rsidRDefault="00367A80" w:rsidP="00367A80">
      <w:pPr>
        <w:tabs>
          <w:tab w:val="left" w:pos="1080"/>
        </w:tabs>
        <w:overflowPunct w:val="0"/>
        <w:autoSpaceDE w:val="0"/>
        <w:autoSpaceDN w:val="0"/>
        <w:adjustRightInd w:val="0"/>
        <w:jc w:val="both"/>
        <w:textAlignment w:val="baseline"/>
        <w:rPr>
          <w:sz w:val="28"/>
          <w:szCs w:val="28"/>
          <w:lang w:val="uk-UA"/>
        </w:rPr>
      </w:pPr>
      <w:r w:rsidRPr="00835B64">
        <w:rPr>
          <w:sz w:val="28"/>
          <w:szCs w:val="28"/>
          <w:lang w:val="uk-UA"/>
        </w:rPr>
        <w:t xml:space="preserve">         Відповідно до статті 26 Закону України «Про місцеве самоврядування в Україні», Закону України «Про оренду землі», статей 25, 57 Закону України «Про землеустрій», статей 12, 93, 96, 122, 123, 124 Земельного кодексу України, розглянувши технічну документацію із землеустрою щодо інвентаризації земельної ділянки загальною площею 0,1000 га, для розміщення та експлуатації основних, підсобних та допоміжних будівель та споруд  підприємств переробної, машинобудівної та іншої промисловості (Код КВЦПЗ 11.02), клопотання ПрАТ «Переяславський експерементальний комбінат хлібопродуктів» від 06.07.2021 року №02-0110/01, сільська рада </w:t>
      </w:r>
    </w:p>
    <w:p w:rsidR="00367A80" w:rsidRPr="00835B64" w:rsidRDefault="00367A80" w:rsidP="00367A80">
      <w:pPr>
        <w:rPr>
          <w:sz w:val="28"/>
          <w:szCs w:val="28"/>
          <w:lang w:val="uk-UA"/>
        </w:rPr>
      </w:pPr>
    </w:p>
    <w:p w:rsidR="00367A80" w:rsidRPr="00835B64" w:rsidRDefault="00367A80" w:rsidP="00367A80">
      <w:pPr>
        <w:jc w:val="center"/>
        <w:rPr>
          <w:b/>
          <w:sz w:val="28"/>
          <w:szCs w:val="28"/>
          <w:lang w:val="uk-UA"/>
        </w:rPr>
      </w:pPr>
      <w:r w:rsidRPr="00835B64">
        <w:rPr>
          <w:b/>
          <w:sz w:val="28"/>
          <w:szCs w:val="28"/>
          <w:lang w:val="uk-UA"/>
        </w:rPr>
        <w:t>ВИРІШИЛА:</w:t>
      </w:r>
    </w:p>
    <w:p w:rsidR="00367A80" w:rsidRPr="00835B64" w:rsidRDefault="00367A80" w:rsidP="002D6CDF">
      <w:pPr>
        <w:pStyle w:val="a3"/>
        <w:numPr>
          <w:ilvl w:val="0"/>
          <w:numId w:val="118"/>
        </w:numPr>
        <w:spacing w:after="0" w:line="240" w:lineRule="auto"/>
        <w:ind w:left="0" w:firstLine="360"/>
        <w:jc w:val="both"/>
        <w:rPr>
          <w:sz w:val="28"/>
          <w:szCs w:val="28"/>
          <w:lang w:val="uk-UA"/>
        </w:rPr>
      </w:pPr>
      <w:r w:rsidRPr="00835B64">
        <w:rPr>
          <w:sz w:val="28"/>
          <w:szCs w:val="28"/>
          <w:lang w:val="uk-UA"/>
        </w:rPr>
        <w:t xml:space="preserve">Затвердити технічну документацію із землеустрою щодо інвентаризації земель промисловості, транспорту, зв’язку, енергетики, оборони та іншого призначення комунальної форми власності, земельна ділянка з кадастровим номером 3223385001:01:013:0286, для розміщення та експлуатації основних, </w:t>
      </w:r>
      <w:r w:rsidRPr="00835B64">
        <w:rPr>
          <w:sz w:val="28"/>
          <w:szCs w:val="28"/>
          <w:lang w:val="uk-UA"/>
        </w:rPr>
        <w:lastRenderedPageBreak/>
        <w:t>підсобних та допоміжних будівель та споруд  підприємств переробної, машинобудівної та іншої промисловості (Код КВЦПЗ 11.02), яка знаходиться в с.Переяславське Бориспільського району Київської області.</w:t>
      </w:r>
    </w:p>
    <w:p w:rsidR="00367A80" w:rsidRPr="00835B64" w:rsidRDefault="00367A80" w:rsidP="002D6CDF">
      <w:pPr>
        <w:pStyle w:val="a3"/>
        <w:numPr>
          <w:ilvl w:val="0"/>
          <w:numId w:val="118"/>
        </w:numPr>
        <w:spacing w:after="0" w:line="240" w:lineRule="auto"/>
        <w:ind w:left="0" w:firstLine="360"/>
        <w:jc w:val="both"/>
        <w:rPr>
          <w:b/>
          <w:sz w:val="28"/>
          <w:szCs w:val="28"/>
          <w:lang w:val="uk-UA"/>
        </w:rPr>
      </w:pPr>
      <w:r w:rsidRPr="00835B64">
        <w:rPr>
          <w:sz w:val="28"/>
          <w:szCs w:val="28"/>
          <w:lang w:val="uk-UA"/>
        </w:rPr>
        <w:t>Передати ПрАТ «Переяславський експерементальний комбінат хлібопродуктів» земельну ділянку в користування на умовах оренди терміном на 49 (сорок дев’ять ) років, яка знаходиться за адресою: с.Переяславське Бориспільського району Київської області, площею 0,1000 га за рахунок земель комунальної власності (землі промисловості, транспорту, зв’язку, енергетики, оборони та іншого призначення комунальної форми власності) кадастровий номер 3223385001:01:013:0286, для розміщення та експлуатації основних, підсобних та допоміжних будівель та споруд  підприємств переробної, машинобудівної та іншої промисловості (Код КВЦПЗ 11.02).</w:t>
      </w:r>
    </w:p>
    <w:p w:rsidR="00367A80" w:rsidRPr="00835B64" w:rsidRDefault="00367A80" w:rsidP="002D6CDF">
      <w:pPr>
        <w:pStyle w:val="a3"/>
        <w:numPr>
          <w:ilvl w:val="0"/>
          <w:numId w:val="118"/>
        </w:numPr>
        <w:spacing w:after="0" w:line="240" w:lineRule="auto"/>
        <w:ind w:left="0" w:firstLine="360"/>
        <w:jc w:val="both"/>
        <w:rPr>
          <w:b/>
          <w:sz w:val="28"/>
          <w:szCs w:val="28"/>
          <w:lang w:val="uk-UA"/>
        </w:rPr>
      </w:pPr>
      <w:r w:rsidRPr="00835B64">
        <w:rPr>
          <w:sz w:val="28"/>
          <w:szCs w:val="28"/>
          <w:lang w:val="uk-UA" w:eastAsia="uk-UA"/>
        </w:rPr>
        <w:t>Встановити орендну плату за користування земельною ділянкою зазначену у пункті 2 цього рішення у розмірі 12,00% (дванадцять) від нормативної грошової оцінки земельної ділянки.</w:t>
      </w:r>
    </w:p>
    <w:p w:rsidR="00367A80" w:rsidRPr="00835B64" w:rsidRDefault="00367A80" w:rsidP="002D6CDF">
      <w:pPr>
        <w:pStyle w:val="a3"/>
        <w:numPr>
          <w:ilvl w:val="0"/>
          <w:numId w:val="118"/>
        </w:numPr>
        <w:spacing w:after="0" w:line="240" w:lineRule="auto"/>
        <w:ind w:left="0" w:firstLine="360"/>
        <w:jc w:val="both"/>
        <w:rPr>
          <w:b/>
          <w:sz w:val="28"/>
          <w:szCs w:val="28"/>
          <w:lang w:val="uk-UA"/>
        </w:rPr>
      </w:pPr>
      <w:r w:rsidRPr="00835B64">
        <w:rPr>
          <w:sz w:val="28"/>
          <w:szCs w:val="28"/>
          <w:lang w:val="uk-UA"/>
        </w:rPr>
        <w:t>Зобов’язати ПрАТ «Переяславський експерементальний комбінат хлібопродуктів»</w:t>
      </w:r>
      <w:r w:rsidRPr="00835B64">
        <w:rPr>
          <w:b/>
          <w:sz w:val="28"/>
          <w:szCs w:val="28"/>
          <w:lang w:val="uk-UA" w:eastAsia="uk-UA"/>
        </w:rPr>
        <w:t xml:space="preserve"> </w:t>
      </w:r>
      <w:r w:rsidRPr="00835B64">
        <w:rPr>
          <w:sz w:val="28"/>
          <w:szCs w:val="28"/>
          <w:lang w:val="uk-UA"/>
        </w:rPr>
        <w:t>земельну ділянку використовувати за цільовим призначенням, суворо дотримуватись вимог Земельного кодексу України.</w:t>
      </w:r>
    </w:p>
    <w:p w:rsidR="00367A80" w:rsidRPr="00835B64" w:rsidRDefault="00367A80" w:rsidP="002D6CDF">
      <w:pPr>
        <w:pStyle w:val="a3"/>
        <w:numPr>
          <w:ilvl w:val="0"/>
          <w:numId w:val="79"/>
        </w:numPr>
        <w:shd w:val="clear" w:color="auto" w:fill="FFFFFF"/>
        <w:spacing w:after="0" w:line="240" w:lineRule="auto"/>
        <w:ind w:left="0" w:right="19" w:firstLine="11"/>
        <w:jc w:val="both"/>
        <w:rPr>
          <w:sz w:val="28"/>
          <w:szCs w:val="28"/>
          <w:lang w:val="uk-UA"/>
        </w:rPr>
      </w:pPr>
      <w:r w:rsidRPr="00835B64">
        <w:rPr>
          <w:sz w:val="28"/>
          <w:szCs w:val="28"/>
          <w:lang w:val="uk-UA"/>
        </w:rPr>
        <w:t>ПрАТ «Переяславський експерементальний комбінат хлібопродуктів»</w:t>
      </w:r>
      <w:r w:rsidRPr="00835B64">
        <w:rPr>
          <w:b/>
          <w:sz w:val="28"/>
          <w:szCs w:val="28"/>
          <w:lang w:val="uk-UA" w:eastAsia="uk-UA"/>
        </w:rPr>
        <w:t xml:space="preserve"> </w:t>
      </w:r>
      <w:r w:rsidRPr="00835B64">
        <w:rPr>
          <w:spacing w:val="-9"/>
          <w:sz w:val="28"/>
          <w:szCs w:val="28"/>
          <w:lang w:val="uk-UA"/>
        </w:rPr>
        <w:t xml:space="preserve">укласти з Студениківською сільською радою договір оренди на земельну ділянку </w:t>
      </w:r>
      <w:r w:rsidRPr="00835B64">
        <w:rPr>
          <w:sz w:val="28"/>
          <w:szCs w:val="28"/>
          <w:lang w:val="uk-UA"/>
        </w:rPr>
        <w:t>з кадастровим номером 3223385001:01:013:0286, для розміщення та експлуатації основних, підсобних та допоміжних будівель та споруд  підприємств переробної, машинобудівної та іншої промисловості (Код КВЦПЗ 11.02) в с.Переяславське Бориспільського району Київської області</w:t>
      </w:r>
      <w:r w:rsidRPr="00835B64">
        <w:rPr>
          <w:noProof/>
          <w:sz w:val="28"/>
          <w:szCs w:val="28"/>
          <w:lang w:val="uk-UA"/>
        </w:rPr>
        <w:t xml:space="preserve"> та зареєструвати право оренди у відповідності з чинним законодавством.</w:t>
      </w:r>
    </w:p>
    <w:p w:rsidR="00367A80" w:rsidRPr="00835B64" w:rsidRDefault="00367A80" w:rsidP="002D6CDF">
      <w:pPr>
        <w:pStyle w:val="a3"/>
        <w:numPr>
          <w:ilvl w:val="0"/>
          <w:numId w:val="79"/>
        </w:numPr>
        <w:shd w:val="clear" w:color="auto" w:fill="FFFFFF"/>
        <w:spacing w:after="0" w:line="240" w:lineRule="auto"/>
        <w:ind w:left="0" w:right="19" w:firstLine="11"/>
        <w:jc w:val="both"/>
        <w:rPr>
          <w:sz w:val="28"/>
          <w:szCs w:val="28"/>
          <w:lang w:val="uk-UA"/>
        </w:rPr>
      </w:pPr>
      <w:r w:rsidRPr="00835B64">
        <w:rPr>
          <w:spacing w:val="6"/>
          <w:sz w:val="28"/>
          <w:szCs w:val="28"/>
          <w:lang w:val="uk-UA"/>
        </w:rPr>
        <w:t>Відповідальність за утримання та збереження геодезичних межових зн</w:t>
      </w:r>
      <w:r w:rsidRPr="00835B64">
        <w:rPr>
          <w:spacing w:val="-1"/>
          <w:sz w:val="28"/>
          <w:szCs w:val="28"/>
          <w:lang w:val="uk-UA"/>
        </w:rPr>
        <w:t>аків покладається на землекористувача.</w:t>
      </w:r>
    </w:p>
    <w:p w:rsidR="00367A80" w:rsidRPr="00835B64" w:rsidRDefault="00367A80" w:rsidP="002D6CDF">
      <w:pPr>
        <w:pStyle w:val="a3"/>
        <w:numPr>
          <w:ilvl w:val="0"/>
          <w:numId w:val="79"/>
        </w:numPr>
        <w:shd w:val="clear" w:color="auto" w:fill="FFFFFF"/>
        <w:spacing w:after="0" w:line="240" w:lineRule="auto"/>
        <w:ind w:left="0" w:right="19" w:firstLine="11"/>
        <w:jc w:val="both"/>
        <w:rPr>
          <w:sz w:val="28"/>
          <w:szCs w:val="28"/>
          <w:lang w:val="uk-UA"/>
        </w:rPr>
      </w:pPr>
      <w:r w:rsidRPr="00835B64">
        <w:rPr>
          <w:sz w:val="28"/>
          <w:szCs w:val="28"/>
          <w:lang w:val="uk-UA"/>
        </w:rPr>
        <w:t xml:space="preserve">Технічна документація із </w:t>
      </w:r>
      <w:r w:rsidRPr="00835B64">
        <w:rPr>
          <w:spacing w:val="10"/>
          <w:sz w:val="28"/>
          <w:szCs w:val="28"/>
          <w:lang w:val="uk-UA"/>
        </w:rPr>
        <w:t>землеустрою</w:t>
      </w:r>
      <w:r w:rsidRPr="00835B64">
        <w:rPr>
          <w:spacing w:val="3"/>
          <w:sz w:val="28"/>
          <w:szCs w:val="28"/>
          <w:lang w:val="uk-UA"/>
        </w:rPr>
        <w:t xml:space="preserve"> передається в Державний фонд документації із землеустрою </w:t>
      </w:r>
      <w:r w:rsidRPr="00835B64">
        <w:rPr>
          <w:spacing w:val="-4"/>
          <w:sz w:val="28"/>
          <w:szCs w:val="28"/>
          <w:lang w:val="uk-UA"/>
        </w:rPr>
        <w:t>на зберігання, відповідно до Постанови Кабінету Міністрів України від 17.11.2004 № 1553 «Про затвердження Положення про Державний фонд документації із землеустрою».</w:t>
      </w:r>
    </w:p>
    <w:p w:rsidR="00367A80" w:rsidRPr="00835B64" w:rsidRDefault="00367A80" w:rsidP="002D6CDF">
      <w:pPr>
        <w:pStyle w:val="a3"/>
        <w:numPr>
          <w:ilvl w:val="0"/>
          <w:numId w:val="79"/>
        </w:numPr>
        <w:shd w:val="clear" w:color="auto" w:fill="FFFFFF"/>
        <w:spacing w:after="0" w:line="240" w:lineRule="auto"/>
        <w:ind w:left="0" w:right="19" w:firstLine="11"/>
        <w:jc w:val="both"/>
        <w:rPr>
          <w:sz w:val="28"/>
          <w:szCs w:val="28"/>
          <w:lang w:val="uk-UA"/>
        </w:rPr>
      </w:pPr>
      <w:r w:rsidRPr="00835B64">
        <w:rPr>
          <w:bCs/>
          <w:sz w:val="28"/>
          <w:szCs w:val="28"/>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w:t>
      </w:r>
      <w:r w:rsidRPr="00835B64">
        <w:rPr>
          <w:bCs/>
          <w:sz w:val="28"/>
          <w:szCs w:val="28"/>
        </w:rPr>
        <w:t>’</w:t>
      </w:r>
      <w:r w:rsidRPr="00835B64">
        <w:rPr>
          <w:bCs/>
          <w:sz w:val="28"/>
          <w:szCs w:val="28"/>
          <w:lang w:val="uk-UA"/>
        </w:rPr>
        <w:t>яток, історичного середовища.</w:t>
      </w:r>
    </w:p>
    <w:p w:rsidR="00367A80" w:rsidRPr="00835B64" w:rsidRDefault="00367A80" w:rsidP="002D6CDF">
      <w:pPr>
        <w:rPr>
          <w:b/>
          <w:bCs/>
          <w:sz w:val="28"/>
          <w:szCs w:val="28"/>
          <w:lang w:val="uk-UA"/>
        </w:rPr>
      </w:pPr>
      <w:r w:rsidRPr="00835B64">
        <w:rPr>
          <w:b/>
          <w:sz w:val="28"/>
          <w:szCs w:val="28"/>
          <w:lang w:val="uk-UA"/>
        </w:rPr>
        <w:t xml:space="preserve">Сільський  голова :                                                                         </w:t>
      </w:r>
      <w:r w:rsidRPr="00835B64">
        <w:rPr>
          <w:b/>
          <w:bCs/>
          <w:sz w:val="28"/>
          <w:szCs w:val="28"/>
          <w:lang w:val="uk-UA"/>
        </w:rPr>
        <w:t>М.О.ЛЯХ</w:t>
      </w:r>
    </w:p>
    <w:p w:rsidR="00367A80" w:rsidRPr="00835B64" w:rsidRDefault="00367A80" w:rsidP="00367A80">
      <w:pPr>
        <w:jc w:val="center"/>
        <w:rPr>
          <w:b/>
          <w:bCs/>
          <w:sz w:val="28"/>
          <w:szCs w:val="28"/>
          <w:lang w:val="uk-UA"/>
        </w:rPr>
      </w:pPr>
    </w:p>
    <w:p w:rsidR="00367A80" w:rsidRPr="00835B64" w:rsidRDefault="00367A80" w:rsidP="00367A80">
      <w:pPr>
        <w:jc w:val="center"/>
        <w:rPr>
          <w:b/>
          <w:lang w:val="uk-UA"/>
        </w:rPr>
      </w:pPr>
    </w:p>
    <w:p w:rsidR="00367A80" w:rsidRPr="002D6CDF" w:rsidRDefault="00367A80" w:rsidP="002D6CDF">
      <w:pPr>
        <w:pStyle w:val="a6"/>
        <w:rPr>
          <w:b/>
          <w:lang w:val="uk-UA"/>
        </w:rPr>
      </w:pPr>
      <w:r w:rsidRPr="002D6CDF">
        <w:rPr>
          <w:b/>
          <w:lang w:val="uk-UA"/>
        </w:rPr>
        <w:t>с. Студеники</w:t>
      </w:r>
    </w:p>
    <w:p w:rsidR="00367A80" w:rsidRPr="002D6CDF" w:rsidRDefault="00367A80" w:rsidP="002D6CDF">
      <w:pPr>
        <w:pStyle w:val="a6"/>
        <w:rPr>
          <w:b/>
          <w:lang w:val="uk-UA"/>
        </w:rPr>
      </w:pPr>
      <w:r w:rsidRPr="002D6CDF">
        <w:rPr>
          <w:b/>
          <w:lang w:val="uk-UA"/>
        </w:rPr>
        <w:t>№ 642-ХІІІ–</w:t>
      </w:r>
      <w:r w:rsidRPr="002D6CDF">
        <w:rPr>
          <w:b/>
          <w:lang w:val="en-US"/>
        </w:rPr>
        <w:t>V</w:t>
      </w:r>
      <w:r w:rsidRPr="002D6CDF">
        <w:rPr>
          <w:b/>
          <w:lang w:val="uk-UA"/>
        </w:rPr>
        <w:t>ІІІ</w:t>
      </w:r>
    </w:p>
    <w:p w:rsidR="00367A80" w:rsidRPr="002D6CDF" w:rsidRDefault="00367A80" w:rsidP="002D6CDF">
      <w:pPr>
        <w:pStyle w:val="a6"/>
        <w:rPr>
          <w:b/>
          <w:lang w:val="uk-UA"/>
        </w:rPr>
      </w:pPr>
      <w:r w:rsidRPr="002D6CDF">
        <w:rPr>
          <w:b/>
          <w:lang w:val="uk-UA"/>
        </w:rPr>
        <w:t>23.07.2021</w:t>
      </w:r>
    </w:p>
    <w:p w:rsidR="0013476D" w:rsidRPr="000D3D66" w:rsidRDefault="0013476D" w:rsidP="000D3D66">
      <w:pPr>
        <w:pStyle w:val="a6"/>
        <w:rPr>
          <w:rFonts w:ascii="Times New Roman" w:eastAsiaTheme="minorHAnsi" w:hAnsi="Times New Roman"/>
          <w:b/>
          <w:sz w:val="26"/>
          <w:szCs w:val="26"/>
        </w:rPr>
      </w:pPr>
    </w:p>
    <w:p w:rsidR="0013476D" w:rsidRDefault="0013476D" w:rsidP="000D3D66">
      <w:pPr>
        <w:pStyle w:val="a6"/>
        <w:rPr>
          <w:rFonts w:ascii="Times New Roman" w:eastAsiaTheme="minorHAnsi" w:hAnsi="Times New Roman"/>
          <w:b/>
          <w:sz w:val="26"/>
          <w:szCs w:val="26"/>
        </w:rPr>
      </w:pPr>
    </w:p>
    <w:p w:rsidR="0013476D" w:rsidRPr="0013476D" w:rsidRDefault="0013476D" w:rsidP="000D3D66">
      <w:pPr>
        <w:pStyle w:val="a6"/>
        <w:rPr>
          <w:rFonts w:ascii="Times New Roman" w:eastAsiaTheme="minorHAnsi" w:hAnsi="Times New Roman"/>
          <w:sz w:val="26"/>
          <w:szCs w:val="26"/>
        </w:rPr>
      </w:pPr>
    </w:p>
    <w:p w:rsidR="0013476D" w:rsidRPr="0013476D" w:rsidRDefault="0013476D" w:rsidP="000D3D66">
      <w:pPr>
        <w:pStyle w:val="a6"/>
        <w:rPr>
          <w:rFonts w:ascii="Times New Roman" w:eastAsiaTheme="minorHAnsi" w:hAnsi="Times New Roman"/>
          <w:sz w:val="26"/>
          <w:szCs w:val="26"/>
        </w:rPr>
      </w:pPr>
      <w:r w:rsidRPr="0013476D">
        <w:rPr>
          <w:rFonts w:ascii="Times New Roman" w:eastAsiaTheme="minorHAnsi" w:hAnsi="Times New Roman"/>
          <w:spacing w:val="2"/>
          <w:sz w:val="26"/>
          <w:szCs w:val="26"/>
        </w:rPr>
        <w:t xml:space="preserve"> </w:t>
      </w:r>
    </w:p>
    <w:p w:rsidR="0013476D" w:rsidRPr="0013476D" w:rsidRDefault="0013476D" w:rsidP="000D3D66">
      <w:pPr>
        <w:pStyle w:val="a6"/>
        <w:rPr>
          <w:rFonts w:ascii="Times New Roman" w:eastAsiaTheme="minorHAnsi" w:hAnsi="Times New Roman"/>
          <w:sz w:val="26"/>
          <w:szCs w:val="26"/>
        </w:rPr>
      </w:pPr>
    </w:p>
    <w:p w:rsidR="0013476D" w:rsidRPr="0013476D" w:rsidRDefault="0013476D" w:rsidP="000D3D66">
      <w:pPr>
        <w:pStyle w:val="a6"/>
        <w:rPr>
          <w:rFonts w:ascii="Courier New" w:eastAsia="Courier New" w:hAnsi="Courier New" w:cs="Courier New"/>
          <w:color w:val="000000"/>
          <w:sz w:val="24"/>
          <w:szCs w:val="24"/>
          <w:lang w:val="uk-UA" w:eastAsia="uk-UA"/>
        </w:rPr>
      </w:pPr>
    </w:p>
    <w:p w:rsidR="003E5BE7" w:rsidRPr="003E5BE7" w:rsidRDefault="003E5BE7" w:rsidP="000D3D66">
      <w:pPr>
        <w:pStyle w:val="a6"/>
        <w:rPr>
          <w:rFonts w:ascii="Times New Roman" w:eastAsia="Times New Roman" w:hAnsi="Times New Roman"/>
          <w:sz w:val="28"/>
          <w:szCs w:val="28"/>
          <w:lang w:val="uk-UA" w:eastAsia="ru-RU"/>
        </w:rPr>
      </w:pPr>
    </w:p>
    <w:p w:rsidR="00825C30" w:rsidRPr="00825C30" w:rsidRDefault="00825C30" w:rsidP="000D3D66">
      <w:pPr>
        <w:pStyle w:val="a6"/>
        <w:rPr>
          <w:lang w:val="uk-UA"/>
        </w:rPr>
      </w:pPr>
    </w:p>
    <w:sectPr w:rsidR="00825C30" w:rsidRPr="00825C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IBM Plex Serif">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Roboto">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D7D54"/>
    <w:multiLevelType w:val="hybridMultilevel"/>
    <w:tmpl w:val="7F5A3A90"/>
    <w:lvl w:ilvl="0" w:tplc="03508442">
      <w:start w:val="1"/>
      <w:numFmt w:val="decimal"/>
      <w:lvlText w:val="%1."/>
      <w:lvlJc w:val="left"/>
      <w:pPr>
        <w:ind w:left="371" w:hanging="360"/>
      </w:pPr>
      <w:rPr>
        <w:rFonts w:hint="default"/>
        <w:color w:val="000000"/>
      </w:rPr>
    </w:lvl>
    <w:lvl w:ilvl="1" w:tplc="04220019" w:tentative="1">
      <w:start w:val="1"/>
      <w:numFmt w:val="lowerLetter"/>
      <w:lvlText w:val="%2."/>
      <w:lvlJc w:val="left"/>
      <w:pPr>
        <w:ind w:left="1091" w:hanging="360"/>
      </w:pPr>
    </w:lvl>
    <w:lvl w:ilvl="2" w:tplc="0422001B" w:tentative="1">
      <w:start w:val="1"/>
      <w:numFmt w:val="lowerRoman"/>
      <w:lvlText w:val="%3."/>
      <w:lvlJc w:val="right"/>
      <w:pPr>
        <w:ind w:left="1811" w:hanging="180"/>
      </w:pPr>
    </w:lvl>
    <w:lvl w:ilvl="3" w:tplc="0422000F" w:tentative="1">
      <w:start w:val="1"/>
      <w:numFmt w:val="decimal"/>
      <w:lvlText w:val="%4."/>
      <w:lvlJc w:val="left"/>
      <w:pPr>
        <w:ind w:left="2531" w:hanging="360"/>
      </w:pPr>
    </w:lvl>
    <w:lvl w:ilvl="4" w:tplc="04220019" w:tentative="1">
      <w:start w:val="1"/>
      <w:numFmt w:val="lowerLetter"/>
      <w:lvlText w:val="%5."/>
      <w:lvlJc w:val="left"/>
      <w:pPr>
        <w:ind w:left="3251" w:hanging="360"/>
      </w:pPr>
    </w:lvl>
    <w:lvl w:ilvl="5" w:tplc="0422001B" w:tentative="1">
      <w:start w:val="1"/>
      <w:numFmt w:val="lowerRoman"/>
      <w:lvlText w:val="%6."/>
      <w:lvlJc w:val="right"/>
      <w:pPr>
        <w:ind w:left="3971" w:hanging="180"/>
      </w:pPr>
    </w:lvl>
    <w:lvl w:ilvl="6" w:tplc="0422000F" w:tentative="1">
      <w:start w:val="1"/>
      <w:numFmt w:val="decimal"/>
      <w:lvlText w:val="%7."/>
      <w:lvlJc w:val="left"/>
      <w:pPr>
        <w:ind w:left="4691" w:hanging="360"/>
      </w:pPr>
    </w:lvl>
    <w:lvl w:ilvl="7" w:tplc="04220019" w:tentative="1">
      <w:start w:val="1"/>
      <w:numFmt w:val="lowerLetter"/>
      <w:lvlText w:val="%8."/>
      <w:lvlJc w:val="left"/>
      <w:pPr>
        <w:ind w:left="5411" w:hanging="360"/>
      </w:pPr>
    </w:lvl>
    <w:lvl w:ilvl="8" w:tplc="0422001B" w:tentative="1">
      <w:start w:val="1"/>
      <w:numFmt w:val="lowerRoman"/>
      <w:lvlText w:val="%9."/>
      <w:lvlJc w:val="right"/>
      <w:pPr>
        <w:ind w:left="6131" w:hanging="180"/>
      </w:pPr>
    </w:lvl>
  </w:abstractNum>
  <w:abstractNum w:abstractNumId="1" w15:restartNumberingAfterBreak="0">
    <w:nsid w:val="0270200F"/>
    <w:multiLevelType w:val="multilevel"/>
    <w:tmpl w:val="19E4BC40"/>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02B166EE"/>
    <w:multiLevelType w:val="multilevel"/>
    <w:tmpl w:val="22903656"/>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03395FF0"/>
    <w:multiLevelType w:val="multilevel"/>
    <w:tmpl w:val="951E1176"/>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037D0BD8"/>
    <w:multiLevelType w:val="hybridMultilevel"/>
    <w:tmpl w:val="C102DF3C"/>
    <w:lvl w:ilvl="0" w:tplc="37FE67E2">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04F01FAB"/>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05217DC0"/>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053D17E0"/>
    <w:multiLevelType w:val="hybridMultilevel"/>
    <w:tmpl w:val="94FAA33A"/>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05890E25"/>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075C047A"/>
    <w:multiLevelType w:val="hybridMultilevel"/>
    <w:tmpl w:val="9724BD16"/>
    <w:lvl w:ilvl="0" w:tplc="9EEE76BC">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07696BBF"/>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08F13E40"/>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0979199F"/>
    <w:multiLevelType w:val="hybridMultilevel"/>
    <w:tmpl w:val="ADD2D106"/>
    <w:lvl w:ilvl="0" w:tplc="0422000F">
      <w:start w:val="1"/>
      <w:numFmt w:val="decimal"/>
      <w:lvlText w:val="%1."/>
      <w:lvlJc w:val="left"/>
      <w:pPr>
        <w:ind w:left="644" w:hanging="360"/>
      </w:pPr>
    </w:lvl>
    <w:lvl w:ilvl="1" w:tplc="04220019">
      <w:start w:val="1"/>
      <w:numFmt w:val="lowerLetter"/>
      <w:lvlText w:val="%2."/>
      <w:lvlJc w:val="left"/>
      <w:pPr>
        <w:ind w:left="1364" w:hanging="360"/>
      </w:pPr>
    </w:lvl>
    <w:lvl w:ilvl="2" w:tplc="0422001B">
      <w:start w:val="1"/>
      <w:numFmt w:val="lowerRoman"/>
      <w:lvlText w:val="%3."/>
      <w:lvlJc w:val="right"/>
      <w:pPr>
        <w:ind w:left="2084" w:hanging="180"/>
      </w:pPr>
    </w:lvl>
    <w:lvl w:ilvl="3" w:tplc="0422000F">
      <w:start w:val="1"/>
      <w:numFmt w:val="decimal"/>
      <w:lvlText w:val="%4."/>
      <w:lvlJc w:val="left"/>
      <w:pPr>
        <w:ind w:left="2804" w:hanging="360"/>
      </w:pPr>
    </w:lvl>
    <w:lvl w:ilvl="4" w:tplc="04220019">
      <w:start w:val="1"/>
      <w:numFmt w:val="lowerLetter"/>
      <w:lvlText w:val="%5."/>
      <w:lvlJc w:val="left"/>
      <w:pPr>
        <w:ind w:left="3524" w:hanging="360"/>
      </w:pPr>
    </w:lvl>
    <w:lvl w:ilvl="5" w:tplc="0422001B">
      <w:start w:val="1"/>
      <w:numFmt w:val="lowerRoman"/>
      <w:lvlText w:val="%6."/>
      <w:lvlJc w:val="right"/>
      <w:pPr>
        <w:ind w:left="4244" w:hanging="180"/>
      </w:pPr>
    </w:lvl>
    <w:lvl w:ilvl="6" w:tplc="0422000F">
      <w:start w:val="1"/>
      <w:numFmt w:val="decimal"/>
      <w:lvlText w:val="%7."/>
      <w:lvlJc w:val="left"/>
      <w:pPr>
        <w:ind w:left="4964" w:hanging="360"/>
      </w:pPr>
    </w:lvl>
    <w:lvl w:ilvl="7" w:tplc="04220019">
      <w:start w:val="1"/>
      <w:numFmt w:val="lowerLetter"/>
      <w:lvlText w:val="%8."/>
      <w:lvlJc w:val="left"/>
      <w:pPr>
        <w:ind w:left="5684" w:hanging="360"/>
      </w:pPr>
    </w:lvl>
    <w:lvl w:ilvl="8" w:tplc="0422001B">
      <w:start w:val="1"/>
      <w:numFmt w:val="lowerRoman"/>
      <w:lvlText w:val="%9."/>
      <w:lvlJc w:val="right"/>
      <w:pPr>
        <w:ind w:left="6404" w:hanging="180"/>
      </w:pPr>
    </w:lvl>
  </w:abstractNum>
  <w:abstractNum w:abstractNumId="13" w15:restartNumberingAfterBreak="0">
    <w:nsid w:val="0B9756F4"/>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0C541B66"/>
    <w:multiLevelType w:val="hybridMultilevel"/>
    <w:tmpl w:val="BA76C620"/>
    <w:lvl w:ilvl="0" w:tplc="01E4EAE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0D731A50"/>
    <w:multiLevelType w:val="hybridMultilevel"/>
    <w:tmpl w:val="933CE576"/>
    <w:lvl w:ilvl="0" w:tplc="56F67EF2">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15:restartNumberingAfterBreak="0">
    <w:nsid w:val="0DB45C48"/>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0E266C4F"/>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0FCF22DA"/>
    <w:multiLevelType w:val="hybridMultilevel"/>
    <w:tmpl w:val="F328F244"/>
    <w:lvl w:ilvl="0" w:tplc="F12838B6">
      <w:start w:val="4"/>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9" w15:restartNumberingAfterBreak="0">
    <w:nsid w:val="1024644E"/>
    <w:multiLevelType w:val="hybridMultilevel"/>
    <w:tmpl w:val="91CA966C"/>
    <w:lvl w:ilvl="0" w:tplc="FE5A83D2">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0" w15:restartNumberingAfterBreak="0">
    <w:nsid w:val="12307DEA"/>
    <w:multiLevelType w:val="hybridMultilevel"/>
    <w:tmpl w:val="6270F944"/>
    <w:lvl w:ilvl="0" w:tplc="34643DDA">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15:restartNumberingAfterBreak="0">
    <w:nsid w:val="12951FE5"/>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12AC0EF0"/>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12B0240A"/>
    <w:multiLevelType w:val="hybridMultilevel"/>
    <w:tmpl w:val="41085178"/>
    <w:lvl w:ilvl="0" w:tplc="90126D36">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141C17A6"/>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14314418"/>
    <w:multiLevelType w:val="hybridMultilevel"/>
    <w:tmpl w:val="81BC90FE"/>
    <w:lvl w:ilvl="0" w:tplc="FD985FA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143207EE"/>
    <w:multiLevelType w:val="multilevel"/>
    <w:tmpl w:val="C4DA78E0"/>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15:restartNumberingAfterBreak="0">
    <w:nsid w:val="143C684F"/>
    <w:multiLevelType w:val="hybridMultilevel"/>
    <w:tmpl w:val="512A2FC2"/>
    <w:lvl w:ilvl="0" w:tplc="BC1069B2">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1466418A"/>
    <w:multiLevelType w:val="hybridMultilevel"/>
    <w:tmpl w:val="2B6AF6D0"/>
    <w:lvl w:ilvl="0" w:tplc="FC6ECE48">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15:restartNumberingAfterBreak="0">
    <w:nsid w:val="14CB7757"/>
    <w:multiLevelType w:val="hybridMultilevel"/>
    <w:tmpl w:val="8008451E"/>
    <w:lvl w:ilvl="0" w:tplc="847053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15714594"/>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15:restartNumberingAfterBreak="0">
    <w:nsid w:val="172761D5"/>
    <w:multiLevelType w:val="multilevel"/>
    <w:tmpl w:val="F32A417C"/>
    <w:lvl w:ilvl="0">
      <w:start w:val="1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15:restartNumberingAfterBreak="0">
    <w:nsid w:val="19C13936"/>
    <w:multiLevelType w:val="multilevel"/>
    <w:tmpl w:val="153AC4BA"/>
    <w:lvl w:ilvl="0">
      <w:start w:val="52"/>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15:restartNumberingAfterBreak="0">
    <w:nsid w:val="1BF13440"/>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15:restartNumberingAfterBreak="0">
    <w:nsid w:val="1C186A6D"/>
    <w:multiLevelType w:val="hybridMultilevel"/>
    <w:tmpl w:val="662621F2"/>
    <w:lvl w:ilvl="0" w:tplc="06DCA368">
      <w:start w:val="1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1C286FD7"/>
    <w:multiLevelType w:val="hybridMultilevel"/>
    <w:tmpl w:val="8008451E"/>
    <w:lvl w:ilvl="0" w:tplc="847053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15:restartNumberingAfterBreak="0">
    <w:nsid w:val="1D47572A"/>
    <w:multiLevelType w:val="multilevel"/>
    <w:tmpl w:val="62BA03D8"/>
    <w:lvl w:ilvl="0">
      <w:start w:val="17"/>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7" w15:restartNumberingAfterBreak="0">
    <w:nsid w:val="1DF74B33"/>
    <w:multiLevelType w:val="multilevel"/>
    <w:tmpl w:val="7444E78A"/>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1E1666B7"/>
    <w:multiLevelType w:val="hybridMultilevel"/>
    <w:tmpl w:val="4904999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9" w15:restartNumberingAfterBreak="0">
    <w:nsid w:val="1F9018B1"/>
    <w:multiLevelType w:val="hybridMultilevel"/>
    <w:tmpl w:val="5964B92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0" w15:restartNumberingAfterBreak="0">
    <w:nsid w:val="200B0205"/>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1" w15:restartNumberingAfterBreak="0">
    <w:nsid w:val="20EF342D"/>
    <w:multiLevelType w:val="hybridMultilevel"/>
    <w:tmpl w:val="4F74A93A"/>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2" w15:restartNumberingAfterBreak="0">
    <w:nsid w:val="21087165"/>
    <w:multiLevelType w:val="hybridMultilevel"/>
    <w:tmpl w:val="5A7CE14C"/>
    <w:lvl w:ilvl="0" w:tplc="DD0829BC">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3" w15:restartNumberingAfterBreak="0">
    <w:nsid w:val="23622912"/>
    <w:multiLevelType w:val="hybridMultilevel"/>
    <w:tmpl w:val="52AE6246"/>
    <w:lvl w:ilvl="0" w:tplc="EFD8E65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4" w15:restartNumberingAfterBreak="0">
    <w:nsid w:val="241A3C5E"/>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5" w15:restartNumberingAfterBreak="0">
    <w:nsid w:val="27B92980"/>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6" w15:restartNumberingAfterBreak="0">
    <w:nsid w:val="29333C55"/>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7" w15:restartNumberingAfterBreak="0">
    <w:nsid w:val="2986458B"/>
    <w:multiLevelType w:val="hybridMultilevel"/>
    <w:tmpl w:val="ADD2D106"/>
    <w:lvl w:ilvl="0" w:tplc="0422000F">
      <w:start w:val="1"/>
      <w:numFmt w:val="decimal"/>
      <w:lvlText w:val="%1."/>
      <w:lvlJc w:val="left"/>
      <w:pPr>
        <w:ind w:left="644" w:hanging="360"/>
      </w:pPr>
    </w:lvl>
    <w:lvl w:ilvl="1" w:tplc="04220019">
      <w:start w:val="1"/>
      <w:numFmt w:val="lowerLetter"/>
      <w:lvlText w:val="%2."/>
      <w:lvlJc w:val="left"/>
      <w:pPr>
        <w:ind w:left="1364" w:hanging="360"/>
      </w:pPr>
    </w:lvl>
    <w:lvl w:ilvl="2" w:tplc="0422001B">
      <w:start w:val="1"/>
      <w:numFmt w:val="lowerRoman"/>
      <w:lvlText w:val="%3."/>
      <w:lvlJc w:val="right"/>
      <w:pPr>
        <w:ind w:left="2084" w:hanging="180"/>
      </w:pPr>
    </w:lvl>
    <w:lvl w:ilvl="3" w:tplc="0422000F">
      <w:start w:val="1"/>
      <w:numFmt w:val="decimal"/>
      <w:lvlText w:val="%4."/>
      <w:lvlJc w:val="left"/>
      <w:pPr>
        <w:ind w:left="2804" w:hanging="360"/>
      </w:pPr>
    </w:lvl>
    <w:lvl w:ilvl="4" w:tplc="04220019">
      <w:start w:val="1"/>
      <w:numFmt w:val="lowerLetter"/>
      <w:lvlText w:val="%5."/>
      <w:lvlJc w:val="left"/>
      <w:pPr>
        <w:ind w:left="3524" w:hanging="360"/>
      </w:pPr>
    </w:lvl>
    <w:lvl w:ilvl="5" w:tplc="0422001B">
      <w:start w:val="1"/>
      <w:numFmt w:val="lowerRoman"/>
      <w:lvlText w:val="%6."/>
      <w:lvlJc w:val="right"/>
      <w:pPr>
        <w:ind w:left="4244" w:hanging="180"/>
      </w:pPr>
    </w:lvl>
    <w:lvl w:ilvl="6" w:tplc="0422000F">
      <w:start w:val="1"/>
      <w:numFmt w:val="decimal"/>
      <w:lvlText w:val="%7."/>
      <w:lvlJc w:val="left"/>
      <w:pPr>
        <w:ind w:left="4964" w:hanging="360"/>
      </w:pPr>
    </w:lvl>
    <w:lvl w:ilvl="7" w:tplc="04220019">
      <w:start w:val="1"/>
      <w:numFmt w:val="lowerLetter"/>
      <w:lvlText w:val="%8."/>
      <w:lvlJc w:val="left"/>
      <w:pPr>
        <w:ind w:left="5684" w:hanging="360"/>
      </w:pPr>
    </w:lvl>
    <w:lvl w:ilvl="8" w:tplc="0422001B">
      <w:start w:val="1"/>
      <w:numFmt w:val="lowerRoman"/>
      <w:lvlText w:val="%9."/>
      <w:lvlJc w:val="right"/>
      <w:pPr>
        <w:ind w:left="6404" w:hanging="180"/>
      </w:pPr>
    </w:lvl>
  </w:abstractNum>
  <w:abstractNum w:abstractNumId="48" w15:restartNumberingAfterBreak="0">
    <w:nsid w:val="2A0C5205"/>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9" w15:restartNumberingAfterBreak="0">
    <w:nsid w:val="2C6728C3"/>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0" w15:restartNumberingAfterBreak="0">
    <w:nsid w:val="2CA44C14"/>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1" w15:restartNumberingAfterBreak="0">
    <w:nsid w:val="2DA67865"/>
    <w:multiLevelType w:val="hybridMultilevel"/>
    <w:tmpl w:val="19BC8D70"/>
    <w:lvl w:ilvl="0" w:tplc="10EC8E6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2" w15:restartNumberingAfterBreak="0">
    <w:nsid w:val="2E1052AC"/>
    <w:multiLevelType w:val="hybridMultilevel"/>
    <w:tmpl w:val="0B4A9AE0"/>
    <w:lvl w:ilvl="0" w:tplc="A37E95BE">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3" w15:restartNumberingAfterBreak="0">
    <w:nsid w:val="2E373BA3"/>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4" w15:restartNumberingAfterBreak="0">
    <w:nsid w:val="2EAE7498"/>
    <w:multiLevelType w:val="hybridMultilevel"/>
    <w:tmpl w:val="5E4E2964"/>
    <w:lvl w:ilvl="0" w:tplc="C6B6DD6E">
      <w:start w:val="1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5" w15:restartNumberingAfterBreak="0">
    <w:nsid w:val="2F754BAB"/>
    <w:multiLevelType w:val="hybridMultilevel"/>
    <w:tmpl w:val="9724BD16"/>
    <w:lvl w:ilvl="0" w:tplc="9EEE76BC">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6" w15:restartNumberingAfterBreak="0">
    <w:nsid w:val="315A15E0"/>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7" w15:restartNumberingAfterBreak="0">
    <w:nsid w:val="325D509E"/>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8" w15:restartNumberingAfterBreak="0">
    <w:nsid w:val="3372670D"/>
    <w:multiLevelType w:val="hybridMultilevel"/>
    <w:tmpl w:val="9724BD16"/>
    <w:lvl w:ilvl="0" w:tplc="9EEE76BC">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9" w15:restartNumberingAfterBreak="0">
    <w:nsid w:val="34BB17E4"/>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0" w15:restartNumberingAfterBreak="0">
    <w:nsid w:val="38154F3D"/>
    <w:multiLevelType w:val="hybridMultilevel"/>
    <w:tmpl w:val="49049992"/>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1" w15:restartNumberingAfterBreak="0">
    <w:nsid w:val="3B100C00"/>
    <w:multiLevelType w:val="hybridMultilevel"/>
    <w:tmpl w:val="97C60144"/>
    <w:lvl w:ilvl="0" w:tplc="EFD8E65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2" w15:restartNumberingAfterBreak="0">
    <w:nsid w:val="3B5C778C"/>
    <w:multiLevelType w:val="hybridMultilevel"/>
    <w:tmpl w:val="ADD2D106"/>
    <w:lvl w:ilvl="0" w:tplc="0422000F">
      <w:start w:val="1"/>
      <w:numFmt w:val="decimal"/>
      <w:lvlText w:val="%1."/>
      <w:lvlJc w:val="left"/>
      <w:pPr>
        <w:ind w:left="644" w:hanging="360"/>
      </w:pPr>
    </w:lvl>
    <w:lvl w:ilvl="1" w:tplc="04220019">
      <w:start w:val="1"/>
      <w:numFmt w:val="lowerLetter"/>
      <w:lvlText w:val="%2."/>
      <w:lvlJc w:val="left"/>
      <w:pPr>
        <w:ind w:left="1364" w:hanging="360"/>
      </w:pPr>
    </w:lvl>
    <w:lvl w:ilvl="2" w:tplc="0422001B">
      <w:start w:val="1"/>
      <w:numFmt w:val="lowerRoman"/>
      <w:lvlText w:val="%3."/>
      <w:lvlJc w:val="right"/>
      <w:pPr>
        <w:ind w:left="2084" w:hanging="180"/>
      </w:pPr>
    </w:lvl>
    <w:lvl w:ilvl="3" w:tplc="0422000F">
      <w:start w:val="1"/>
      <w:numFmt w:val="decimal"/>
      <w:lvlText w:val="%4."/>
      <w:lvlJc w:val="left"/>
      <w:pPr>
        <w:ind w:left="2804" w:hanging="360"/>
      </w:pPr>
    </w:lvl>
    <w:lvl w:ilvl="4" w:tplc="04220019">
      <w:start w:val="1"/>
      <w:numFmt w:val="lowerLetter"/>
      <w:lvlText w:val="%5."/>
      <w:lvlJc w:val="left"/>
      <w:pPr>
        <w:ind w:left="3524" w:hanging="360"/>
      </w:pPr>
    </w:lvl>
    <w:lvl w:ilvl="5" w:tplc="0422001B">
      <w:start w:val="1"/>
      <w:numFmt w:val="lowerRoman"/>
      <w:lvlText w:val="%6."/>
      <w:lvlJc w:val="right"/>
      <w:pPr>
        <w:ind w:left="4244" w:hanging="180"/>
      </w:pPr>
    </w:lvl>
    <w:lvl w:ilvl="6" w:tplc="0422000F">
      <w:start w:val="1"/>
      <w:numFmt w:val="decimal"/>
      <w:lvlText w:val="%7."/>
      <w:lvlJc w:val="left"/>
      <w:pPr>
        <w:ind w:left="4964" w:hanging="360"/>
      </w:pPr>
    </w:lvl>
    <w:lvl w:ilvl="7" w:tplc="04220019">
      <w:start w:val="1"/>
      <w:numFmt w:val="lowerLetter"/>
      <w:lvlText w:val="%8."/>
      <w:lvlJc w:val="left"/>
      <w:pPr>
        <w:ind w:left="5684" w:hanging="360"/>
      </w:pPr>
    </w:lvl>
    <w:lvl w:ilvl="8" w:tplc="0422001B">
      <w:start w:val="1"/>
      <w:numFmt w:val="lowerRoman"/>
      <w:lvlText w:val="%9."/>
      <w:lvlJc w:val="right"/>
      <w:pPr>
        <w:ind w:left="6404" w:hanging="180"/>
      </w:pPr>
    </w:lvl>
  </w:abstractNum>
  <w:abstractNum w:abstractNumId="63" w15:restartNumberingAfterBreak="0">
    <w:nsid w:val="3CCE7131"/>
    <w:multiLevelType w:val="multilevel"/>
    <w:tmpl w:val="8A1A931C"/>
    <w:lvl w:ilvl="0">
      <w:start w:val="3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4" w15:restartNumberingAfterBreak="0">
    <w:nsid w:val="3E9C3A88"/>
    <w:multiLevelType w:val="multilevel"/>
    <w:tmpl w:val="F6C458B4"/>
    <w:lvl w:ilvl="0">
      <w:start w:val="1"/>
      <w:numFmt w:val="decimal"/>
      <w:lvlText w:val="%1."/>
      <w:lvlJc w:val="left"/>
      <w:pPr>
        <w:ind w:left="927" w:hanging="360"/>
      </w:pPr>
      <w:rPr>
        <w:rFonts w:hint="default"/>
      </w:rPr>
    </w:lvl>
    <w:lvl w:ilvl="1">
      <w:start w:val="10"/>
      <w:numFmt w:val="decimal"/>
      <w:isLgl/>
      <w:lvlText w:val="%1.%2"/>
      <w:lvlJc w:val="left"/>
      <w:pPr>
        <w:ind w:left="1459" w:hanging="750"/>
      </w:pPr>
      <w:rPr>
        <w:rFonts w:hint="default"/>
      </w:rPr>
    </w:lvl>
    <w:lvl w:ilvl="2">
      <w:start w:val="1"/>
      <w:numFmt w:val="decimal"/>
      <w:isLgl/>
      <w:lvlText w:val="%1.%2.%3"/>
      <w:lvlJc w:val="left"/>
      <w:pPr>
        <w:ind w:left="1601" w:hanging="750"/>
      </w:pPr>
      <w:rPr>
        <w:rFonts w:hint="default"/>
      </w:rPr>
    </w:lvl>
    <w:lvl w:ilvl="3">
      <w:start w:val="1"/>
      <w:numFmt w:val="decimal"/>
      <w:isLgl/>
      <w:lvlText w:val="%1.%2.%3.%4"/>
      <w:lvlJc w:val="left"/>
      <w:pPr>
        <w:ind w:left="2073" w:hanging="108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2859" w:hanging="1440"/>
      </w:pPr>
      <w:rPr>
        <w:rFonts w:hint="default"/>
      </w:rPr>
    </w:lvl>
    <w:lvl w:ilvl="7">
      <w:start w:val="1"/>
      <w:numFmt w:val="decimal"/>
      <w:isLgl/>
      <w:lvlText w:val="%1.%2.%3.%4.%5.%6.%7.%8"/>
      <w:lvlJc w:val="left"/>
      <w:pPr>
        <w:ind w:left="3361" w:hanging="1800"/>
      </w:pPr>
      <w:rPr>
        <w:rFonts w:hint="default"/>
      </w:rPr>
    </w:lvl>
    <w:lvl w:ilvl="8">
      <w:start w:val="1"/>
      <w:numFmt w:val="decimal"/>
      <w:isLgl/>
      <w:lvlText w:val="%1.%2.%3.%4.%5.%6.%7.%8.%9"/>
      <w:lvlJc w:val="left"/>
      <w:pPr>
        <w:ind w:left="3863" w:hanging="2160"/>
      </w:pPr>
      <w:rPr>
        <w:rFonts w:hint="default"/>
      </w:rPr>
    </w:lvl>
  </w:abstractNum>
  <w:abstractNum w:abstractNumId="65" w15:restartNumberingAfterBreak="0">
    <w:nsid w:val="404D06E3"/>
    <w:multiLevelType w:val="multilevel"/>
    <w:tmpl w:val="05C003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41D553C6"/>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7" w15:restartNumberingAfterBreak="0">
    <w:nsid w:val="41EC2BEA"/>
    <w:multiLevelType w:val="hybridMultilevel"/>
    <w:tmpl w:val="399A5858"/>
    <w:lvl w:ilvl="0" w:tplc="CD7A6C7C">
      <w:start w:val="1"/>
      <w:numFmt w:val="decimal"/>
      <w:lvlText w:val="%1."/>
      <w:lvlJc w:val="left"/>
      <w:pPr>
        <w:ind w:left="735" w:hanging="375"/>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8" w15:restartNumberingAfterBreak="0">
    <w:nsid w:val="43026174"/>
    <w:multiLevelType w:val="hybridMultilevel"/>
    <w:tmpl w:val="BEA2EFDC"/>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9" w15:restartNumberingAfterBreak="0">
    <w:nsid w:val="430F5274"/>
    <w:multiLevelType w:val="hybridMultilevel"/>
    <w:tmpl w:val="ADD2D106"/>
    <w:lvl w:ilvl="0" w:tplc="0422000F">
      <w:start w:val="1"/>
      <w:numFmt w:val="decimal"/>
      <w:lvlText w:val="%1."/>
      <w:lvlJc w:val="left"/>
      <w:pPr>
        <w:ind w:left="644" w:hanging="360"/>
      </w:pPr>
    </w:lvl>
    <w:lvl w:ilvl="1" w:tplc="04220019">
      <w:start w:val="1"/>
      <w:numFmt w:val="lowerLetter"/>
      <w:lvlText w:val="%2."/>
      <w:lvlJc w:val="left"/>
      <w:pPr>
        <w:ind w:left="1364" w:hanging="360"/>
      </w:pPr>
    </w:lvl>
    <w:lvl w:ilvl="2" w:tplc="0422001B">
      <w:start w:val="1"/>
      <w:numFmt w:val="lowerRoman"/>
      <w:lvlText w:val="%3."/>
      <w:lvlJc w:val="right"/>
      <w:pPr>
        <w:ind w:left="2084" w:hanging="180"/>
      </w:pPr>
    </w:lvl>
    <w:lvl w:ilvl="3" w:tplc="0422000F">
      <w:start w:val="1"/>
      <w:numFmt w:val="decimal"/>
      <w:lvlText w:val="%4."/>
      <w:lvlJc w:val="left"/>
      <w:pPr>
        <w:ind w:left="2804" w:hanging="360"/>
      </w:pPr>
    </w:lvl>
    <w:lvl w:ilvl="4" w:tplc="04220019">
      <w:start w:val="1"/>
      <w:numFmt w:val="lowerLetter"/>
      <w:lvlText w:val="%5."/>
      <w:lvlJc w:val="left"/>
      <w:pPr>
        <w:ind w:left="3524" w:hanging="360"/>
      </w:pPr>
    </w:lvl>
    <w:lvl w:ilvl="5" w:tplc="0422001B">
      <w:start w:val="1"/>
      <w:numFmt w:val="lowerRoman"/>
      <w:lvlText w:val="%6."/>
      <w:lvlJc w:val="right"/>
      <w:pPr>
        <w:ind w:left="4244" w:hanging="180"/>
      </w:pPr>
    </w:lvl>
    <w:lvl w:ilvl="6" w:tplc="0422000F">
      <w:start w:val="1"/>
      <w:numFmt w:val="decimal"/>
      <w:lvlText w:val="%7."/>
      <w:lvlJc w:val="left"/>
      <w:pPr>
        <w:ind w:left="4964" w:hanging="360"/>
      </w:pPr>
    </w:lvl>
    <w:lvl w:ilvl="7" w:tplc="04220019">
      <w:start w:val="1"/>
      <w:numFmt w:val="lowerLetter"/>
      <w:lvlText w:val="%8."/>
      <w:lvlJc w:val="left"/>
      <w:pPr>
        <w:ind w:left="5684" w:hanging="360"/>
      </w:pPr>
    </w:lvl>
    <w:lvl w:ilvl="8" w:tplc="0422001B">
      <w:start w:val="1"/>
      <w:numFmt w:val="lowerRoman"/>
      <w:lvlText w:val="%9."/>
      <w:lvlJc w:val="right"/>
      <w:pPr>
        <w:ind w:left="6404" w:hanging="180"/>
      </w:pPr>
    </w:lvl>
  </w:abstractNum>
  <w:abstractNum w:abstractNumId="70" w15:restartNumberingAfterBreak="0">
    <w:nsid w:val="44E26573"/>
    <w:multiLevelType w:val="hybridMultilevel"/>
    <w:tmpl w:val="B23E76A0"/>
    <w:lvl w:ilvl="0" w:tplc="F9028BCC">
      <w:start w:val="1"/>
      <w:numFmt w:val="decimal"/>
      <w:lvlText w:val="%1."/>
      <w:lvlJc w:val="left"/>
      <w:pPr>
        <w:ind w:left="435" w:hanging="360"/>
      </w:pPr>
      <w:rPr>
        <w:rFonts w:hint="default"/>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71" w15:restartNumberingAfterBreak="0">
    <w:nsid w:val="44E55A57"/>
    <w:multiLevelType w:val="hybridMultilevel"/>
    <w:tmpl w:val="FF4E12C2"/>
    <w:lvl w:ilvl="0" w:tplc="BC1069B2">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15:restartNumberingAfterBreak="0">
    <w:nsid w:val="45187085"/>
    <w:multiLevelType w:val="multilevel"/>
    <w:tmpl w:val="E36E96C6"/>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3" w15:restartNumberingAfterBreak="0">
    <w:nsid w:val="45E94251"/>
    <w:multiLevelType w:val="multilevel"/>
    <w:tmpl w:val="D5A809C6"/>
    <w:lvl w:ilvl="0">
      <w:start w:val="3"/>
      <w:numFmt w:val="decimal"/>
      <w:lvlText w:val="%1."/>
      <w:lvlJc w:val="left"/>
      <w:pPr>
        <w:ind w:left="825" w:hanging="825"/>
      </w:pPr>
      <w:rPr>
        <w:rFonts w:hint="default"/>
      </w:rPr>
    </w:lvl>
    <w:lvl w:ilvl="1">
      <w:start w:val="10"/>
      <w:numFmt w:val="decimal"/>
      <w:lvlText w:val="%1.%2."/>
      <w:lvlJc w:val="left"/>
      <w:pPr>
        <w:ind w:left="1005" w:hanging="825"/>
      </w:pPr>
      <w:rPr>
        <w:rFonts w:hint="default"/>
      </w:rPr>
    </w:lvl>
    <w:lvl w:ilvl="2">
      <w:start w:val="2"/>
      <w:numFmt w:val="decimal"/>
      <w:lvlText w:val="%1.%2.%3."/>
      <w:lvlJc w:val="left"/>
      <w:pPr>
        <w:ind w:left="1185" w:hanging="825"/>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74" w15:restartNumberingAfterBreak="0">
    <w:nsid w:val="46C10CB2"/>
    <w:multiLevelType w:val="multilevel"/>
    <w:tmpl w:val="9800C6AC"/>
    <w:lvl w:ilvl="0">
      <w:start w:val="29"/>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5" w15:restartNumberingAfterBreak="0">
    <w:nsid w:val="4A1D118A"/>
    <w:multiLevelType w:val="hybridMultilevel"/>
    <w:tmpl w:val="6220BFEA"/>
    <w:lvl w:ilvl="0" w:tplc="7B98DAC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6" w15:restartNumberingAfterBreak="0">
    <w:nsid w:val="4D6F648B"/>
    <w:multiLevelType w:val="multilevel"/>
    <w:tmpl w:val="0D96A6DC"/>
    <w:lvl w:ilvl="0">
      <w:start w:val="3"/>
      <w:numFmt w:val="decimal"/>
      <w:lvlText w:val="%1."/>
      <w:lvlJc w:val="left"/>
      <w:pPr>
        <w:ind w:left="825" w:hanging="825"/>
      </w:pPr>
      <w:rPr>
        <w:rFonts w:hint="default"/>
      </w:rPr>
    </w:lvl>
    <w:lvl w:ilvl="1">
      <w:start w:val="10"/>
      <w:numFmt w:val="decimal"/>
      <w:lvlText w:val="%1.%2."/>
      <w:lvlJc w:val="left"/>
      <w:pPr>
        <w:ind w:left="1250" w:hanging="825"/>
      </w:pPr>
      <w:rPr>
        <w:rFonts w:hint="default"/>
      </w:rPr>
    </w:lvl>
    <w:lvl w:ilvl="2">
      <w:start w:val="5"/>
      <w:numFmt w:val="decimal"/>
      <w:lvlText w:val="%1.%2.%3."/>
      <w:lvlJc w:val="left"/>
      <w:pPr>
        <w:ind w:left="1675" w:hanging="825"/>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77" w15:restartNumberingAfterBreak="0">
    <w:nsid w:val="4EDD3AEF"/>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8" w15:restartNumberingAfterBreak="0">
    <w:nsid w:val="4FB33992"/>
    <w:multiLevelType w:val="multilevel"/>
    <w:tmpl w:val="B2202476"/>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9" w15:restartNumberingAfterBreak="0">
    <w:nsid w:val="53187F28"/>
    <w:multiLevelType w:val="hybridMultilevel"/>
    <w:tmpl w:val="F2FE9800"/>
    <w:lvl w:ilvl="0" w:tplc="BC1069B2">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15:restartNumberingAfterBreak="0">
    <w:nsid w:val="5407462E"/>
    <w:multiLevelType w:val="hybridMultilevel"/>
    <w:tmpl w:val="CFBE3AFC"/>
    <w:lvl w:ilvl="0" w:tplc="1D663E98">
      <w:start w:val="2"/>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1" w15:restartNumberingAfterBreak="0">
    <w:nsid w:val="57FE77D0"/>
    <w:multiLevelType w:val="hybridMultilevel"/>
    <w:tmpl w:val="EAC414FE"/>
    <w:lvl w:ilvl="0" w:tplc="F6DE27EC">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2" w15:restartNumberingAfterBreak="0">
    <w:nsid w:val="5971079F"/>
    <w:multiLevelType w:val="multilevel"/>
    <w:tmpl w:val="15107EFA"/>
    <w:lvl w:ilvl="0">
      <w:start w:val="3"/>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3" w15:restartNumberingAfterBreak="0">
    <w:nsid w:val="5A455D3A"/>
    <w:multiLevelType w:val="hybridMultilevel"/>
    <w:tmpl w:val="58FAC7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5B0C21EB"/>
    <w:multiLevelType w:val="hybridMultilevel"/>
    <w:tmpl w:val="56742226"/>
    <w:lvl w:ilvl="0" w:tplc="EFD8E65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5" w15:restartNumberingAfterBreak="0">
    <w:nsid w:val="5B896105"/>
    <w:multiLevelType w:val="multilevel"/>
    <w:tmpl w:val="8BBADC28"/>
    <w:lvl w:ilvl="0">
      <w:start w:val="22"/>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6" w15:restartNumberingAfterBreak="0">
    <w:nsid w:val="5C65532D"/>
    <w:multiLevelType w:val="hybridMultilevel"/>
    <w:tmpl w:val="D56C4402"/>
    <w:lvl w:ilvl="0" w:tplc="0EA06E60">
      <w:start w:val="1"/>
      <w:numFmt w:val="decimal"/>
      <w:lvlText w:val="%1."/>
      <w:lvlJc w:val="left"/>
      <w:pPr>
        <w:ind w:left="840" w:hanging="480"/>
      </w:pPr>
      <w:rPr>
        <w:rFonts w:eastAsia="Calibri"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7" w15:restartNumberingAfterBreak="0">
    <w:nsid w:val="5E5B1651"/>
    <w:multiLevelType w:val="hybridMultilevel"/>
    <w:tmpl w:val="97C60144"/>
    <w:lvl w:ilvl="0" w:tplc="EFD8E65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8" w15:restartNumberingAfterBreak="0">
    <w:nsid w:val="5E896BA2"/>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9" w15:restartNumberingAfterBreak="0">
    <w:nsid w:val="60C2397D"/>
    <w:multiLevelType w:val="multilevel"/>
    <w:tmpl w:val="3B546728"/>
    <w:lvl w:ilvl="0">
      <w:start w:val="23"/>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0" w15:restartNumberingAfterBreak="0">
    <w:nsid w:val="60E44821"/>
    <w:multiLevelType w:val="hybridMultilevel"/>
    <w:tmpl w:val="52E0E076"/>
    <w:lvl w:ilvl="0" w:tplc="09B6EA18">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1" w15:restartNumberingAfterBreak="0">
    <w:nsid w:val="623C6C2C"/>
    <w:multiLevelType w:val="hybridMultilevel"/>
    <w:tmpl w:val="C31A3A28"/>
    <w:lvl w:ilvl="0" w:tplc="F52C2222">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2" w15:restartNumberingAfterBreak="0">
    <w:nsid w:val="63271BD5"/>
    <w:multiLevelType w:val="hybridMultilevel"/>
    <w:tmpl w:val="B9F0DCDE"/>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3" w15:restartNumberingAfterBreak="0">
    <w:nsid w:val="638C4744"/>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4" w15:restartNumberingAfterBreak="0">
    <w:nsid w:val="64E15421"/>
    <w:multiLevelType w:val="hybridMultilevel"/>
    <w:tmpl w:val="D6E23CF0"/>
    <w:lvl w:ilvl="0" w:tplc="1ECE4588">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5" w15:restartNumberingAfterBreak="0">
    <w:nsid w:val="6623176E"/>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6" w15:restartNumberingAfterBreak="0">
    <w:nsid w:val="682223CC"/>
    <w:multiLevelType w:val="hybridMultilevel"/>
    <w:tmpl w:val="94FAA33A"/>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7" w15:restartNumberingAfterBreak="0">
    <w:nsid w:val="691756FB"/>
    <w:multiLevelType w:val="multilevel"/>
    <w:tmpl w:val="3B98997A"/>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8" w15:restartNumberingAfterBreak="0">
    <w:nsid w:val="6C44378C"/>
    <w:multiLevelType w:val="hybridMultilevel"/>
    <w:tmpl w:val="7F22A804"/>
    <w:lvl w:ilvl="0" w:tplc="BC1069B2">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15:restartNumberingAfterBreak="0">
    <w:nsid w:val="6C664F48"/>
    <w:multiLevelType w:val="multilevel"/>
    <w:tmpl w:val="9A7ABDAC"/>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0" w15:restartNumberingAfterBreak="0">
    <w:nsid w:val="6D6C1711"/>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1" w15:restartNumberingAfterBreak="0">
    <w:nsid w:val="6E852286"/>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2" w15:restartNumberingAfterBreak="0">
    <w:nsid w:val="6EB43205"/>
    <w:multiLevelType w:val="hybridMultilevel"/>
    <w:tmpl w:val="3EE2D45E"/>
    <w:lvl w:ilvl="0" w:tplc="06DCA368">
      <w:start w:val="1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15:restartNumberingAfterBreak="0">
    <w:nsid w:val="6FD22165"/>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4" w15:restartNumberingAfterBreak="0">
    <w:nsid w:val="70C6356F"/>
    <w:multiLevelType w:val="hybridMultilevel"/>
    <w:tmpl w:val="7F5A3A90"/>
    <w:lvl w:ilvl="0" w:tplc="03508442">
      <w:start w:val="1"/>
      <w:numFmt w:val="decimal"/>
      <w:lvlText w:val="%1."/>
      <w:lvlJc w:val="left"/>
      <w:pPr>
        <w:ind w:left="371" w:hanging="360"/>
      </w:pPr>
      <w:rPr>
        <w:rFonts w:hint="default"/>
        <w:color w:val="000000"/>
      </w:rPr>
    </w:lvl>
    <w:lvl w:ilvl="1" w:tplc="04220019" w:tentative="1">
      <w:start w:val="1"/>
      <w:numFmt w:val="lowerLetter"/>
      <w:lvlText w:val="%2."/>
      <w:lvlJc w:val="left"/>
      <w:pPr>
        <w:ind w:left="1091" w:hanging="360"/>
      </w:pPr>
    </w:lvl>
    <w:lvl w:ilvl="2" w:tplc="0422001B" w:tentative="1">
      <w:start w:val="1"/>
      <w:numFmt w:val="lowerRoman"/>
      <w:lvlText w:val="%3."/>
      <w:lvlJc w:val="right"/>
      <w:pPr>
        <w:ind w:left="1811" w:hanging="180"/>
      </w:pPr>
    </w:lvl>
    <w:lvl w:ilvl="3" w:tplc="0422000F" w:tentative="1">
      <w:start w:val="1"/>
      <w:numFmt w:val="decimal"/>
      <w:lvlText w:val="%4."/>
      <w:lvlJc w:val="left"/>
      <w:pPr>
        <w:ind w:left="2531" w:hanging="360"/>
      </w:pPr>
    </w:lvl>
    <w:lvl w:ilvl="4" w:tplc="04220019" w:tentative="1">
      <w:start w:val="1"/>
      <w:numFmt w:val="lowerLetter"/>
      <w:lvlText w:val="%5."/>
      <w:lvlJc w:val="left"/>
      <w:pPr>
        <w:ind w:left="3251" w:hanging="360"/>
      </w:pPr>
    </w:lvl>
    <w:lvl w:ilvl="5" w:tplc="0422001B" w:tentative="1">
      <w:start w:val="1"/>
      <w:numFmt w:val="lowerRoman"/>
      <w:lvlText w:val="%6."/>
      <w:lvlJc w:val="right"/>
      <w:pPr>
        <w:ind w:left="3971" w:hanging="180"/>
      </w:pPr>
    </w:lvl>
    <w:lvl w:ilvl="6" w:tplc="0422000F" w:tentative="1">
      <w:start w:val="1"/>
      <w:numFmt w:val="decimal"/>
      <w:lvlText w:val="%7."/>
      <w:lvlJc w:val="left"/>
      <w:pPr>
        <w:ind w:left="4691" w:hanging="360"/>
      </w:pPr>
    </w:lvl>
    <w:lvl w:ilvl="7" w:tplc="04220019" w:tentative="1">
      <w:start w:val="1"/>
      <w:numFmt w:val="lowerLetter"/>
      <w:lvlText w:val="%8."/>
      <w:lvlJc w:val="left"/>
      <w:pPr>
        <w:ind w:left="5411" w:hanging="360"/>
      </w:pPr>
    </w:lvl>
    <w:lvl w:ilvl="8" w:tplc="0422001B" w:tentative="1">
      <w:start w:val="1"/>
      <w:numFmt w:val="lowerRoman"/>
      <w:lvlText w:val="%9."/>
      <w:lvlJc w:val="right"/>
      <w:pPr>
        <w:ind w:left="6131" w:hanging="180"/>
      </w:pPr>
    </w:lvl>
  </w:abstractNum>
  <w:abstractNum w:abstractNumId="105" w15:restartNumberingAfterBreak="0">
    <w:nsid w:val="74064E94"/>
    <w:multiLevelType w:val="hybridMultilevel"/>
    <w:tmpl w:val="4524FB06"/>
    <w:lvl w:ilvl="0" w:tplc="39D63854">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06" w15:restartNumberingAfterBreak="0">
    <w:nsid w:val="74216AB7"/>
    <w:multiLevelType w:val="multilevel"/>
    <w:tmpl w:val="8496F9F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7" w15:restartNumberingAfterBreak="0">
    <w:nsid w:val="75423190"/>
    <w:multiLevelType w:val="hybridMultilevel"/>
    <w:tmpl w:val="8008451E"/>
    <w:lvl w:ilvl="0" w:tplc="847053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8" w15:restartNumberingAfterBreak="0">
    <w:nsid w:val="75E22EA8"/>
    <w:multiLevelType w:val="hybridMultilevel"/>
    <w:tmpl w:val="8008451E"/>
    <w:lvl w:ilvl="0" w:tplc="847053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9" w15:restartNumberingAfterBreak="0">
    <w:nsid w:val="778A2C1D"/>
    <w:multiLevelType w:val="hybridMultilevel"/>
    <w:tmpl w:val="ADD2D106"/>
    <w:lvl w:ilvl="0" w:tplc="0422000F">
      <w:start w:val="1"/>
      <w:numFmt w:val="decimal"/>
      <w:lvlText w:val="%1."/>
      <w:lvlJc w:val="left"/>
      <w:pPr>
        <w:ind w:left="644" w:hanging="360"/>
      </w:pPr>
    </w:lvl>
    <w:lvl w:ilvl="1" w:tplc="04220019">
      <w:start w:val="1"/>
      <w:numFmt w:val="lowerLetter"/>
      <w:lvlText w:val="%2."/>
      <w:lvlJc w:val="left"/>
      <w:pPr>
        <w:ind w:left="1364" w:hanging="360"/>
      </w:pPr>
    </w:lvl>
    <w:lvl w:ilvl="2" w:tplc="0422001B">
      <w:start w:val="1"/>
      <w:numFmt w:val="lowerRoman"/>
      <w:lvlText w:val="%3."/>
      <w:lvlJc w:val="right"/>
      <w:pPr>
        <w:ind w:left="2084" w:hanging="180"/>
      </w:pPr>
    </w:lvl>
    <w:lvl w:ilvl="3" w:tplc="0422000F">
      <w:start w:val="1"/>
      <w:numFmt w:val="decimal"/>
      <w:lvlText w:val="%4."/>
      <w:lvlJc w:val="left"/>
      <w:pPr>
        <w:ind w:left="2804" w:hanging="360"/>
      </w:pPr>
    </w:lvl>
    <w:lvl w:ilvl="4" w:tplc="04220019">
      <w:start w:val="1"/>
      <w:numFmt w:val="lowerLetter"/>
      <w:lvlText w:val="%5."/>
      <w:lvlJc w:val="left"/>
      <w:pPr>
        <w:ind w:left="3524" w:hanging="360"/>
      </w:pPr>
    </w:lvl>
    <w:lvl w:ilvl="5" w:tplc="0422001B">
      <w:start w:val="1"/>
      <w:numFmt w:val="lowerRoman"/>
      <w:lvlText w:val="%6."/>
      <w:lvlJc w:val="right"/>
      <w:pPr>
        <w:ind w:left="4244" w:hanging="180"/>
      </w:pPr>
    </w:lvl>
    <w:lvl w:ilvl="6" w:tplc="0422000F">
      <w:start w:val="1"/>
      <w:numFmt w:val="decimal"/>
      <w:lvlText w:val="%7."/>
      <w:lvlJc w:val="left"/>
      <w:pPr>
        <w:ind w:left="4964" w:hanging="360"/>
      </w:pPr>
    </w:lvl>
    <w:lvl w:ilvl="7" w:tplc="04220019">
      <w:start w:val="1"/>
      <w:numFmt w:val="lowerLetter"/>
      <w:lvlText w:val="%8."/>
      <w:lvlJc w:val="left"/>
      <w:pPr>
        <w:ind w:left="5684" w:hanging="360"/>
      </w:pPr>
    </w:lvl>
    <w:lvl w:ilvl="8" w:tplc="0422001B">
      <w:start w:val="1"/>
      <w:numFmt w:val="lowerRoman"/>
      <w:lvlText w:val="%9."/>
      <w:lvlJc w:val="right"/>
      <w:pPr>
        <w:ind w:left="6404" w:hanging="180"/>
      </w:pPr>
    </w:lvl>
  </w:abstractNum>
  <w:abstractNum w:abstractNumId="110" w15:restartNumberingAfterBreak="0">
    <w:nsid w:val="77D0310D"/>
    <w:multiLevelType w:val="hybridMultilevel"/>
    <w:tmpl w:val="19BC8D70"/>
    <w:lvl w:ilvl="0" w:tplc="10EC8E6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1" w15:restartNumberingAfterBreak="0">
    <w:nsid w:val="78122036"/>
    <w:multiLevelType w:val="hybridMultilevel"/>
    <w:tmpl w:val="ADD2D106"/>
    <w:lvl w:ilvl="0" w:tplc="0422000F">
      <w:start w:val="1"/>
      <w:numFmt w:val="decimal"/>
      <w:lvlText w:val="%1."/>
      <w:lvlJc w:val="left"/>
      <w:pPr>
        <w:ind w:left="644" w:hanging="360"/>
      </w:pPr>
    </w:lvl>
    <w:lvl w:ilvl="1" w:tplc="04220019">
      <w:start w:val="1"/>
      <w:numFmt w:val="lowerLetter"/>
      <w:lvlText w:val="%2."/>
      <w:lvlJc w:val="left"/>
      <w:pPr>
        <w:ind w:left="1364" w:hanging="360"/>
      </w:pPr>
    </w:lvl>
    <w:lvl w:ilvl="2" w:tplc="0422001B">
      <w:start w:val="1"/>
      <w:numFmt w:val="lowerRoman"/>
      <w:lvlText w:val="%3."/>
      <w:lvlJc w:val="right"/>
      <w:pPr>
        <w:ind w:left="2084" w:hanging="180"/>
      </w:pPr>
    </w:lvl>
    <w:lvl w:ilvl="3" w:tplc="0422000F">
      <w:start w:val="1"/>
      <w:numFmt w:val="decimal"/>
      <w:lvlText w:val="%4."/>
      <w:lvlJc w:val="left"/>
      <w:pPr>
        <w:ind w:left="2804" w:hanging="360"/>
      </w:pPr>
    </w:lvl>
    <w:lvl w:ilvl="4" w:tplc="04220019">
      <w:start w:val="1"/>
      <w:numFmt w:val="lowerLetter"/>
      <w:lvlText w:val="%5."/>
      <w:lvlJc w:val="left"/>
      <w:pPr>
        <w:ind w:left="3524" w:hanging="360"/>
      </w:pPr>
    </w:lvl>
    <w:lvl w:ilvl="5" w:tplc="0422001B">
      <w:start w:val="1"/>
      <w:numFmt w:val="lowerRoman"/>
      <w:lvlText w:val="%6."/>
      <w:lvlJc w:val="right"/>
      <w:pPr>
        <w:ind w:left="4244" w:hanging="180"/>
      </w:pPr>
    </w:lvl>
    <w:lvl w:ilvl="6" w:tplc="0422000F">
      <w:start w:val="1"/>
      <w:numFmt w:val="decimal"/>
      <w:lvlText w:val="%7."/>
      <w:lvlJc w:val="left"/>
      <w:pPr>
        <w:ind w:left="4964" w:hanging="360"/>
      </w:pPr>
    </w:lvl>
    <w:lvl w:ilvl="7" w:tplc="04220019">
      <w:start w:val="1"/>
      <w:numFmt w:val="lowerLetter"/>
      <w:lvlText w:val="%8."/>
      <w:lvlJc w:val="left"/>
      <w:pPr>
        <w:ind w:left="5684" w:hanging="360"/>
      </w:pPr>
    </w:lvl>
    <w:lvl w:ilvl="8" w:tplc="0422001B">
      <w:start w:val="1"/>
      <w:numFmt w:val="lowerRoman"/>
      <w:lvlText w:val="%9."/>
      <w:lvlJc w:val="right"/>
      <w:pPr>
        <w:ind w:left="6404" w:hanging="180"/>
      </w:pPr>
    </w:lvl>
  </w:abstractNum>
  <w:abstractNum w:abstractNumId="112" w15:restartNumberingAfterBreak="0">
    <w:nsid w:val="78145804"/>
    <w:multiLevelType w:val="hybridMultilevel"/>
    <w:tmpl w:val="97C60144"/>
    <w:lvl w:ilvl="0" w:tplc="EFD8E65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3" w15:restartNumberingAfterBreak="0">
    <w:nsid w:val="786D3025"/>
    <w:multiLevelType w:val="hybridMultilevel"/>
    <w:tmpl w:val="A9907EA2"/>
    <w:lvl w:ilvl="0" w:tplc="79504D6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4" w15:restartNumberingAfterBreak="0">
    <w:nsid w:val="78CA2600"/>
    <w:multiLevelType w:val="hybridMultilevel"/>
    <w:tmpl w:val="65561B76"/>
    <w:lvl w:ilvl="0" w:tplc="0409000F">
      <w:start w:val="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793532B6"/>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6" w15:restartNumberingAfterBreak="0">
    <w:nsid w:val="793B110E"/>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7" w15:restartNumberingAfterBreak="0">
    <w:nsid w:val="79B261CD"/>
    <w:multiLevelType w:val="hybridMultilevel"/>
    <w:tmpl w:val="19BC8D70"/>
    <w:lvl w:ilvl="0" w:tplc="10EC8E6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8" w15:restartNumberingAfterBreak="0">
    <w:nsid w:val="7A63684A"/>
    <w:multiLevelType w:val="hybridMultilevel"/>
    <w:tmpl w:val="B9F0DCDE"/>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9" w15:restartNumberingAfterBreak="0">
    <w:nsid w:val="7A991753"/>
    <w:multiLevelType w:val="multilevel"/>
    <w:tmpl w:val="1C4867DE"/>
    <w:lvl w:ilvl="0">
      <w:start w:val="1"/>
      <w:numFmt w:val="bullet"/>
      <w:lvlText w:val="-"/>
      <w:lvlJc w:val="left"/>
      <w:rPr>
        <w:rFonts w:ascii="Times New Roman" w:eastAsia="Times New Roman" w:hAnsi="Times New Roman"/>
        <w:b w:val="0"/>
        <w:i w:val="0"/>
        <w:smallCaps w:val="0"/>
        <w:strike w:val="0"/>
        <w:color w:val="000000"/>
        <w:spacing w:val="0"/>
        <w:w w:val="100"/>
        <w:position w:val="0"/>
        <w:sz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0" w15:restartNumberingAfterBreak="0">
    <w:nsid w:val="7AC17E25"/>
    <w:multiLevelType w:val="hybridMultilevel"/>
    <w:tmpl w:val="07C20F52"/>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1" w15:restartNumberingAfterBreak="0">
    <w:nsid w:val="7CD302A1"/>
    <w:multiLevelType w:val="hybridMultilevel"/>
    <w:tmpl w:val="19BC8D70"/>
    <w:lvl w:ilvl="0" w:tplc="10EC8E6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2" w15:restartNumberingAfterBreak="0">
    <w:nsid w:val="7E6B13A0"/>
    <w:multiLevelType w:val="hybridMultilevel"/>
    <w:tmpl w:val="7D746C14"/>
    <w:lvl w:ilvl="0" w:tplc="06DCA368">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3" w15:restartNumberingAfterBreak="0">
    <w:nsid w:val="7E914DB7"/>
    <w:multiLevelType w:val="hybridMultilevel"/>
    <w:tmpl w:val="D28A973A"/>
    <w:lvl w:ilvl="0" w:tplc="4788848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4" w15:restartNumberingAfterBreak="0">
    <w:nsid w:val="7F593E61"/>
    <w:multiLevelType w:val="hybridMultilevel"/>
    <w:tmpl w:val="B9F0DCDE"/>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5" w15:restartNumberingAfterBreak="0">
    <w:nsid w:val="7F7461CA"/>
    <w:multiLevelType w:val="multilevel"/>
    <w:tmpl w:val="9BE05CCE"/>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14"/>
  </w:num>
  <w:num w:numId="2">
    <w:abstractNumId w:val="64"/>
  </w:num>
  <w:num w:numId="3">
    <w:abstractNumId w:val="19"/>
  </w:num>
  <w:num w:numId="4">
    <w:abstractNumId w:val="18"/>
  </w:num>
  <w:num w:numId="5">
    <w:abstractNumId w:val="15"/>
  </w:num>
  <w:num w:numId="6">
    <w:abstractNumId w:val="73"/>
  </w:num>
  <w:num w:numId="7">
    <w:abstractNumId w:val="76"/>
  </w:num>
  <w:num w:numId="8">
    <w:abstractNumId w:val="20"/>
  </w:num>
  <w:num w:numId="9">
    <w:abstractNumId w:val="42"/>
  </w:num>
  <w:num w:numId="10">
    <w:abstractNumId w:val="94"/>
  </w:num>
  <w:num w:numId="11">
    <w:abstractNumId w:val="81"/>
  </w:num>
  <w:num w:numId="12">
    <w:abstractNumId w:val="105"/>
  </w:num>
  <w:num w:numId="13">
    <w:abstractNumId w:val="65"/>
  </w:num>
  <w:num w:numId="14">
    <w:abstractNumId w:val="125"/>
  </w:num>
  <w:num w:numId="15">
    <w:abstractNumId w:val="106"/>
  </w:num>
  <w:num w:numId="16">
    <w:abstractNumId w:val="119"/>
  </w:num>
  <w:num w:numId="17">
    <w:abstractNumId w:val="31"/>
  </w:num>
  <w:num w:numId="18">
    <w:abstractNumId w:val="89"/>
  </w:num>
  <w:num w:numId="19">
    <w:abstractNumId w:val="99"/>
  </w:num>
  <w:num w:numId="20">
    <w:abstractNumId w:val="3"/>
  </w:num>
  <w:num w:numId="21">
    <w:abstractNumId w:val="36"/>
  </w:num>
  <w:num w:numId="22">
    <w:abstractNumId w:val="85"/>
  </w:num>
  <w:num w:numId="23">
    <w:abstractNumId w:val="63"/>
  </w:num>
  <w:num w:numId="24">
    <w:abstractNumId w:val="32"/>
  </w:num>
  <w:num w:numId="25">
    <w:abstractNumId w:val="82"/>
  </w:num>
  <w:num w:numId="26">
    <w:abstractNumId w:val="97"/>
  </w:num>
  <w:num w:numId="27">
    <w:abstractNumId w:val="74"/>
  </w:num>
  <w:num w:numId="28">
    <w:abstractNumId w:val="26"/>
  </w:num>
  <w:num w:numId="29">
    <w:abstractNumId w:val="78"/>
  </w:num>
  <w:num w:numId="30">
    <w:abstractNumId w:val="2"/>
  </w:num>
  <w:num w:numId="31">
    <w:abstractNumId w:val="1"/>
  </w:num>
  <w:num w:numId="32">
    <w:abstractNumId w:val="72"/>
  </w:num>
  <w:num w:numId="33">
    <w:abstractNumId w:val="79"/>
  </w:num>
  <w:num w:numId="34">
    <w:abstractNumId w:val="98"/>
  </w:num>
  <w:num w:numId="35">
    <w:abstractNumId w:val="71"/>
  </w:num>
  <w:num w:numId="36">
    <w:abstractNumId w:val="27"/>
  </w:num>
  <w:num w:numId="37">
    <w:abstractNumId w:val="102"/>
  </w:num>
  <w:num w:numId="38">
    <w:abstractNumId w:val="122"/>
  </w:num>
  <w:num w:numId="39">
    <w:abstractNumId w:val="34"/>
  </w:num>
  <w:num w:numId="40">
    <w:abstractNumId w:val="70"/>
  </w:num>
  <w:num w:numId="41">
    <w:abstractNumId w:val="83"/>
  </w:num>
  <w:num w:numId="42">
    <w:abstractNumId w:val="113"/>
  </w:num>
  <w:num w:numId="43">
    <w:abstractNumId w:val="107"/>
  </w:num>
  <w:num w:numId="44">
    <w:abstractNumId w:val="12"/>
  </w:num>
  <w:num w:numId="45">
    <w:abstractNumId w:val="22"/>
  </w:num>
  <w:num w:numId="46">
    <w:abstractNumId w:val="29"/>
  </w:num>
  <w:num w:numId="47">
    <w:abstractNumId w:val="8"/>
  </w:num>
  <w:num w:numId="48">
    <w:abstractNumId w:val="43"/>
  </w:num>
  <w:num w:numId="49">
    <w:abstractNumId w:val="57"/>
  </w:num>
  <w:num w:numId="50">
    <w:abstractNumId w:val="16"/>
  </w:num>
  <w:num w:numId="51">
    <w:abstractNumId w:val="120"/>
  </w:num>
  <w:num w:numId="52">
    <w:abstractNumId w:val="55"/>
  </w:num>
  <w:num w:numId="53">
    <w:abstractNumId w:val="41"/>
  </w:num>
  <w:num w:numId="54">
    <w:abstractNumId w:val="84"/>
  </w:num>
  <w:num w:numId="55">
    <w:abstractNumId w:val="11"/>
  </w:num>
  <w:num w:numId="56">
    <w:abstractNumId w:val="25"/>
  </w:num>
  <w:num w:numId="57">
    <w:abstractNumId w:val="77"/>
  </w:num>
  <w:num w:numId="58">
    <w:abstractNumId w:val="101"/>
  </w:num>
  <w:num w:numId="59">
    <w:abstractNumId w:val="60"/>
  </w:num>
  <w:num w:numId="60">
    <w:abstractNumId w:val="52"/>
  </w:num>
  <w:num w:numId="61">
    <w:abstractNumId w:val="108"/>
  </w:num>
  <w:num w:numId="62">
    <w:abstractNumId w:val="69"/>
  </w:num>
  <w:num w:numId="63">
    <w:abstractNumId w:val="58"/>
  </w:num>
  <w:num w:numId="64">
    <w:abstractNumId w:val="124"/>
  </w:num>
  <w:num w:numId="65">
    <w:abstractNumId w:val="96"/>
  </w:num>
  <w:num w:numId="66">
    <w:abstractNumId w:val="118"/>
  </w:num>
  <w:num w:numId="67">
    <w:abstractNumId w:val="92"/>
  </w:num>
  <w:num w:numId="68">
    <w:abstractNumId w:val="7"/>
  </w:num>
  <w:num w:numId="69">
    <w:abstractNumId w:val="30"/>
  </w:num>
  <w:num w:numId="70">
    <w:abstractNumId w:val="21"/>
  </w:num>
  <w:num w:numId="71">
    <w:abstractNumId w:val="59"/>
  </w:num>
  <w:num w:numId="72">
    <w:abstractNumId w:val="6"/>
  </w:num>
  <w:num w:numId="73">
    <w:abstractNumId w:val="5"/>
  </w:num>
  <w:num w:numId="74">
    <w:abstractNumId w:val="123"/>
  </w:num>
  <w:num w:numId="75">
    <w:abstractNumId w:val="116"/>
  </w:num>
  <w:num w:numId="76">
    <w:abstractNumId w:val="44"/>
  </w:num>
  <w:num w:numId="77">
    <w:abstractNumId w:val="88"/>
  </w:num>
  <w:num w:numId="78">
    <w:abstractNumId w:val="50"/>
  </w:num>
  <w:num w:numId="79">
    <w:abstractNumId w:val="53"/>
  </w:num>
  <w:num w:numId="80">
    <w:abstractNumId w:val="49"/>
  </w:num>
  <w:num w:numId="81">
    <w:abstractNumId w:val="56"/>
  </w:num>
  <w:num w:numId="82">
    <w:abstractNumId w:val="80"/>
  </w:num>
  <w:num w:numId="83">
    <w:abstractNumId w:val="4"/>
  </w:num>
  <w:num w:numId="84">
    <w:abstractNumId w:val="39"/>
  </w:num>
  <w:num w:numId="85">
    <w:abstractNumId w:val="121"/>
  </w:num>
  <w:num w:numId="86">
    <w:abstractNumId w:val="37"/>
  </w:num>
  <w:num w:numId="87">
    <w:abstractNumId w:val="35"/>
  </w:num>
  <w:num w:numId="88">
    <w:abstractNumId w:val="9"/>
  </w:num>
  <w:num w:numId="89">
    <w:abstractNumId w:val="38"/>
  </w:num>
  <w:num w:numId="90">
    <w:abstractNumId w:val="68"/>
  </w:num>
  <w:num w:numId="91">
    <w:abstractNumId w:val="10"/>
  </w:num>
  <w:num w:numId="92">
    <w:abstractNumId w:val="75"/>
  </w:num>
  <w:num w:numId="93">
    <w:abstractNumId w:val="54"/>
  </w:num>
  <w:num w:numId="94">
    <w:abstractNumId w:val="66"/>
  </w:num>
  <w:num w:numId="95">
    <w:abstractNumId w:val="45"/>
  </w:num>
  <w:num w:numId="96">
    <w:abstractNumId w:val="40"/>
  </w:num>
  <w:num w:numId="97">
    <w:abstractNumId w:val="103"/>
  </w:num>
  <w:num w:numId="98">
    <w:abstractNumId w:val="109"/>
  </w:num>
  <w:num w:numId="99">
    <w:abstractNumId w:val="110"/>
  </w:num>
  <w:num w:numId="100">
    <w:abstractNumId w:val="51"/>
  </w:num>
  <w:num w:numId="101">
    <w:abstractNumId w:val="117"/>
  </w:num>
  <w:num w:numId="102">
    <w:abstractNumId w:val="24"/>
  </w:num>
  <w:num w:numId="103">
    <w:abstractNumId w:val="100"/>
  </w:num>
  <w:num w:numId="104">
    <w:abstractNumId w:val="115"/>
  </w:num>
  <w:num w:numId="105">
    <w:abstractNumId w:val="46"/>
  </w:num>
  <w:num w:numId="106">
    <w:abstractNumId w:val="93"/>
  </w:num>
  <w:num w:numId="107">
    <w:abstractNumId w:val="0"/>
  </w:num>
  <w:num w:numId="108">
    <w:abstractNumId w:val="104"/>
  </w:num>
  <w:num w:numId="109">
    <w:abstractNumId w:val="13"/>
  </w:num>
  <w:num w:numId="110">
    <w:abstractNumId w:val="17"/>
  </w:num>
  <w:num w:numId="111">
    <w:abstractNumId w:val="61"/>
  </w:num>
  <w:num w:numId="112">
    <w:abstractNumId w:val="87"/>
  </w:num>
  <w:num w:numId="113">
    <w:abstractNumId w:val="112"/>
  </w:num>
  <w:num w:numId="114">
    <w:abstractNumId w:val="91"/>
  </w:num>
  <w:num w:numId="115">
    <w:abstractNumId w:val="47"/>
  </w:num>
  <w:num w:numId="116">
    <w:abstractNumId w:val="111"/>
  </w:num>
  <w:num w:numId="117">
    <w:abstractNumId w:val="62"/>
  </w:num>
  <w:num w:numId="118">
    <w:abstractNumId w:val="67"/>
  </w:num>
  <w:num w:numId="119">
    <w:abstractNumId w:val="33"/>
  </w:num>
  <w:num w:numId="120">
    <w:abstractNumId w:val="95"/>
  </w:num>
  <w:num w:numId="121">
    <w:abstractNumId w:val="48"/>
  </w:num>
  <w:num w:numId="122">
    <w:abstractNumId w:val="86"/>
  </w:num>
  <w:num w:numId="123">
    <w:abstractNumId w:val="90"/>
  </w:num>
  <w:num w:numId="124">
    <w:abstractNumId w:val="14"/>
  </w:num>
  <w:num w:numId="125">
    <w:abstractNumId w:val="23"/>
  </w:num>
  <w:num w:numId="126">
    <w:abstractNumId w:val="28"/>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C30"/>
    <w:rsid w:val="000130CD"/>
    <w:rsid w:val="00077212"/>
    <w:rsid w:val="000D3D66"/>
    <w:rsid w:val="0013476D"/>
    <w:rsid w:val="00233E28"/>
    <w:rsid w:val="0026134C"/>
    <w:rsid w:val="00270367"/>
    <w:rsid w:val="002A3B8A"/>
    <w:rsid w:val="002D6CDF"/>
    <w:rsid w:val="00367A80"/>
    <w:rsid w:val="003E5BE7"/>
    <w:rsid w:val="00456E4E"/>
    <w:rsid w:val="004675F1"/>
    <w:rsid w:val="0047591D"/>
    <w:rsid w:val="005B631E"/>
    <w:rsid w:val="0060565D"/>
    <w:rsid w:val="0067369D"/>
    <w:rsid w:val="006829D5"/>
    <w:rsid w:val="007727EC"/>
    <w:rsid w:val="008114F7"/>
    <w:rsid w:val="00825C30"/>
    <w:rsid w:val="00902023"/>
    <w:rsid w:val="00B931D7"/>
    <w:rsid w:val="00BC49AD"/>
    <w:rsid w:val="00D81716"/>
    <w:rsid w:val="00D83F46"/>
    <w:rsid w:val="00E218E6"/>
    <w:rsid w:val="00F14D79"/>
    <w:rsid w:val="00FE3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F7169"/>
  <w15:chartTrackingRefBased/>
  <w15:docId w15:val="{FE09EB81-AA66-493B-A364-9A4D37D5C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5C30"/>
    <w:pPr>
      <w:spacing w:after="200" w:line="276" w:lineRule="auto"/>
    </w:pPr>
    <w:rPr>
      <w:rFonts w:ascii="Calibri" w:eastAsia="Calibri" w:hAnsi="Calibri" w:cs="Times New Roman"/>
    </w:rPr>
  </w:style>
  <w:style w:type="paragraph" w:styleId="1">
    <w:name w:val="heading 1"/>
    <w:basedOn w:val="a"/>
    <w:link w:val="10"/>
    <w:uiPriority w:val="9"/>
    <w:qFormat/>
    <w:rsid w:val="00825C30"/>
    <w:pPr>
      <w:widowControl w:val="0"/>
      <w:spacing w:after="0" w:line="368" w:lineRule="exact"/>
      <w:ind w:left="344" w:right="225"/>
      <w:jc w:val="center"/>
      <w:outlineLvl w:val="0"/>
    </w:pPr>
    <w:rPr>
      <w:rFonts w:ascii="Times New Roman" w:eastAsia="Times New Roman" w:hAnsi="Times New Roman"/>
      <w:b/>
      <w:bCs/>
      <w:sz w:val="32"/>
      <w:szCs w:val="32"/>
      <w:lang w:val="en-US"/>
    </w:rPr>
  </w:style>
  <w:style w:type="paragraph" w:styleId="2">
    <w:name w:val="heading 2"/>
    <w:basedOn w:val="a"/>
    <w:next w:val="a"/>
    <w:link w:val="20"/>
    <w:uiPriority w:val="9"/>
    <w:semiHidden/>
    <w:unhideWhenUsed/>
    <w:qFormat/>
    <w:rsid w:val="00367A80"/>
    <w:pPr>
      <w:keepNext/>
      <w:keepLines/>
      <w:spacing w:before="40" w:after="0" w:line="240" w:lineRule="auto"/>
      <w:outlineLvl w:val="1"/>
    </w:pPr>
    <w:rPr>
      <w:rFonts w:asciiTheme="majorHAnsi" w:eastAsiaTheme="majorEastAsia" w:hAnsiTheme="majorHAnsi" w:cstheme="majorBidi"/>
      <w:color w:val="2E74B5" w:themeColor="accent1" w:themeShade="BF"/>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25C30"/>
    <w:rPr>
      <w:rFonts w:ascii="Times New Roman" w:eastAsia="Times New Roman" w:hAnsi="Times New Roman" w:cs="Times New Roman"/>
      <w:b/>
      <w:bCs/>
      <w:sz w:val="32"/>
      <w:szCs w:val="32"/>
      <w:lang w:val="en-US"/>
    </w:rPr>
  </w:style>
  <w:style w:type="character" w:customStyle="1" w:styleId="20">
    <w:name w:val="Заголовок 2 Знак"/>
    <w:basedOn w:val="a0"/>
    <w:link w:val="2"/>
    <w:uiPriority w:val="9"/>
    <w:semiHidden/>
    <w:rsid w:val="00367A80"/>
    <w:rPr>
      <w:rFonts w:asciiTheme="majorHAnsi" w:eastAsiaTheme="majorEastAsia" w:hAnsiTheme="majorHAnsi" w:cstheme="majorBidi"/>
      <w:color w:val="2E74B5" w:themeColor="accent1" w:themeShade="BF"/>
      <w:sz w:val="26"/>
      <w:szCs w:val="26"/>
      <w:lang w:eastAsia="ru-RU"/>
    </w:rPr>
  </w:style>
  <w:style w:type="paragraph" w:styleId="a3">
    <w:name w:val="List Paragraph"/>
    <w:basedOn w:val="a"/>
    <w:uiPriority w:val="34"/>
    <w:qFormat/>
    <w:rsid w:val="00825C30"/>
    <w:pPr>
      <w:ind w:left="720"/>
      <w:contextualSpacing/>
    </w:pPr>
  </w:style>
  <w:style w:type="paragraph" w:customStyle="1" w:styleId="docdata">
    <w:name w:val="docdata"/>
    <w:aliases w:val="docy,v5,68957,baiaagaaboqcaaadkwsbaawhcweaaaaaaaaaaaaaaaaaaaaaaaaaaaaaaaaaaaaaaaaaaaaaaaaaaaaaaaaaaaaaaaaaaaaaaaaaaaaaaaaaaaaaaaaaaaaaaaaaaaaaaaaaaaaaaaaaaaaaaaaaaaaaaaaaaaaaaaaaaaaaaaaaaaaaaaaaaaaaaaaaaaaaaaaaaaaaaaaaaaaaaaaaaaaaaaaaaaaaaaaaaaa"/>
    <w:basedOn w:val="a"/>
    <w:rsid w:val="00825C30"/>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Normal (Web)"/>
    <w:basedOn w:val="a"/>
    <w:uiPriority w:val="99"/>
    <w:unhideWhenUsed/>
    <w:rsid w:val="00825C30"/>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Hyperlink"/>
    <w:basedOn w:val="a0"/>
    <w:uiPriority w:val="99"/>
    <w:semiHidden/>
    <w:unhideWhenUsed/>
    <w:rsid w:val="00825C30"/>
    <w:rPr>
      <w:color w:val="0000FF"/>
      <w:u w:val="single"/>
    </w:rPr>
  </w:style>
  <w:style w:type="paragraph" w:customStyle="1" w:styleId="11">
    <w:name w:val="Абзац списка1"/>
    <w:basedOn w:val="a"/>
    <w:qFormat/>
    <w:rsid w:val="00825C30"/>
    <w:pPr>
      <w:spacing w:after="0" w:line="240" w:lineRule="auto"/>
      <w:ind w:left="720"/>
      <w:contextualSpacing/>
    </w:pPr>
    <w:rPr>
      <w:rFonts w:ascii="Times New Roman" w:eastAsia="Times New Roman" w:hAnsi="Times New Roman"/>
      <w:sz w:val="20"/>
      <w:szCs w:val="20"/>
      <w:lang w:eastAsia="ru-RU"/>
    </w:rPr>
  </w:style>
  <w:style w:type="paragraph" w:styleId="a6">
    <w:name w:val="No Spacing"/>
    <w:uiPriority w:val="1"/>
    <w:qFormat/>
    <w:rsid w:val="00825C30"/>
    <w:pPr>
      <w:spacing w:after="0" w:line="240" w:lineRule="auto"/>
    </w:pPr>
    <w:rPr>
      <w:rFonts w:ascii="Calibri" w:eastAsia="Calibri" w:hAnsi="Calibri" w:cs="Times New Roman"/>
    </w:rPr>
  </w:style>
  <w:style w:type="paragraph" w:styleId="a7">
    <w:name w:val="Body Text"/>
    <w:basedOn w:val="a"/>
    <w:link w:val="a8"/>
    <w:unhideWhenUsed/>
    <w:qFormat/>
    <w:rsid w:val="00825C30"/>
    <w:pPr>
      <w:widowControl w:val="0"/>
      <w:spacing w:after="0" w:line="240" w:lineRule="auto"/>
    </w:pPr>
    <w:rPr>
      <w:rFonts w:ascii="Times New Roman" w:eastAsia="Times New Roman" w:hAnsi="Times New Roman"/>
      <w:sz w:val="28"/>
      <w:szCs w:val="28"/>
      <w:lang w:val="en-US"/>
    </w:rPr>
  </w:style>
  <w:style w:type="character" w:customStyle="1" w:styleId="a8">
    <w:name w:val="Основной текст Знак"/>
    <w:basedOn w:val="a0"/>
    <w:link w:val="a7"/>
    <w:rsid w:val="00825C30"/>
    <w:rPr>
      <w:rFonts w:ascii="Times New Roman" w:eastAsia="Times New Roman" w:hAnsi="Times New Roman" w:cs="Times New Roman"/>
      <w:sz w:val="28"/>
      <w:szCs w:val="28"/>
      <w:lang w:val="en-US"/>
    </w:rPr>
  </w:style>
  <w:style w:type="paragraph" w:customStyle="1" w:styleId="TableParagraph">
    <w:name w:val="Table Paragraph"/>
    <w:basedOn w:val="a"/>
    <w:uiPriority w:val="1"/>
    <w:qFormat/>
    <w:rsid w:val="00825C30"/>
    <w:pPr>
      <w:widowControl w:val="0"/>
      <w:spacing w:after="0" w:line="240" w:lineRule="auto"/>
    </w:pPr>
    <w:rPr>
      <w:rFonts w:ascii="Times New Roman" w:eastAsia="Times New Roman" w:hAnsi="Times New Roman"/>
      <w:lang w:val="en-US"/>
    </w:rPr>
  </w:style>
  <w:style w:type="paragraph" w:styleId="a9">
    <w:name w:val="Balloon Text"/>
    <w:basedOn w:val="a"/>
    <w:link w:val="aa"/>
    <w:uiPriority w:val="99"/>
    <w:semiHidden/>
    <w:unhideWhenUsed/>
    <w:rsid w:val="007727EC"/>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7727EC"/>
    <w:rPr>
      <w:rFonts w:ascii="Segoe UI" w:eastAsia="Calibri" w:hAnsi="Segoe UI" w:cs="Segoe UI"/>
      <w:sz w:val="18"/>
      <w:szCs w:val="18"/>
    </w:rPr>
  </w:style>
  <w:style w:type="table" w:styleId="ab">
    <w:name w:val="Table Grid"/>
    <w:basedOn w:val="a1"/>
    <w:uiPriority w:val="39"/>
    <w:rsid w:val="00367A80"/>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
    <w:name w:val="Font Style11"/>
    <w:rsid w:val="00367A80"/>
    <w:rPr>
      <w:rFonts w:ascii="Times New Roman" w:hAnsi="Times New Roman" w:cs="Times New Roman" w:hint="default"/>
      <w:b/>
      <w:bCs/>
      <w:sz w:val="26"/>
      <w:szCs w:val="26"/>
    </w:rPr>
  </w:style>
  <w:style w:type="paragraph" w:styleId="21">
    <w:name w:val="Body Text 2"/>
    <w:basedOn w:val="a"/>
    <w:link w:val="22"/>
    <w:rsid w:val="00367A80"/>
    <w:pPr>
      <w:spacing w:after="0" w:line="240" w:lineRule="auto"/>
      <w:jc w:val="both"/>
    </w:pPr>
    <w:rPr>
      <w:rFonts w:ascii="Times New Roman" w:eastAsia="Times New Roman" w:hAnsi="Times New Roman"/>
      <w:sz w:val="28"/>
      <w:szCs w:val="20"/>
      <w:lang w:val="uk-UA" w:eastAsia="ru-RU"/>
    </w:rPr>
  </w:style>
  <w:style w:type="character" w:customStyle="1" w:styleId="22">
    <w:name w:val="Основной текст 2 Знак"/>
    <w:basedOn w:val="a0"/>
    <w:link w:val="21"/>
    <w:rsid w:val="00367A80"/>
    <w:rPr>
      <w:rFonts w:ascii="Times New Roman" w:eastAsia="Times New Roman" w:hAnsi="Times New Roman" w:cs="Times New Roman"/>
      <w:sz w:val="28"/>
      <w:szCs w:val="20"/>
      <w:lang w:val="uk-UA" w:eastAsia="ru-RU"/>
    </w:rPr>
  </w:style>
  <w:style w:type="character" w:customStyle="1" w:styleId="FontStyle15">
    <w:name w:val="Font Style15"/>
    <w:rsid w:val="00367A80"/>
    <w:rPr>
      <w:rFonts w:ascii="Times New Roman" w:hAnsi="Times New Roman" w:cs="Times New Roman"/>
      <w:sz w:val="26"/>
      <w:szCs w:val="26"/>
    </w:rPr>
  </w:style>
  <w:style w:type="character" w:styleId="ac">
    <w:name w:val="Strong"/>
    <w:basedOn w:val="a0"/>
    <w:uiPriority w:val="22"/>
    <w:qFormat/>
    <w:rsid w:val="00367A80"/>
    <w:rPr>
      <w:b/>
      <w:bCs/>
    </w:rPr>
  </w:style>
  <w:style w:type="paragraph" w:styleId="HTML">
    <w:name w:val="HTML Preformatted"/>
    <w:basedOn w:val="a"/>
    <w:link w:val="HTML0"/>
    <w:uiPriority w:val="99"/>
    <w:unhideWhenUsed/>
    <w:rsid w:val="00367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367A80"/>
    <w:rPr>
      <w:rFonts w:ascii="Courier New" w:eastAsia="Times New Roman" w:hAnsi="Courier New" w:cs="Courier New"/>
      <w:sz w:val="20"/>
      <w:szCs w:val="20"/>
      <w:lang w:eastAsia="ru-RU"/>
    </w:rPr>
  </w:style>
  <w:style w:type="character" w:customStyle="1" w:styleId="ad">
    <w:name w:val="Основной текст с отступом Знак"/>
    <w:basedOn w:val="a0"/>
    <w:link w:val="ae"/>
    <w:uiPriority w:val="99"/>
    <w:semiHidden/>
    <w:rsid w:val="00367A80"/>
    <w:rPr>
      <w:rFonts w:ascii="Times New Roman" w:eastAsia="Times New Roman" w:hAnsi="Times New Roman" w:cs="Times New Roman"/>
      <w:sz w:val="24"/>
      <w:szCs w:val="24"/>
      <w:lang w:eastAsia="ru-RU"/>
    </w:rPr>
  </w:style>
  <w:style w:type="paragraph" w:styleId="ae">
    <w:name w:val="Body Text Indent"/>
    <w:basedOn w:val="a"/>
    <w:link w:val="ad"/>
    <w:uiPriority w:val="99"/>
    <w:semiHidden/>
    <w:unhideWhenUsed/>
    <w:rsid w:val="00367A80"/>
    <w:pPr>
      <w:spacing w:after="120" w:line="240" w:lineRule="auto"/>
      <w:ind w:left="283"/>
    </w:pPr>
    <w:rPr>
      <w:rFonts w:ascii="Times New Roman" w:eastAsia="Times New Roman" w:hAnsi="Times New Roman"/>
      <w:sz w:val="24"/>
      <w:szCs w:val="24"/>
      <w:lang w:eastAsia="ru-RU"/>
    </w:rPr>
  </w:style>
  <w:style w:type="character" w:customStyle="1" w:styleId="af">
    <w:name w:val="Верхний колонтитул Знак"/>
    <w:basedOn w:val="a0"/>
    <w:link w:val="af0"/>
    <w:uiPriority w:val="99"/>
    <w:semiHidden/>
    <w:rsid w:val="00367A80"/>
    <w:rPr>
      <w:rFonts w:ascii="Times New Roman" w:eastAsia="Times New Roman" w:hAnsi="Times New Roman" w:cs="Times New Roman"/>
      <w:sz w:val="24"/>
      <w:szCs w:val="24"/>
      <w:lang w:eastAsia="ru-RU"/>
    </w:rPr>
  </w:style>
  <w:style w:type="paragraph" w:styleId="af0">
    <w:name w:val="header"/>
    <w:basedOn w:val="a"/>
    <w:link w:val="af"/>
    <w:uiPriority w:val="99"/>
    <w:semiHidden/>
    <w:unhideWhenUsed/>
    <w:rsid w:val="00367A80"/>
    <w:pPr>
      <w:tabs>
        <w:tab w:val="center" w:pos="4819"/>
        <w:tab w:val="right" w:pos="9639"/>
      </w:tabs>
      <w:spacing w:after="0" w:line="240" w:lineRule="auto"/>
    </w:pPr>
    <w:rPr>
      <w:rFonts w:ascii="Times New Roman" w:eastAsia="Times New Roman" w:hAnsi="Times New Roman"/>
      <w:sz w:val="24"/>
      <w:szCs w:val="24"/>
      <w:lang w:eastAsia="ru-RU"/>
    </w:rPr>
  </w:style>
  <w:style w:type="character" w:customStyle="1" w:styleId="af1">
    <w:name w:val="Нижний колонтитул Знак"/>
    <w:basedOn w:val="a0"/>
    <w:link w:val="af2"/>
    <w:uiPriority w:val="99"/>
    <w:semiHidden/>
    <w:rsid w:val="00367A80"/>
    <w:rPr>
      <w:rFonts w:ascii="Times New Roman" w:eastAsia="Times New Roman" w:hAnsi="Times New Roman" w:cs="Times New Roman"/>
      <w:sz w:val="24"/>
      <w:szCs w:val="24"/>
      <w:lang w:eastAsia="ru-RU"/>
    </w:rPr>
  </w:style>
  <w:style w:type="paragraph" w:styleId="af2">
    <w:name w:val="footer"/>
    <w:basedOn w:val="a"/>
    <w:link w:val="af1"/>
    <w:uiPriority w:val="99"/>
    <w:semiHidden/>
    <w:unhideWhenUsed/>
    <w:rsid w:val="00367A80"/>
    <w:pPr>
      <w:tabs>
        <w:tab w:val="center" w:pos="4819"/>
        <w:tab w:val="right" w:pos="9639"/>
      </w:tabs>
      <w:spacing w:after="0" w:line="240" w:lineRule="auto"/>
    </w:pPr>
    <w:rPr>
      <w:rFonts w:ascii="Times New Roman" w:eastAsia="Times New Roman" w:hAnsi="Times New Roman"/>
      <w:sz w:val="24"/>
      <w:szCs w:val="24"/>
      <w:lang w:eastAsia="ru-RU"/>
    </w:rPr>
  </w:style>
  <w:style w:type="character" w:styleId="af3">
    <w:name w:val="Intense Emphasis"/>
    <w:basedOn w:val="a0"/>
    <w:uiPriority w:val="21"/>
    <w:qFormat/>
    <w:rsid w:val="00367A80"/>
    <w:rPr>
      <w:i/>
      <w:iCs/>
      <w:color w:val="5B9BD5" w:themeColor="accent1"/>
    </w:rPr>
  </w:style>
  <w:style w:type="character" w:customStyle="1" w:styleId="3">
    <w:name w:val="Основной текст с отступом 3 Знак"/>
    <w:basedOn w:val="a0"/>
    <w:link w:val="30"/>
    <w:uiPriority w:val="99"/>
    <w:semiHidden/>
    <w:rsid w:val="00367A80"/>
    <w:rPr>
      <w:rFonts w:ascii="Times New Roman" w:eastAsia="Times New Roman" w:hAnsi="Times New Roman" w:cs="Times New Roman"/>
      <w:sz w:val="16"/>
      <w:szCs w:val="16"/>
      <w:lang w:eastAsia="ru-RU"/>
    </w:rPr>
  </w:style>
  <w:style w:type="paragraph" w:styleId="30">
    <w:name w:val="Body Text Indent 3"/>
    <w:basedOn w:val="a"/>
    <w:link w:val="3"/>
    <w:uiPriority w:val="99"/>
    <w:semiHidden/>
    <w:unhideWhenUsed/>
    <w:rsid w:val="00367A80"/>
    <w:pPr>
      <w:spacing w:after="120" w:line="240" w:lineRule="auto"/>
      <w:ind w:left="283"/>
    </w:pPr>
    <w:rPr>
      <w:rFonts w:ascii="Times New Roman" w:eastAsia="Times New Roman" w:hAnsi="Times New Roman"/>
      <w:sz w:val="16"/>
      <w:szCs w:val="16"/>
      <w:lang w:eastAsia="ru-RU"/>
    </w:rPr>
  </w:style>
  <w:style w:type="table" w:customStyle="1" w:styleId="110">
    <w:name w:val="Сітка таблиці11"/>
    <w:basedOn w:val="a1"/>
    <w:next w:val="ab"/>
    <w:uiPriority w:val="39"/>
    <w:rsid w:val="00367A80"/>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ecenter">
    <w:name w:val="rtecenter"/>
    <w:basedOn w:val="a"/>
    <w:rsid w:val="00367A80"/>
    <w:pPr>
      <w:spacing w:before="100" w:beforeAutospacing="1" w:after="100" w:afterAutospacing="1" w:line="240" w:lineRule="auto"/>
    </w:pPr>
    <w:rPr>
      <w:rFonts w:ascii="Times New Roman" w:eastAsia="Times New Roman" w:hAnsi="Times New Roman"/>
      <w:sz w:val="24"/>
      <w:szCs w:val="24"/>
      <w:lang w:val="uk-UA" w:eastAsia="uk-UA"/>
    </w:rPr>
  </w:style>
  <w:style w:type="paragraph" w:customStyle="1" w:styleId="rtejustify">
    <w:name w:val="rtejustify"/>
    <w:basedOn w:val="a"/>
    <w:rsid w:val="00367A80"/>
    <w:pPr>
      <w:spacing w:before="100" w:beforeAutospacing="1" w:after="100" w:afterAutospacing="1" w:line="240" w:lineRule="auto"/>
    </w:pPr>
    <w:rPr>
      <w:rFonts w:ascii="Times New Roman" w:eastAsia="Times New Roman" w:hAnsi="Times New Roman"/>
      <w:sz w:val="24"/>
      <w:szCs w:val="24"/>
      <w:lang w:val="uk-UA" w:eastAsia="uk-UA"/>
    </w:rPr>
  </w:style>
  <w:style w:type="paragraph" w:styleId="23">
    <w:name w:val="Body Text Indent 2"/>
    <w:basedOn w:val="a"/>
    <w:link w:val="24"/>
    <w:uiPriority w:val="99"/>
    <w:semiHidden/>
    <w:unhideWhenUsed/>
    <w:rsid w:val="00367A80"/>
    <w:pPr>
      <w:spacing w:after="120" w:line="480" w:lineRule="auto"/>
      <w:ind w:left="283"/>
    </w:pPr>
    <w:rPr>
      <w:rFonts w:ascii="Times New Roman" w:eastAsia="Times New Roman" w:hAnsi="Times New Roman"/>
      <w:sz w:val="24"/>
      <w:szCs w:val="24"/>
      <w:lang w:eastAsia="ru-RU"/>
    </w:rPr>
  </w:style>
  <w:style w:type="character" w:customStyle="1" w:styleId="24">
    <w:name w:val="Основной текст с отступом 2 Знак"/>
    <w:basedOn w:val="a0"/>
    <w:link w:val="23"/>
    <w:uiPriority w:val="99"/>
    <w:semiHidden/>
    <w:rsid w:val="00367A80"/>
    <w:rPr>
      <w:rFonts w:ascii="Times New Roman" w:eastAsia="Times New Roman" w:hAnsi="Times New Roman" w:cs="Times New Roman"/>
      <w:sz w:val="24"/>
      <w:szCs w:val="24"/>
      <w:lang w:eastAsia="ru-RU"/>
    </w:rPr>
  </w:style>
  <w:style w:type="character" w:styleId="af4">
    <w:name w:val="Emphasis"/>
    <w:basedOn w:val="a0"/>
    <w:uiPriority w:val="20"/>
    <w:qFormat/>
    <w:rsid w:val="00367A80"/>
    <w:rPr>
      <w:i/>
      <w:iCs/>
    </w:rPr>
  </w:style>
  <w:style w:type="table" w:customStyle="1" w:styleId="15">
    <w:name w:val="Сітка таблиці15"/>
    <w:basedOn w:val="a1"/>
    <w:next w:val="ab"/>
    <w:uiPriority w:val="39"/>
    <w:rsid w:val="00367A80"/>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4839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3038-17" TargetMode="External"/><Relationship Id="rId18" Type="http://schemas.openxmlformats.org/officeDocument/2006/relationships/hyperlink" Target="https://zakon.rada.gov.ua/laws/show/2807-15" TargetMode="External"/><Relationship Id="rId26" Type="http://schemas.openxmlformats.org/officeDocument/2006/relationships/hyperlink" Target="https://zakon.rada.gov.ua/laws/show/z0378-96" TargetMode="External"/><Relationship Id="rId39" Type="http://schemas.openxmlformats.org/officeDocument/2006/relationships/hyperlink" Target="https://zakon.rada.gov.ua/laws/show/z0457-11" TargetMode="External"/><Relationship Id="rId21" Type="http://schemas.openxmlformats.org/officeDocument/2006/relationships/hyperlink" Target="https://zakon.rada.gov.ua/laws/show/z0189-04" TargetMode="External"/><Relationship Id="rId34" Type="http://schemas.openxmlformats.org/officeDocument/2006/relationships/hyperlink" Target="https://zakon.rada.gov.ua/laws/show/1306-2001-%D0%BF" TargetMode="External"/><Relationship Id="rId42" Type="http://schemas.openxmlformats.org/officeDocument/2006/relationships/hyperlink" Target="https://zakon.rada.gov.ua/laws/show/z0252-15" TargetMode="External"/><Relationship Id="rId47" Type="http://schemas.openxmlformats.org/officeDocument/2006/relationships/hyperlink" Target="https://zakon.rada.gov.ua/laws/show/2807-15" TargetMode="External"/><Relationship Id="rId50" Type="http://schemas.openxmlformats.org/officeDocument/2006/relationships/hyperlink" Target="https://zakon.rada.gov.ua/laws/show/z1529-17" TargetMode="External"/><Relationship Id="rId55" Type="http://schemas.openxmlformats.org/officeDocument/2006/relationships/hyperlink" Target="https://zakon.rada.gov.ua/laws/show/138-2017-%D0%BF" TargetMode="External"/><Relationship Id="rId63" Type="http://schemas.openxmlformats.org/officeDocument/2006/relationships/hyperlink" Target="https://zakon.rada.gov.ua/laws/show/z0252-15" TargetMode="External"/><Relationship Id="rId68" Type="http://schemas.openxmlformats.org/officeDocument/2006/relationships/hyperlink" Target="https://zakon.rada.gov.ua/laws/show/z0927-05" TargetMode="External"/><Relationship Id="rId76" Type="http://schemas.openxmlformats.org/officeDocument/2006/relationships/fontTable" Target="fontTable.xml"/><Relationship Id="rId7" Type="http://schemas.openxmlformats.org/officeDocument/2006/relationships/oleObject" Target="embeddings/oleObject1.bin"/><Relationship Id="rId71" Type="http://schemas.openxmlformats.org/officeDocument/2006/relationships/hyperlink" Target="http://zakon5.rada.gov.ua/laws/show/1768-14" TargetMode="External"/><Relationship Id="rId2" Type="http://schemas.openxmlformats.org/officeDocument/2006/relationships/styles" Target="styles.xml"/><Relationship Id="rId16" Type="http://schemas.openxmlformats.org/officeDocument/2006/relationships/hyperlink" Target="https://zakon.rada.gov.ua/laws/show/2625-14" TargetMode="External"/><Relationship Id="rId29" Type="http://schemas.openxmlformats.org/officeDocument/2006/relationships/hyperlink" Target="https://zakon.rada.gov.ua/laws/show/878-2001-%D0%BF" TargetMode="External"/><Relationship Id="rId11" Type="http://schemas.openxmlformats.org/officeDocument/2006/relationships/hyperlink" Target="https://zakon.rada.gov.ua/laws/show/2755-17" TargetMode="External"/><Relationship Id="rId24" Type="http://schemas.openxmlformats.org/officeDocument/2006/relationships/hyperlink" Target="https://zakon.rada.gov.ua/laws/show/1264-12" TargetMode="External"/><Relationship Id="rId32" Type="http://schemas.openxmlformats.org/officeDocument/2006/relationships/hyperlink" Target="https://zakon.rada.gov.ua/laws/show/z0880-06" TargetMode="External"/><Relationship Id="rId37" Type="http://schemas.openxmlformats.org/officeDocument/2006/relationships/hyperlink" Target="https://zakon.rada.gov.ua/laws/show/2862-15" TargetMode="External"/><Relationship Id="rId40" Type="http://schemas.openxmlformats.org/officeDocument/2006/relationships/hyperlink" Target="https://zakon.rada.gov.ua/laws/show/115-96-%D0%BF" TargetMode="External"/><Relationship Id="rId45" Type="http://schemas.openxmlformats.org/officeDocument/2006/relationships/hyperlink" Target="https://zakon.rada.gov.ua/laws/show/z0457-11" TargetMode="External"/><Relationship Id="rId53" Type="http://schemas.openxmlformats.org/officeDocument/2006/relationships/hyperlink" Target="https://zakon.rada.gov.ua/laws/show/1045-2006-%D0%BF" TargetMode="External"/><Relationship Id="rId58" Type="http://schemas.openxmlformats.org/officeDocument/2006/relationships/hyperlink" Target="https://zakon.rada.gov.ua/laws/show/z1157-11" TargetMode="External"/><Relationship Id="rId66" Type="http://schemas.openxmlformats.org/officeDocument/2006/relationships/hyperlink" Target="https://zakon.rada.gov.ua/laws/show/2807-15" TargetMode="External"/><Relationship Id="rId74" Type="http://schemas.openxmlformats.org/officeDocument/2006/relationships/image" Target="media/image6.png"/><Relationship Id="rId5" Type="http://schemas.openxmlformats.org/officeDocument/2006/relationships/image" Target="media/image1.png"/><Relationship Id="rId15" Type="http://schemas.openxmlformats.org/officeDocument/2006/relationships/hyperlink" Target="https://zakon.rada.gov.ua/laws/show/280/97-%D0%B2%D1%80" TargetMode="External"/><Relationship Id="rId23" Type="http://schemas.openxmlformats.org/officeDocument/2006/relationships/hyperlink" Target="https://zakon.rada.gov.ua/laws/show/2807-15" TargetMode="External"/><Relationship Id="rId28" Type="http://schemas.openxmlformats.org/officeDocument/2006/relationships/hyperlink" Target="https://zakon.rada.gov.ua/laws/show/318-2002-%D0%BF" TargetMode="External"/><Relationship Id="rId36" Type="http://schemas.openxmlformats.org/officeDocument/2006/relationships/hyperlink" Target="https://zakon.rada.gov.ua/laws/show/3353-12" TargetMode="External"/><Relationship Id="rId49" Type="http://schemas.openxmlformats.org/officeDocument/2006/relationships/hyperlink" Target="https://zakon.rada.gov.ua/laws/show/z1937-12" TargetMode="External"/><Relationship Id="rId57" Type="http://schemas.openxmlformats.org/officeDocument/2006/relationships/hyperlink" Target="https://zakon.rada.gov.ua/laws/show/z0457-11" TargetMode="External"/><Relationship Id="rId61" Type="http://schemas.openxmlformats.org/officeDocument/2006/relationships/hyperlink" Target="https://zakon.rada.gov.ua/laws/show/198-94-%D0%BF" TargetMode="External"/><Relationship Id="rId10" Type="http://schemas.openxmlformats.org/officeDocument/2006/relationships/image" Target="media/image4.jpg"/><Relationship Id="rId19" Type="http://schemas.openxmlformats.org/officeDocument/2006/relationships/hyperlink" Target="https://zakon.rada.gov.ua/laws/show/2059-19" TargetMode="External"/><Relationship Id="rId31" Type="http://schemas.openxmlformats.org/officeDocument/2006/relationships/hyperlink" Target="https://zakon.rada.gov.ua/laws/show/3055-14" TargetMode="External"/><Relationship Id="rId44" Type="http://schemas.openxmlformats.org/officeDocument/2006/relationships/hyperlink" Target="https://zakon.rada.gov.ua/laws/show/2807-15" TargetMode="External"/><Relationship Id="rId52" Type="http://schemas.openxmlformats.org/officeDocument/2006/relationships/hyperlink" Target="https://zakon.rada.gov.ua/laws/show/z0182-02" TargetMode="External"/><Relationship Id="rId60" Type="http://schemas.openxmlformats.org/officeDocument/2006/relationships/hyperlink" Target="https://zakon.rada.gov.ua/laws/show/z1529-17" TargetMode="External"/><Relationship Id="rId65" Type="http://schemas.openxmlformats.org/officeDocument/2006/relationships/hyperlink" Target="https://zakon.rada.gov.ua/laws/show/2807-15" TargetMode="External"/><Relationship Id="rId73"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hyperlink" Target="http://zakon.rada.gov.ua/go/2628-14" TargetMode="External"/><Relationship Id="rId14" Type="http://schemas.openxmlformats.org/officeDocument/2006/relationships/hyperlink" Target="https://zakon.rada.gov.ua/laws/show/1805-14" TargetMode="External"/><Relationship Id="rId22" Type="http://schemas.openxmlformats.org/officeDocument/2006/relationships/hyperlink" Target="https://zakon.rada.gov.ua/laws/show/2456-12" TargetMode="External"/><Relationship Id="rId27" Type="http://schemas.openxmlformats.org/officeDocument/2006/relationships/hyperlink" Target="https://zakon.rada.gov.ua/laws/show/z0231-95" TargetMode="External"/><Relationship Id="rId30" Type="http://schemas.openxmlformats.org/officeDocument/2006/relationships/hyperlink" Target="https://zakon.rada.gov.ua/laws/show/1768-2001-%D0%BF" TargetMode="External"/><Relationship Id="rId35" Type="http://schemas.openxmlformats.org/officeDocument/2006/relationships/hyperlink" Target="https://zakon.rada.gov.ua/laws/show/1306-2001-%D0%BF" TargetMode="External"/><Relationship Id="rId43" Type="http://schemas.openxmlformats.org/officeDocument/2006/relationships/hyperlink" Target="https://zakon.rada.gov.ua/laws/show/213/95-%D0%B2%D1%80" TargetMode="External"/><Relationship Id="rId48" Type="http://schemas.openxmlformats.org/officeDocument/2006/relationships/hyperlink" Target="https://zakon.rada.gov.ua/laws/show/2807-15" TargetMode="External"/><Relationship Id="rId56" Type="http://schemas.openxmlformats.org/officeDocument/2006/relationships/hyperlink" Target="https://zakon.rada.gov.ua/laws/show/1173-2011-%D0%BF" TargetMode="External"/><Relationship Id="rId64" Type="http://schemas.openxmlformats.org/officeDocument/2006/relationships/hyperlink" Target="https://zakon.rada.gov.ua/laws/show/2807-15" TargetMode="External"/><Relationship Id="rId69" Type="http://schemas.openxmlformats.org/officeDocument/2006/relationships/hyperlink" Target="https://zakon.rada.gov.ua/laws/show/v0056858-14" TargetMode="External"/><Relationship Id="rId77" Type="http://schemas.openxmlformats.org/officeDocument/2006/relationships/theme" Target="theme/theme1.xml"/><Relationship Id="rId8" Type="http://schemas.openxmlformats.org/officeDocument/2006/relationships/image" Target="media/image3.png"/><Relationship Id="rId51" Type="http://schemas.openxmlformats.org/officeDocument/2006/relationships/hyperlink" Target="https://zakon.rada.gov.ua/laws/show/z0880-06" TargetMode="External"/><Relationship Id="rId72" Type="http://schemas.openxmlformats.org/officeDocument/2006/relationships/hyperlink" Target="http://search.ligazakon.ua/l_doc2.nsf/link1/T172145.html" TargetMode="External"/><Relationship Id="rId3" Type="http://schemas.openxmlformats.org/officeDocument/2006/relationships/settings" Target="settings.xml"/><Relationship Id="rId12" Type="http://schemas.openxmlformats.org/officeDocument/2006/relationships/hyperlink" Target="https://zakon.rada.gov.ua/laws/show/2807-15" TargetMode="External"/><Relationship Id="rId17" Type="http://schemas.openxmlformats.org/officeDocument/2006/relationships/hyperlink" Target="https://zakon.rada.gov.ua/laws/show/2807-15" TargetMode="External"/><Relationship Id="rId25" Type="http://schemas.openxmlformats.org/officeDocument/2006/relationships/hyperlink" Target="https://zakon.rada.gov.ua/laws/show/2059-19" TargetMode="External"/><Relationship Id="rId33" Type="http://schemas.openxmlformats.org/officeDocument/2006/relationships/hyperlink" Target="https://zakon.rada.gov.ua/laws/show/z0880-06" TargetMode="External"/><Relationship Id="rId38" Type="http://schemas.openxmlformats.org/officeDocument/2006/relationships/hyperlink" Target="https://zakon.rada.gov.ua/laws/show/z0365-12" TargetMode="External"/><Relationship Id="rId46" Type="http://schemas.openxmlformats.org/officeDocument/2006/relationships/hyperlink" Target="https://zakon.rada.gov.ua/laws/show/z1110-04" TargetMode="External"/><Relationship Id="rId59" Type="http://schemas.openxmlformats.org/officeDocument/2006/relationships/hyperlink" Target="https://zakon.rada.gov.ua/laws/show/z0365-12" TargetMode="External"/><Relationship Id="rId67" Type="http://schemas.openxmlformats.org/officeDocument/2006/relationships/hyperlink" Target="https://zakon.rada.gov.ua/laws/show/2807-15" TargetMode="External"/><Relationship Id="rId20" Type="http://schemas.openxmlformats.org/officeDocument/2006/relationships/hyperlink" Target="https://zakon.rada.gov.ua/laws/show/2807-15" TargetMode="External"/><Relationship Id="rId41" Type="http://schemas.openxmlformats.org/officeDocument/2006/relationships/hyperlink" Target="https://zakon.rada.gov.ua/laws/show/1342-2009-%D0%BF" TargetMode="External"/><Relationship Id="rId54" Type="http://schemas.openxmlformats.org/officeDocument/2006/relationships/hyperlink" Target="https://zakon.rada.gov.ua/laws/show/1369-96-%D0%BF" TargetMode="External"/><Relationship Id="rId62" Type="http://schemas.openxmlformats.org/officeDocument/2006/relationships/hyperlink" Target="https://zakon.rada.gov.ua/laws/show/z1330-11" TargetMode="External"/><Relationship Id="rId70" Type="http://schemas.openxmlformats.org/officeDocument/2006/relationships/hyperlink" Target="http://zakon5.rada.gov.ua/laws/show/254%D0%BA/96-%D0%B2%D1%80" TargetMode="External"/><Relationship Id="rId75" Type="http://schemas.openxmlformats.org/officeDocument/2006/relationships/image" Target="media/image7.png"/><Relationship Id="rId1" Type="http://schemas.openxmlformats.org/officeDocument/2006/relationships/numbering" Target="numbering.xml"/><Relationship Id="rId6"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464</TotalTime>
  <Pages>1</Pages>
  <Words>76355</Words>
  <Characters>435228</Characters>
  <Application>Microsoft Office Word</Application>
  <DocSecurity>0</DocSecurity>
  <Lines>3626</Lines>
  <Paragraphs>1021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510562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Secretary</dc:creator>
  <cp:keywords/>
  <dc:description/>
  <cp:lastModifiedBy>Secretary</cp:lastModifiedBy>
  <cp:revision>15</cp:revision>
  <cp:lastPrinted>2021-07-22T14:32:00Z</cp:lastPrinted>
  <dcterms:created xsi:type="dcterms:W3CDTF">2021-07-20T10:29:00Z</dcterms:created>
  <dcterms:modified xsi:type="dcterms:W3CDTF">2021-08-06T05:07:00Z</dcterms:modified>
</cp:coreProperties>
</file>