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DB0" w:rsidRDefault="00D37DB0" w:rsidP="00D37DB0">
      <w:pPr>
        <w:jc w:val="center"/>
        <w:rPr>
          <w:sz w:val="20"/>
          <w:szCs w:val="20"/>
        </w:rPr>
      </w:pPr>
      <w:r>
        <w:rPr>
          <w:noProof/>
          <w:sz w:val="20"/>
          <w:szCs w:val="20"/>
          <w:lang w:eastAsia="uk-UA"/>
        </w:rPr>
        <w:drawing>
          <wp:inline distT="0" distB="0" distL="0" distR="0">
            <wp:extent cx="571500" cy="762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2C16" w:rsidRDefault="00352C16" w:rsidP="00352C16">
      <w:pPr>
        <w:spacing w:after="0"/>
        <w:jc w:val="center"/>
        <w:rPr>
          <w:b/>
          <w:szCs w:val="28"/>
        </w:rPr>
      </w:pPr>
      <w:r>
        <w:rPr>
          <w:b/>
          <w:szCs w:val="28"/>
        </w:rPr>
        <w:t>СТУДЕНИКІВСЬКА  СІЛЬСЬКА  РАДА</w:t>
      </w:r>
    </w:p>
    <w:p w:rsidR="00352C16" w:rsidRDefault="00352C16" w:rsidP="00352C16">
      <w:pPr>
        <w:spacing w:after="0"/>
        <w:jc w:val="center"/>
        <w:rPr>
          <w:b/>
          <w:szCs w:val="28"/>
        </w:rPr>
      </w:pPr>
      <w:r>
        <w:rPr>
          <w:b/>
          <w:szCs w:val="28"/>
        </w:rPr>
        <w:t>ПЕРЕЯСЛАВ-ХМЕЛЬНИЦЬКИЙ  РАЙОН</w:t>
      </w:r>
    </w:p>
    <w:p w:rsidR="00352C16" w:rsidRDefault="00352C16" w:rsidP="00352C16">
      <w:pPr>
        <w:spacing w:after="0"/>
        <w:jc w:val="center"/>
        <w:rPr>
          <w:b/>
          <w:szCs w:val="28"/>
        </w:rPr>
      </w:pPr>
      <w:r>
        <w:rPr>
          <w:b/>
          <w:szCs w:val="28"/>
        </w:rPr>
        <w:t>КИЇВСЬКА  ОБЛАСТЬ</w:t>
      </w:r>
    </w:p>
    <w:p w:rsidR="00352C16" w:rsidRPr="00352C16" w:rsidRDefault="00352C16" w:rsidP="00352C16">
      <w:pPr>
        <w:spacing w:after="0"/>
        <w:jc w:val="center"/>
        <w:rPr>
          <w:b/>
          <w:szCs w:val="28"/>
        </w:rPr>
      </w:pPr>
    </w:p>
    <w:p w:rsidR="00D37DB0" w:rsidRDefault="00D37DB0" w:rsidP="00D37DB0">
      <w:pPr>
        <w:pStyle w:val="a3"/>
        <w:ind w:right="-5" w:firstLine="1080"/>
        <w:rPr>
          <w:b/>
          <w:spacing w:val="90"/>
        </w:rPr>
      </w:pPr>
      <w:r>
        <w:rPr>
          <w:b/>
          <w:spacing w:val="90"/>
        </w:rPr>
        <w:t xml:space="preserve">                 РІШЕННЯ</w:t>
      </w:r>
    </w:p>
    <w:p w:rsidR="00D37DB0" w:rsidRPr="006F1677" w:rsidRDefault="00D37DB0" w:rsidP="00D37DB0">
      <w:pPr>
        <w:pStyle w:val="a3"/>
      </w:pPr>
    </w:p>
    <w:p w:rsidR="00D37DB0" w:rsidRPr="00352C16" w:rsidRDefault="00D37DB0" w:rsidP="00D37DB0">
      <w:pPr>
        <w:spacing w:after="0" w:line="240" w:lineRule="auto"/>
        <w:rPr>
          <w:b/>
          <w:color w:val="000000"/>
          <w:szCs w:val="28"/>
        </w:rPr>
      </w:pPr>
      <w:r w:rsidRPr="00352C16">
        <w:rPr>
          <w:b/>
          <w:color w:val="000000"/>
          <w:szCs w:val="28"/>
        </w:rPr>
        <w:t xml:space="preserve">Про забезпечення виконання повноважень у сфері державного </w:t>
      </w:r>
    </w:p>
    <w:p w:rsidR="00D37DB0" w:rsidRPr="00352C16" w:rsidRDefault="00D37DB0" w:rsidP="00D37DB0">
      <w:pPr>
        <w:spacing w:after="0" w:line="240" w:lineRule="auto"/>
        <w:rPr>
          <w:b/>
          <w:color w:val="000000"/>
          <w:szCs w:val="28"/>
        </w:rPr>
      </w:pPr>
      <w:r w:rsidRPr="00352C16">
        <w:rPr>
          <w:b/>
          <w:color w:val="000000"/>
          <w:szCs w:val="28"/>
        </w:rPr>
        <w:t>контролю за дотриманням законодавства про працю</w:t>
      </w:r>
    </w:p>
    <w:p w:rsidR="00D37DB0" w:rsidRDefault="00D37DB0" w:rsidP="00753D74">
      <w:pPr>
        <w:spacing w:after="0" w:line="240" w:lineRule="auto"/>
        <w:rPr>
          <w:color w:val="000000"/>
          <w:szCs w:val="28"/>
        </w:rPr>
      </w:pPr>
      <w:r w:rsidRPr="00352C16">
        <w:rPr>
          <w:b/>
          <w:color w:val="000000"/>
          <w:szCs w:val="28"/>
        </w:rPr>
        <w:t>та зайнятість населення</w:t>
      </w:r>
    </w:p>
    <w:p w:rsidR="00753D74" w:rsidRDefault="00753D74" w:rsidP="00753D74">
      <w:pPr>
        <w:spacing w:after="0" w:line="240" w:lineRule="auto"/>
        <w:rPr>
          <w:color w:val="000000"/>
          <w:szCs w:val="28"/>
        </w:rPr>
      </w:pPr>
    </w:p>
    <w:p w:rsidR="00D37DB0" w:rsidRDefault="00D37DB0" w:rsidP="00352C16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Керуючись ст.ст.17, 18, ч.3 ст. 34, ст.59 Закону України «Про місцеве самоврядування в Україні», Постановою Кабінету Міністрів України від 26.04.2017 №295 «Деякі питання реалізації статті 259 Кодексу законів про працю України та ст.34 Закону України «Про місцеве самоврядування в Україні», методичними рекомендаціями, викладеними у Листі Державної служби України з питань праці від 22.06.2017 № 6827/1/4-ДП-17, </w:t>
      </w:r>
      <w:r w:rsidR="00352C16">
        <w:t xml:space="preserve">та Порядком здійснення державного нагляду за додержанням законодавства про працю, які набули чинності 16.05.2017, </w:t>
      </w:r>
      <w:r>
        <w:rPr>
          <w:color w:val="000000"/>
          <w:szCs w:val="28"/>
        </w:rPr>
        <w:t xml:space="preserve">з метою забезпечення виконавчими органами </w:t>
      </w:r>
      <w:r w:rsidR="00352C16">
        <w:rPr>
          <w:color w:val="000000"/>
          <w:szCs w:val="28"/>
        </w:rPr>
        <w:t xml:space="preserve">об`єднаної територіальної громади </w:t>
      </w:r>
      <w:r>
        <w:rPr>
          <w:color w:val="000000"/>
          <w:szCs w:val="28"/>
        </w:rPr>
        <w:t>Студениківської сільської  ради організації та ефективного здійснення делегованих повноважень у сфері державного контролю за дотриманням законодавства України про працю та зайнятість населення, сільська рада</w:t>
      </w:r>
    </w:p>
    <w:p w:rsidR="00D37DB0" w:rsidRPr="00753D74" w:rsidRDefault="00D37DB0" w:rsidP="00352C16">
      <w:pPr>
        <w:rPr>
          <w:b/>
          <w:color w:val="000000"/>
          <w:szCs w:val="28"/>
        </w:rPr>
      </w:pPr>
      <w:r w:rsidRPr="00753D74">
        <w:rPr>
          <w:b/>
          <w:color w:val="000000"/>
          <w:szCs w:val="28"/>
        </w:rPr>
        <w:t xml:space="preserve">ВИРІШИЛА: </w:t>
      </w:r>
    </w:p>
    <w:p w:rsidR="00D37DB0" w:rsidRDefault="00D37DB0" w:rsidP="00D37DB0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1. Делегувати сільському голові Студениківської сільської ради Лях Марії Олександрівні </w:t>
      </w:r>
      <w:r w:rsidR="00B57874">
        <w:rPr>
          <w:color w:val="000000"/>
          <w:szCs w:val="28"/>
        </w:rPr>
        <w:t xml:space="preserve">повноваження </w:t>
      </w:r>
      <w:r>
        <w:rPr>
          <w:color w:val="000000"/>
          <w:szCs w:val="28"/>
        </w:rPr>
        <w:t xml:space="preserve">у сфері </w:t>
      </w:r>
      <w:r w:rsidR="00B57874">
        <w:rPr>
          <w:color w:val="000000"/>
          <w:szCs w:val="28"/>
        </w:rPr>
        <w:t xml:space="preserve">здійснення </w:t>
      </w:r>
      <w:r>
        <w:rPr>
          <w:color w:val="000000"/>
          <w:szCs w:val="28"/>
        </w:rPr>
        <w:t>державного контролю за до</w:t>
      </w:r>
      <w:r w:rsidR="00B57874">
        <w:rPr>
          <w:color w:val="000000"/>
          <w:szCs w:val="28"/>
        </w:rPr>
        <w:t>держанням</w:t>
      </w:r>
      <w:r>
        <w:rPr>
          <w:color w:val="000000"/>
          <w:szCs w:val="28"/>
        </w:rPr>
        <w:t xml:space="preserve"> законодавства України про працю та зайнятість населення.</w:t>
      </w:r>
    </w:p>
    <w:p w:rsidR="00604295" w:rsidRDefault="00604295" w:rsidP="00D37DB0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2.Затвердити П</w:t>
      </w:r>
      <w:bookmarkStart w:id="0" w:name="_GoBack"/>
      <w:bookmarkEnd w:id="0"/>
      <w:r>
        <w:rPr>
          <w:color w:val="000000"/>
          <w:szCs w:val="28"/>
        </w:rPr>
        <w:t>осадову інструкцію інспектора праці (додається).</w:t>
      </w:r>
    </w:p>
    <w:p w:rsidR="00D37DB0" w:rsidRDefault="00604295" w:rsidP="00D37DB0">
      <w:pPr>
        <w:ind w:firstLine="709"/>
        <w:jc w:val="both"/>
      </w:pPr>
      <w:r>
        <w:rPr>
          <w:color w:val="000000"/>
          <w:szCs w:val="28"/>
        </w:rPr>
        <w:t>3</w:t>
      </w:r>
      <w:r w:rsidR="00D37DB0">
        <w:rPr>
          <w:color w:val="000000"/>
          <w:szCs w:val="28"/>
        </w:rPr>
        <w:t xml:space="preserve">. </w:t>
      </w:r>
      <w:r w:rsidR="00D37DB0" w:rsidRPr="002D4BB3">
        <w:t xml:space="preserve">Контроль за виконанням даного рішення покласти на постійну  комісію з питань </w:t>
      </w:r>
      <w:r w:rsidR="00D37DB0">
        <w:t>інвестицій, підприємництва, інфраструктури, транспорту, житлово-комунального господарства та комунальної власності</w:t>
      </w:r>
      <w:r w:rsidR="00D37DB0" w:rsidRPr="002D4BB3">
        <w:t xml:space="preserve"> (голова комісії – </w:t>
      </w:r>
      <w:proofErr w:type="spellStart"/>
      <w:r w:rsidR="00D37DB0">
        <w:t>Коркач</w:t>
      </w:r>
      <w:proofErr w:type="spellEnd"/>
      <w:r w:rsidR="00D37DB0">
        <w:t xml:space="preserve"> В.І</w:t>
      </w:r>
      <w:r w:rsidR="00D37DB0" w:rsidRPr="002D4BB3">
        <w:t>.).</w:t>
      </w:r>
    </w:p>
    <w:p w:rsidR="00D37DB0" w:rsidRDefault="00D37DB0" w:rsidP="00B57874">
      <w:pPr>
        <w:pStyle w:val="a3"/>
        <w:jc w:val="center"/>
      </w:pPr>
      <w:r>
        <w:t>Сільський  голова                                                 М.О.</w:t>
      </w:r>
      <w:r w:rsidR="00753D74">
        <w:t xml:space="preserve"> </w:t>
      </w:r>
      <w:r>
        <w:t>Лях</w:t>
      </w:r>
    </w:p>
    <w:p w:rsidR="00753D74" w:rsidRDefault="00753D74" w:rsidP="00753D74">
      <w:pPr>
        <w:pStyle w:val="a3"/>
        <w:rPr>
          <w:b/>
        </w:rPr>
      </w:pPr>
      <w:r>
        <w:rPr>
          <w:b/>
        </w:rPr>
        <w:t>с. Студеники</w:t>
      </w:r>
    </w:p>
    <w:p w:rsidR="00753D74" w:rsidRDefault="00753D74" w:rsidP="00753D74">
      <w:pPr>
        <w:pStyle w:val="a3"/>
        <w:rPr>
          <w:b/>
        </w:rPr>
      </w:pPr>
      <w:r>
        <w:rPr>
          <w:b/>
        </w:rPr>
        <w:t>№410-ХУ-УІІ</w:t>
      </w:r>
    </w:p>
    <w:p w:rsidR="00535DB0" w:rsidRDefault="00753D74" w:rsidP="00D51D66">
      <w:pPr>
        <w:pStyle w:val="a3"/>
      </w:pPr>
      <w:r>
        <w:rPr>
          <w:b/>
        </w:rPr>
        <w:t>24.10.2018</w:t>
      </w:r>
    </w:p>
    <w:sectPr w:rsidR="00535DB0" w:rsidSect="00BB4B3A">
      <w:pgSz w:w="11906" w:h="16838"/>
      <w:pgMar w:top="851" w:right="850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37DB0"/>
    <w:rsid w:val="00352C16"/>
    <w:rsid w:val="00535DB0"/>
    <w:rsid w:val="00604295"/>
    <w:rsid w:val="00753D74"/>
    <w:rsid w:val="00771B58"/>
    <w:rsid w:val="00980498"/>
    <w:rsid w:val="00B57874"/>
    <w:rsid w:val="00D37DB0"/>
    <w:rsid w:val="00D51D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DB0"/>
    <w:pPr>
      <w:spacing w:after="200" w:line="276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D37DB0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a4">
    <w:name w:val="Normal (Web)"/>
    <w:basedOn w:val="a"/>
    <w:uiPriority w:val="99"/>
    <w:semiHidden/>
    <w:unhideWhenUsed/>
    <w:rsid w:val="00352C1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uk-UA"/>
    </w:rPr>
  </w:style>
  <w:style w:type="paragraph" w:styleId="a5">
    <w:name w:val="List Paragraph"/>
    <w:basedOn w:val="a"/>
    <w:uiPriority w:val="34"/>
    <w:qFormat/>
    <w:rsid w:val="0060429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042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04295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1064</Words>
  <Characters>608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g</cp:lastModifiedBy>
  <cp:revision>6</cp:revision>
  <cp:lastPrinted>2019-04-03T10:23:00Z</cp:lastPrinted>
  <dcterms:created xsi:type="dcterms:W3CDTF">2018-11-07T07:15:00Z</dcterms:created>
  <dcterms:modified xsi:type="dcterms:W3CDTF">2019-09-05T15:46:00Z</dcterms:modified>
</cp:coreProperties>
</file>