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00B" w:rsidRPr="008300C3" w:rsidRDefault="0012000B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ЗАТВЕРДЖЕНО</w:t>
      </w:r>
    </w:p>
    <w:p w:rsidR="0012000B" w:rsidRPr="008300C3" w:rsidRDefault="0012000B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 Рішенням сесії</w:t>
      </w:r>
      <w:r w:rsidR="00CD5318"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val="uk-UA" w:eastAsia="ru-RU"/>
        </w:rPr>
        <w:t xml:space="preserve"> Студениківської сільськ</w:t>
      </w:r>
      <w:r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ої</w:t>
      </w:r>
    </w:p>
    <w:p w:rsidR="0012000B" w:rsidRPr="008300C3" w:rsidRDefault="0012000B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 ради </w:t>
      </w:r>
    </w:p>
    <w:p w:rsidR="00CD5318" w:rsidRPr="008300C3" w:rsidRDefault="0012000B" w:rsidP="00CD53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val="uk-UA" w:eastAsia="ru-RU"/>
        </w:rPr>
      </w:pPr>
      <w:r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 </w:t>
      </w:r>
      <w:r w:rsidR="00B27BBB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val="uk-UA" w:eastAsia="ru-RU"/>
        </w:rPr>
        <w:t>16</w:t>
      </w:r>
      <w:r w:rsidR="00CD5318"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val="uk-UA" w:eastAsia="ru-RU"/>
        </w:rPr>
        <w:t>.08</w:t>
      </w:r>
      <w:r w:rsidR="00CD5318"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.2018  р.  № </w:t>
      </w:r>
      <w:r w:rsidR="00CD5318"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val="uk-UA" w:eastAsia="ru-RU"/>
        </w:rPr>
        <w:t xml:space="preserve"> </w:t>
      </w:r>
    </w:p>
    <w:p w:rsidR="0012000B" w:rsidRPr="008300C3" w:rsidRDefault="0012000B" w:rsidP="00CD53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00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12000B" w:rsidRPr="008300C3" w:rsidRDefault="0012000B" w:rsidP="00120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ПРОГРАМА</w:t>
      </w:r>
    </w:p>
    <w:p w:rsidR="00946387" w:rsidRPr="008300C3" w:rsidRDefault="0012000B" w:rsidP="00120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«Питна вода</w:t>
      </w:r>
      <w:r w:rsidR="00946387"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»</w:t>
      </w:r>
    </w:p>
    <w:p w:rsidR="0012000B" w:rsidRPr="008300C3" w:rsidRDefault="00946387" w:rsidP="00120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на 2018 – 2020 роки</w:t>
      </w:r>
      <w:r w:rsidR="0086574B" w:rsidRPr="008657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86574B"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у </w:t>
      </w:r>
      <w:r w:rsidR="0086574B"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="0086574B"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Студениківській сільській </w:t>
      </w:r>
      <w:r w:rsidR="0086574B"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раді</w:t>
      </w:r>
      <w:r w:rsidR="0086574B" w:rsidRPr="008300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12000B" w:rsidRPr="008300C3" w:rsidRDefault="0012000B" w:rsidP="001200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00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ПАСПОРТ ПРОГРАМИ</w:t>
      </w:r>
    </w:p>
    <w:tbl>
      <w:tblPr>
        <w:tblW w:w="11341" w:type="dxa"/>
        <w:tblInd w:w="-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9"/>
        <w:gridCol w:w="3949"/>
        <w:gridCol w:w="6663"/>
      </w:tblGrid>
      <w:tr w:rsidR="0012000B" w:rsidRPr="0012000B" w:rsidTr="007D4DFD">
        <w:tc>
          <w:tcPr>
            <w:tcW w:w="729" w:type="dxa"/>
            <w:shd w:val="clear" w:color="auto" w:fill="auto"/>
            <w:hideMark/>
          </w:tcPr>
          <w:p w:rsidR="0012000B" w:rsidRPr="0012000B" w:rsidRDefault="0012000B" w:rsidP="007D4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49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6663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Постійна комісія з питань 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інвестицій, підприємництва,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інфраструктури, 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транспорту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житлово-комунального господарства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комунальної власності Студениківської сільсько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 ради</w:t>
            </w:r>
          </w:p>
          <w:p w:rsidR="008300C3" w:rsidRPr="007D4DFD" w:rsidRDefault="008300C3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2000B" w:rsidRPr="0012000B" w:rsidTr="007D4DFD">
        <w:tc>
          <w:tcPr>
            <w:tcW w:w="729" w:type="dxa"/>
            <w:shd w:val="clear" w:color="auto" w:fill="auto"/>
            <w:hideMark/>
          </w:tcPr>
          <w:p w:rsidR="0012000B" w:rsidRPr="0012000B" w:rsidRDefault="0012000B" w:rsidP="007D4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49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6663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Студениківська сільська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рада</w:t>
            </w:r>
          </w:p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2000B" w:rsidRPr="0012000B" w:rsidTr="007D4DFD">
        <w:tc>
          <w:tcPr>
            <w:tcW w:w="729" w:type="dxa"/>
            <w:shd w:val="clear" w:color="auto" w:fill="auto"/>
            <w:hideMark/>
          </w:tcPr>
          <w:p w:rsidR="0012000B" w:rsidRPr="0012000B" w:rsidRDefault="0012000B" w:rsidP="007D4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49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6663" w:type="dxa"/>
            <w:shd w:val="clear" w:color="auto" w:fill="auto"/>
            <w:hideMark/>
          </w:tcPr>
          <w:p w:rsidR="0012000B" w:rsidRPr="007D4DFD" w:rsidRDefault="0012000B" w:rsidP="00CD5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Виконавчий комітет </w:t>
            </w:r>
            <w:r w:rsidR="00CD5318"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 сільської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</w:t>
            </w:r>
          </w:p>
          <w:p w:rsidR="008300C3" w:rsidRPr="007D4DFD" w:rsidRDefault="008300C3" w:rsidP="00CD5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2000B" w:rsidRPr="0012000B" w:rsidTr="007D4DFD">
        <w:tc>
          <w:tcPr>
            <w:tcW w:w="729" w:type="dxa"/>
            <w:shd w:val="clear" w:color="auto" w:fill="auto"/>
            <w:hideMark/>
          </w:tcPr>
          <w:p w:rsidR="0012000B" w:rsidRPr="0012000B" w:rsidRDefault="0012000B" w:rsidP="007D4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49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Співвиконавці програми</w:t>
            </w:r>
          </w:p>
        </w:tc>
        <w:tc>
          <w:tcPr>
            <w:tcW w:w="6663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Відділи та спеціалісти </w:t>
            </w:r>
            <w:r w:rsidR="00CD5318"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 сільської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ради;</w:t>
            </w:r>
          </w:p>
          <w:p w:rsidR="0012000B" w:rsidRPr="007D4DFD" w:rsidRDefault="00CD5318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КП 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«Господар</w:t>
            </w:r>
            <w:r w:rsidR="00946387"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300C3" w:rsidRPr="007D4DFD" w:rsidRDefault="008300C3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2000B" w:rsidRPr="0012000B" w:rsidTr="007D4DFD">
        <w:tc>
          <w:tcPr>
            <w:tcW w:w="729" w:type="dxa"/>
            <w:shd w:val="clear" w:color="auto" w:fill="auto"/>
            <w:hideMark/>
          </w:tcPr>
          <w:p w:rsidR="0012000B" w:rsidRPr="0012000B" w:rsidRDefault="0012000B" w:rsidP="007D4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49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</w:t>
            </w:r>
          </w:p>
        </w:tc>
        <w:tc>
          <w:tcPr>
            <w:tcW w:w="6663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2018-2020 роки</w:t>
            </w:r>
          </w:p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7D4DFD" w:rsidRDefault="007D4DFD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Pr="008300C3" w:rsidRDefault="008300C3" w:rsidP="00120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12000B" w:rsidRPr="0086574B" w:rsidRDefault="0012000B" w:rsidP="00120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lastRenderedPageBreak/>
        <w:t>Загальні положення</w:t>
      </w:r>
    </w:p>
    <w:p w:rsidR="008300C3" w:rsidRP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Програма </w:t>
      </w:r>
      <w:r w:rsidR="003215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Питна вода</w:t>
      </w:r>
      <w:r w:rsidR="003215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153E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2018-2020 роки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івській с</w:t>
      </w:r>
      <w:r w:rsid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ільськ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ій раді</w:t>
      </w:r>
      <w:r w:rsidR="003215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спрямована на реалізацію державної політики щодо забезпечення населення  якісною питною водою, відповідно до Закону України "Про питну воду та питне водопостачання".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Забезпечення населення питною водою є головною проблемою та одним з пріоритетних напрямків роботи </w:t>
      </w:r>
      <w:r w:rsidR="00946387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Студениківської сільської</w:t>
      </w:r>
      <w:r w:rsidR="00946387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ради, розв'язання  яких необхідне для збереження здоров'я населення, поліпшення умов діяльності і підвищення рівня життя людей в громаді.</w:t>
      </w:r>
    </w:p>
    <w:p w:rsidR="0012000B" w:rsidRPr="008300C3" w:rsidRDefault="0012000B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Розроблення Програми обумовлено:</w:t>
      </w:r>
    </w:p>
    <w:p w:rsidR="0012000B" w:rsidRPr="008300C3" w:rsidRDefault="0012000B" w:rsidP="008300C3">
      <w:pPr>
        <w:numPr>
          <w:ilvl w:val="0"/>
          <w:numId w:val="1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незадовільним технічним станом та зношеністю основних фондів систем питного водопостачання та водовідведення;</w:t>
      </w:r>
    </w:p>
    <w:p w:rsidR="0012000B" w:rsidRPr="008300C3" w:rsidRDefault="0012000B" w:rsidP="008300C3">
      <w:pPr>
        <w:numPr>
          <w:ilvl w:val="0"/>
          <w:numId w:val="1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застосуванням застарілих технологій та обладнання в системах питного водопостачання та водовідведення у населених пунктах </w:t>
      </w:r>
      <w:r w:rsidR="00946387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Студениківської сільської</w:t>
      </w:r>
      <w:r w:rsidR="00946387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ради;</w:t>
      </w:r>
    </w:p>
    <w:p w:rsidR="0012000B" w:rsidRPr="008300C3" w:rsidRDefault="0012000B" w:rsidP="008300C3">
      <w:pPr>
        <w:numPr>
          <w:ilvl w:val="0"/>
          <w:numId w:val="1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обмеженістю інвестицій та дефіцитом фінансових ресурсів, необхідних для розвитку, утримання в належному технічному стані та експлуатації систем питного водопостачання та водовідведення.</w:t>
      </w:r>
    </w:p>
    <w:p w:rsidR="008300C3" w:rsidRDefault="008300C3" w:rsidP="008300C3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</w:pPr>
    </w:p>
    <w:p w:rsidR="0012000B" w:rsidRPr="008300C3" w:rsidRDefault="0012000B" w:rsidP="008300C3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0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 </w:t>
      </w:r>
      <w:r w:rsidRPr="008300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Сучасний стан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Централізоване водопостачання та водовідведення в </w:t>
      </w:r>
      <w:r w:rsidR="001C6F56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Студениківській об’єднаній територіальній громаді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забезпечується комунальним підприємством «</w:t>
      </w:r>
      <w:r w:rsidR="001C6F56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A1C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ТОВ</w:t>
      </w:r>
      <w:r w:rsidR="001C6F56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«Яготин</w:t>
      </w:r>
      <w:r w:rsidR="004A1C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водопостачання</w:t>
      </w:r>
      <w:r w:rsidR="001C6F56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частині утримання водопровідної та каналізаційної мереж у робочому стані та проведення їх поточного ремонту.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="001C6F56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Студениківською сільською</w:t>
      </w:r>
      <w:r w:rsidR="001C6F56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радою забезпечується проведення капітального ремонту систем водозабезпечення та водовідведення.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Загалом кількість споживачів (абонентів) послуги з водопостачання в </w:t>
      </w:r>
      <w:r w:rsidR="001C6F56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Студениківській ОТГ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становить:</w:t>
      </w:r>
    </w:p>
    <w:p w:rsidR="0012000B" w:rsidRPr="008300C3" w:rsidRDefault="001C6F56" w:rsidP="008300C3">
      <w:pPr>
        <w:numPr>
          <w:ilvl w:val="0"/>
          <w:numId w:val="2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с.Студеники </w:t>
      </w:r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BB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="001E2BB0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осіб</w:t>
      </w:r>
      <w:r w:rsidR="001E2BB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12000B" w:rsidRPr="0032153E" w:rsidRDefault="001C6F56" w:rsidP="008300C3">
      <w:pPr>
        <w:numPr>
          <w:ilvl w:val="0"/>
          <w:numId w:val="2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Переяславське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BB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956</w:t>
      </w: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E2BB0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r w:rsidR="001E2BB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9414D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32153E" w:rsidRPr="008300C3" w:rsidRDefault="0032153E" w:rsidP="008300C3">
      <w:pPr>
        <w:numPr>
          <w:ilvl w:val="0"/>
          <w:numId w:val="2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с.Соснова – 356 осіб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населених пунктах (селах), що увійшли до складу </w:t>
      </w:r>
      <w:r w:rsidR="001E2BB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івської</w:t>
      </w:r>
      <w:r w:rsidR="00CC17B3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ОТГ водозабір здійснюється з </w:t>
      </w:r>
      <w:r w:rsidR="00DD7F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11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підземних свердловин. </w:t>
      </w:r>
      <w:r w:rsidR="00CC17B3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Кількість резервуарів (башт) - </w:t>
      </w:r>
      <w:r w:rsidR="00CC17B3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D7F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CC17B3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Загальна протяжність водопровідних мереж становить:</w:t>
      </w:r>
    </w:p>
    <w:p w:rsidR="0012000B" w:rsidRPr="008300C3" w:rsidRDefault="001C6F56" w:rsidP="008300C3">
      <w:pPr>
        <w:numPr>
          <w:ilvl w:val="0"/>
          <w:numId w:val="3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с.Переяславське</w:t>
      </w:r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1E2BB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BB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8,34</w:t>
      </w:r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км;</w:t>
      </w:r>
    </w:p>
    <w:p w:rsidR="0012000B" w:rsidRPr="00F67346" w:rsidRDefault="0012000B" w:rsidP="008300C3">
      <w:pPr>
        <w:numPr>
          <w:ilvl w:val="0"/>
          <w:numId w:val="3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Студеники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CC17B3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F67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13,3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км;</w:t>
      </w:r>
    </w:p>
    <w:p w:rsidR="00F67346" w:rsidRPr="00DD7F98" w:rsidRDefault="00346D14" w:rsidP="008300C3">
      <w:pPr>
        <w:numPr>
          <w:ilvl w:val="0"/>
          <w:numId w:val="3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с.Соснова</w:t>
      </w:r>
      <w:r w:rsidR="00DD7F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5,2 км;</w:t>
      </w:r>
    </w:p>
    <w:p w:rsidR="00DD7F98" w:rsidRPr="008300C3" w:rsidRDefault="00DD7F98" w:rsidP="008300C3">
      <w:pPr>
        <w:numPr>
          <w:ilvl w:val="0"/>
          <w:numId w:val="3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с.Сомкова Долина – 5,2 км.</w:t>
      </w:r>
    </w:p>
    <w:p w:rsidR="0012000B" w:rsidRPr="008300C3" w:rsidRDefault="001C24E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CC7CFD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Також, </w:t>
      </w:r>
      <w:r w:rsidR="00CC7CFD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</w:t>
      </w: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C7CFD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Студениківської сільської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</w:t>
      </w:r>
      <w:r w:rsidR="00CC7CFD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працюють три </w:t>
      </w:r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КНС</w:t>
      </w: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одна – в с.Переяславське та дві в с.Студеники</w:t>
      </w:r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Водопровідна та каналізаційна мережі 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 Студениківської ОТГ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вкрай зношеними та перебувають у аварійному стані. Частими є пориви центральної</w:t>
      </w:r>
      <w:r w:rsidR="0034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водомагістралі та каналізаційн</w:t>
      </w:r>
      <w:r w:rsidR="00346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мереж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даний час в 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Студениківській сільській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 спостерігається гостра потреба в: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забезпеченні населення високоякісною питною водою;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проведенні капітального ремонту водопровідних та каналізаційної  мереж і насосних станцій;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улаштуванні неметалевих люків на оглядових колодязях;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проведенні заходів з профілактичного чищення та промивання каналізаційної мережі під тиском;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недопущення витоків води, ощадливого споживання води;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використанні новітніх технологій при реконструкціях водопровідно- каналізаційного господарства;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ремонті та модернізації пожежних гідрантів;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влаштуванні резервних свердловин на випадок надзвичайних ситуацій;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встановленні аварійних задвижок;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встановлення частотних модуляторів;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встановленні бюветів.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Основною причиною виникнення аварійних ситуацій на мережах є перевищення терміну експлуатації мереж водопроводу та каналізації, наявність повітря у водопровідній с</w:t>
      </w:r>
      <w:r w:rsidR="00B27B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истемі, кільцювання водомережі</w:t>
      </w:r>
      <w:r w:rsidR="00B27B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зв’язку  із хаотичним проведенням підключення та ремонту магістралей наявна проблема встановлення аварійних задвижок. Зношеність водомагістралі сприяє також погіршенню якості питної води в 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Студениківській ОТГ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 Варто зазначит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и, що фінансовий стан комунальн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, що здійсню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водозабезпечення в населених пунктах сільської місцевості є незадовільним через податкове навантаження та невелику кількість абонентів. Ці фактори зумовлюють встановлення економічно-обґрунтованих тарифів та водночас роблять їх непідйомними для споживачів. Такий стан справ призводить до несвочасного ремонту поривів водомереж сіл комунальними підприємствами, унеможливлює придбання якісних матеріалів та ускладнює роботу КП в</w:t>
      </w:r>
      <w:r w:rsidR="009B62F2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цілому.</w:t>
      </w:r>
    </w:p>
    <w:p w:rsidR="0012000B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 Усі ці фактори сприяли розробці даної Програми та лягли в її основу. </w:t>
      </w:r>
    </w:p>
    <w:p w:rsidR="008300C3" w:rsidRPr="008300C3" w:rsidRDefault="008300C3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000B" w:rsidRPr="008300C3" w:rsidRDefault="0012000B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Розроблення Програми обумовлено:</w:t>
      </w:r>
    </w:p>
    <w:p w:rsidR="0012000B" w:rsidRPr="008300C3" w:rsidRDefault="0012000B" w:rsidP="008300C3">
      <w:pPr>
        <w:numPr>
          <w:ilvl w:val="0"/>
          <w:numId w:val="5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незадовільним екологічним станом поверхневих та підземних джерел питного водопостачання;</w:t>
      </w:r>
    </w:p>
    <w:p w:rsidR="0012000B" w:rsidRPr="008300C3" w:rsidRDefault="0012000B" w:rsidP="008300C3">
      <w:pPr>
        <w:numPr>
          <w:ilvl w:val="0"/>
          <w:numId w:val="5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потенційною загрозою ускладнення с</w:t>
      </w:r>
      <w:r w:rsidR="009B62F2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анітарно-епідемічної ситуації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 низької якості питної води;</w:t>
      </w:r>
    </w:p>
    <w:p w:rsidR="0012000B" w:rsidRPr="008300C3" w:rsidRDefault="0012000B" w:rsidP="008300C3">
      <w:pPr>
        <w:numPr>
          <w:ilvl w:val="0"/>
          <w:numId w:val="5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незадовільним технічним станом та зношеністю основних фондів систем питного водопостачання та водовідведення;</w:t>
      </w:r>
    </w:p>
    <w:p w:rsidR="0012000B" w:rsidRPr="008300C3" w:rsidRDefault="0012000B" w:rsidP="008300C3">
      <w:pPr>
        <w:numPr>
          <w:ilvl w:val="0"/>
          <w:numId w:val="5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застосуванням застарілих технологій та обладнання в системах питного водопостачання та водовідведення населених пунктів </w:t>
      </w:r>
      <w:r w:rsidR="009B62F2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івської ОТГ;</w:t>
      </w:r>
    </w:p>
    <w:p w:rsidR="0012000B" w:rsidRPr="008300C3" w:rsidRDefault="0012000B" w:rsidP="008300C3">
      <w:pPr>
        <w:numPr>
          <w:ilvl w:val="0"/>
          <w:numId w:val="5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недостатністю використання розвіданих запасів та перспективних ресурсів підземних вод для питного водопостачання населення;</w:t>
      </w:r>
    </w:p>
    <w:p w:rsidR="0012000B" w:rsidRPr="008300C3" w:rsidRDefault="0012000B" w:rsidP="008300C3">
      <w:pPr>
        <w:numPr>
          <w:ilvl w:val="0"/>
          <w:numId w:val="5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обмеженістю інвестицій та дефіцитом фінансових ресурсів, необхідних для розвитку, утримання в належному технічному стані та експлуатації систем питного водопостачання та водовідведення </w:t>
      </w:r>
      <w:r w:rsidR="009B62F2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Студениківської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ОТГ.</w:t>
      </w:r>
    </w:p>
    <w:p w:rsidR="008300C3" w:rsidRPr="008300C3" w:rsidRDefault="008300C3" w:rsidP="008300C3">
      <w:p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0B" w:rsidRPr="008300C3" w:rsidRDefault="0012000B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Мета та завдання Програми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Метою Програми є забезпечення населення </w:t>
      </w:r>
      <w:r w:rsidR="009B62F2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Студениківської сільської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(обєднаної територіальної громади) питною водою нормативної якості в межах науково обґрунтованих нормативів (норм) питного водопостачання; реформування та розвиток водопровідно-каналізаційної мережі, підвищення ефективності та надійності її функціонування; поліпшення на цій основі стану здоров'я населення; відновлення, охорона та раціональне використання джерел питного водопостачання.</w:t>
      </w:r>
    </w:p>
    <w:p w:rsidR="0012000B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Для досягнення цієї мети необхідне вирішення завдань щодо попередження забруднення джерел питного водопостачання, забезпечення їх відповідності санітарно-епідеміологічним вимогам, підвищення ефективності та надійності функціонування систем водопостачання і водовідведення за рахунок реалізації водоохоронних, технічних, санітарних заходів, у тому числі за рахунок державної підтримки розвитку та сталого функціонування водопровідно-каналізаційної мережі.</w:t>
      </w:r>
    </w:p>
    <w:p w:rsidR="008300C3" w:rsidRPr="008300C3" w:rsidRDefault="008300C3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000B" w:rsidRPr="008300C3" w:rsidRDefault="0012000B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Напрями та заходи виконання Програми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 Програми здійснюється за такими основними напрямами:</w:t>
      </w:r>
    </w:p>
    <w:p w:rsidR="0012000B" w:rsidRPr="008300C3" w:rsidRDefault="0012000B" w:rsidP="008300C3">
      <w:pPr>
        <w:numPr>
          <w:ilvl w:val="0"/>
          <w:numId w:val="6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охорона і раціональне використання джерел питного водопостачання;</w:t>
      </w:r>
    </w:p>
    <w:p w:rsidR="0012000B" w:rsidRPr="008300C3" w:rsidRDefault="0012000B" w:rsidP="008300C3">
      <w:pPr>
        <w:numPr>
          <w:ilvl w:val="0"/>
          <w:numId w:val="6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розвиток та реконструкція систем водопостачання та водовідведення;</w:t>
      </w:r>
    </w:p>
    <w:p w:rsidR="009B62F2" w:rsidRPr="008300C3" w:rsidRDefault="009B62F2" w:rsidP="008300C3">
      <w:pPr>
        <w:numPr>
          <w:ilvl w:val="0"/>
          <w:numId w:val="6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капітальний ремонт каналізаційно-насосних станцій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Охорона і раціональне використання джерел питного водопостачання включає:</w:t>
      </w:r>
    </w:p>
    <w:p w:rsidR="0012000B" w:rsidRPr="008300C3" w:rsidRDefault="0012000B" w:rsidP="008300C3">
      <w:pPr>
        <w:numPr>
          <w:ilvl w:val="0"/>
          <w:numId w:val="7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очищення поверхневих стоків, </w:t>
      </w:r>
      <w:r w:rsidR="009B62F2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реконструкція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водовідведення в населених пунктах</w:t>
      </w:r>
      <w:r w:rsidR="009B62F2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громади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покращення стану зон санітарної охорони джерел водопостачання;</w:t>
      </w:r>
    </w:p>
    <w:p w:rsidR="0012000B" w:rsidRPr="008300C3" w:rsidRDefault="0012000B" w:rsidP="008300C3">
      <w:pPr>
        <w:numPr>
          <w:ilvl w:val="0"/>
          <w:numId w:val="7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 водоохоронних зон та прибережних захисних смуг водних об'єктів;</w:t>
      </w:r>
    </w:p>
    <w:p w:rsidR="0012000B" w:rsidRPr="008300C3" w:rsidRDefault="0012000B" w:rsidP="008300C3">
      <w:pPr>
        <w:numPr>
          <w:ilvl w:val="0"/>
          <w:numId w:val="7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будівництво станцій біологічної очистки каналізаційних стоків;</w:t>
      </w:r>
    </w:p>
    <w:p w:rsidR="0012000B" w:rsidRPr="008300C3" w:rsidRDefault="0012000B" w:rsidP="008300C3">
      <w:pPr>
        <w:numPr>
          <w:ilvl w:val="0"/>
          <w:numId w:val="7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 джерел питного водопостачання від шкідливого впливу тваринницьких підприємств та інших сільськогосподарських об'єктів, що створюють загрозу забруднення вод;</w:t>
      </w:r>
    </w:p>
    <w:p w:rsidR="0012000B" w:rsidRPr="008300C3" w:rsidRDefault="0012000B" w:rsidP="008300C3">
      <w:pPr>
        <w:numPr>
          <w:ilvl w:val="0"/>
          <w:numId w:val="7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постійний моніторинг стану водних об'єктів, вода яких використовується для питного водопостачання.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У результаті здійснення цих заходів, суттєво знизиться потрапляння забруднюючих речовин у водні об'єкти - джерела питного водопостачання та, значним чином, покращиться санітарно-епідеміологічне благополуччя населення.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Серед заходів, що дадуть змогу значно поліпшити якість питного водопостачання, суттєве значення мають заходи щодо покращення стану зон санітарної охорони джерел питного водопостачання, які включають: проведення обстеження стану першого поясу зон санітарної охорони, їх відновлення; здійснення робіт з попередження міграції забруднюючих речовин у другому і третьому поясах зон санітарної охорони; винесення за межі другої зони санітарної охорони особливо небезпечних забруднювачів – звалищ, полігонів твердих побутових відходів, скотомогильників тощо.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Удосконалення водозаборів з поверхневих і підземних джерел питного водопостачання та технологій підготовки питної води передбачає: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-проведення інвентаризації водозаборів підземних вод з визначенням техніко-економічних, санітарно-епідеміологічних та екологічних критеріїв водозаборів;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-здійснення робіт із вдосконалення конструкцій водозабірних свердловин, фільтрів, підйомного обладнання, контрольно-вимірювальної апаратури;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-розробку комплексу заходів щодо захисту підземних вод від виснаження та забруднення;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-розробку комплексу гігієнічних вимог до методів аналізу, а також обладнання і матеріалів для підготовки питної води  та контролю її якості.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Впровадження нових технологічних рішень із вдосконалення водозаборів повинно здійснюватися тільки після проведення відповідної санітарно-гігієнічної експертизи.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Розвиток і реконструкція систем питного водопостачання та водовідведення передбачає: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-будівництво та реконструкцію водопровідних споруд;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-реконструкцію систем водопостачання житлових будинків;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-запобігання аваріям на об'єктах питного водопостачання та водовідведення.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Особлива увага буде приділятися розширенню використання підземних вод. Це викликане необхідністю забезпечення резервним водопостачанням населених пунктів на випадок надзвичайних ситуацій природного та техногенного характеру.</w:t>
      </w:r>
    </w:p>
    <w:p w:rsidR="0012000B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Основним завданням розвитку систем питного водопостачання та водовідведення у сільських населених  пунктах є здійснення заходів щодо забезпечення населення питною водою нормативної якості.</w:t>
      </w:r>
    </w:p>
    <w:p w:rsidR="0086574B" w:rsidRPr="0086574B" w:rsidRDefault="0086574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000B" w:rsidRPr="0086574B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Етапи виконання програми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 розрахована на 3 роки  і  виконуватиметься у декілька етапів. Передбачається: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стабілізувати фінансово-економічний стан комунальних підприємств питного водопостачання та водовідведення шляхом запровадження економічно обґрунтованих тарифів на послуги з урахуванням витрат на здійснення капітальних вкладень;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-</w:t>
      </w:r>
      <w:r w:rsidR="00C50971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 заходи щодо економії питної води та зниження енергоємності її виробництва;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-створити сприятливі умови для залучення інвестиційних ресурсів з метою технічного переоснащення систем питного водопостачання та водовідведення;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-розширити обсяги використання підземних вод;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-відновити та реконструювати в сільських населених пунктах системи питного водопостачання, що знаходяться у непрацюючому стані;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-покращити якість питної води;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-здійснити заходи щодо підвищення ефективності і надійності функціонування систем питного водопостачання та водовідведення, які забезпечать поступове поліпшення якості питної води;</w:t>
      </w:r>
    </w:p>
    <w:p w:rsidR="00C50971" w:rsidRDefault="00C50971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здійснити заходи щодо реконструкції існуючих КНС для </w:t>
      </w:r>
      <w:r w:rsidRPr="008300C3">
        <w:rPr>
          <w:rFonts w:ascii="Times New Roman" w:hAnsi="Times New Roman" w:cs="Times New Roman"/>
          <w:sz w:val="24"/>
          <w:szCs w:val="24"/>
          <w:lang w:val="uk-UA"/>
        </w:rPr>
        <w:t xml:space="preserve">запобігання забрудненню ґрунтів, поверхневих та підземних вод   </w:t>
      </w: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86574B" w:rsidRPr="008300C3" w:rsidRDefault="0086574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000B" w:rsidRPr="0086574B" w:rsidRDefault="0012000B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Фінансове забезпечення програми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Фінансування Програми здійснюється за рахунок: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-</w:t>
      </w:r>
      <w:r w:rsidR="00C50971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 Державного бюджету;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-</w:t>
      </w:r>
      <w:r w:rsidR="00C50971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 місцевого бюджету ( з урахуванням заходів, які фінансуються у рамках державних, регіональних та галузевих програм і проектів, що реалізуються);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-коштів комунальн</w:t>
      </w:r>
      <w:r w:rsidR="009C112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підприємств</w:t>
      </w:r>
      <w:r w:rsidR="0034572A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«Господар»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572A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12000B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-інших джерел надходження, у тому числі зовнішніх і внутрішніх запозичень, коштів міжнародних програм, благодійних внесків тощо.</w:t>
      </w:r>
    </w:p>
    <w:p w:rsidR="0086574B" w:rsidRPr="0086574B" w:rsidRDefault="0086574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000B" w:rsidRPr="0086574B" w:rsidRDefault="0012000B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Очікувані результати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 Програми дасть можливість забезпечити: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 державної політики у сфері питної води та питного водопостачання;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 рівня якості послуг, що надаються населенню з питного  водопостачання та водовідведення;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 санітарно-епідемічної ситуації щодо забезпечення питною водою та зниження на цій основі захворюваності населення;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охорону і раціональне використання джерел питного водопостачання та поступове їх відновлення;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 на об'єктах питного водопостачання та водовідведення сучасних технологій, матеріалів, реагентів, обладнання тощо;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 ефективності функціонування об'єктів питного водопостачання та водовідведення;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зниження витрат матеріальних і енергетичних ресурсів у процесі питного водопостачання та водовідведення;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модернізацію інфраструктури об'єктів питного водопостачання;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оптимальне співвідношення рівня витрат на оплату послуг питного водопостачання та доходів населення.</w:t>
      </w:r>
    </w:p>
    <w:p w:rsidR="00CC7CFD" w:rsidRPr="008300C3" w:rsidRDefault="00CC7CFD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12000B" w:rsidRPr="0086574B" w:rsidRDefault="0012000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Основні заходи щодо реалізації програми «Питна вода</w:t>
      </w:r>
      <w:r w:rsidR="00CC7CFD"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»</w:t>
      </w:r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 на 2018 - 2020 роки</w:t>
      </w:r>
      <w:r w:rsidR="0086574B"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  <w:t xml:space="preserve"> </w:t>
      </w:r>
      <w:r w:rsidR="00CC7CFD"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у </w:t>
      </w:r>
      <w:r w:rsidR="00CC7CFD"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  <w:t>Студениківській сільській</w:t>
      </w:r>
      <w:r w:rsidR="00CC7CFD"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рад</w:t>
      </w:r>
      <w:r w:rsidR="00CC7CFD"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  <w:t>і</w:t>
      </w:r>
    </w:p>
    <w:p w:rsidR="001A481B" w:rsidRPr="006C5E6B" w:rsidRDefault="001A481B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8906" w:type="dxa"/>
        <w:jc w:val="center"/>
        <w:tblInd w:w="-3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7"/>
        <w:gridCol w:w="4478"/>
        <w:gridCol w:w="3711"/>
      </w:tblGrid>
      <w:tr w:rsidR="00B27BBB" w:rsidRPr="006C5E6B" w:rsidTr="000457A1">
        <w:trPr>
          <w:jc w:val="center"/>
        </w:trPr>
        <w:tc>
          <w:tcPr>
            <w:tcW w:w="717" w:type="dxa"/>
            <w:shd w:val="clear" w:color="auto" w:fill="auto"/>
            <w:hideMark/>
          </w:tcPr>
          <w:p w:rsidR="00B27BBB" w:rsidRPr="006C5E6B" w:rsidRDefault="00B27BBB" w:rsidP="006C5E6B">
            <w:pPr>
              <w:spacing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C5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4478" w:type="dxa"/>
            <w:shd w:val="clear" w:color="auto" w:fill="auto"/>
            <w:hideMark/>
          </w:tcPr>
          <w:p w:rsidR="00B27BBB" w:rsidRPr="006C5E6B" w:rsidRDefault="00B27BBB" w:rsidP="006C5E6B">
            <w:pPr>
              <w:spacing w:beforeAutospacing="1" w:after="0" w:afterAutospacing="1" w:line="240" w:lineRule="auto"/>
              <w:ind w:firstLine="21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5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Зміст заходу</w:t>
            </w:r>
          </w:p>
        </w:tc>
        <w:tc>
          <w:tcPr>
            <w:tcW w:w="3711" w:type="dxa"/>
            <w:shd w:val="clear" w:color="auto" w:fill="auto"/>
            <w:hideMark/>
          </w:tcPr>
          <w:p w:rsidR="00B27BBB" w:rsidRPr="006C5E6B" w:rsidRDefault="00B27BBB" w:rsidP="006C5E6B">
            <w:pPr>
              <w:spacing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5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Відповідальні виконавці</w:t>
            </w:r>
          </w:p>
        </w:tc>
      </w:tr>
      <w:tr w:rsidR="00B27BBB" w:rsidRPr="008300C3" w:rsidTr="000457A1">
        <w:trPr>
          <w:jc w:val="center"/>
        </w:trPr>
        <w:tc>
          <w:tcPr>
            <w:tcW w:w="717" w:type="dxa"/>
            <w:shd w:val="clear" w:color="auto" w:fill="auto"/>
          </w:tcPr>
          <w:p w:rsidR="00B27BBB" w:rsidRPr="008300C3" w:rsidRDefault="00B27BBB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shd w:val="clear" w:color="auto" w:fill="auto"/>
          </w:tcPr>
          <w:p w:rsidR="00B27BBB" w:rsidRPr="008300C3" w:rsidRDefault="00B27BBB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 аварійних задвижок</w:t>
            </w:r>
          </w:p>
        </w:tc>
        <w:tc>
          <w:tcPr>
            <w:tcW w:w="3711" w:type="dxa"/>
            <w:shd w:val="clear" w:color="auto" w:fill="auto"/>
          </w:tcPr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«Господар»</w:t>
            </w:r>
          </w:p>
        </w:tc>
      </w:tr>
      <w:tr w:rsidR="00B27BBB" w:rsidRPr="008300C3" w:rsidTr="000457A1">
        <w:trPr>
          <w:jc w:val="center"/>
        </w:trPr>
        <w:tc>
          <w:tcPr>
            <w:tcW w:w="717" w:type="dxa"/>
            <w:shd w:val="clear" w:color="auto" w:fill="auto"/>
          </w:tcPr>
          <w:p w:rsidR="00B27BBB" w:rsidRPr="008300C3" w:rsidRDefault="00B27BBB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shd w:val="clear" w:color="auto" w:fill="auto"/>
            <w:hideMark/>
          </w:tcPr>
          <w:p w:rsidR="00B27BBB" w:rsidRPr="008300C3" w:rsidRDefault="00B27BBB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Капітальний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/ заміна</w:t>
            </w:r>
          </w:p>
          <w:p w:rsidR="00B27BBB" w:rsidRPr="008300C3" w:rsidRDefault="00B27BBB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водопровідних мереж</w:t>
            </w:r>
          </w:p>
        </w:tc>
        <w:tc>
          <w:tcPr>
            <w:tcW w:w="3711" w:type="dxa"/>
            <w:shd w:val="clear" w:color="auto" w:fill="auto"/>
            <w:hideMark/>
          </w:tcPr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Студениківська сільська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рада,</w:t>
            </w:r>
          </w:p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 «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Господар»</w:t>
            </w:r>
          </w:p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BBB" w:rsidRPr="008300C3" w:rsidTr="000457A1">
        <w:trPr>
          <w:jc w:val="center"/>
        </w:trPr>
        <w:tc>
          <w:tcPr>
            <w:tcW w:w="717" w:type="dxa"/>
            <w:shd w:val="clear" w:color="auto" w:fill="auto"/>
          </w:tcPr>
          <w:p w:rsidR="00B27BBB" w:rsidRPr="008300C3" w:rsidRDefault="00B27BBB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shd w:val="clear" w:color="auto" w:fill="auto"/>
            <w:hideMark/>
          </w:tcPr>
          <w:p w:rsidR="00B27BBB" w:rsidRPr="008300C3" w:rsidRDefault="00B27BBB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Капітальний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/ заміна</w:t>
            </w:r>
          </w:p>
          <w:p w:rsidR="00B27BBB" w:rsidRPr="008300C3" w:rsidRDefault="00B27BBB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каналізаційн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их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мереж</w:t>
            </w:r>
          </w:p>
        </w:tc>
        <w:tc>
          <w:tcPr>
            <w:tcW w:w="3711" w:type="dxa"/>
            <w:shd w:val="clear" w:color="auto" w:fill="auto"/>
            <w:hideMark/>
          </w:tcPr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Студениківська сільська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рада,</w:t>
            </w:r>
          </w:p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 «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Господар»</w:t>
            </w:r>
          </w:p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BBB" w:rsidRPr="008300C3" w:rsidTr="000457A1">
        <w:trPr>
          <w:trHeight w:val="1073"/>
          <w:jc w:val="center"/>
        </w:trPr>
        <w:tc>
          <w:tcPr>
            <w:tcW w:w="717" w:type="dxa"/>
            <w:shd w:val="clear" w:color="auto" w:fill="auto"/>
          </w:tcPr>
          <w:p w:rsidR="00B27BBB" w:rsidRPr="008300C3" w:rsidRDefault="00B27BBB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shd w:val="clear" w:color="auto" w:fill="auto"/>
            <w:hideMark/>
          </w:tcPr>
          <w:p w:rsidR="00B27BBB" w:rsidRPr="008300C3" w:rsidRDefault="00B27BBB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заходів з профілактичного чищення та промивання каналізаційної мережі під тиском </w:t>
            </w:r>
          </w:p>
        </w:tc>
        <w:tc>
          <w:tcPr>
            <w:tcW w:w="3711" w:type="dxa"/>
            <w:shd w:val="clear" w:color="auto" w:fill="auto"/>
            <w:hideMark/>
          </w:tcPr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Студениківська сільська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рада,</w:t>
            </w:r>
          </w:p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 «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Господар»</w:t>
            </w:r>
          </w:p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right="-168"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BBB" w:rsidRPr="008300C3" w:rsidTr="000457A1">
        <w:trPr>
          <w:jc w:val="center"/>
        </w:trPr>
        <w:tc>
          <w:tcPr>
            <w:tcW w:w="717" w:type="dxa"/>
            <w:shd w:val="clear" w:color="auto" w:fill="auto"/>
          </w:tcPr>
          <w:p w:rsidR="00B27BBB" w:rsidRPr="008300C3" w:rsidRDefault="00B27BBB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shd w:val="clear" w:color="auto" w:fill="auto"/>
          </w:tcPr>
          <w:p w:rsidR="00B27BBB" w:rsidRPr="008300C3" w:rsidRDefault="00B27BBB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Реконструкція КНС № 1, 2  із заміною насосної станції  в с. Студеники</w:t>
            </w:r>
          </w:p>
        </w:tc>
        <w:tc>
          <w:tcPr>
            <w:tcW w:w="3711" w:type="dxa"/>
            <w:shd w:val="clear" w:color="auto" w:fill="auto"/>
            <w:hideMark/>
          </w:tcPr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Студениківська сільська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</w:tr>
      <w:tr w:rsidR="00B27BBB" w:rsidRPr="008300C3" w:rsidTr="000457A1">
        <w:trPr>
          <w:jc w:val="center"/>
        </w:trPr>
        <w:tc>
          <w:tcPr>
            <w:tcW w:w="717" w:type="dxa"/>
            <w:shd w:val="clear" w:color="auto" w:fill="auto"/>
          </w:tcPr>
          <w:p w:rsidR="00B27BBB" w:rsidRPr="008300C3" w:rsidRDefault="00B27BBB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shd w:val="clear" w:color="auto" w:fill="auto"/>
          </w:tcPr>
          <w:p w:rsidR="00B27BBB" w:rsidRPr="003E7AD8" w:rsidRDefault="00B27BBB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Реконструкція КНС  із заміною насосної станції  по вул.Центральна в с. Переяславське</w:t>
            </w:r>
            <w:r w:rsidR="003E7A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E7AD8" w:rsidRPr="003E7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500,00 тис.</w:t>
            </w:r>
          </w:p>
        </w:tc>
        <w:tc>
          <w:tcPr>
            <w:tcW w:w="3711" w:type="dxa"/>
            <w:shd w:val="clear" w:color="auto" w:fill="auto"/>
          </w:tcPr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Студениківська сільська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</w:tr>
      <w:tr w:rsidR="00B27BBB" w:rsidRPr="008300C3" w:rsidTr="000457A1">
        <w:trPr>
          <w:jc w:val="center"/>
        </w:trPr>
        <w:tc>
          <w:tcPr>
            <w:tcW w:w="717" w:type="dxa"/>
            <w:shd w:val="clear" w:color="auto" w:fill="auto"/>
          </w:tcPr>
          <w:p w:rsidR="00B27BBB" w:rsidRPr="008300C3" w:rsidRDefault="00B27BBB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shd w:val="clear" w:color="auto" w:fill="auto"/>
            <w:hideMark/>
          </w:tcPr>
          <w:p w:rsidR="00B27BBB" w:rsidRPr="008300C3" w:rsidRDefault="00B27BBB" w:rsidP="003E7AD8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Поточний ремонт, придбання та встановлення</w:t>
            </w:r>
            <w:r w:rsidR="003E7A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bookmarkStart w:id="0" w:name="_GoBack"/>
            <w:bookmarkEnd w:id="0"/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глибинних насосів </w:t>
            </w:r>
          </w:p>
        </w:tc>
        <w:tc>
          <w:tcPr>
            <w:tcW w:w="3711" w:type="dxa"/>
            <w:shd w:val="clear" w:color="auto" w:fill="auto"/>
            <w:hideMark/>
          </w:tcPr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Студениківська сільська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рада,</w:t>
            </w:r>
          </w:p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 «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Господар»</w:t>
            </w:r>
          </w:p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BBB" w:rsidRPr="008300C3" w:rsidTr="000457A1">
        <w:trPr>
          <w:jc w:val="center"/>
        </w:trPr>
        <w:tc>
          <w:tcPr>
            <w:tcW w:w="717" w:type="dxa"/>
            <w:shd w:val="clear" w:color="auto" w:fill="auto"/>
          </w:tcPr>
          <w:p w:rsidR="00B27BBB" w:rsidRPr="008300C3" w:rsidRDefault="00B27BBB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shd w:val="clear" w:color="auto" w:fill="auto"/>
            <w:hideMark/>
          </w:tcPr>
          <w:p w:rsidR="00B27BBB" w:rsidRPr="008300C3" w:rsidRDefault="00B27BBB" w:rsidP="00DD7F98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становлення 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артезіанськ</w:t>
            </w:r>
            <w:r w:rsidR="00DD7F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их 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</w:t>
            </w:r>
            <w:r w:rsidR="00DD7F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населених пунктах ОТГ</w:t>
            </w:r>
          </w:p>
        </w:tc>
        <w:tc>
          <w:tcPr>
            <w:tcW w:w="3711" w:type="dxa"/>
            <w:shd w:val="clear" w:color="auto" w:fill="auto"/>
            <w:hideMark/>
          </w:tcPr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Студениківська сільська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</w:tr>
      <w:tr w:rsidR="00B27BBB" w:rsidRPr="008300C3" w:rsidTr="000457A1">
        <w:trPr>
          <w:jc w:val="center"/>
        </w:trPr>
        <w:tc>
          <w:tcPr>
            <w:tcW w:w="717" w:type="dxa"/>
            <w:shd w:val="clear" w:color="auto" w:fill="auto"/>
          </w:tcPr>
          <w:p w:rsidR="00B27BBB" w:rsidRPr="008300C3" w:rsidRDefault="00B27BBB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shd w:val="clear" w:color="auto" w:fill="auto"/>
            <w:hideMark/>
          </w:tcPr>
          <w:p w:rsidR="00B27BBB" w:rsidRPr="008300C3" w:rsidRDefault="00B27BBB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21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 коштів для виготовлення та продовження терміну дозволів на спеціальне водокористування</w:t>
            </w:r>
          </w:p>
        </w:tc>
        <w:tc>
          <w:tcPr>
            <w:tcW w:w="3711" w:type="dxa"/>
            <w:shd w:val="clear" w:color="auto" w:fill="auto"/>
            <w:hideMark/>
          </w:tcPr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Студениківська сільська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рада,</w:t>
            </w:r>
          </w:p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 «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Господар»</w:t>
            </w:r>
          </w:p>
        </w:tc>
      </w:tr>
      <w:tr w:rsidR="00B27BBB" w:rsidRPr="008300C3" w:rsidTr="000457A1">
        <w:trPr>
          <w:jc w:val="center"/>
        </w:trPr>
        <w:tc>
          <w:tcPr>
            <w:tcW w:w="717" w:type="dxa"/>
            <w:shd w:val="clear" w:color="auto" w:fill="auto"/>
          </w:tcPr>
          <w:p w:rsidR="00B27BBB" w:rsidRPr="008300C3" w:rsidRDefault="00B27BBB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shd w:val="clear" w:color="auto" w:fill="auto"/>
            <w:hideMark/>
          </w:tcPr>
          <w:p w:rsidR="00B27BBB" w:rsidRPr="008300C3" w:rsidRDefault="00B27BBB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Виготовлення проектів капітального ремонту водопровідних мереж</w:t>
            </w:r>
          </w:p>
        </w:tc>
        <w:tc>
          <w:tcPr>
            <w:tcW w:w="3711" w:type="dxa"/>
            <w:shd w:val="clear" w:color="auto" w:fill="auto"/>
            <w:hideMark/>
          </w:tcPr>
          <w:p w:rsidR="00B27BBB" w:rsidRPr="008300C3" w:rsidRDefault="00B27BB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Студениківська сільська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</w:tr>
      <w:tr w:rsidR="00B27BBB" w:rsidRPr="008300C3" w:rsidTr="000457A1">
        <w:trPr>
          <w:jc w:val="center"/>
        </w:trPr>
        <w:tc>
          <w:tcPr>
            <w:tcW w:w="717" w:type="dxa"/>
            <w:shd w:val="clear" w:color="auto" w:fill="auto"/>
          </w:tcPr>
          <w:p w:rsidR="00B27BBB" w:rsidRPr="008300C3" w:rsidRDefault="00B27BBB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shd w:val="clear" w:color="auto" w:fill="auto"/>
            <w:hideMark/>
          </w:tcPr>
          <w:p w:rsidR="00B27BBB" w:rsidRPr="008300C3" w:rsidRDefault="00B27BBB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 коштів на хлорування водопровідних мереж</w:t>
            </w:r>
          </w:p>
        </w:tc>
        <w:tc>
          <w:tcPr>
            <w:tcW w:w="3711" w:type="dxa"/>
            <w:shd w:val="clear" w:color="auto" w:fill="auto"/>
            <w:hideMark/>
          </w:tcPr>
          <w:p w:rsidR="00B27BBB" w:rsidRPr="008300C3" w:rsidRDefault="00B27BBB" w:rsidP="000457A1">
            <w:pPr>
              <w:spacing w:line="240" w:lineRule="auto"/>
              <w:ind w:firstLine="4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Студениківська сільська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</w:tr>
      <w:tr w:rsidR="00B27BBB" w:rsidRPr="008300C3" w:rsidTr="000457A1">
        <w:trPr>
          <w:jc w:val="center"/>
        </w:trPr>
        <w:tc>
          <w:tcPr>
            <w:tcW w:w="717" w:type="dxa"/>
            <w:shd w:val="clear" w:color="auto" w:fill="auto"/>
          </w:tcPr>
          <w:p w:rsidR="00B27BBB" w:rsidRPr="008300C3" w:rsidRDefault="00B27BBB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shd w:val="clear" w:color="auto" w:fill="auto"/>
            <w:hideMark/>
          </w:tcPr>
          <w:p w:rsidR="00B27BBB" w:rsidRPr="008300C3" w:rsidRDefault="00B27BBB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 коштів на відбір аналізів та дослідження якості питної води</w:t>
            </w:r>
          </w:p>
        </w:tc>
        <w:tc>
          <w:tcPr>
            <w:tcW w:w="3711" w:type="dxa"/>
            <w:shd w:val="clear" w:color="auto" w:fill="auto"/>
            <w:hideMark/>
          </w:tcPr>
          <w:p w:rsidR="00B27BBB" w:rsidRPr="008300C3" w:rsidRDefault="00B27BBB" w:rsidP="000457A1">
            <w:pPr>
              <w:spacing w:line="240" w:lineRule="auto"/>
              <w:ind w:firstLine="4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Студениківська сільська</w:t>
            </w:r>
            <w:r w:rsidRPr="0083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</w:tr>
    </w:tbl>
    <w:p w:rsidR="00AE2182" w:rsidRPr="008300C3" w:rsidRDefault="00AE2182" w:rsidP="008300C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AE2182" w:rsidRPr="008300C3" w:rsidSect="00C02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85D1A"/>
    <w:multiLevelType w:val="multilevel"/>
    <w:tmpl w:val="F350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C1089F"/>
    <w:multiLevelType w:val="multilevel"/>
    <w:tmpl w:val="EA1E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7D2F54"/>
    <w:multiLevelType w:val="multilevel"/>
    <w:tmpl w:val="C88A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8F6BF3"/>
    <w:multiLevelType w:val="multilevel"/>
    <w:tmpl w:val="17DCB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E412CA"/>
    <w:multiLevelType w:val="hybridMultilevel"/>
    <w:tmpl w:val="0506F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5865BF"/>
    <w:multiLevelType w:val="multilevel"/>
    <w:tmpl w:val="1552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AF15DB"/>
    <w:multiLevelType w:val="multilevel"/>
    <w:tmpl w:val="4C28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AA7B78"/>
    <w:multiLevelType w:val="multilevel"/>
    <w:tmpl w:val="0B5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D16674"/>
    <w:multiLevelType w:val="multilevel"/>
    <w:tmpl w:val="5D9A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7F2EA0"/>
    <w:rsid w:val="000457A1"/>
    <w:rsid w:val="00105EF8"/>
    <w:rsid w:val="0012000B"/>
    <w:rsid w:val="001A481B"/>
    <w:rsid w:val="001C24EB"/>
    <w:rsid w:val="001C6F56"/>
    <w:rsid w:val="001E2BB0"/>
    <w:rsid w:val="0032153E"/>
    <w:rsid w:val="0034572A"/>
    <w:rsid w:val="00346D14"/>
    <w:rsid w:val="0039368D"/>
    <w:rsid w:val="003E7AD8"/>
    <w:rsid w:val="0049414D"/>
    <w:rsid w:val="004A1CA3"/>
    <w:rsid w:val="005D63E4"/>
    <w:rsid w:val="006705D6"/>
    <w:rsid w:val="006C5E6B"/>
    <w:rsid w:val="00797FC4"/>
    <w:rsid w:val="007A097B"/>
    <w:rsid w:val="007D4DFD"/>
    <w:rsid w:val="007F2EA0"/>
    <w:rsid w:val="008300C3"/>
    <w:rsid w:val="0086574B"/>
    <w:rsid w:val="009411A2"/>
    <w:rsid w:val="00946387"/>
    <w:rsid w:val="009B62F2"/>
    <w:rsid w:val="009C1120"/>
    <w:rsid w:val="00A63480"/>
    <w:rsid w:val="00AE1360"/>
    <w:rsid w:val="00AE2182"/>
    <w:rsid w:val="00B27BBB"/>
    <w:rsid w:val="00B3076D"/>
    <w:rsid w:val="00C025B6"/>
    <w:rsid w:val="00C50971"/>
    <w:rsid w:val="00C7753B"/>
    <w:rsid w:val="00CC17B3"/>
    <w:rsid w:val="00CC7CFD"/>
    <w:rsid w:val="00CD5318"/>
    <w:rsid w:val="00DD7F98"/>
    <w:rsid w:val="00E222E6"/>
    <w:rsid w:val="00E77B13"/>
    <w:rsid w:val="00F67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11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7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F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11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7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F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47BF6-962D-4C95-BB6C-A36071CF3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2077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</cp:lastModifiedBy>
  <cp:revision>2</cp:revision>
  <cp:lastPrinted>2018-08-20T12:22:00Z</cp:lastPrinted>
  <dcterms:created xsi:type="dcterms:W3CDTF">2018-12-23T19:12:00Z</dcterms:created>
  <dcterms:modified xsi:type="dcterms:W3CDTF">2018-12-23T19:12:00Z</dcterms:modified>
</cp:coreProperties>
</file>