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F0" w:rsidRDefault="003805F0" w:rsidP="003805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05F0" w:rsidRDefault="003805F0" w:rsidP="003805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05F0" w:rsidRDefault="003805F0" w:rsidP="003805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05F0" w:rsidRPr="003805F0" w:rsidRDefault="003805F0" w:rsidP="003805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05F0" w:rsidRPr="003805F0" w:rsidRDefault="003805F0" w:rsidP="003805F0">
      <w:pPr>
        <w:spacing w:after="0" w:line="288" w:lineRule="auto"/>
        <w:jc w:val="center"/>
        <w:rPr>
          <w:rFonts w:ascii="Arial" w:hAnsi="Arial"/>
          <w:iCs/>
          <w:sz w:val="24"/>
          <w:szCs w:val="24"/>
        </w:rPr>
      </w:pPr>
      <w:r w:rsidRPr="003805F0">
        <w:rPr>
          <w:rFonts w:ascii="Arial" w:hAnsi="Arial"/>
          <w:iCs/>
          <w:noProof/>
          <w:sz w:val="24"/>
          <w:szCs w:val="24"/>
          <w:lang w:eastAsia="uk-UA"/>
        </w:rPr>
        <w:drawing>
          <wp:inline distT="0" distB="0" distL="0" distR="0" wp14:anchorId="07A9FAB9" wp14:editId="1F044CFF">
            <wp:extent cx="485775" cy="71437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5F0" w:rsidRPr="003805F0" w:rsidRDefault="003805F0" w:rsidP="003805F0">
      <w:pPr>
        <w:spacing w:after="0" w:line="288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805F0" w:rsidRPr="003805F0" w:rsidRDefault="003805F0" w:rsidP="003805F0">
      <w:pPr>
        <w:spacing w:after="0" w:line="288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805F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805F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3805F0">
        <w:rPr>
          <w:rFonts w:ascii="Times New Roman" w:hAnsi="Times New Roman" w:cs="Times New Roman"/>
          <w:b/>
          <w:iCs/>
          <w:sz w:val="24"/>
          <w:szCs w:val="24"/>
        </w:rPr>
        <w:t>СТУДЕНИКІВСЬКА  СІЛЬСЬКА РАДА</w:t>
      </w:r>
    </w:p>
    <w:p w:rsidR="003805F0" w:rsidRPr="003805F0" w:rsidRDefault="003805F0" w:rsidP="003805F0">
      <w:pPr>
        <w:spacing w:after="0" w:line="288" w:lineRule="auto"/>
        <w:ind w:left="-36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805F0">
        <w:rPr>
          <w:rFonts w:ascii="Times New Roman" w:hAnsi="Times New Roman" w:cs="Times New Roman"/>
          <w:b/>
          <w:iCs/>
          <w:sz w:val="24"/>
          <w:szCs w:val="24"/>
        </w:rPr>
        <w:t xml:space="preserve">ПЕРЕЯСЛАВ-ХМЕЛЬНИЦЬКОГО РАЙОНУ </w:t>
      </w:r>
    </w:p>
    <w:p w:rsidR="003805F0" w:rsidRPr="003805F0" w:rsidRDefault="003805F0" w:rsidP="003805F0">
      <w:pPr>
        <w:spacing w:after="0" w:line="288" w:lineRule="auto"/>
        <w:ind w:left="-36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805F0">
        <w:rPr>
          <w:rFonts w:ascii="Times New Roman" w:hAnsi="Times New Roman" w:cs="Times New Roman"/>
          <w:b/>
          <w:iCs/>
          <w:sz w:val="24"/>
          <w:szCs w:val="24"/>
        </w:rPr>
        <w:t xml:space="preserve"> КИЇВСЬКОЇ ОБЛАСТІ</w:t>
      </w:r>
    </w:p>
    <w:p w:rsidR="003805F0" w:rsidRPr="003805F0" w:rsidRDefault="003805F0" w:rsidP="003805F0">
      <w:pPr>
        <w:spacing w:after="0" w:line="288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805F0" w:rsidRPr="003805F0" w:rsidRDefault="003805F0" w:rsidP="003805F0">
      <w:pPr>
        <w:spacing w:after="200" w:line="288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805F0">
        <w:rPr>
          <w:rFonts w:ascii="Times New Roman" w:hAnsi="Times New Roman" w:cs="Times New Roman"/>
          <w:b/>
          <w:iCs/>
          <w:sz w:val="24"/>
          <w:szCs w:val="24"/>
        </w:rPr>
        <w:t>РІШЕННЯ</w:t>
      </w:r>
    </w:p>
    <w:p w:rsidR="00447494" w:rsidRDefault="00447494" w:rsidP="00447494">
      <w:pPr>
        <w:pStyle w:val="a3"/>
        <w:spacing w:before="0" w:beforeAutospacing="0" w:after="0" w:afterAutospacing="0"/>
        <w:rPr>
          <w:b/>
          <w:bCs/>
        </w:rPr>
      </w:pPr>
    </w:p>
    <w:p w:rsidR="00872C65" w:rsidRDefault="00872C65" w:rsidP="00447494">
      <w:pPr>
        <w:pStyle w:val="a3"/>
        <w:spacing w:before="0" w:beforeAutospacing="0" w:after="0" w:afterAutospacing="0"/>
      </w:pPr>
      <w:r>
        <w:rPr>
          <w:b/>
          <w:bCs/>
        </w:rPr>
        <w:t>Про прийняття  до комунальної власності</w:t>
      </w:r>
    </w:p>
    <w:p w:rsidR="00872C65" w:rsidRDefault="00447494" w:rsidP="00447494">
      <w:pPr>
        <w:pStyle w:val="a3"/>
        <w:spacing w:before="0" w:beforeAutospacing="0" w:after="0" w:afterAutospacing="0"/>
      </w:pPr>
      <w:r>
        <w:rPr>
          <w:b/>
          <w:bCs/>
        </w:rPr>
        <w:t xml:space="preserve">майна </w:t>
      </w:r>
      <w:r w:rsidR="00872C65">
        <w:rPr>
          <w:b/>
          <w:bCs/>
        </w:rPr>
        <w:t>закладів охорони здоров’я</w:t>
      </w:r>
    </w:p>
    <w:p w:rsidR="00872C65" w:rsidRDefault="00872C65" w:rsidP="00872C65">
      <w:pPr>
        <w:pStyle w:val="a3"/>
      </w:pPr>
      <w:r>
        <w:t>          </w:t>
      </w:r>
      <w:r w:rsidR="00447494">
        <w:t>В</w:t>
      </w:r>
      <w:r>
        <w:t xml:space="preserve">ідповідно до рішення </w:t>
      </w:r>
      <w:r w:rsidR="00447494">
        <w:t>Переяслав-Хмельницької районної ради від 04.12.2018</w:t>
      </w:r>
      <w:r>
        <w:t xml:space="preserve"> року №</w:t>
      </w:r>
      <w:r w:rsidR="00447494">
        <w:t>375-25-УІІ</w:t>
      </w:r>
      <w:r>
        <w:t xml:space="preserve"> «Про передачу </w:t>
      </w:r>
      <w:r w:rsidR="00447494">
        <w:t xml:space="preserve">функцій управління системою первинної медичної допомоги на території </w:t>
      </w:r>
      <w:r>
        <w:t xml:space="preserve"> </w:t>
      </w:r>
      <w:r w:rsidR="00447494">
        <w:t>Сту</w:t>
      </w:r>
      <w:r w:rsidR="006148C0">
        <w:t>дениківської  об’єднаної територіальної  громади</w:t>
      </w:r>
      <w:r>
        <w:t xml:space="preserve">», керуючись Законом України «Про добровільне об’єднання територіальних громад», Законом України “Про місцеве самоврядування в Україні”,   </w:t>
      </w:r>
      <w:r>
        <w:rPr>
          <w:b/>
          <w:bCs/>
        </w:rPr>
        <w:t>сільська рада</w:t>
      </w:r>
    </w:p>
    <w:p w:rsidR="00872C65" w:rsidRDefault="00872C65" w:rsidP="00872C65">
      <w:pPr>
        <w:pStyle w:val="a3"/>
        <w:rPr>
          <w:b/>
          <w:bCs/>
        </w:rPr>
      </w:pPr>
      <w:r>
        <w:t xml:space="preserve">  </w:t>
      </w:r>
      <w:r>
        <w:rPr>
          <w:b/>
          <w:bCs/>
        </w:rPr>
        <w:t> В И Р І Ш И Л А:</w:t>
      </w:r>
    </w:p>
    <w:p w:rsidR="006148C0" w:rsidRDefault="006148C0" w:rsidP="006148C0">
      <w:pPr>
        <w:pStyle w:val="a3"/>
        <w:numPr>
          <w:ilvl w:val="0"/>
          <w:numId w:val="1"/>
        </w:numPr>
        <w:rPr>
          <w:bCs/>
        </w:rPr>
      </w:pPr>
      <w:r>
        <w:rPr>
          <w:bCs/>
        </w:rPr>
        <w:t xml:space="preserve">Прийняти функції управління системою первинної медичної допомоги на території об’єднаної територіальної громади Студениківської сільської ради </w:t>
      </w:r>
      <w:r w:rsidR="00824F43">
        <w:rPr>
          <w:bCs/>
        </w:rPr>
        <w:t xml:space="preserve"> від комунального некомерційного підприємства </w:t>
      </w:r>
      <w:r w:rsidR="00936105">
        <w:rPr>
          <w:bCs/>
        </w:rPr>
        <w:t xml:space="preserve">Переяслав-Хмельницької районної ради </w:t>
      </w:r>
      <w:r w:rsidR="00AB41B4">
        <w:rPr>
          <w:bCs/>
        </w:rPr>
        <w:t xml:space="preserve">«Переяслав-Хмельницький центр первинної медико-санітарної допомоги» комунальному підприємству </w:t>
      </w:r>
      <w:r w:rsidR="00936105">
        <w:rPr>
          <w:bCs/>
        </w:rPr>
        <w:t>«Амбулаторія загальної практики</w:t>
      </w:r>
      <w:r w:rsidR="00AB41B4">
        <w:rPr>
          <w:bCs/>
        </w:rPr>
        <w:t xml:space="preserve"> -</w:t>
      </w:r>
      <w:r w:rsidR="00936105">
        <w:rPr>
          <w:bCs/>
        </w:rPr>
        <w:t xml:space="preserve"> сімейної медицини»</w:t>
      </w:r>
      <w:r w:rsidR="00AB41B4">
        <w:rPr>
          <w:bCs/>
        </w:rPr>
        <w:t xml:space="preserve"> Студениківської сільської ради</w:t>
      </w:r>
      <w:r w:rsidR="00936105">
        <w:rPr>
          <w:bCs/>
        </w:rPr>
        <w:t>.</w:t>
      </w:r>
    </w:p>
    <w:p w:rsidR="00872C65" w:rsidRPr="00093B96" w:rsidRDefault="00936105" w:rsidP="00872C65">
      <w:pPr>
        <w:pStyle w:val="a3"/>
        <w:numPr>
          <w:ilvl w:val="0"/>
          <w:numId w:val="1"/>
        </w:numPr>
        <w:rPr>
          <w:bCs/>
        </w:rPr>
      </w:pPr>
      <w:r>
        <w:t xml:space="preserve"> П</w:t>
      </w:r>
      <w:r w:rsidR="00872C65">
        <w:t>рийняття</w:t>
      </w:r>
      <w:r w:rsidR="009C2D13">
        <w:t xml:space="preserve"> безоплатно зі спільної власності територіальних громад сіл Переяслав-Хмельницького району</w:t>
      </w:r>
      <w:r w:rsidR="00AB41B4">
        <w:t xml:space="preserve"> з балансу комунального  некомерційного підприємства Переяслав-Хмельницької районної ради </w:t>
      </w:r>
      <w:r w:rsidR="00AB41B4">
        <w:rPr>
          <w:bCs/>
        </w:rPr>
        <w:t xml:space="preserve">«Переяслав-Хмельницький центр первинної медико-санітарної допомоги» </w:t>
      </w:r>
      <w:r w:rsidR="00AB41B4">
        <w:t xml:space="preserve"> </w:t>
      </w:r>
      <w:r w:rsidR="009C2D13">
        <w:t xml:space="preserve"> </w:t>
      </w:r>
      <w:r w:rsidR="00872C65">
        <w:t xml:space="preserve"> </w:t>
      </w:r>
      <w:r w:rsidR="00AB41B4">
        <w:t xml:space="preserve">у комунальну власність </w:t>
      </w:r>
      <w:r w:rsidR="00872C65">
        <w:t xml:space="preserve"> </w:t>
      </w:r>
      <w:r>
        <w:t xml:space="preserve">Студениківської </w:t>
      </w:r>
      <w:r w:rsidR="00872C65">
        <w:t xml:space="preserve"> сільської ради </w:t>
      </w:r>
      <w:r w:rsidR="00AB41B4">
        <w:t>на баланс</w:t>
      </w:r>
      <w:r w:rsidR="00AB41B4" w:rsidRPr="00AB41B4">
        <w:rPr>
          <w:bCs/>
        </w:rPr>
        <w:t xml:space="preserve"> </w:t>
      </w:r>
      <w:r w:rsidR="00AB41B4">
        <w:rPr>
          <w:bCs/>
        </w:rPr>
        <w:t xml:space="preserve">комунального  підприємства «Амбулаторія загальної практики - сімейної медицини» </w:t>
      </w:r>
      <w:r w:rsidR="00AB41B4">
        <w:t xml:space="preserve"> </w:t>
      </w:r>
      <w:r w:rsidR="00872C65">
        <w:t xml:space="preserve">основні засоби, малоцінні необоротні матеріальні активи, малоцінні та </w:t>
      </w:r>
      <w:r w:rsidR="00093B96">
        <w:t>швидкозношувані</w:t>
      </w:r>
      <w:r w:rsidR="00872C65">
        <w:t xml:space="preserve"> предмети, медикаменти, господарські матеріали, паливно-мастильні матеріали, запчастини, паливо,  тощо</w:t>
      </w:r>
      <w:r w:rsidR="00093B96">
        <w:t xml:space="preserve">, </w:t>
      </w:r>
      <w:r w:rsidR="00872C65">
        <w:t>закладів охорони здоро</w:t>
      </w:r>
      <w:r w:rsidR="00093B96">
        <w:t>в’я згідно переліку:</w:t>
      </w:r>
    </w:p>
    <w:p w:rsidR="00093B96" w:rsidRDefault="00093B96" w:rsidP="00093B96">
      <w:pPr>
        <w:pStyle w:val="a3"/>
        <w:spacing w:before="0" w:beforeAutospacing="0" w:after="0" w:afterAutospacing="0"/>
        <w:ind w:left="720"/>
        <w:rPr>
          <w:bCs/>
        </w:rPr>
      </w:pPr>
      <w:r>
        <w:rPr>
          <w:bCs/>
        </w:rPr>
        <w:t>амбулаторія загальної практики сімейної медицини села Студеники</w:t>
      </w:r>
      <w:r w:rsidR="003805F0">
        <w:rPr>
          <w:bCs/>
        </w:rPr>
        <w:t xml:space="preserve">  </w:t>
      </w:r>
      <w:r>
        <w:rPr>
          <w:bCs/>
        </w:rPr>
        <w:t>;</w:t>
      </w:r>
    </w:p>
    <w:p w:rsidR="00093B96" w:rsidRDefault="00093B96" w:rsidP="00093B96">
      <w:pPr>
        <w:pStyle w:val="a3"/>
        <w:spacing w:before="0" w:beforeAutospacing="0" w:after="0" w:afterAutospacing="0"/>
        <w:ind w:left="720"/>
        <w:rPr>
          <w:bCs/>
        </w:rPr>
      </w:pPr>
      <w:r>
        <w:rPr>
          <w:bCs/>
        </w:rPr>
        <w:t>амбулаторія загальної практики сімейної медицини села Переяславське;</w:t>
      </w:r>
    </w:p>
    <w:p w:rsidR="00093B96" w:rsidRDefault="00093B96" w:rsidP="00093B96">
      <w:pPr>
        <w:pStyle w:val="a3"/>
        <w:spacing w:before="0" w:beforeAutospacing="0" w:after="0" w:afterAutospacing="0"/>
        <w:ind w:left="720"/>
        <w:rPr>
          <w:bCs/>
        </w:rPr>
      </w:pPr>
      <w:r>
        <w:rPr>
          <w:bCs/>
        </w:rPr>
        <w:t>амбулаторія загальної практики сімейної медицини села Соснова;</w:t>
      </w:r>
    </w:p>
    <w:p w:rsidR="00093B96" w:rsidRDefault="003805F0" w:rsidP="00093B96">
      <w:pPr>
        <w:pStyle w:val="a3"/>
        <w:spacing w:before="0" w:beforeAutospacing="0" w:after="0" w:afterAutospacing="0"/>
        <w:ind w:left="720"/>
        <w:rPr>
          <w:bCs/>
        </w:rPr>
      </w:pPr>
      <w:r>
        <w:rPr>
          <w:bCs/>
        </w:rPr>
        <w:t>фельдшерський пункт села Козлів ;</w:t>
      </w:r>
    </w:p>
    <w:p w:rsidR="003805F0" w:rsidRDefault="003805F0" w:rsidP="00093B96">
      <w:pPr>
        <w:pStyle w:val="a3"/>
        <w:spacing w:before="0" w:beforeAutospacing="0" w:after="0" w:afterAutospacing="0"/>
        <w:ind w:left="720"/>
        <w:rPr>
          <w:bCs/>
        </w:rPr>
      </w:pPr>
      <w:r>
        <w:rPr>
          <w:bCs/>
        </w:rPr>
        <w:t xml:space="preserve">фельдшерський пункт села </w:t>
      </w:r>
      <w:proofErr w:type="spellStart"/>
      <w:r>
        <w:rPr>
          <w:bCs/>
        </w:rPr>
        <w:t>Сомкова</w:t>
      </w:r>
      <w:proofErr w:type="spellEnd"/>
      <w:r>
        <w:rPr>
          <w:bCs/>
        </w:rPr>
        <w:t xml:space="preserve"> Долина;</w:t>
      </w:r>
    </w:p>
    <w:p w:rsidR="003805F0" w:rsidRDefault="003805F0" w:rsidP="003805F0">
      <w:pPr>
        <w:pStyle w:val="a3"/>
        <w:spacing w:before="0" w:beforeAutospacing="0" w:after="0" w:afterAutospacing="0"/>
        <w:ind w:left="720"/>
        <w:rPr>
          <w:bCs/>
        </w:rPr>
      </w:pPr>
      <w:r>
        <w:rPr>
          <w:bCs/>
        </w:rPr>
        <w:t xml:space="preserve">фельдшерський пункт села </w:t>
      </w:r>
      <w:proofErr w:type="spellStart"/>
      <w:r>
        <w:rPr>
          <w:bCs/>
        </w:rPr>
        <w:t>Сомкова</w:t>
      </w:r>
      <w:proofErr w:type="spellEnd"/>
      <w:r>
        <w:rPr>
          <w:bCs/>
        </w:rPr>
        <w:t xml:space="preserve"> Долина.</w:t>
      </w:r>
    </w:p>
    <w:p w:rsidR="003805F0" w:rsidRPr="003805F0" w:rsidRDefault="003805F0" w:rsidP="003805F0">
      <w:pPr>
        <w:pStyle w:val="a3"/>
        <w:spacing w:before="0" w:beforeAutospacing="0" w:after="0" w:afterAutospacing="0"/>
        <w:ind w:left="720"/>
        <w:rPr>
          <w:bCs/>
        </w:rPr>
      </w:pPr>
    </w:p>
    <w:p w:rsidR="003805F0" w:rsidRPr="003805F0" w:rsidRDefault="003805F0" w:rsidP="003805F0">
      <w:pPr>
        <w:pStyle w:val="a3"/>
        <w:ind w:left="720"/>
        <w:rPr>
          <w:bCs/>
        </w:rPr>
      </w:pPr>
    </w:p>
    <w:p w:rsidR="003805F0" w:rsidRPr="003805F0" w:rsidRDefault="003805F0" w:rsidP="00866CD5">
      <w:pPr>
        <w:pStyle w:val="a3"/>
        <w:ind w:left="720"/>
        <w:rPr>
          <w:bCs/>
        </w:rPr>
      </w:pPr>
    </w:p>
    <w:p w:rsidR="00093B96" w:rsidRDefault="00872C65" w:rsidP="00093B96">
      <w:pPr>
        <w:pStyle w:val="a3"/>
        <w:numPr>
          <w:ilvl w:val="0"/>
          <w:numId w:val="1"/>
        </w:numPr>
        <w:rPr>
          <w:bCs/>
        </w:rPr>
      </w:pPr>
      <w:r>
        <w:t xml:space="preserve">Керівнику </w:t>
      </w:r>
      <w:r w:rsidR="00093B96">
        <w:t>КП</w:t>
      </w:r>
      <w:r w:rsidR="00093B96" w:rsidRPr="00093B96">
        <w:rPr>
          <w:bCs/>
        </w:rPr>
        <w:t xml:space="preserve"> </w:t>
      </w:r>
      <w:r w:rsidR="00377AB9">
        <w:rPr>
          <w:bCs/>
        </w:rPr>
        <w:t>«</w:t>
      </w:r>
      <w:bookmarkStart w:id="0" w:name="_GoBack"/>
      <w:bookmarkEnd w:id="0"/>
      <w:r w:rsidR="00093B96">
        <w:rPr>
          <w:bCs/>
        </w:rPr>
        <w:t>Амбулаторія загальної практики - сімейної медицини» Студениківської сільської ради спільно з  директором некомерційного підприємства Переяслав-Хмельницької районної ради «Переяслав-Хмельницький центр первинної медико-санітарної допомоги» провести процедуру приймання-передачі відповідно до вимог чинного законодавства  .</w:t>
      </w:r>
    </w:p>
    <w:p w:rsidR="00872C65" w:rsidRPr="00093B96" w:rsidRDefault="00093B96" w:rsidP="00872C65">
      <w:pPr>
        <w:pStyle w:val="a3"/>
        <w:numPr>
          <w:ilvl w:val="0"/>
          <w:numId w:val="1"/>
        </w:numPr>
        <w:rPr>
          <w:bCs/>
        </w:rPr>
      </w:pPr>
      <w:r>
        <w:t xml:space="preserve"> Датою прийняття функцій управління системою первинної медичної допомоги та майна вважати дату підписання актів приймання-передачі.</w:t>
      </w:r>
    </w:p>
    <w:p w:rsidR="00872C65" w:rsidRPr="00093B96" w:rsidRDefault="00872C65" w:rsidP="00872C65">
      <w:pPr>
        <w:pStyle w:val="a3"/>
        <w:numPr>
          <w:ilvl w:val="0"/>
          <w:numId w:val="1"/>
        </w:numPr>
        <w:rPr>
          <w:bCs/>
        </w:rPr>
      </w:pPr>
      <w:r>
        <w:t xml:space="preserve">Контроль за виконанням даного рішення покласти на </w:t>
      </w:r>
      <w:r w:rsidR="00093B96">
        <w:t>сільського голову Лях М.О.</w:t>
      </w:r>
    </w:p>
    <w:p w:rsidR="00872C65" w:rsidRDefault="00872C65" w:rsidP="00872C65">
      <w:pPr>
        <w:pStyle w:val="a3"/>
      </w:pPr>
      <w:r>
        <w:t> </w:t>
      </w:r>
    </w:p>
    <w:p w:rsidR="00872C65" w:rsidRDefault="00872C65" w:rsidP="00872C65">
      <w:pPr>
        <w:pStyle w:val="a3"/>
        <w:jc w:val="center"/>
      </w:pPr>
      <w:r>
        <w:rPr>
          <w:b/>
          <w:bCs/>
        </w:rPr>
        <w:t xml:space="preserve">Сільський голова                                                 </w:t>
      </w:r>
      <w:r w:rsidR="00093B96">
        <w:rPr>
          <w:b/>
          <w:bCs/>
        </w:rPr>
        <w:t>М.О. Лях</w:t>
      </w:r>
    </w:p>
    <w:p w:rsidR="00872C65" w:rsidRPr="003805F0" w:rsidRDefault="00872C65" w:rsidP="003805F0">
      <w:pPr>
        <w:pStyle w:val="a3"/>
        <w:spacing w:before="0" w:beforeAutospacing="0" w:after="0" w:afterAutospacing="0"/>
        <w:ind w:left="360"/>
        <w:rPr>
          <w:b/>
        </w:rPr>
      </w:pPr>
      <w:r>
        <w:t>    </w:t>
      </w:r>
      <w:r w:rsidR="003805F0">
        <w:rPr>
          <w:b/>
        </w:rPr>
        <w:t>с</w:t>
      </w:r>
      <w:r w:rsidR="003805F0" w:rsidRPr="003805F0">
        <w:rPr>
          <w:b/>
        </w:rPr>
        <w:t>. Студеники</w:t>
      </w:r>
    </w:p>
    <w:p w:rsidR="003805F0" w:rsidRDefault="003805F0" w:rsidP="003805F0">
      <w:pPr>
        <w:pStyle w:val="a3"/>
        <w:spacing w:before="0" w:beforeAutospacing="0" w:after="0" w:afterAutospacing="0"/>
        <w:ind w:left="360"/>
        <w:rPr>
          <w:b/>
        </w:rPr>
      </w:pPr>
      <w:r>
        <w:rPr>
          <w:b/>
        </w:rPr>
        <w:t xml:space="preserve">    </w:t>
      </w:r>
      <w:r w:rsidRPr="003805F0">
        <w:rPr>
          <w:b/>
        </w:rPr>
        <w:t>№</w:t>
      </w:r>
      <w:r w:rsidR="00401D3C">
        <w:rPr>
          <w:b/>
        </w:rPr>
        <w:t>4</w:t>
      </w:r>
      <w:r>
        <w:rPr>
          <w:b/>
        </w:rPr>
        <w:t>6</w:t>
      </w:r>
      <w:r w:rsidR="00401D3C">
        <w:rPr>
          <w:b/>
        </w:rPr>
        <w:t>5</w:t>
      </w:r>
      <w:r>
        <w:rPr>
          <w:b/>
        </w:rPr>
        <w:t>-ХУІІІ-УІІ</w:t>
      </w:r>
    </w:p>
    <w:p w:rsidR="003805F0" w:rsidRPr="003805F0" w:rsidRDefault="003805F0" w:rsidP="003805F0">
      <w:pPr>
        <w:pStyle w:val="a3"/>
        <w:spacing w:before="0" w:beforeAutospacing="0" w:after="0" w:afterAutospacing="0"/>
        <w:ind w:left="360"/>
        <w:rPr>
          <w:b/>
        </w:rPr>
      </w:pPr>
      <w:r>
        <w:rPr>
          <w:b/>
        </w:rPr>
        <w:t xml:space="preserve">    13.12.2018</w:t>
      </w:r>
    </w:p>
    <w:p w:rsidR="00093B96" w:rsidRDefault="00093B96" w:rsidP="00872C65">
      <w:pPr>
        <w:pStyle w:val="a3"/>
        <w:jc w:val="right"/>
      </w:pPr>
    </w:p>
    <w:p w:rsidR="00093B96" w:rsidRDefault="00093B96" w:rsidP="00872C65">
      <w:pPr>
        <w:pStyle w:val="a3"/>
        <w:jc w:val="right"/>
      </w:pPr>
    </w:p>
    <w:p w:rsidR="00872C65" w:rsidRDefault="00872C65" w:rsidP="00872C65">
      <w:pPr>
        <w:pStyle w:val="a3"/>
        <w:jc w:val="right"/>
      </w:pPr>
      <w:r>
        <w:t> </w:t>
      </w:r>
    </w:p>
    <w:p w:rsidR="00872C65" w:rsidRDefault="00872C65" w:rsidP="00872C65">
      <w:pPr>
        <w:pStyle w:val="a3"/>
        <w:jc w:val="right"/>
      </w:pPr>
      <w:r>
        <w:t> </w:t>
      </w:r>
    </w:p>
    <w:p w:rsidR="00EF3858" w:rsidRDefault="00EF3858"/>
    <w:sectPr w:rsidR="00EF3858" w:rsidSect="003805F0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86229"/>
    <w:multiLevelType w:val="hybridMultilevel"/>
    <w:tmpl w:val="F528B1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C65"/>
    <w:rsid w:val="00093B96"/>
    <w:rsid w:val="00377AB9"/>
    <w:rsid w:val="003805F0"/>
    <w:rsid w:val="00401D3C"/>
    <w:rsid w:val="00447494"/>
    <w:rsid w:val="006148C0"/>
    <w:rsid w:val="00824F43"/>
    <w:rsid w:val="00866CD5"/>
    <w:rsid w:val="00872C65"/>
    <w:rsid w:val="00936105"/>
    <w:rsid w:val="009C2D13"/>
    <w:rsid w:val="00AB41B4"/>
    <w:rsid w:val="00E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76A36-8E43-4520-AF9D-E9207C55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4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7</cp:revision>
  <dcterms:created xsi:type="dcterms:W3CDTF">2018-12-26T12:00:00Z</dcterms:created>
  <dcterms:modified xsi:type="dcterms:W3CDTF">2019-01-09T07:35:00Z</dcterms:modified>
</cp:coreProperties>
</file>