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37" w:rsidRDefault="009B3937" w:rsidP="004301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3937" w:rsidRDefault="009B3937" w:rsidP="008C1D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00D2" w:rsidRPr="007000D2" w:rsidRDefault="007000D2" w:rsidP="007000D2">
      <w:pPr>
        <w:jc w:val="center"/>
      </w:pPr>
      <w:r w:rsidRPr="007000D2">
        <w:rPr>
          <w:noProof/>
          <w:lang w:eastAsia="uk-UA"/>
        </w:rPr>
        <w:drawing>
          <wp:inline distT="0" distB="0" distL="0" distR="0" wp14:anchorId="35B289FA" wp14:editId="1D6410B7">
            <wp:extent cx="542925" cy="685800"/>
            <wp:effectExtent l="0" t="0" r="9525" b="0"/>
            <wp:docPr id="9" name="Рисунок 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0D2" w:rsidRPr="007000D2" w:rsidRDefault="007000D2" w:rsidP="00700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СТУДЕНИКІВСЬКА  СІЛЬСЬКА  РАДА</w:t>
      </w: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БОРИСПІЛЬСЬКОГО</w:t>
      </w: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РАЙОНУ</w:t>
      </w:r>
    </w:p>
    <w:p w:rsidR="007000D2" w:rsidRPr="007000D2" w:rsidRDefault="007000D2" w:rsidP="00700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КИЇВСЬКОЇ  ОБЛАСТІ </w:t>
      </w:r>
    </w:p>
    <w:p w:rsidR="007000D2" w:rsidRPr="007000D2" w:rsidRDefault="007000D2" w:rsidP="00700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ВИКОНАВЧИЙ  КОМІТЕТ</w:t>
      </w:r>
    </w:p>
    <w:p w:rsidR="007000D2" w:rsidRPr="007000D2" w:rsidRDefault="007000D2" w:rsidP="00700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0D2" w:rsidRPr="007000D2" w:rsidRDefault="007000D2" w:rsidP="00700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7000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7000D2" w:rsidRPr="007000D2" w:rsidRDefault="007000D2" w:rsidP="007000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0D2" w:rsidRPr="007000D2" w:rsidRDefault="007000D2" w:rsidP="007000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0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квітня 2021</w:t>
      </w:r>
      <w:r w:rsidRPr="007000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                  с. Студеники                            № </w:t>
      </w:r>
      <w:r w:rsidR="00575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</w:t>
      </w: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937" w:rsidRDefault="007000D2" w:rsidP="007000D2">
      <w:pPr>
        <w:spacing w:after="0" w:line="240" w:lineRule="auto"/>
        <w:rPr>
          <w:rFonts w:ascii="Calibri" w:eastAsia="Calibri" w:hAnsi="Calibri" w:cs="Times New Roman"/>
        </w:rPr>
      </w:pPr>
      <w:r w:rsidRPr="007000D2">
        <w:rPr>
          <w:rFonts w:ascii="Times New Roman" w:eastAsia="Calibri" w:hAnsi="Times New Roman" w:cs="Times New Roman"/>
          <w:b/>
          <w:sz w:val="28"/>
          <w:szCs w:val="28"/>
        </w:rPr>
        <w:t>Про виконання бюджету</w:t>
      </w:r>
      <w:r w:rsidR="009B3937">
        <w:rPr>
          <w:rFonts w:ascii="Times New Roman" w:eastAsia="Calibri" w:hAnsi="Times New Roman" w:cs="Times New Roman"/>
          <w:b/>
          <w:sz w:val="28"/>
          <w:szCs w:val="28"/>
        </w:rPr>
        <w:t xml:space="preserve"> Студениківської </w:t>
      </w:r>
      <w:r w:rsidRPr="007000D2">
        <w:rPr>
          <w:rFonts w:ascii="Calibri" w:eastAsia="Calibri" w:hAnsi="Calibri" w:cs="Times New Roman"/>
        </w:rPr>
        <w:t xml:space="preserve"> </w:t>
      </w:r>
    </w:p>
    <w:p w:rsidR="007000D2" w:rsidRPr="007000D2" w:rsidRDefault="009B3937" w:rsidP="007000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9B3937">
        <w:rPr>
          <w:rFonts w:ascii="Times New Roman" w:eastAsia="Calibri" w:hAnsi="Times New Roman" w:cs="Times New Roman"/>
          <w:b/>
          <w:sz w:val="28"/>
          <w:szCs w:val="28"/>
        </w:rPr>
        <w:t>ільської територіальної громади</w:t>
      </w:r>
      <w:r>
        <w:rPr>
          <w:rFonts w:ascii="Calibri" w:eastAsia="Calibri" w:hAnsi="Calibri" w:cs="Times New Roman"/>
        </w:rPr>
        <w:t xml:space="preserve"> </w:t>
      </w:r>
      <w:r w:rsidR="007000D2" w:rsidRPr="007000D2">
        <w:rPr>
          <w:rFonts w:ascii="Times New Roman" w:eastAsia="Calibri" w:hAnsi="Times New Roman" w:cs="Times New Roman"/>
          <w:b/>
          <w:sz w:val="28"/>
          <w:szCs w:val="28"/>
        </w:rPr>
        <w:t xml:space="preserve">за І квартал </w:t>
      </w:r>
      <w:r w:rsidR="007000D2">
        <w:rPr>
          <w:rFonts w:ascii="Times New Roman" w:eastAsia="Calibri" w:hAnsi="Times New Roman" w:cs="Times New Roman"/>
          <w:b/>
          <w:sz w:val="28"/>
          <w:szCs w:val="28"/>
        </w:rPr>
        <w:t>2021</w:t>
      </w:r>
      <w:r w:rsidR="007000D2" w:rsidRPr="007000D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00D2" w:rsidRPr="007000D2" w:rsidRDefault="007000D2" w:rsidP="007000D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0D2" w:rsidRPr="007000D2" w:rsidRDefault="007000D2" w:rsidP="007000D2">
      <w:pPr>
        <w:spacing w:after="0" w:line="240" w:lineRule="auto"/>
        <w:rPr>
          <w:rFonts w:ascii="Calibri" w:eastAsia="Calibri" w:hAnsi="Calibri" w:cs="Times New Roman"/>
        </w:rPr>
      </w:pP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0D2">
        <w:rPr>
          <w:rFonts w:ascii="Calibri" w:eastAsia="Calibri" w:hAnsi="Calibri" w:cs="Times New Roman"/>
        </w:rPr>
        <w:t xml:space="preserve">         </w:t>
      </w:r>
      <w:r w:rsidRPr="007000D2">
        <w:rPr>
          <w:rFonts w:ascii="Times New Roman" w:eastAsia="Calibri" w:hAnsi="Times New Roman" w:cs="Times New Roman"/>
          <w:sz w:val="28"/>
          <w:szCs w:val="28"/>
        </w:rPr>
        <w:t>Заслухавши інформацію на</w:t>
      </w:r>
      <w:r w:rsidR="009B3937">
        <w:rPr>
          <w:rFonts w:ascii="Times New Roman" w:eastAsia="Calibri" w:hAnsi="Times New Roman" w:cs="Times New Roman"/>
          <w:sz w:val="28"/>
          <w:szCs w:val="28"/>
        </w:rPr>
        <w:t xml:space="preserve">чальника відділу фінансів 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Крюкової Т.І. про виконання бюджету </w:t>
      </w:r>
      <w:r w:rsidR="009B3937">
        <w:rPr>
          <w:rFonts w:ascii="Times New Roman" w:eastAsia="Calibri" w:hAnsi="Times New Roman" w:cs="Times New Roman"/>
          <w:sz w:val="28"/>
          <w:szCs w:val="28"/>
        </w:rPr>
        <w:t>Студениківської сільської територіальної громади за І квартал 2021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 року, керуючись ст. 28 Закону України «Про місцеве самоврядування в Україні», Бюджетним кодексом України, виконавчий комітет Студениківської сільської ради </w:t>
      </w: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00D2">
        <w:rPr>
          <w:rFonts w:ascii="Times New Roman" w:eastAsia="Calibri" w:hAnsi="Times New Roman" w:cs="Times New Roman"/>
          <w:b/>
          <w:sz w:val="28"/>
          <w:szCs w:val="28"/>
        </w:rPr>
        <w:t>ВИРІШИВ:</w:t>
      </w: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00D2" w:rsidRPr="007000D2" w:rsidRDefault="007000D2" w:rsidP="007000D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Інформацію про виконання бюджету </w:t>
      </w:r>
      <w:r w:rsidR="009B3937">
        <w:rPr>
          <w:rFonts w:ascii="Times New Roman" w:eastAsia="Calibri" w:hAnsi="Times New Roman" w:cs="Times New Roman"/>
          <w:sz w:val="28"/>
          <w:szCs w:val="28"/>
        </w:rPr>
        <w:t xml:space="preserve">Студениківської 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 сільської </w:t>
      </w:r>
      <w:r w:rsidR="009B3937">
        <w:rPr>
          <w:rFonts w:ascii="Times New Roman" w:eastAsia="Calibri" w:hAnsi="Times New Roman" w:cs="Times New Roman"/>
          <w:sz w:val="28"/>
          <w:szCs w:val="28"/>
        </w:rPr>
        <w:t>територіальної громади  за І квартал 2021</w:t>
      </w:r>
      <w:r w:rsidRPr="007000D2">
        <w:rPr>
          <w:rFonts w:ascii="Times New Roman" w:eastAsia="Calibri" w:hAnsi="Times New Roman" w:cs="Times New Roman"/>
          <w:sz w:val="28"/>
          <w:szCs w:val="28"/>
        </w:rPr>
        <w:t>року взяти до відома.</w:t>
      </w:r>
    </w:p>
    <w:p w:rsidR="0043017A" w:rsidRDefault="0043017A" w:rsidP="007000D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Фінансовому відділу Студениківської сільської ради:</w:t>
      </w:r>
    </w:p>
    <w:p w:rsidR="007000D2" w:rsidRDefault="0043017A" w:rsidP="0043017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визначені законодавством терміни п</w:t>
      </w:r>
      <w:r w:rsidR="007000D2" w:rsidRPr="0043017A">
        <w:rPr>
          <w:rFonts w:ascii="Times New Roman" w:eastAsia="Calibri" w:hAnsi="Times New Roman" w:cs="Times New Roman"/>
          <w:sz w:val="28"/>
          <w:szCs w:val="28"/>
        </w:rPr>
        <w:t>одати звіт</w:t>
      </w:r>
      <w:r w:rsidRPr="004301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про виконання бюджету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Студениківської 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 сільської </w:t>
      </w:r>
      <w:r>
        <w:rPr>
          <w:rFonts w:ascii="Times New Roman" w:eastAsia="Calibri" w:hAnsi="Times New Roman" w:cs="Times New Roman"/>
          <w:sz w:val="28"/>
          <w:szCs w:val="28"/>
        </w:rPr>
        <w:t>територіальної громади  за І квартал 2021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="007000D2" w:rsidRPr="0043017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>
        <w:rPr>
          <w:rFonts w:ascii="Times New Roman" w:eastAsia="Calibri" w:hAnsi="Times New Roman" w:cs="Times New Roman"/>
          <w:sz w:val="28"/>
          <w:szCs w:val="28"/>
        </w:rPr>
        <w:t>розгляд сесії сільської ради;</w:t>
      </w:r>
    </w:p>
    <w:p w:rsidR="0043017A" w:rsidRDefault="0043017A" w:rsidP="0043017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постійно проводити аналіз за надходженнями податків та зборів до бюджету;</w:t>
      </w:r>
    </w:p>
    <w:p w:rsidR="0043017A" w:rsidRDefault="0043017A" w:rsidP="0043017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першу чергу забезпечити фінансування захищених статей бюджету;</w:t>
      </w:r>
    </w:p>
    <w:p w:rsidR="0043017A" w:rsidRPr="0043017A" w:rsidRDefault="0043017A" w:rsidP="0043017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разі виникнення заборгованості по виплаті заробітної плати працівникам бюджетних установ , спрямувати на погашення такої заборгованості не менше як 90% находжень від загального фонду.</w:t>
      </w:r>
    </w:p>
    <w:p w:rsidR="007000D2" w:rsidRPr="007000D2" w:rsidRDefault="007000D2" w:rsidP="007000D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9B3937">
        <w:rPr>
          <w:rFonts w:ascii="Times New Roman" w:eastAsia="Calibri" w:hAnsi="Times New Roman" w:cs="Times New Roman"/>
          <w:sz w:val="28"/>
          <w:szCs w:val="28"/>
        </w:rPr>
        <w:t>начальника відділу фінансів</w:t>
      </w: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  Крюкову Т.І.</w:t>
      </w: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00D2" w:rsidRPr="007000D2" w:rsidRDefault="007000D2" w:rsidP="007000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0D2">
        <w:rPr>
          <w:rFonts w:ascii="Times New Roman" w:eastAsia="Calibri" w:hAnsi="Times New Roman" w:cs="Times New Roman"/>
          <w:sz w:val="28"/>
          <w:szCs w:val="28"/>
        </w:rPr>
        <w:t xml:space="preserve">                Сільський голова:                                           М.О. Лях</w:t>
      </w:r>
    </w:p>
    <w:p w:rsidR="003668B4" w:rsidRDefault="003668B4" w:rsidP="009B3937">
      <w:pPr>
        <w:rPr>
          <w:sz w:val="28"/>
          <w:szCs w:val="28"/>
        </w:rPr>
      </w:pPr>
    </w:p>
    <w:p w:rsidR="003668B4" w:rsidRPr="007000D2" w:rsidRDefault="003668B4" w:rsidP="007000D2">
      <w:pPr>
        <w:jc w:val="center"/>
        <w:rPr>
          <w:sz w:val="28"/>
          <w:szCs w:val="28"/>
        </w:rPr>
      </w:pPr>
    </w:p>
    <w:p w:rsidR="007000D2" w:rsidRPr="007000D2" w:rsidRDefault="007000D2" w:rsidP="007000D2">
      <w:pPr>
        <w:jc w:val="center"/>
        <w:rPr>
          <w:sz w:val="28"/>
          <w:szCs w:val="28"/>
        </w:rPr>
      </w:pPr>
      <w:r w:rsidRPr="007000D2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4AFE12E1" wp14:editId="10272DB7">
            <wp:extent cx="495300" cy="685800"/>
            <wp:effectExtent l="0" t="0" r="0" b="0"/>
            <wp:docPr id="8" name="Рисунок 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0D2" w:rsidRPr="007000D2" w:rsidRDefault="007000D2" w:rsidP="00700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7000D2" w:rsidRPr="007000D2" w:rsidRDefault="007000D2" w:rsidP="00700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БОРИСПІЛЬСЬКОГО  РАЙОНУ</w:t>
      </w:r>
    </w:p>
    <w:p w:rsidR="007000D2" w:rsidRPr="007000D2" w:rsidRDefault="007000D2" w:rsidP="00700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7000D2" w:rsidRPr="007000D2" w:rsidRDefault="007000D2" w:rsidP="00700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000D2" w:rsidRPr="007000D2" w:rsidRDefault="007000D2" w:rsidP="00700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</w:pPr>
      <w:r w:rsidRPr="007000D2"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  <w:t>рішення</w:t>
      </w:r>
    </w:p>
    <w:p w:rsidR="007000D2" w:rsidRPr="007000D2" w:rsidRDefault="007000D2" w:rsidP="007000D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00D2" w:rsidRPr="007000D2" w:rsidRDefault="007000D2" w:rsidP="007000D2">
      <w:pPr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 xml:space="preserve">Від 29 квітня 2021 року                          с. Студеники                № </w:t>
      </w:r>
      <w:r w:rsidR="00390AEE">
        <w:rPr>
          <w:rFonts w:ascii="Times New Roman" w:hAnsi="Times New Roman" w:cs="Times New Roman"/>
          <w:b/>
          <w:sz w:val="28"/>
          <w:szCs w:val="28"/>
        </w:rPr>
        <w:t>43</w:t>
      </w:r>
    </w:p>
    <w:p w:rsidR="007000D2" w:rsidRPr="007000D2" w:rsidRDefault="007000D2" w:rsidP="007000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 xml:space="preserve">Про план заходів щодо відзначення Дня </w:t>
      </w:r>
      <w:r w:rsidR="009B3937">
        <w:rPr>
          <w:rFonts w:ascii="Times New Roman" w:hAnsi="Times New Roman" w:cs="Times New Roman"/>
          <w:b/>
          <w:sz w:val="28"/>
          <w:szCs w:val="28"/>
        </w:rPr>
        <w:t xml:space="preserve">пам'яті та примирення, та дня </w:t>
      </w:r>
      <w:r w:rsidRPr="007000D2">
        <w:rPr>
          <w:rFonts w:ascii="Times New Roman" w:hAnsi="Times New Roman" w:cs="Times New Roman"/>
          <w:b/>
          <w:sz w:val="28"/>
          <w:szCs w:val="28"/>
        </w:rPr>
        <w:t>Перемоги над нацизмом у Другій світовій війні на території Студениківської сільської ради</w:t>
      </w:r>
    </w:p>
    <w:p w:rsidR="007000D2" w:rsidRPr="007000D2" w:rsidRDefault="007000D2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інформацію провідного спеціаліста відділу освіти, охорони здоров’я,  молоді і спорту, культури, туризму та соціального захисту населення Тимченко З.Р.  про затвердження плану заходів щодо відзначення Дня пам'яті та примирення та  76-ї річниці Перемоги над нацизмом у Другій світовій війні  на території Студениківської сільської ради  у 2021 році, керуючись Указами Президента України  від 17 листопада 2000 року  № 1245/2000 </w:t>
      </w:r>
      <w:r w:rsidRPr="007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День скорботи і вшанування пам'яті жертв війни в Україні», від 30 жовтня 2001 року № 1020/2001 «Про День партизанської слави», від 20 жовтня 2009 року № 836/2009 </w:t>
      </w:r>
      <w:r w:rsidR="00BE7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 День визволення України від фашистських загарбників»,  </w:t>
      </w:r>
      <w:r w:rsidRPr="00700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ст. 32, 52 Законом України «Про місцеве самоврядування в Україні», виконавчий комітет Студениківської сільської ради </w:t>
      </w:r>
    </w:p>
    <w:p w:rsidR="007000D2" w:rsidRPr="007000D2" w:rsidRDefault="007000D2" w:rsidP="00BE7C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000D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И Р І Ш И В:</w:t>
      </w:r>
    </w:p>
    <w:p w:rsidR="007000D2" w:rsidRPr="007000D2" w:rsidRDefault="007000D2" w:rsidP="00BE7C8E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0D2">
        <w:rPr>
          <w:rFonts w:ascii="Times New Roman" w:hAnsi="Times New Roman" w:cs="Times New Roman"/>
          <w:sz w:val="28"/>
          <w:szCs w:val="28"/>
        </w:rPr>
        <w:t>Затвердити план заходів щодо відзначення Дня пам'я</w:t>
      </w:r>
      <w:r w:rsidR="009B3937">
        <w:rPr>
          <w:rFonts w:ascii="Times New Roman" w:hAnsi="Times New Roman" w:cs="Times New Roman"/>
          <w:sz w:val="28"/>
          <w:szCs w:val="28"/>
        </w:rPr>
        <w:t>ті та примирення та Дня</w:t>
      </w:r>
      <w:r w:rsidRPr="007000D2">
        <w:rPr>
          <w:rFonts w:ascii="Times New Roman" w:hAnsi="Times New Roman" w:cs="Times New Roman"/>
          <w:sz w:val="28"/>
          <w:szCs w:val="28"/>
        </w:rPr>
        <w:t xml:space="preserve"> Перемоги над нацизмом у Другій світовій війні  на території Студениківської сільської ради у 2021 році (додається).</w:t>
      </w:r>
    </w:p>
    <w:p w:rsidR="007000D2" w:rsidRPr="007000D2" w:rsidRDefault="007000D2" w:rsidP="007000D2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0D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сільського голови та в.о. старост </w:t>
      </w:r>
      <w:proofErr w:type="spellStart"/>
      <w:r w:rsidRPr="007000D2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7000D2">
        <w:rPr>
          <w:rFonts w:ascii="Times New Roman" w:hAnsi="Times New Roman" w:cs="Times New Roman"/>
          <w:sz w:val="28"/>
          <w:szCs w:val="28"/>
        </w:rPr>
        <w:t xml:space="preserve"> округів.</w:t>
      </w:r>
    </w:p>
    <w:p w:rsidR="007000D2" w:rsidRPr="007000D2" w:rsidRDefault="007000D2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000D2" w:rsidRDefault="007000D2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000D2">
        <w:rPr>
          <w:rFonts w:ascii="Times New Roman" w:hAnsi="Times New Roman" w:cs="Times New Roman"/>
          <w:sz w:val="28"/>
          <w:szCs w:val="28"/>
        </w:rPr>
        <w:t xml:space="preserve">                                  Сільський голова:                                                  М.О. Лях</w:t>
      </w:r>
    </w:p>
    <w:p w:rsidR="007000D2" w:rsidRDefault="007000D2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000D2" w:rsidRDefault="007000D2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000D2" w:rsidRDefault="007000D2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668B4" w:rsidRDefault="003668B4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B3937" w:rsidRDefault="009B3937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668B4" w:rsidRDefault="003668B4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B3937" w:rsidRPr="006B1B68" w:rsidRDefault="009B3937" w:rsidP="009B3937">
      <w:pPr>
        <w:pStyle w:val="a7"/>
        <w:jc w:val="right"/>
        <w:rPr>
          <w:rFonts w:ascii="Times New Roman" w:hAnsi="Times New Roman" w:cs="Times New Roman"/>
          <w:lang w:val="ru-RU"/>
        </w:rPr>
      </w:pPr>
      <w:proofErr w:type="spellStart"/>
      <w:r w:rsidRPr="006B1B68">
        <w:rPr>
          <w:rFonts w:ascii="Times New Roman" w:hAnsi="Times New Roman" w:cs="Times New Roman"/>
          <w:lang w:val="ru-RU"/>
        </w:rPr>
        <w:lastRenderedPageBreak/>
        <w:t>Додаток</w:t>
      </w:r>
      <w:proofErr w:type="spellEnd"/>
      <w:r w:rsidRPr="006B1B68">
        <w:rPr>
          <w:rFonts w:ascii="Times New Roman" w:hAnsi="Times New Roman" w:cs="Times New Roman"/>
          <w:lang w:val="ru-RU"/>
        </w:rPr>
        <w:t xml:space="preserve"> </w:t>
      </w:r>
    </w:p>
    <w:p w:rsidR="009B3937" w:rsidRDefault="009B3937" w:rsidP="009B3937">
      <w:pPr>
        <w:pStyle w:val="a7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</w:t>
      </w:r>
      <w:r w:rsidRPr="006B1B68">
        <w:rPr>
          <w:rFonts w:ascii="Times New Roman" w:hAnsi="Times New Roman" w:cs="Times New Roman"/>
          <w:lang w:val="ru-RU"/>
        </w:rPr>
        <w:t xml:space="preserve">о </w:t>
      </w:r>
      <w:proofErr w:type="spellStart"/>
      <w:proofErr w:type="gramStart"/>
      <w:r w:rsidRPr="006B1B68">
        <w:rPr>
          <w:rFonts w:ascii="Times New Roman" w:hAnsi="Times New Roman" w:cs="Times New Roman"/>
          <w:lang w:val="ru-RU"/>
        </w:rPr>
        <w:t>рішення</w:t>
      </w:r>
      <w:proofErr w:type="spellEnd"/>
      <w:r w:rsidRPr="006B1B68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lang w:val="ru-RU"/>
        </w:rPr>
        <w:t>№</w:t>
      </w:r>
      <w:proofErr w:type="gramEnd"/>
      <w:r w:rsidR="00390AEE">
        <w:rPr>
          <w:rFonts w:ascii="Times New Roman" w:hAnsi="Times New Roman" w:cs="Times New Roman"/>
          <w:lang w:val="ru-RU"/>
        </w:rPr>
        <w:t>43</w:t>
      </w:r>
    </w:p>
    <w:p w:rsidR="009B3937" w:rsidRPr="006B1B68" w:rsidRDefault="009B3937" w:rsidP="009B3937">
      <w:pPr>
        <w:pStyle w:val="a7"/>
        <w:jc w:val="right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від</w:t>
      </w:r>
      <w:proofErr w:type="spellEnd"/>
      <w:r>
        <w:rPr>
          <w:rFonts w:ascii="Times New Roman" w:hAnsi="Times New Roman" w:cs="Times New Roman"/>
          <w:lang w:val="ru-RU"/>
        </w:rPr>
        <w:t xml:space="preserve"> 29.04.2021року</w:t>
      </w:r>
    </w:p>
    <w:p w:rsidR="009B3937" w:rsidRDefault="009B3937" w:rsidP="009B393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1939 – 1945</w:t>
      </w:r>
    </w:p>
    <w:p w:rsidR="009B3937" w:rsidRDefault="009B3937" w:rsidP="009B39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«НІКОЛИ ЗНОВУ»</w:t>
      </w:r>
    </w:p>
    <w:p w:rsidR="009B3937" w:rsidRDefault="009B3937" w:rsidP="009B393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лан </w:t>
      </w:r>
      <w:proofErr w:type="spell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аходів</w:t>
      </w:r>
      <w:proofErr w:type="spellEnd"/>
    </w:p>
    <w:p w:rsidR="009B3937" w:rsidRPr="004B306B" w:rsidRDefault="009B3937" w:rsidP="009B393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відзначення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Дня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пам'</w:t>
      </w:r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яті</w:t>
      </w:r>
      <w:proofErr w:type="spellEnd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примирення</w:t>
      </w:r>
      <w:proofErr w:type="spellEnd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, </w:t>
      </w:r>
      <w:proofErr w:type="gram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та</w:t>
      </w:r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Дня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Перемоги над нацизмом у </w:t>
      </w:r>
      <w:proofErr w:type="spell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Другій</w:t>
      </w:r>
      <w:proofErr w:type="spellEnd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світовій</w:t>
      </w:r>
      <w:proofErr w:type="spellEnd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війні</w:t>
      </w:r>
      <w:proofErr w:type="spellEnd"/>
      <w:r w:rsidRPr="004B3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 території Студениківської сільської ради</w:t>
      </w:r>
    </w:p>
    <w:p w:rsidR="009B3937" w:rsidRPr="00AF7398" w:rsidRDefault="009B3937" w:rsidP="009B3937">
      <w:pPr>
        <w:jc w:val="center"/>
        <w:rPr>
          <w:sz w:val="32"/>
          <w:szCs w:val="32"/>
          <w:lang w:val="ru-RU"/>
        </w:rPr>
      </w:pPr>
    </w:p>
    <w:p w:rsidR="009B3937" w:rsidRDefault="009B3937" w:rsidP="001D0004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Символ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відзначення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—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червоний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мак.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Це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міжнародний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символ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пам'яті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жертв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усіх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військових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та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цивільних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збройних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конфліктів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алюзія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кривавого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сліду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від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кулі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, що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передає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страждання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та смерть.</w:t>
      </w:r>
    </w:p>
    <w:p w:rsidR="001D0004" w:rsidRPr="001D0004" w:rsidRDefault="001D0004" w:rsidP="001D0004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Провести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впорядкування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меморіальних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об’єктів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,</w:t>
      </w:r>
      <w:proofErr w:type="gram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пам’ятників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братських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могил  та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прилеглої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території героям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Другої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Світової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війни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</w:t>
      </w:r>
      <w:proofErr w:type="spellStart"/>
      <w:proofErr w:type="gram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Керівники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закладів</w:t>
      </w:r>
      <w:proofErr w:type="spellEnd"/>
      <w:proofErr w:type="gram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бібліотекарі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сільськи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. 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До 07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травня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2021р.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Провести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заупокійні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богослужіння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за жертвами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Другої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світової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війни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молебні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за мир і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злагоду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державі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, за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захисників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Вітчизни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.</w:t>
      </w:r>
    </w:p>
    <w:p w:rsidR="009B3937" w:rsidRPr="004B306B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В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усіх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церквах та храмах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Підготувати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виставку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спогад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Українські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письменники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про Другу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Світову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війну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»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Бібліотекарі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сільських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. </w:t>
      </w:r>
    </w:p>
    <w:p w:rsidR="009B3937" w:rsidRPr="004B306B" w:rsidRDefault="009B3937" w:rsidP="009B3937">
      <w:pPr>
        <w:pStyle w:val="a6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333333"/>
          <w:sz w:val="21"/>
          <w:szCs w:val="21"/>
          <w:lang w:val="ru-RU"/>
        </w:rPr>
      </w:pPr>
    </w:p>
    <w:p w:rsidR="009B3937" w:rsidRDefault="009B3937" w:rsidP="009B3937">
      <w:pPr>
        <w:pStyle w:val="a6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lang w:val="uk-UA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lang w:val="uk-UA"/>
        </w:rPr>
        <w:t>Провести акцію «Ветеран живе поруч»,</w:t>
      </w: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lang w:val="uk-UA"/>
        </w:rPr>
        <w:t>Листівка ветерану»</w:t>
      </w:r>
      <w:r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lang w:val="uk-UA"/>
        </w:rPr>
        <w:t>(виготовлення вітальної листівки в вигляді трикутника)</w:t>
      </w:r>
      <w:r w:rsidR="001D0004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lang w:val="uk-UA"/>
        </w:rPr>
        <w:t xml:space="preserve"> (текст листівки додається)</w:t>
      </w:r>
    </w:p>
    <w:p w:rsidR="009B3937" w:rsidRPr="004B306B" w:rsidRDefault="009B3937" w:rsidP="009B3937">
      <w:pPr>
        <w:pStyle w:val="a6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333333"/>
          <w:sz w:val="21"/>
          <w:szCs w:val="21"/>
          <w:lang w:val="ru-RU"/>
        </w:rPr>
      </w:pPr>
    </w:p>
    <w:p w:rsidR="009B3937" w:rsidRPr="004B306B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                                                        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Керівники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закладів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культури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sz w:val="28"/>
          <w:szCs w:val="28"/>
          <w:lang w:val="ru-RU"/>
        </w:rPr>
        <w:t>бібліотекарі</w:t>
      </w:r>
      <w:proofErr w:type="spellEnd"/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</w:p>
    <w:p w:rsidR="009B3937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 w:rsidRPr="004B306B">
        <w:rPr>
          <w:rFonts w:asciiTheme="majorHAnsi" w:hAnsiTheme="majorHAnsi" w:cstheme="majorHAnsi"/>
          <w:sz w:val="28"/>
          <w:szCs w:val="28"/>
          <w:lang w:val="ru-RU"/>
        </w:rPr>
        <w:t xml:space="preserve">                                              </w:t>
      </w:r>
      <w:r>
        <w:rPr>
          <w:rFonts w:asciiTheme="majorHAnsi" w:hAnsiTheme="majorHAnsi" w:cstheme="majorHAnsi"/>
          <w:sz w:val="28"/>
          <w:szCs w:val="28"/>
          <w:lang w:val="ru-RU"/>
        </w:rPr>
        <w:t xml:space="preserve">           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сільських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бібліотек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>, школа.</w:t>
      </w:r>
    </w:p>
    <w:p w:rsidR="009B3937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>
        <w:rPr>
          <w:rFonts w:asciiTheme="majorHAnsi" w:hAnsiTheme="majorHAnsi" w:cstheme="majorHAnsi"/>
          <w:sz w:val="28"/>
          <w:szCs w:val="28"/>
          <w:lang w:val="ru-RU"/>
        </w:rPr>
        <w:t xml:space="preserve">Онлайн концерт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присвяченний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Дню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пам'яті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rFonts w:asciiTheme="majorHAnsi" w:hAnsiTheme="majorHAnsi" w:cstheme="majorHAnsi"/>
          <w:sz w:val="28"/>
          <w:szCs w:val="28"/>
          <w:lang w:val="ru-RU"/>
        </w:rPr>
        <w:t>примирення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,</w:t>
      </w:r>
      <w:proofErr w:type="gramEnd"/>
      <w:r>
        <w:rPr>
          <w:rFonts w:asciiTheme="majorHAnsi" w:hAnsiTheme="majorHAnsi" w:cstheme="majorHAnsi"/>
          <w:sz w:val="28"/>
          <w:szCs w:val="28"/>
          <w:lang w:val="ru-RU"/>
        </w:rPr>
        <w:t xml:space="preserve"> Дню Перемоги над  фашизмом в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другій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святовій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війні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«СПАСИБІ ВАМ ГЕРОЇ ВЕТЕРАНИ»</w:t>
      </w:r>
    </w:p>
    <w:p w:rsidR="009B3937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>
        <w:rPr>
          <w:rFonts w:asciiTheme="majorHAnsi" w:hAnsiTheme="majorHAnsi" w:cstheme="majorHAnsi"/>
          <w:sz w:val="28"/>
          <w:szCs w:val="28"/>
          <w:lang w:val="ru-RU"/>
        </w:rPr>
        <w:t xml:space="preserve">                                                           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Керівники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закладів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культури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,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творчі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колективи</w:t>
      </w:r>
      <w:proofErr w:type="spellEnd"/>
    </w:p>
    <w:p w:rsidR="009B3937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r>
        <w:rPr>
          <w:rFonts w:asciiTheme="majorHAnsi" w:hAnsiTheme="majorHAnsi" w:cstheme="majorHAnsi"/>
          <w:sz w:val="28"/>
          <w:szCs w:val="28"/>
          <w:lang w:val="ru-RU"/>
        </w:rPr>
        <w:t xml:space="preserve">                                                            </w:t>
      </w:r>
      <w:proofErr w:type="spellStart"/>
      <w:r>
        <w:rPr>
          <w:rFonts w:asciiTheme="majorHAnsi" w:hAnsiTheme="majorHAnsi" w:cstheme="majorHAnsi"/>
          <w:sz w:val="28"/>
          <w:szCs w:val="28"/>
          <w:lang w:val="ru-RU"/>
        </w:rPr>
        <w:t>громади</w:t>
      </w:r>
      <w:proofErr w:type="spellEnd"/>
      <w:r>
        <w:rPr>
          <w:rFonts w:asciiTheme="majorHAnsi" w:hAnsiTheme="majorHAnsi" w:cstheme="majorHAnsi"/>
          <w:sz w:val="28"/>
          <w:szCs w:val="28"/>
          <w:lang w:val="ru-RU"/>
        </w:rPr>
        <w:t>.</w:t>
      </w:r>
    </w:p>
    <w:p w:rsidR="009B3937" w:rsidRPr="004B306B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</w:p>
    <w:p w:rsidR="009B3937" w:rsidRPr="004B306B" w:rsidRDefault="009B3937" w:rsidP="009B3937">
      <w:pPr>
        <w:rPr>
          <w:rFonts w:asciiTheme="majorHAnsi" w:hAnsiTheme="majorHAnsi" w:cstheme="majorHAnsi"/>
          <w:sz w:val="28"/>
          <w:szCs w:val="28"/>
          <w:lang w:val="ru-RU"/>
        </w:rPr>
      </w:pP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lastRenderedPageBreak/>
        <w:t>Створити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  та  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опублікувати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   в   </w:t>
      </w:r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</w:rPr>
        <w:t> 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соціальних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  мережах   та   на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сторінці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</w:rPr>
        <w:t> 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громади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</w:rPr>
        <w:t> 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тематичні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</w:rPr>
        <w:t> 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відео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та фото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матеріали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</w:rPr>
        <w:t> 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присвячені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Дню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па</w:t>
      </w:r>
      <w:r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м’яті</w:t>
      </w:r>
      <w:proofErr w:type="spellEnd"/>
      <w:r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примирення</w:t>
      </w:r>
      <w:proofErr w:type="spellEnd"/>
      <w:r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, </w:t>
      </w:r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Дню</w:t>
      </w:r>
      <w:proofErr w:type="gram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Перемоги над фашизмом в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другій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світовій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 xml:space="preserve"> </w:t>
      </w:r>
      <w:proofErr w:type="spellStart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війні</w:t>
      </w:r>
      <w:proofErr w:type="spellEnd"/>
      <w:r w:rsidRPr="004B306B">
        <w:rPr>
          <w:rFonts w:asciiTheme="majorHAnsi" w:eastAsia="Times New Roman" w:hAnsiTheme="majorHAnsi" w:cstheme="majorHAnsi"/>
          <w:color w:val="000000"/>
          <w:sz w:val="28"/>
          <w:szCs w:val="28"/>
          <w:lang w:val="ru-RU"/>
        </w:rPr>
        <w:t>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             </w:t>
      </w:r>
      <w:proofErr w:type="spellStart"/>
      <w:proofErr w:type="gram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Керівники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закладів</w:t>
      </w:r>
      <w:proofErr w:type="spellEnd"/>
      <w:proofErr w:type="gram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бібліотекарі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 </w:t>
      </w:r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</w:t>
      </w: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сільськи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бібліотек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. 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   </w:t>
      </w:r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</w:t>
      </w: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До 07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травня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2021р.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  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bdr w:val="none" w:sz="0" w:space="0" w:color="auto" w:frame="1"/>
          <w:shd w:val="clear" w:color="auto" w:fill="FFFFFF"/>
        </w:rPr>
        <w:t>Покладання живих квітів до меморіальних об’єктів, пам’ятників, братських могил  героям Другої Світової війни.</w:t>
      </w:r>
    </w:p>
    <w:p w:rsidR="009B3937" w:rsidRPr="004B306B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</w:rPr>
        <w:t xml:space="preserve">                                                              Голова Студениківської громади, старости.                                                                                                          </w:t>
      </w: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                      09 </w:t>
      </w:r>
      <w:proofErr w:type="spellStart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травня</w:t>
      </w:r>
      <w:proofErr w:type="spellEnd"/>
      <w:r w:rsidRPr="004B306B"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2021р.</w:t>
      </w: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390AEE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Секретар с/</w:t>
      </w:r>
      <w:proofErr w:type="gramStart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ради :</w:t>
      </w:r>
      <w:proofErr w:type="gramEnd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Н.Г. </w:t>
      </w:r>
      <w:proofErr w:type="spellStart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Стрижак</w:t>
      </w:r>
      <w:proofErr w:type="spellEnd"/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9B3937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9B3937" w:rsidRDefault="001D0004" w:rsidP="00BE7C8E">
      <w:pPr>
        <w:jc w:val="both"/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Додаток</w:t>
      </w:r>
      <w:proofErr w:type="spellEnd"/>
    </w:p>
    <w:p w:rsidR="009B3937" w:rsidRDefault="009B3937" w:rsidP="00BE7C8E">
      <w:pPr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     </w:t>
      </w:r>
      <w:proofErr w:type="spellStart"/>
      <w:r w:rsidRPr="0024116A">
        <w:rPr>
          <w:sz w:val="28"/>
          <w:szCs w:val="28"/>
          <w:lang w:val="ru-RU"/>
        </w:rPr>
        <w:t>Шановний</w:t>
      </w:r>
      <w:proofErr w:type="spellEnd"/>
      <w:r w:rsidRPr="0024116A">
        <w:rPr>
          <w:sz w:val="28"/>
          <w:szCs w:val="28"/>
          <w:lang w:val="ru-RU"/>
        </w:rPr>
        <w:t xml:space="preserve"> ветеране! </w:t>
      </w:r>
    </w:p>
    <w:p w:rsidR="009B3937" w:rsidRPr="0024116A" w:rsidRDefault="009B3937" w:rsidP="00BE7C8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</w:t>
      </w:r>
      <w:proofErr w:type="spellStart"/>
      <w:r w:rsidRPr="0024116A">
        <w:rPr>
          <w:sz w:val="28"/>
          <w:szCs w:val="28"/>
          <w:lang w:val="ru-RU"/>
        </w:rPr>
        <w:t>Звертаємось</w:t>
      </w:r>
      <w:proofErr w:type="spellEnd"/>
      <w:r w:rsidRPr="0024116A">
        <w:rPr>
          <w:sz w:val="28"/>
          <w:szCs w:val="28"/>
          <w:lang w:val="ru-RU"/>
        </w:rPr>
        <w:t xml:space="preserve"> до Вас </w:t>
      </w:r>
      <w:proofErr w:type="spellStart"/>
      <w:r w:rsidRPr="0024116A">
        <w:rPr>
          <w:sz w:val="28"/>
          <w:szCs w:val="28"/>
          <w:lang w:val="ru-RU"/>
        </w:rPr>
        <w:t>непередодні</w:t>
      </w:r>
      <w:proofErr w:type="spellEnd"/>
      <w:r w:rsidRPr="0024116A">
        <w:rPr>
          <w:sz w:val="28"/>
          <w:szCs w:val="28"/>
          <w:lang w:val="ru-RU"/>
        </w:rPr>
        <w:t xml:space="preserve"> великого свята Перемоги!</w:t>
      </w:r>
    </w:p>
    <w:p w:rsidR="009B3937" w:rsidRPr="0024116A" w:rsidRDefault="009B3937" w:rsidP="00BE7C8E">
      <w:pPr>
        <w:jc w:val="both"/>
        <w:rPr>
          <w:sz w:val="28"/>
          <w:szCs w:val="28"/>
          <w:lang w:val="ru-RU"/>
        </w:rPr>
      </w:pPr>
      <w:proofErr w:type="spellStart"/>
      <w:r w:rsidRPr="0024116A">
        <w:rPr>
          <w:sz w:val="28"/>
          <w:szCs w:val="28"/>
          <w:lang w:val="ru-RU"/>
        </w:rPr>
        <w:t>Завдяки</w:t>
      </w:r>
      <w:proofErr w:type="spellEnd"/>
      <w:r w:rsidRPr="0024116A">
        <w:rPr>
          <w:sz w:val="28"/>
          <w:szCs w:val="28"/>
          <w:lang w:val="ru-RU"/>
        </w:rPr>
        <w:t xml:space="preserve"> Вам ми </w:t>
      </w:r>
      <w:proofErr w:type="spellStart"/>
      <w:r w:rsidRPr="0024116A">
        <w:rPr>
          <w:sz w:val="28"/>
          <w:szCs w:val="28"/>
          <w:lang w:val="ru-RU"/>
        </w:rPr>
        <w:t>всі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живемо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під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мирним</w:t>
      </w:r>
      <w:proofErr w:type="spellEnd"/>
      <w:r w:rsidRPr="0024116A">
        <w:rPr>
          <w:sz w:val="28"/>
          <w:szCs w:val="28"/>
          <w:lang w:val="ru-RU"/>
        </w:rPr>
        <w:t xml:space="preserve"> небом! </w:t>
      </w:r>
      <w:proofErr w:type="spellStart"/>
      <w:r w:rsidRPr="0024116A">
        <w:rPr>
          <w:sz w:val="28"/>
          <w:szCs w:val="28"/>
          <w:lang w:val="ru-RU"/>
        </w:rPr>
        <w:t>Швидко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збігають</w:t>
      </w:r>
      <w:proofErr w:type="spellEnd"/>
      <w:r w:rsidRPr="0024116A">
        <w:rPr>
          <w:sz w:val="28"/>
          <w:szCs w:val="28"/>
          <w:lang w:val="ru-RU"/>
        </w:rPr>
        <w:t xml:space="preserve"> роки, </w:t>
      </w:r>
      <w:proofErr w:type="spellStart"/>
      <w:r w:rsidRPr="0024116A">
        <w:rPr>
          <w:sz w:val="28"/>
          <w:szCs w:val="28"/>
          <w:lang w:val="ru-RU"/>
        </w:rPr>
        <w:t>мов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весняні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струмки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квітнуть</w:t>
      </w:r>
      <w:proofErr w:type="spellEnd"/>
      <w:r w:rsidRPr="0024116A">
        <w:rPr>
          <w:sz w:val="28"/>
          <w:szCs w:val="28"/>
          <w:lang w:val="ru-RU"/>
        </w:rPr>
        <w:t xml:space="preserve"> дерева, </w:t>
      </w:r>
      <w:proofErr w:type="spellStart"/>
      <w:r w:rsidRPr="0024116A">
        <w:rPr>
          <w:sz w:val="28"/>
          <w:szCs w:val="28"/>
          <w:lang w:val="ru-RU"/>
        </w:rPr>
        <w:t>достинають</w:t>
      </w:r>
      <w:proofErr w:type="spellEnd"/>
      <w:r w:rsidRPr="0024116A">
        <w:rPr>
          <w:sz w:val="28"/>
          <w:szCs w:val="28"/>
          <w:lang w:val="ru-RU"/>
        </w:rPr>
        <w:t xml:space="preserve"> жита, </w:t>
      </w:r>
      <w:proofErr w:type="spellStart"/>
      <w:r w:rsidRPr="0024116A">
        <w:rPr>
          <w:sz w:val="28"/>
          <w:szCs w:val="28"/>
          <w:lang w:val="ru-RU"/>
        </w:rPr>
        <w:t>приходять</w:t>
      </w:r>
      <w:proofErr w:type="spellEnd"/>
      <w:r w:rsidRPr="0024116A">
        <w:rPr>
          <w:sz w:val="28"/>
          <w:szCs w:val="28"/>
          <w:lang w:val="ru-RU"/>
        </w:rPr>
        <w:t xml:space="preserve"> у </w:t>
      </w:r>
      <w:proofErr w:type="spellStart"/>
      <w:r w:rsidRPr="0024116A">
        <w:rPr>
          <w:sz w:val="28"/>
          <w:szCs w:val="28"/>
          <w:lang w:val="ru-RU"/>
        </w:rPr>
        <w:t>світ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нові</w:t>
      </w:r>
      <w:proofErr w:type="spellEnd"/>
      <w:r w:rsidRPr="0024116A">
        <w:rPr>
          <w:sz w:val="28"/>
          <w:szCs w:val="28"/>
          <w:lang w:val="ru-RU"/>
        </w:rPr>
        <w:t xml:space="preserve"> люди. Але не </w:t>
      </w:r>
      <w:proofErr w:type="spellStart"/>
      <w:r w:rsidRPr="0024116A">
        <w:rPr>
          <w:sz w:val="28"/>
          <w:szCs w:val="28"/>
          <w:lang w:val="ru-RU"/>
        </w:rPr>
        <w:t>старіє</w:t>
      </w:r>
      <w:proofErr w:type="spellEnd"/>
      <w:r w:rsidRPr="0024116A">
        <w:rPr>
          <w:sz w:val="28"/>
          <w:szCs w:val="28"/>
          <w:lang w:val="ru-RU"/>
        </w:rPr>
        <w:t xml:space="preserve">, не </w:t>
      </w:r>
      <w:proofErr w:type="spellStart"/>
      <w:r w:rsidRPr="0024116A">
        <w:rPr>
          <w:sz w:val="28"/>
          <w:szCs w:val="28"/>
          <w:lang w:val="ru-RU"/>
        </w:rPr>
        <w:t>зникає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пам'ять</w:t>
      </w:r>
      <w:proofErr w:type="spellEnd"/>
      <w:r w:rsidRPr="0024116A">
        <w:rPr>
          <w:sz w:val="28"/>
          <w:szCs w:val="28"/>
          <w:lang w:val="ru-RU"/>
        </w:rPr>
        <w:t xml:space="preserve"> тих </w:t>
      </w:r>
      <w:proofErr w:type="spellStart"/>
      <w:r w:rsidRPr="0024116A">
        <w:rPr>
          <w:sz w:val="28"/>
          <w:szCs w:val="28"/>
          <w:lang w:val="ru-RU"/>
        </w:rPr>
        <w:t>літ</w:t>
      </w:r>
      <w:proofErr w:type="spellEnd"/>
      <w:r w:rsidRPr="0024116A">
        <w:rPr>
          <w:sz w:val="28"/>
          <w:szCs w:val="28"/>
          <w:lang w:val="ru-RU"/>
        </w:rPr>
        <w:t xml:space="preserve">. Не </w:t>
      </w:r>
      <w:proofErr w:type="spellStart"/>
      <w:r w:rsidRPr="0024116A">
        <w:rPr>
          <w:sz w:val="28"/>
          <w:szCs w:val="28"/>
          <w:lang w:val="ru-RU"/>
        </w:rPr>
        <w:t>щезне</w:t>
      </w:r>
      <w:proofErr w:type="spellEnd"/>
      <w:r w:rsidRPr="0024116A">
        <w:rPr>
          <w:sz w:val="28"/>
          <w:szCs w:val="28"/>
          <w:lang w:val="ru-RU"/>
        </w:rPr>
        <w:t xml:space="preserve"> в </w:t>
      </w:r>
      <w:proofErr w:type="spellStart"/>
      <w:r w:rsidRPr="0024116A">
        <w:rPr>
          <w:sz w:val="28"/>
          <w:szCs w:val="28"/>
          <w:lang w:val="ru-RU"/>
        </w:rPr>
        <w:t>пам'яті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людській</w:t>
      </w:r>
      <w:proofErr w:type="spellEnd"/>
      <w:r w:rsidRPr="0024116A">
        <w:rPr>
          <w:sz w:val="28"/>
          <w:szCs w:val="28"/>
          <w:lang w:val="ru-RU"/>
        </w:rPr>
        <w:t xml:space="preserve">, не </w:t>
      </w:r>
      <w:proofErr w:type="spellStart"/>
      <w:r w:rsidRPr="0024116A">
        <w:rPr>
          <w:sz w:val="28"/>
          <w:szCs w:val="28"/>
          <w:lang w:val="ru-RU"/>
        </w:rPr>
        <w:t>йде</w:t>
      </w:r>
      <w:proofErr w:type="spellEnd"/>
      <w:r w:rsidRPr="0024116A">
        <w:rPr>
          <w:sz w:val="28"/>
          <w:szCs w:val="28"/>
          <w:lang w:val="ru-RU"/>
        </w:rPr>
        <w:t xml:space="preserve"> в </w:t>
      </w:r>
      <w:proofErr w:type="spellStart"/>
      <w:r w:rsidRPr="0024116A">
        <w:rPr>
          <w:sz w:val="28"/>
          <w:szCs w:val="28"/>
          <w:lang w:val="ru-RU"/>
        </w:rPr>
        <w:t>забуття</w:t>
      </w:r>
      <w:proofErr w:type="spellEnd"/>
      <w:r w:rsidRPr="0024116A">
        <w:rPr>
          <w:sz w:val="28"/>
          <w:szCs w:val="28"/>
          <w:lang w:val="ru-RU"/>
        </w:rPr>
        <w:t xml:space="preserve"> великий подвиг і велика </w:t>
      </w:r>
      <w:proofErr w:type="spellStart"/>
      <w:r w:rsidRPr="0024116A">
        <w:rPr>
          <w:sz w:val="28"/>
          <w:szCs w:val="28"/>
          <w:lang w:val="ru-RU"/>
        </w:rPr>
        <w:t>трагедія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нашого</w:t>
      </w:r>
      <w:proofErr w:type="spellEnd"/>
      <w:r w:rsidRPr="0024116A">
        <w:rPr>
          <w:sz w:val="28"/>
          <w:szCs w:val="28"/>
          <w:lang w:val="ru-RU"/>
        </w:rPr>
        <w:t xml:space="preserve"> народу – </w:t>
      </w:r>
      <w:proofErr w:type="spellStart"/>
      <w:r w:rsidRPr="0024116A">
        <w:rPr>
          <w:sz w:val="28"/>
          <w:szCs w:val="28"/>
          <w:lang w:val="ru-RU"/>
        </w:rPr>
        <w:t>його</w:t>
      </w:r>
      <w:proofErr w:type="spellEnd"/>
      <w:r w:rsidRPr="0024116A">
        <w:rPr>
          <w:sz w:val="28"/>
          <w:szCs w:val="28"/>
          <w:lang w:val="ru-RU"/>
        </w:rPr>
        <w:t xml:space="preserve"> битва, </w:t>
      </w:r>
      <w:proofErr w:type="spellStart"/>
      <w:r w:rsidRPr="0024116A">
        <w:rPr>
          <w:sz w:val="28"/>
          <w:szCs w:val="28"/>
          <w:lang w:val="ru-RU"/>
        </w:rPr>
        <w:t>його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перемога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gramStart"/>
      <w:r w:rsidRPr="0024116A">
        <w:rPr>
          <w:sz w:val="28"/>
          <w:szCs w:val="28"/>
          <w:lang w:val="ru-RU"/>
        </w:rPr>
        <w:t>на фашизмом</w:t>
      </w:r>
      <w:proofErr w:type="gramEnd"/>
      <w:r w:rsidRPr="0024116A">
        <w:rPr>
          <w:sz w:val="28"/>
          <w:szCs w:val="28"/>
          <w:lang w:val="ru-RU"/>
        </w:rPr>
        <w:t>.</w:t>
      </w:r>
    </w:p>
    <w:p w:rsidR="009B3937" w:rsidRPr="0024116A" w:rsidRDefault="009B3937" w:rsidP="00BE7C8E">
      <w:pPr>
        <w:jc w:val="both"/>
        <w:rPr>
          <w:sz w:val="28"/>
          <w:szCs w:val="28"/>
          <w:lang w:val="ru-RU"/>
        </w:rPr>
      </w:pPr>
      <w:r w:rsidRPr="0024116A">
        <w:rPr>
          <w:sz w:val="28"/>
          <w:szCs w:val="28"/>
          <w:lang w:val="ru-RU"/>
        </w:rPr>
        <w:t xml:space="preserve">        </w:t>
      </w:r>
      <w:proofErr w:type="spellStart"/>
      <w:r w:rsidRPr="0024116A">
        <w:rPr>
          <w:sz w:val="28"/>
          <w:szCs w:val="28"/>
          <w:lang w:val="ru-RU"/>
        </w:rPr>
        <w:t>Ваші</w:t>
      </w:r>
      <w:proofErr w:type="spellEnd"/>
      <w:r w:rsidRPr="0024116A">
        <w:rPr>
          <w:sz w:val="28"/>
          <w:szCs w:val="28"/>
          <w:lang w:val="ru-RU"/>
        </w:rPr>
        <w:t xml:space="preserve"> груди </w:t>
      </w:r>
      <w:proofErr w:type="spellStart"/>
      <w:r w:rsidRPr="0024116A">
        <w:rPr>
          <w:sz w:val="28"/>
          <w:szCs w:val="28"/>
          <w:lang w:val="ru-RU"/>
        </w:rPr>
        <w:t>вкриті</w:t>
      </w:r>
      <w:proofErr w:type="spellEnd"/>
      <w:r w:rsidRPr="0024116A">
        <w:rPr>
          <w:sz w:val="28"/>
          <w:szCs w:val="28"/>
          <w:lang w:val="ru-RU"/>
        </w:rPr>
        <w:t xml:space="preserve"> медалями, а на </w:t>
      </w:r>
      <w:proofErr w:type="spellStart"/>
      <w:r w:rsidRPr="0024116A">
        <w:rPr>
          <w:sz w:val="28"/>
          <w:szCs w:val="28"/>
          <w:lang w:val="ru-RU"/>
        </w:rPr>
        <w:t>скронях</w:t>
      </w:r>
      <w:proofErr w:type="spellEnd"/>
      <w:r w:rsidRPr="0024116A">
        <w:rPr>
          <w:sz w:val="28"/>
          <w:szCs w:val="28"/>
          <w:lang w:val="ru-RU"/>
        </w:rPr>
        <w:t xml:space="preserve"> – </w:t>
      </w:r>
      <w:proofErr w:type="spellStart"/>
      <w:r w:rsidRPr="0024116A">
        <w:rPr>
          <w:sz w:val="28"/>
          <w:szCs w:val="28"/>
          <w:lang w:val="ru-RU"/>
        </w:rPr>
        <w:t>сивина</w:t>
      </w:r>
      <w:proofErr w:type="spellEnd"/>
      <w:r w:rsidRPr="0024116A">
        <w:rPr>
          <w:sz w:val="28"/>
          <w:szCs w:val="28"/>
          <w:lang w:val="ru-RU"/>
        </w:rPr>
        <w:t xml:space="preserve">. </w:t>
      </w:r>
      <w:proofErr w:type="spellStart"/>
      <w:r w:rsidRPr="0024116A">
        <w:rPr>
          <w:sz w:val="28"/>
          <w:szCs w:val="28"/>
          <w:lang w:val="ru-RU"/>
        </w:rPr>
        <w:t>Болісні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спогади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бентежать</w:t>
      </w:r>
      <w:proofErr w:type="spellEnd"/>
      <w:r w:rsidRPr="0024116A">
        <w:rPr>
          <w:sz w:val="28"/>
          <w:szCs w:val="28"/>
          <w:lang w:val="ru-RU"/>
        </w:rPr>
        <w:t xml:space="preserve"> душу. У Вас </w:t>
      </w:r>
      <w:proofErr w:type="spellStart"/>
      <w:r w:rsidRPr="0024116A">
        <w:rPr>
          <w:sz w:val="28"/>
          <w:szCs w:val="28"/>
          <w:lang w:val="ru-RU"/>
        </w:rPr>
        <w:t>продовжують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кровоточити</w:t>
      </w:r>
      <w:proofErr w:type="spellEnd"/>
      <w:r w:rsidRPr="0024116A">
        <w:rPr>
          <w:sz w:val="28"/>
          <w:szCs w:val="28"/>
          <w:lang w:val="ru-RU"/>
        </w:rPr>
        <w:t xml:space="preserve"> рани: у </w:t>
      </w:r>
      <w:proofErr w:type="spellStart"/>
      <w:r w:rsidRPr="0024116A">
        <w:rPr>
          <w:sz w:val="28"/>
          <w:szCs w:val="28"/>
          <w:lang w:val="ru-RU"/>
        </w:rPr>
        <w:t>ветеранів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які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втратили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своїх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друзів</w:t>
      </w:r>
      <w:proofErr w:type="spellEnd"/>
      <w:r w:rsidRPr="0024116A">
        <w:rPr>
          <w:sz w:val="28"/>
          <w:szCs w:val="28"/>
          <w:lang w:val="ru-RU"/>
        </w:rPr>
        <w:t xml:space="preserve">, однополчан, </w:t>
      </w:r>
      <w:proofErr w:type="spellStart"/>
      <w:r w:rsidRPr="0024116A">
        <w:rPr>
          <w:sz w:val="28"/>
          <w:szCs w:val="28"/>
          <w:lang w:val="ru-RU"/>
        </w:rPr>
        <w:t>рідних</w:t>
      </w:r>
      <w:proofErr w:type="spellEnd"/>
      <w:r w:rsidRPr="0024116A">
        <w:rPr>
          <w:sz w:val="28"/>
          <w:szCs w:val="28"/>
          <w:lang w:val="ru-RU"/>
        </w:rPr>
        <w:t xml:space="preserve"> і </w:t>
      </w:r>
      <w:proofErr w:type="spellStart"/>
      <w:r w:rsidRPr="0024116A">
        <w:rPr>
          <w:sz w:val="28"/>
          <w:szCs w:val="28"/>
          <w:lang w:val="ru-RU"/>
        </w:rPr>
        <w:t>близьких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24116A">
        <w:rPr>
          <w:sz w:val="28"/>
          <w:szCs w:val="28"/>
          <w:lang w:val="ru-RU"/>
        </w:rPr>
        <w:t>душі</w:t>
      </w:r>
      <w:proofErr w:type="spellEnd"/>
      <w:r w:rsidRPr="0024116A">
        <w:rPr>
          <w:sz w:val="28"/>
          <w:szCs w:val="28"/>
          <w:lang w:val="ru-RU"/>
        </w:rPr>
        <w:t xml:space="preserve"> ,</w:t>
      </w:r>
      <w:proofErr w:type="gram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які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прострілені</w:t>
      </w:r>
      <w:proofErr w:type="spellEnd"/>
      <w:r w:rsidRPr="0024116A">
        <w:rPr>
          <w:sz w:val="28"/>
          <w:szCs w:val="28"/>
          <w:lang w:val="ru-RU"/>
        </w:rPr>
        <w:t xml:space="preserve"> похоронками, у рано </w:t>
      </w:r>
      <w:proofErr w:type="spellStart"/>
      <w:r w:rsidRPr="0024116A">
        <w:rPr>
          <w:sz w:val="28"/>
          <w:szCs w:val="28"/>
          <w:lang w:val="ru-RU"/>
        </w:rPr>
        <w:t>посивілих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дітей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війни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які</w:t>
      </w:r>
      <w:proofErr w:type="spellEnd"/>
      <w:r w:rsidRPr="0024116A">
        <w:rPr>
          <w:sz w:val="28"/>
          <w:szCs w:val="28"/>
          <w:lang w:val="ru-RU"/>
        </w:rPr>
        <w:t xml:space="preserve"> не </w:t>
      </w:r>
      <w:proofErr w:type="spellStart"/>
      <w:r w:rsidRPr="0024116A">
        <w:rPr>
          <w:sz w:val="28"/>
          <w:szCs w:val="28"/>
          <w:lang w:val="ru-RU"/>
        </w:rPr>
        <w:t>побачили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своїх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батьків</w:t>
      </w:r>
      <w:proofErr w:type="spellEnd"/>
      <w:r w:rsidRPr="0024116A">
        <w:rPr>
          <w:sz w:val="28"/>
          <w:szCs w:val="28"/>
          <w:lang w:val="ru-RU"/>
        </w:rPr>
        <w:t xml:space="preserve"> і пережили пекло </w:t>
      </w:r>
      <w:proofErr w:type="spellStart"/>
      <w:r w:rsidRPr="0024116A">
        <w:rPr>
          <w:sz w:val="28"/>
          <w:szCs w:val="28"/>
          <w:lang w:val="ru-RU"/>
        </w:rPr>
        <w:t>окупації</w:t>
      </w:r>
      <w:proofErr w:type="spellEnd"/>
      <w:r w:rsidRPr="0024116A">
        <w:rPr>
          <w:sz w:val="28"/>
          <w:szCs w:val="28"/>
          <w:lang w:val="ru-RU"/>
        </w:rPr>
        <w:t xml:space="preserve">. </w:t>
      </w:r>
      <w:proofErr w:type="spellStart"/>
      <w:r w:rsidRPr="0024116A">
        <w:rPr>
          <w:sz w:val="28"/>
          <w:szCs w:val="28"/>
          <w:lang w:val="ru-RU"/>
        </w:rPr>
        <w:t>Можна</w:t>
      </w:r>
      <w:proofErr w:type="spellEnd"/>
      <w:r w:rsidRPr="0024116A">
        <w:rPr>
          <w:sz w:val="28"/>
          <w:szCs w:val="28"/>
          <w:lang w:val="ru-RU"/>
        </w:rPr>
        <w:t xml:space="preserve"> по </w:t>
      </w:r>
      <w:proofErr w:type="spellStart"/>
      <w:r w:rsidRPr="0024116A">
        <w:rPr>
          <w:sz w:val="28"/>
          <w:szCs w:val="28"/>
          <w:lang w:val="ru-RU"/>
        </w:rPr>
        <w:t>різному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ставитися</w:t>
      </w:r>
      <w:proofErr w:type="spellEnd"/>
      <w:r w:rsidRPr="0024116A">
        <w:rPr>
          <w:sz w:val="28"/>
          <w:szCs w:val="28"/>
          <w:lang w:val="ru-RU"/>
        </w:rPr>
        <w:t xml:space="preserve"> до </w:t>
      </w:r>
      <w:proofErr w:type="spellStart"/>
      <w:r w:rsidRPr="0024116A">
        <w:rPr>
          <w:sz w:val="28"/>
          <w:szCs w:val="28"/>
          <w:lang w:val="ru-RU"/>
        </w:rPr>
        <w:t>Великої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Вітчизняної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війни</w:t>
      </w:r>
      <w:proofErr w:type="spellEnd"/>
      <w:r w:rsidRPr="0024116A">
        <w:rPr>
          <w:sz w:val="28"/>
          <w:szCs w:val="28"/>
          <w:lang w:val="ru-RU"/>
        </w:rPr>
        <w:t xml:space="preserve">, по </w:t>
      </w:r>
      <w:proofErr w:type="spellStart"/>
      <w:r w:rsidRPr="0024116A">
        <w:rPr>
          <w:sz w:val="28"/>
          <w:szCs w:val="28"/>
          <w:lang w:val="ru-RU"/>
        </w:rPr>
        <w:t>різному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її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називати</w:t>
      </w:r>
      <w:proofErr w:type="spellEnd"/>
      <w:r w:rsidRPr="0024116A">
        <w:rPr>
          <w:sz w:val="28"/>
          <w:szCs w:val="28"/>
          <w:lang w:val="ru-RU"/>
        </w:rPr>
        <w:t xml:space="preserve">, але </w:t>
      </w:r>
      <w:proofErr w:type="spellStart"/>
      <w:r w:rsidRPr="0024116A">
        <w:rPr>
          <w:sz w:val="28"/>
          <w:szCs w:val="28"/>
          <w:lang w:val="ru-RU"/>
        </w:rPr>
        <w:t>хіба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можна</w:t>
      </w:r>
      <w:proofErr w:type="spellEnd"/>
      <w:r w:rsidRPr="0024116A">
        <w:rPr>
          <w:sz w:val="28"/>
          <w:szCs w:val="28"/>
          <w:lang w:val="ru-RU"/>
        </w:rPr>
        <w:t xml:space="preserve"> забути тих, </w:t>
      </w:r>
      <w:proofErr w:type="spellStart"/>
      <w:r w:rsidRPr="0024116A">
        <w:rPr>
          <w:sz w:val="28"/>
          <w:szCs w:val="28"/>
          <w:lang w:val="ru-RU"/>
        </w:rPr>
        <w:t>хто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поліг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gramStart"/>
      <w:r w:rsidRPr="0024116A">
        <w:rPr>
          <w:sz w:val="28"/>
          <w:szCs w:val="28"/>
          <w:lang w:val="ru-RU"/>
        </w:rPr>
        <w:t>у боях</w:t>
      </w:r>
      <w:proofErr w:type="gram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хто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віддав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своє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життя</w:t>
      </w:r>
      <w:proofErr w:type="spellEnd"/>
      <w:r w:rsidRPr="0024116A">
        <w:rPr>
          <w:sz w:val="28"/>
          <w:szCs w:val="28"/>
          <w:lang w:val="ru-RU"/>
        </w:rPr>
        <w:t xml:space="preserve"> для </w:t>
      </w:r>
      <w:proofErr w:type="spellStart"/>
      <w:r w:rsidRPr="0024116A">
        <w:rPr>
          <w:sz w:val="28"/>
          <w:szCs w:val="28"/>
          <w:lang w:val="ru-RU"/>
        </w:rPr>
        <w:t>щастя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інших</w:t>
      </w:r>
      <w:proofErr w:type="spellEnd"/>
      <w:r w:rsidRPr="0024116A">
        <w:rPr>
          <w:sz w:val="28"/>
          <w:szCs w:val="28"/>
          <w:lang w:val="ru-RU"/>
        </w:rPr>
        <w:t>.</w:t>
      </w:r>
    </w:p>
    <w:p w:rsidR="009B3937" w:rsidRPr="0024116A" w:rsidRDefault="009B3937" w:rsidP="00BE7C8E">
      <w:pPr>
        <w:jc w:val="both"/>
        <w:rPr>
          <w:sz w:val="28"/>
          <w:szCs w:val="28"/>
          <w:lang w:val="ru-RU"/>
        </w:rPr>
      </w:pPr>
      <w:r w:rsidRPr="0024116A">
        <w:rPr>
          <w:sz w:val="28"/>
          <w:szCs w:val="28"/>
          <w:lang w:val="ru-RU"/>
        </w:rPr>
        <w:t xml:space="preserve">           Студениківська </w:t>
      </w:r>
      <w:proofErr w:type="gramStart"/>
      <w:r w:rsidRPr="0024116A">
        <w:rPr>
          <w:sz w:val="28"/>
          <w:szCs w:val="28"/>
          <w:lang w:val="ru-RU"/>
        </w:rPr>
        <w:t xml:space="preserve">громада  </w:t>
      </w:r>
      <w:proofErr w:type="spellStart"/>
      <w:r w:rsidRPr="0024116A">
        <w:rPr>
          <w:sz w:val="28"/>
          <w:szCs w:val="28"/>
          <w:lang w:val="ru-RU"/>
        </w:rPr>
        <w:t>низько</w:t>
      </w:r>
      <w:proofErr w:type="spellEnd"/>
      <w:proofErr w:type="gram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вклоняється</w:t>
      </w:r>
      <w:proofErr w:type="spellEnd"/>
      <w:r w:rsidRPr="0024116A">
        <w:rPr>
          <w:sz w:val="28"/>
          <w:szCs w:val="28"/>
          <w:lang w:val="ru-RU"/>
        </w:rPr>
        <w:t xml:space="preserve">  перед Вами, за </w:t>
      </w:r>
      <w:proofErr w:type="spellStart"/>
      <w:r w:rsidRPr="0024116A">
        <w:rPr>
          <w:sz w:val="28"/>
          <w:szCs w:val="28"/>
          <w:lang w:val="ru-RU"/>
        </w:rPr>
        <w:t>щастя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жити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мріяти</w:t>
      </w:r>
      <w:proofErr w:type="spellEnd"/>
      <w:r w:rsidRPr="0024116A">
        <w:rPr>
          <w:sz w:val="28"/>
          <w:szCs w:val="28"/>
          <w:lang w:val="ru-RU"/>
        </w:rPr>
        <w:t xml:space="preserve">, </w:t>
      </w:r>
      <w:proofErr w:type="spellStart"/>
      <w:r w:rsidRPr="0024116A">
        <w:rPr>
          <w:sz w:val="28"/>
          <w:szCs w:val="28"/>
          <w:lang w:val="ru-RU"/>
        </w:rPr>
        <w:t>зростати</w:t>
      </w:r>
      <w:proofErr w:type="spellEnd"/>
      <w:r w:rsidRPr="0024116A">
        <w:rPr>
          <w:sz w:val="28"/>
          <w:szCs w:val="28"/>
          <w:lang w:val="ru-RU"/>
        </w:rPr>
        <w:t xml:space="preserve">. </w:t>
      </w:r>
      <w:proofErr w:type="spellStart"/>
      <w:r w:rsidRPr="0024116A">
        <w:rPr>
          <w:sz w:val="28"/>
          <w:szCs w:val="28"/>
          <w:lang w:val="ru-RU"/>
        </w:rPr>
        <w:t>Жити</w:t>
      </w:r>
      <w:proofErr w:type="spellEnd"/>
      <w:r w:rsidRPr="0024116A">
        <w:rPr>
          <w:sz w:val="28"/>
          <w:szCs w:val="28"/>
          <w:lang w:val="ru-RU"/>
        </w:rPr>
        <w:t xml:space="preserve"> у </w:t>
      </w:r>
      <w:proofErr w:type="spellStart"/>
      <w:r w:rsidRPr="0024116A">
        <w:rPr>
          <w:sz w:val="28"/>
          <w:szCs w:val="28"/>
          <w:lang w:val="ru-RU"/>
        </w:rPr>
        <w:t>мирі</w:t>
      </w:r>
      <w:proofErr w:type="spellEnd"/>
      <w:r w:rsidRPr="0024116A">
        <w:rPr>
          <w:sz w:val="28"/>
          <w:szCs w:val="28"/>
          <w:lang w:val="ru-RU"/>
        </w:rPr>
        <w:t xml:space="preserve"> й </w:t>
      </w:r>
      <w:proofErr w:type="spellStart"/>
      <w:r w:rsidRPr="0024116A">
        <w:rPr>
          <w:sz w:val="28"/>
          <w:szCs w:val="28"/>
          <w:lang w:val="ru-RU"/>
        </w:rPr>
        <w:t>злагоді</w:t>
      </w:r>
      <w:proofErr w:type="spellEnd"/>
      <w:r w:rsidRPr="0024116A">
        <w:rPr>
          <w:sz w:val="28"/>
          <w:szCs w:val="28"/>
          <w:lang w:val="ru-RU"/>
        </w:rPr>
        <w:t xml:space="preserve">, в </w:t>
      </w:r>
      <w:proofErr w:type="spellStart"/>
      <w:r w:rsidRPr="0024116A">
        <w:rPr>
          <w:sz w:val="28"/>
          <w:szCs w:val="28"/>
          <w:lang w:val="ru-RU"/>
        </w:rPr>
        <w:t>любові</w:t>
      </w:r>
      <w:proofErr w:type="spellEnd"/>
      <w:r w:rsidRPr="0024116A">
        <w:rPr>
          <w:sz w:val="28"/>
          <w:szCs w:val="28"/>
          <w:lang w:val="ru-RU"/>
        </w:rPr>
        <w:t xml:space="preserve"> і </w:t>
      </w:r>
      <w:proofErr w:type="spellStart"/>
      <w:r w:rsidRPr="0024116A">
        <w:rPr>
          <w:sz w:val="28"/>
          <w:szCs w:val="28"/>
          <w:lang w:val="ru-RU"/>
        </w:rPr>
        <w:t>теплі</w:t>
      </w:r>
      <w:proofErr w:type="spellEnd"/>
      <w:r w:rsidRPr="0024116A">
        <w:rPr>
          <w:sz w:val="28"/>
          <w:szCs w:val="28"/>
          <w:lang w:val="ru-RU"/>
        </w:rPr>
        <w:t xml:space="preserve">. Ми </w:t>
      </w:r>
      <w:proofErr w:type="spellStart"/>
      <w:r w:rsidRPr="0024116A">
        <w:rPr>
          <w:sz w:val="28"/>
          <w:szCs w:val="28"/>
          <w:lang w:val="ru-RU"/>
        </w:rPr>
        <w:t>пронесемо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пам'ять</w:t>
      </w:r>
      <w:proofErr w:type="spellEnd"/>
      <w:r w:rsidRPr="0024116A">
        <w:rPr>
          <w:sz w:val="28"/>
          <w:szCs w:val="28"/>
          <w:lang w:val="ru-RU"/>
        </w:rPr>
        <w:t xml:space="preserve"> про </w:t>
      </w:r>
      <w:proofErr w:type="spellStart"/>
      <w:r w:rsidRPr="0024116A">
        <w:rPr>
          <w:sz w:val="28"/>
          <w:szCs w:val="28"/>
          <w:lang w:val="ru-RU"/>
        </w:rPr>
        <w:t>ті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буремні</w:t>
      </w:r>
      <w:proofErr w:type="spellEnd"/>
      <w:r w:rsidRPr="0024116A">
        <w:rPr>
          <w:sz w:val="28"/>
          <w:szCs w:val="28"/>
          <w:lang w:val="ru-RU"/>
        </w:rPr>
        <w:t xml:space="preserve"> роки, як </w:t>
      </w:r>
      <w:proofErr w:type="spellStart"/>
      <w:r w:rsidRPr="0024116A">
        <w:rPr>
          <w:sz w:val="28"/>
          <w:szCs w:val="28"/>
          <w:lang w:val="ru-RU"/>
        </w:rPr>
        <w:t>святиню</w:t>
      </w:r>
      <w:proofErr w:type="spellEnd"/>
      <w:r w:rsidRPr="0024116A">
        <w:rPr>
          <w:sz w:val="28"/>
          <w:szCs w:val="28"/>
          <w:lang w:val="ru-RU"/>
        </w:rPr>
        <w:t xml:space="preserve">, у </w:t>
      </w:r>
      <w:proofErr w:type="spellStart"/>
      <w:r w:rsidRPr="0024116A">
        <w:rPr>
          <w:sz w:val="28"/>
          <w:szCs w:val="28"/>
          <w:lang w:val="ru-RU"/>
        </w:rPr>
        <w:t>спадщину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поколінням</w:t>
      </w:r>
      <w:proofErr w:type="spellEnd"/>
      <w:r w:rsidRPr="0024116A">
        <w:rPr>
          <w:sz w:val="28"/>
          <w:szCs w:val="28"/>
          <w:lang w:val="ru-RU"/>
        </w:rPr>
        <w:t xml:space="preserve">. </w:t>
      </w:r>
    </w:p>
    <w:p w:rsidR="009B3937" w:rsidRPr="0024116A" w:rsidRDefault="009B3937" w:rsidP="00BE7C8E">
      <w:pPr>
        <w:jc w:val="both"/>
        <w:rPr>
          <w:sz w:val="28"/>
          <w:szCs w:val="28"/>
          <w:lang w:val="ru-RU"/>
        </w:rPr>
      </w:pPr>
      <w:r w:rsidRPr="0024116A">
        <w:rPr>
          <w:sz w:val="28"/>
          <w:szCs w:val="28"/>
          <w:lang w:val="ru-RU"/>
        </w:rPr>
        <w:t xml:space="preserve">            Нехай Господь </w:t>
      </w:r>
      <w:proofErr w:type="spellStart"/>
      <w:r w:rsidRPr="0024116A">
        <w:rPr>
          <w:sz w:val="28"/>
          <w:szCs w:val="28"/>
          <w:lang w:val="ru-RU"/>
        </w:rPr>
        <w:t>дарує</w:t>
      </w:r>
      <w:proofErr w:type="spellEnd"/>
      <w:r w:rsidRPr="0024116A">
        <w:rPr>
          <w:sz w:val="28"/>
          <w:szCs w:val="28"/>
          <w:lang w:val="ru-RU"/>
        </w:rPr>
        <w:t xml:space="preserve"> Вам </w:t>
      </w:r>
      <w:proofErr w:type="spellStart"/>
      <w:r w:rsidRPr="0024116A">
        <w:rPr>
          <w:sz w:val="28"/>
          <w:szCs w:val="28"/>
          <w:lang w:val="ru-RU"/>
        </w:rPr>
        <w:t>довгі</w:t>
      </w:r>
      <w:proofErr w:type="spellEnd"/>
      <w:r w:rsidRPr="0024116A">
        <w:rPr>
          <w:sz w:val="28"/>
          <w:szCs w:val="28"/>
          <w:lang w:val="ru-RU"/>
        </w:rPr>
        <w:t xml:space="preserve"> роки </w:t>
      </w:r>
      <w:proofErr w:type="spellStart"/>
      <w:r w:rsidRPr="0024116A">
        <w:rPr>
          <w:sz w:val="28"/>
          <w:szCs w:val="28"/>
          <w:lang w:val="ru-RU"/>
        </w:rPr>
        <w:t>життя</w:t>
      </w:r>
      <w:proofErr w:type="spellEnd"/>
      <w:r w:rsidRPr="0024116A">
        <w:rPr>
          <w:sz w:val="28"/>
          <w:szCs w:val="28"/>
          <w:lang w:val="ru-RU"/>
        </w:rPr>
        <w:t xml:space="preserve"> в </w:t>
      </w:r>
      <w:proofErr w:type="spellStart"/>
      <w:r w:rsidRPr="0024116A">
        <w:rPr>
          <w:sz w:val="28"/>
          <w:szCs w:val="28"/>
          <w:lang w:val="ru-RU"/>
        </w:rPr>
        <w:t>здоров'ї</w:t>
      </w:r>
      <w:proofErr w:type="spellEnd"/>
      <w:r w:rsidRPr="0024116A">
        <w:rPr>
          <w:sz w:val="28"/>
          <w:szCs w:val="28"/>
          <w:lang w:val="ru-RU"/>
        </w:rPr>
        <w:t xml:space="preserve"> та затишку </w:t>
      </w:r>
      <w:proofErr w:type="spellStart"/>
      <w:r w:rsidRPr="0024116A">
        <w:rPr>
          <w:sz w:val="28"/>
          <w:szCs w:val="28"/>
          <w:lang w:val="ru-RU"/>
        </w:rPr>
        <w:t>Вашої</w:t>
      </w:r>
      <w:proofErr w:type="spellEnd"/>
      <w:r w:rsidRPr="0024116A">
        <w:rPr>
          <w:sz w:val="28"/>
          <w:szCs w:val="28"/>
          <w:lang w:val="ru-RU"/>
        </w:rPr>
        <w:t xml:space="preserve"> </w:t>
      </w:r>
      <w:proofErr w:type="spellStart"/>
      <w:r w:rsidRPr="0024116A">
        <w:rPr>
          <w:sz w:val="28"/>
          <w:szCs w:val="28"/>
          <w:lang w:val="ru-RU"/>
        </w:rPr>
        <w:t>родини</w:t>
      </w:r>
      <w:proofErr w:type="spellEnd"/>
      <w:r w:rsidRPr="0024116A">
        <w:rPr>
          <w:sz w:val="28"/>
          <w:szCs w:val="28"/>
          <w:lang w:val="ru-RU"/>
        </w:rPr>
        <w:t>!</w:t>
      </w:r>
    </w:p>
    <w:p w:rsidR="009B3937" w:rsidRPr="0024116A" w:rsidRDefault="009B3937" w:rsidP="009B3937">
      <w:pPr>
        <w:rPr>
          <w:sz w:val="28"/>
          <w:szCs w:val="28"/>
          <w:lang w:val="ru-RU"/>
        </w:rPr>
      </w:pPr>
    </w:p>
    <w:p w:rsidR="009B3937" w:rsidRPr="001D0004" w:rsidRDefault="009B3937" w:rsidP="009B3937">
      <w:pPr>
        <w:rPr>
          <w:sz w:val="24"/>
          <w:szCs w:val="24"/>
          <w:lang w:val="ru-RU"/>
        </w:rPr>
      </w:pPr>
      <w:r w:rsidRPr="0024116A">
        <w:rPr>
          <w:sz w:val="28"/>
          <w:szCs w:val="28"/>
          <w:lang w:val="ru-RU"/>
        </w:rPr>
        <w:t xml:space="preserve">                                                            </w:t>
      </w:r>
      <w:r w:rsidR="001D0004">
        <w:rPr>
          <w:sz w:val="28"/>
          <w:szCs w:val="28"/>
          <w:lang w:val="ru-RU"/>
        </w:rPr>
        <w:t xml:space="preserve">        </w:t>
      </w:r>
      <w:proofErr w:type="spellStart"/>
      <w:r w:rsidRPr="001D0004">
        <w:rPr>
          <w:sz w:val="24"/>
          <w:szCs w:val="24"/>
          <w:lang w:val="ru-RU"/>
        </w:rPr>
        <w:t>Життя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торжествує</w:t>
      </w:r>
      <w:proofErr w:type="spellEnd"/>
      <w:r w:rsidRPr="001D0004">
        <w:rPr>
          <w:sz w:val="24"/>
          <w:szCs w:val="24"/>
          <w:lang w:val="ru-RU"/>
        </w:rPr>
        <w:t xml:space="preserve"> в </w:t>
      </w:r>
      <w:proofErr w:type="spellStart"/>
      <w:r w:rsidRPr="001D0004">
        <w:rPr>
          <w:sz w:val="24"/>
          <w:szCs w:val="24"/>
          <w:lang w:val="ru-RU"/>
        </w:rPr>
        <w:t>новім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поколінні</w:t>
      </w:r>
      <w:proofErr w:type="spellEnd"/>
      <w:r w:rsidRPr="001D0004">
        <w:rPr>
          <w:sz w:val="24"/>
          <w:szCs w:val="24"/>
          <w:lang w:val="ru-RU"/>
        </w:rPr>
        <w:t>,</w:t>
      </w:r>
    </w:p>
    <w:p w:rsidR="009B3937" w:rsidRPr="001D0004" w:rsidRDefault="009B3937" w:rsidP="009B3937">
      <w:pPr>
        <w:rPr>
          <w:sz w:val="24"/>
          <w:szCs w:val="24"/>
          <w:lang w:val="ru-RU"/>
        </w:rPr>
      </w:pPr>
      <w:r w:rsidRPr="001D0004">
        <w:rPr>
          <w:sz w:val="24"/>
          <w:szCs w:val="24"/>
          <w:lang w:val="ru-RU"/>
        </w:rPr>
        <w:t xml:space="preserve">                                                                              Та </w:t>
      </w:r>
      <w:proofErr w:type="spellStart"/>
      <w:r w:rsidRPr="001D0004">
        <w:rPr>
          <w:sz w:val="24"/>
          <w:szCs w:val="24"/>
          <w:lang w:val="ru-RU"/>
        </w:rPr>
        <w:t>болі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минулі</w:t>
      </w:r>
      <w:proofErr w:type="spellEnd"/>
      <w:r w:rsidRPr="001D0004">
        <w:rPr>
          <w:sz w:val="24"/>
          <w:szCs w:val="24"/>
          <w:lang w:val="ru-RU"/>
        </w:rPr>
        <w:t xml:space="preserve"> – </w:t>
      </w:r>
      <w:proofErr w:type="spellStart"/>
      <w:r w:rsidRPr="001D0004">
        <w:rPr>
          <w:sz w:val="24"/>
          <w:szCs w:val="24"/>
          <w:lang w:val="ru-RU"/>
        </w:rPr>
        <w:t>довіку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нетлінні</w:t>
      </w:r>
      <w:proofErr w:type="spellEnd"/>
      <w:r w:rsidRPr="001D0004">
        <w:rPr>
          <w:sz w:val="24"/>
          <w:szCs w:val="24"/>
          <w:lang w:val="ru-RU"/>
        </w:rPr>
        <w:t>!</w:t>
      </w:r>
    </w:p>
    <w:p w:rsidR="009B3937" w:rsidRPr="001D0004" w:rsidRDefault="009B3937" w:rsidP="009B3937">
      <w:pPr>
        <w:rPr>
          <w:sz w:val="24"/>
          <w:szCs w:val="24"/>
          <w:lang w:val="ru-RU"/>
        </w:rPr>
      </w:pPr>
      <w:r w:rsidRPr="001D0004">
        <w:rPr>
          <w:sz w:val="24"/>
          <w:szCs w:val="24"/>
          <w:lang w:val="ru-RU"/>
        </w:rPr>
        <w:t xml:space="preserve">                                                                              З </w:t>
      </w:r>
      <w:proofErr w:type="spellStart"/>
      <w:r w:rsidRPr="001D0004">
        <w:rPr>
          <w:sz w:val="24"/>
          <w:szCs w:val="24"/>
          <w:lang w:val="ru-RU"/>
        </w:rPr>
        <w:t>граніту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волає</w:t>
      </w:r>
      <w:proofErr w:type="spellEnd"/>
      <w:r w:rsidRPr="001D0004">
        <w:rPr>
          <w:sz w:val="24"/>
          <w:szCs w:val="24"/>
          <w:lang w:val="ru-RU"/>
        </w:rPr>
        <w:t xml:space="preserve"> </w:t>
      </w:r>
      <w:proofErr w:type="spellStart"/>
      <w:r w:rsidRPr="001D0004">
        <w:rPr>
          <w:sz w:val="24"/>
          <w:szCs w:val="24"/>
          <w:lang w:val="ru-RU"/>
        </w:rPr>
        <w:t>грізно</w:t>
      </w:r>
      <w:proofErr w:type="spellEnd"/>
      <w:r w:rsidRPr="001D0004">
        <w:rPr>
          <w:sz w:val="24"/>
          <w:szCs w:val="24"/>
          <w:lang w:val="ru-RU"/>
        </w:rPr>
        <w:t xml:space="preserve"> й люто:</w:t>
      </w:r>
    </w:p>
    <w:p w:rsidR="009B3937" w:rsidRPr="001D0004" w:rsidRDefault="009B3937" w:rsidP="009B3937">
      <w:pPr>
        <w:tabs>
          <w:tab w:val="left" w:pos="2445"/>
        </w:tabs>
        <w:rPr>
          <w:sz w:val="24"/>
          <w:szCs w:val="24"/>
          <w:lang w:val="ru-RU"/>
        </w:rPr>
      </w:pPr>
      <w:r w:rsidRPr="001D0004">
        <w:rPr>
          <w:sz w:val="24"/>
          <w:szCs w:val="24"/>
          <w:lang w:val="ru-RU"/>
        </w:rPr>
        <w:t xml:space="preserve">                                                                             «НІХТО НЕ ЗАБУТИЙ, НІЩО НЕ ЗАБУТО!»</w:t>
      </w:r>
    </w:p>
    <w:p w:rsidR="009B3937" w:rsidRPr="0024116A" w:rsidRDefault="009B3937" w:rsidP="009B3937">
      <w:pPr>
        <w:rPr>
          <w:sz w:val="28"/>
          <w:szCs w:val="28"/>
          <w:lang w:val="ru-RU"/>
        </w:rPr>
      </w:pPr>
    </w:p>
    <w:p w:rsidR="009B3937" w:rsidRDefault="00390AEE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Секретар с/</w:t>
      </w:r>
      <w:proofErr w:type="gramStart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ради :</w:t>
      </w:r>
      <w:proofErr w:type="gramEnd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 xml:space="preserve">                                        Н.Г. </w:t>
      </w:r>
      <w:proofErr w:type="spellStart"/>
      <w: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  <w:t>Стрижак</w:t>
      </w:r>
      <w:proofErr w:type="spellEnd"/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Default="001D0004" w:rsidP="009B3937">
      <w:pPr>
        <w:rPr>
          <w:rFonts w:asciiTheme="majorHAnsi" w:hAnsiTheme="majorHAnsi" w:cstheme="majorHAnsi"/>
          <w:color w:val="333333"/>
          <w:sz w:val="28"/>
          <w:szCs w:val="28"/>
          <w:shd w:val="clear" w:color="auto" w:fill="FFFFFF"/>
          <w:lang w:val="ru-RU"/>
        </w:rPr>
      </w:pPr>
    </w:p>
    <w:p w:rsidR="001D0004" w:rsidRPr="007000D2" w:rsidRDefault="001D0004" w:rsidP="001D0004">
      <w:pPr>
        <w:jc w:val="center"/>
        <w:rPr>
          <w:sz w:val="28"/>
          <w:szCs w:val="28"/>
        </w:rPr>
      </w:pPr>
      <w:r w:rsidRPr="007000D2">
        <w:rPr>
          <w:noProof/>
          <w:sz w:val="28"/>
          <w:szCs w:val="28"/>
          <w:lang w:eastAsia="uk-UA"/>
        </w:rPr>
        <w:drawing>
          <wp:inline distT="0" distB="0" distL="0" distR="0" wp14:anchorId="3264343E" wp14:editId="4934EE36">
            <wp:extent cx="495300" cy="685800"/>
            <wp:effectExtent l="0" t="0" r="0" b="0"/>
            <wp:docPr id="10" name="Рисунок 1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004" w:rsidRPr="007000D2" w:rsidRDefault="001D0004" w:rsidP="001D0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1D0004" w:rsidRPr="007000D2" w:rsidRDefault="001D0004" w:rsidP="001D0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БОРИСПІЛЬСЬКОГО  РАЙОНУ</w:t>
      </w:r>
    </w:p>
    <w:p w:rsidR="001D0004" w:rsidRPr="007000D2" w:rsidRDefault="001D0004" w:rsidP="001D0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1D0004" w:rsidRPr="007000D2" w:rsidRDefault="001D0004" w:rsidP="001D0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lastRenderedPageBreak/>
        <w:t>ВИКОНАВЧИЙ  КОМІТЕТ</w:t>
      </w:r>
    </w:p>
    <w:p w:rsidR="001D0004" w:rsidRPr="007000D2" w:rsidRDefault="001D0004" w:rsidP="001D0004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</w:pPr>
      <w:r w:rsidRPr="007000D2">
        <w:rPr>
          <w:rFonts w:ascii="Times New Roman" w:hAnsi="Times New Roman" w:cs="Times New Roman"/>
          <w:b/>
          <w:bCs/>
          <w:caps/>
          <w:kern w:val="32"/>
          <w:sz w:val="28"/>
          <w:szCs w:val="28"/>
        </w:rPr>
        <w:t>рішення</w:t>
      </w:r>
    </w:p>
    <w:p w:rsidR="001D0004" w:rsidRPr="007000D2" w:rsidRDefault="001D0004" w:rsidP="001D000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D0004" w:rsidRPr="007000D2" w:rsidRDefault="001D0004" w:rsidP="001D0004">
      <w:pPr>
        <w:rPr>
          <w:rFonts w:ascii="Times New Roman" w:hAnsi="Times New Roman" w:cs="Times New Roman"/>
          <w:b/>
          <w:sz w:val="28"/>
          <w:szCs w:val="28"/>
        </w:rPr>
      </w:pPr>
      <w:r w:rsidRPr="007000D2">
        <w:rPr>
          <w:rFonts w:ascii="Times New Roman" w:hAnsi="Times New Roman" w:cs="Times New Roman"/>
          <w:b/>
          <w:sz w:val="28"/>
          <w:szCs w:val="28"/>
        </w:rPr>
        <w:t xml:space="preserve">Від 29 квітня 2021 року                          с. Студеники                № </w:t>
      </w:r>
      <w:r w:rsidR="00390AEE">
        <w:rPr>
          <w:rFonts w:ascii="Times New Roman" w:hAnsi="Times New Roman" w:cs="Times New Roman"/>
          <w:b/>
          <w:sz w:val="28"/>
          <w:szCs w:val="28"/>
        </w:rPr>
        <w:t>44</w:t>
      </w:r>
    </w:p>
    <w:p w:rsidR="001D0004" w:rsidRPr="00390AEE" w:rsidRDefault="001D0004" w:rsidP="001D0004">
      <w:pPr>
        <w:pStyle w:val="a7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Про роботу</w:t>
      </w:r>
      <w:proofErr w:type="gramEnd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із</w:t>
      </w:r>
      <w:proofErr w:type="spellEnd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сім’ями</w:t>
      </w:r>
      <w:proofErr w:type="spellEnd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що </w:t>
      </w:r>
      <w:proofErr w:type="spell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перебувають</w:t>
      </w:r>
      <w:proofErr w:type="spellEnd"/>
    </w:p>
    <w:p w:rsidR="001D0004" w:rsidRPr="00390AEE" w:rsidRDefault="001D0004" w:rsidP="001D0004">
      <w:pPr>
        <w:pStyle w:val="a7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</w:pPr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 </w:t>
      </w:r>
      <w:proofErr w:type="spellStart"/>
      <w:proofErr w:type="gram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складних</w:t>
      </w:r>
      <w:proofErr w:type="spellEnd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життєвих</w:t>
      </w:r>
      <w:proofErr w:type="spellEnd"/>
      <w:proofErr w:type="gramEnd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90AEE">
        <w:rPr>
          <w:rFonts w:ascii="Times New Roman" w:hAnsi="Times New Roman" w:cs="Times New Roman"/>
          <w:b/>
          <w:sz w:val="28"/>
          <w:szCs w:val="28"/>
          <w:lang w:val="ru-RU"/>
        </w:rPr>
        <w:t>обставинах</w:t>
      </w:r>
      <w:proofErr w:type="spellEnd"/>
    </w:p>
    <w:p w:rsidR="003668B4" w:rsidRPr="001D0004" w:rsidRDefault="003668B4" w:rsidP="007000D2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004" w:rsidRPr="001D0004" w:rsidRDefault="001D0004" w:rsidP="001D0004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Керуючись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val="en-US" w:eastAsia="ru-RU"/>
        </w:rPr>
        <w:t> </w:t>
      </w:r>
      <w:r w:rsidR="00A47B00" w:rsidRPr="00A47B00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r w:rsidR="00A47B00" w:rsidRPr="00A47B00">
        <w:rPr>
          <w:rFonts w:ascii="Times New Roman" w:hAnsi="Times New Roman" w:cs="Times New Roman"/>
          <w:sz w:val="28"/>
          <w:szCs w:val="28"/>
        </w:rPr>
        <w:t>аконами України «Про соціальні послуги» від 19.06.2003 №966-IV, «Про соціальну роботу з сім’ями, дітьми та молоддю» від 21.06.2001 року №2558-ІІІ,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A47B00">
        <w:t xml:space="preserve"> </w:t>
      </w:r>
      <w:r w:rsidR="00A47B0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ст.</w:t>
      </w:r>
      <w:r w:rsidRPr="001D0004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34 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Закону України «Про місцеве самоврядування в Україні, заслухавши інформацію провідного спеціаліста відділу</w:t>
      </w:r>
      <w:r w:rsidRPr="001D0004">
        <w:rPr>
          <w:sz w:val="28"/>
          <w:szCs w:val="28"/>
        </w:rPr>
        <w:t xml:space="preserve"> </w:t>
      </w:r>
      <w:r w:rsidRPr="00E01CA1">
        <w:rPr>
          <w:sz w:val="28"/>
          <w:szCs w:val="28"/>
        </w:rPr>
        <w:t xml:space="preserve">освіти, </w:t>
      </w:r>
      <w:r w:rsidRPr="001D0004">
        <w:rPr>
          <w:rFonts w:ascii="Times New Roman" w:hAnsi="Times New Roman" w:cs="Times New Roman"/>
          <w:sz w:val="28"/>
          <w:szCs w:val="28"/>
        </w:rPr>
        <w:t>охорони здоров’я,  молоді і спорту, культури, туризму та соціального захисту населення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Ю.Г.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про роботу із сім’ями, які перебувають в складних життєвих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обставинах, виконком сільськ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ої ради</w:t>
      </w:r>
    </w:p>
    <w:p w:rsidR="001D0004" w:rsidRPr="001D0004" w:rsidRDefault="001D0004" w:rsidP="001D0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00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1D0004" w:rsidRPr="001D0004" w:rsidRDefault="001D0004" w:rsidP="001D00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004" w:rsidRPr="001D0004" w:rsidRDefault="001D0004" w:rsidP="001D000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Інформацію провідного спеціаліста відділу</w:t>
      </w:r>
      <w:r w:rsidRPr="001D0004">
        <w:rPr>
          <w:sz w:val="28"/>
          <w:szCs w:val="28"/>
        </w:rPr>
        <w:t xml:space="preserve"> </w:t>
      </w:r>
      <w:r w:rsidRPr="001D0004">
        <w:rPr>
          <w:rFonts w:ascii="Times New Roman" w:hAnsi="Times New Roman" w:cs="Times New Roman"/>
          <w:sz w:val="28"/>
          <w:szCs w:val="28"/>
        </w:rPr>
        <w:t>освіти, охорони здоров’я,  молоді і спорту, культури, туризму та соціального захисту населення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Студениківської сільської 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Ю.Г.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про роботу із сім’ями, які перебувають в складних життєвих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обставинах 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зяти до відома </w:t>
      </w:r>
      <w:r w:rsidR="00C44C6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(додається)</w:t>
      </w:r>
      <w:r w:rsidRPr="001D0004">
        <w:rPr>
          <w:rFonts w:ascii="Arial" w:eastAsia="Times New Roman" w:hAnsi="Arial" w:cs="Arial"/>
          <w:color w:val="252121"/>
          <w:sz w:val="21"/>
          <w:szCs w:val="21"/>
          <w:shd w:val="clear" w:color="auto" w:fill="F9F9F0"/>
          <w:lang w:eastAsia="ru-RU"/>
        </w:rPr>
        <w:t>.</w:t>
      </w:r>
    </w:p>
    <w:p w:rsidR="001D0004" w:rsidRPr="001D0004" w:rsidRDefault="001D0004" w:rsidP="001D000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Провідному спеціалісту відділу</w:t>
      </w:r>
      <w:r w:rsidRPr="001D0004">
        <w:rPr>
          <w:sz w:val="28"/>
          <w:szCs w:val="28"/>
        </w:rPr>
        <w:t xml:space="preserve"> </w:t>
      </w:r>
      <w:r w:rsidRPr="001D0004">
        <w:rPr>
          <w:rFonts w:ascii="Times New Roman" w:hAnsi="Times New Roman" w:cs="Times New Roman"/>
          <w:sz w:val="28"/>
          <w:szCs w:val="28"/>
        </w:rPr>
        <w:t>освіти, охорони здоров’я,  молоді і спорту, культури, туризму та соціального захисту населення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A47B00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Студениківської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сільської </w:t>
      </w:r>
      <w:r w:rsidRPr="001D0004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Козелецькій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Ю.Г. спільно зі старостами</w:t>
      </w:r>
      <w:r w:rsidR="00A47B00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громади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, поліцейським офіцером громади, керівниками освітніх закладів</w:t>
      </w:r>
      <w:r w:rsidR="00A47B00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громади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продовжити роботу щодо раннього виявлення 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</w:t>
      </w:r>
      <w:r w:rsidRPr="001D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опинилися у складних життєвих обставинах, 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надання </w:t>
      </w:r>
      <w:r w:rsidR="00390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сім’ям 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необхідної допомоги, як то у </w:t>
      </w:r>
      <w:r w:rsidRPr="001D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аштуванні, налагоджені побуту,</w:t>
      </w:r>
      <w:r w:rsidRPr="001D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необхідності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1D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лікуванні</w:t>
      </w:r>
      <w:r w:rsidR="00A47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ін</w:t>
      </w:r>
      <w:r w:rsidRPr="001D0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004" w:rsidRPr="001D0004" w:rsidRDefault="001D0004" w:rsidP="001D000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рішення покласти на </w:t>
      </w:r>
      <w:r w:rsidR="00A47B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відділу освіти</w:t>
      </w:r>
      <w:r w:rsidR="00A47B00" w:rsidRPr="00E01CA1">
        <w:rPr>
          <w:sz w:val="28"/>
          <w:szCs w:val="28"/>
        </w:rPr>
        <w:t xml:space="preserve">, </w:t>
      </w:r>
      <w:r w:rsidR="00A47B00" w:rsidRPr="00A47B00">
        <w:rPr>
          <w:rFonts w:ascii="Times New Roman" w:hAnsi="Times New Roman" w:cs="Times New Roman"/>
          <w:sz w:val="28"/>
          <w:szCs w:val="28"/>
        </w:rPr>
        <w:t>охорони здоров’я,  молоді і спорту, культури, туризму та соціального захисту населення</w:t>
      </w:r>
      <w:r w:rsidR="00A47B00">
        <w:rPr>
          <w:rFonts w:ascii="Times New Roman" w:hAnsi="Times New Roman" w:cs="Times New Roman"/>
          <w:sz w:val="28"/>
          <w:szCs w:val="28"/>
        </w:rPr>
        <w:t xml:space="preserve"> Студениківської сільської ради Шевченко Л.О.</w:t>
      </w:r>
    </w:p>
    <w:p w:rsidR="001D0004" w:rsidRDefault="001D0004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D0004" w:rsidRDefault="001D0004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D0004" w:rsidRDefault="001D0004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D0004" w:rsidRDefault="00A47B00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Сільський голова:                                      М.О. Лях</w:t>
      </w: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44C6F" w:rsidRPr="00C44C6F" w:rsidRDefault="00C44C6F" w:rsidP="00C44C6F">
      <w:pPr>
        <w:pStyle w:val="a7"/>
        <w:jc w:val="right"/>
        <w:rPr>
          <w:i/>
          <w:sz w:val="18"/>
          <w:szCs w:val="18"/>
        </w:rPr>
      </w:pPr>
      <w:proofErr w:type="spellStart"/>
      <w:r w:rsidRPr="00C44C6F">
        <w:rPr>
          <w:i/>
          <w:sz w:val="18"/>
          <w:szCs w:val="18"/>
        </w:rPr>
        <w:lastRenderedPageBreak/>
        <w:t>Дода</w:t>
      </w:r>
      <w:r>
        <w:rPr>
          <w:i/>
          <w:sz w:val="18"/>
          <w:szCs w:val="18"/>
        </w:rPr>
        <w:t>то</w:t>
      </w:r>
      <w:r w:rsidRPr="00C44C6F">
        <w:rPr>
          <w:i/>
          <w:sz w:val="18"/>
          <w:szCs w:val="18"/>
        </w:rPr>
        <w:t>к</w:t>
      </w:r>
      <w:proofErr w:type="spellEnd"/>
    </w:p>
    <w:p w:rsidR="00C44C6F" w:rsidRPr="00C44C6F" w:rsidRDefault="00C44C6F" w:rsidP="00C44C6F">
      <w:pPr>
        <w:pStyle w:val="a7"/>
        <w:jc w:val="right"/>
        <w:rPr>
          <w:i/>
          <w:sz w:val="18"/>
          <w:szCs w:val="18"/>
          <w:lang w:val="uk-UA"/>
        </w:rPr>
      </w:pPr>
      <w:r w:rsidRPr="00C44C6F">
        <w:rPr>
          <w:i/>
          <w:sz w:val="18"/>
          <w:szCs w:val="18"/>
          <w:lang w:val="uk-UA"/>
        </w:rPr>
        <w:t xml:space="preserve">до рішення №44 </w:t>
      </w:r>
    </w:p>
    <w:p w:rsidR="00C44C6F" w:rsidRPr="00C44C6F" w:rsidRDefault="00C44C6F" w:rsidP="00C44C6F">
      <w:pPr>
        <w:pStyle w:val="a7"/>
        <w:jc w:val="right"/>
        <w:rPr>
          <w:i/>
          <w:sz w:val="18"/>
          <w:szCs w:val="18"/>
          <w:lang w:val="uk-UA"/>
        </w:rPr>
      </w:pPr>
      <w:r w:rsidRPr="00C44C6F">
        <w:rPr>
          <w:i/>
          <w:sz w:val="18"/>
          <w:szCs w:val="18"/>
          <w:lang w:val="uk-UA"/>
        </w:rPr>
        <w:t xml:space="preserve">від 29.04.2021 року </w:t>
      </w:r>
    </w:p>
    <w:p w:rsidR="00C44C6F" w:rsidRPr="00C44C6F" w:rsidRDefault="00C44C6F" w:rsidP="00C44C6F">
      <w:pPr>
        <w:pStyle w:val="a7"/>
        <w:jc w:val="right"/>
        <w:rPr>
          <w:i/>
          <w:lang w:val="uk-UA"/>
        </w:rPr>
      </w:pPr>
    </w:p>
    <w:p w:rsidR="00C44C6F" w:rsidRPr="00C44C6F" w:rsidRDefault="00C44C6F" w:rsidP="00C44C6F">
      <w:p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На даний час (квітень 2021 року) в Студениківській сільській територіальній  громаді проживає 32 родини, які стоять на обліку, як родини, які опинилися в складних життєвих обставинах. В них виховується 67 дітей. В розрізі сіл: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Студеники – 6 сімей;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Козлів - 4 сім</w:t>
      </w:r>
      <w:r w:rsidRPr="00C44C6F">
        <w:rPr>
          <w:rFonts w:ascii="Arial" w:hAnsi="Arial" w:cs="Arial"/>
          <w:sz w:val="26"/>
          <w:szCs w:val="26"/>
        </w:rPr>
        <w:t>’</w:t>
      </w:r>
      <w:r w:rsidRPr="00C44C6F">
        <w:rPr>
          <w:rFonts w:ascii="Times New Roman" w:hAnsi="Times New Roman" w:cs="Times New Roman"/>
          <w:sz w:val="26"/>
          <w:szCs w:val="26"/>
        </w:rPr>
        <w:t>ї;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44C6F">
        <w:rPr>
          <w:rFonts w:ascii="Times New Roman" w:hAnsi="Times New Roman" w:cs="Times New Roman"/>
          <w:sz w:val="26"/>
          <w:szCs w:val="26"/>
        </w:rPr>
        <w:t>Сомкова</w:t>
      </w:r>
      <w:proofErr w:type="spellEnd"/>
      <w:r w:rsidRPr="00C44C6F">
        <w:rPr>
          <w:rFonts w:ascii="Times New Roman" w:hAnsi="Times New Roman" w:cs="Times New Roman"/>
          <w:sz w:val="26"/>
          <w:szCs w:val="26"/>
        </w:rPr>
        <w:t>-Долина – 4 сім</w:t>
      </w:r>
      <w:r w:rsidRPr="00C44C6F">
        <w:rPr>
          <w:rFonts w:ascii="Arial" w:hAnsi="Arial" w:cs="Arial"/>
          <w:sz w:val="26"/>
          <w:szCs w:val="26"/>
        </w:rPr>
        <w:t>’</w:t>
      </w:r>
      <w:r w:rsidRPr="00C44C6F">
        <w:rPr>
          <w:rFonts w:ascii="Times New Roman" w:hAnsi="Times New Roman" w:cs="Times New Roman"/>
          <w:sz w:val="26"/>
          <w:szCs w:val="26"/>
        </w:rPr>
        <w:t>ї;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Переяславське – 3 сім</w:t>
      </w:r>
      <w:r w:rsidRPr="00C44C6F">
        <w:rPr>
          <w:rFonts w:ascii="Arial" w:hAnsi="Arial" w:cs="Arial"/>
          <w:sz w:val="26"/>
          <w:szCs w:val="26"/>
        </w:rPr>
        <w:t>’</w:t>
      </w:r>
      <w:r w:rsidRPr="00C44C6F">
        <w:rPr>
          <w:rFonts w:ascii="Times New Roman" w:hAnsi="Times New Roman" w:cs="Times New Roman"/>
          <w:sz w:val="26"/>
          <w:szCs w:val="26"/>
        </w:rPr>
        <w:t>ї;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Соснова – 3 сім</w:t>
      </w:r>
      <w:r w:rsidRPr="00C44C6F">
        <w:rPr>
          <w:rFonts w:ascii="Arial" w:hAnsi="Arial" w:cs="Arial"/>
          <w:sz w:val="26"/>
          <w:szCs w:val="26"/>
        </w:rPr>
        <w:t>’</w:t>
      </w:r>
      <w:r w:rsidRPr="00C44C6F">
        <w:rPr>
          <w:rFonts w:ascii="Times New Roman" w:hAnsi="Times New Roman" w:cs="Times New Roman"/>
          <w:sz w:val="26"/>
          <w:szCs w:val="26"/>
        </w:rPr>
        <w:t>ї;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Пристроми – 6 сімей;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Семенівка – 6 сімей;</w:t>
      </w:r>
    </w:p>
    <w:p w:rsidR="00C44C6F" w:rsidRPr="00C44C6F" w:rsidRDefault="00C44C6F" w:rsidP="00C44C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Строкова – 0 сімей.</w:t>
      </w:r>
    </w:p>
    <w:p w:rsidR="00C44C6F" w:rsidRPr="00C44C6F" w:rsidRDefault="00C44C6F" w:rsidP="00C44C6F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В основному це сім’ї, в яких повністю не задовольняються потреби дітей, батьки з ряду причин  належним чином не піклуються про виховання, навчання та матеріальне забезпечення дітей. В більшості - це батьки, які зловживають спиртним, не працюють і не мають наміру та бажання працевлаштовуватись,  мають дуже низький батьківський потенціал.</w:t>
      </w:r>
    </w:p>
    <w:p w:rsidR="00C44C6F" w:rsidRPr="00C44C6F" w:rsidRDefault="00C44C6F" w:rsidP="00C44C6F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Спеціалістами відділу освіти та соціального захисту населення разом з головою громади, старостами, вчителями та поліцейським  офіцером громади систематично здійснюються візити в родини СЖО, проводяться профілактичні бесіди з батьками щодо належного виховання дітей та створення умов для них, ведення здорового способу життя,  наведення та підтримання ладу в помешканні,  ведення домашнього господарства, планування сімейного бюджету, а також з дітьми щодо недопущення вчинення правопорушень. В основному батьки співпрацюють з соціальною службою, дослухаються до зауважень і порад. Але, на жаль, є й такі, що не мають бажання та намірів змінювати свій спосіб життя, настроєні вороже. Та ми все ж таки намагаємся встановити контакт з батьками, домовитись, підтримати, надати консультації та поради, допомагаєм оформити різного роду документи, а також  сільська  рада по можливості підтримує матеріально ( КП «Господар» забезпечило в цей зимовий період дровами дві родини, рішенням сесії виділялись кошти за заявами членів сімей , які опинились в СЖО).</w:t>
      </w:r>
    </w:p>
    <w:p w:rsidR="00C44C6F" w:rsidRPr="00C44C6F" w:rsidRDefault="00C44C6F" w:rsidP="00C44C6F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 xml:space="preserve"> </w:t>
      </w:r>
      <w:r w:rsidRPr="00C44C6F">
        <w:rPr>
          <w:rFonts w:ascii="Times New Roman" w:hAnsi="Times New Roman" w:cs="Times New Roman"/>
          <w:sz w:val="26"/>
          <w:szCs w:val="26"/>
        </w:rPr>
        <w:t>Також при виконавчому комітеті Студениківської сільської ради функціонує комісія з питань захисту прав дітей, засідання якої збираються в разі потреби. За 2020 рік відбулося 4 засідання, на яких розглянуто 7 питань, у  2021 році  вже проведено 2 засідання, на яких розглянуто 4 питання, винесено відповідні рішення, які потребували колегіального вирішення та затвердження виконавчим комітетом.</w:t>
      </w:r>
    </w:p>
    <w:p w:rsidR="00C44C6F" w:rsidRPr="00C44C6F" w:rsidRDefault="00C44C6F" w:rsidP="00C44C6F">
      <w:p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ab/>
        <w:t xml:space="preserve">Також рішенням  №309 сесії Студениківської сільської ради від 16 березня 2021 року створено Службу у справах дітей та сім’ї виконавчого комітету Студениківської сільської ради.  Після проведення всіх відповідних процедур з  реєстрації служби  в статусі юридичної особи в громаді значно збільшиться перелік повноважень та надання соціальних послуг у сфері захисту прав дітей, а саме: буде надано доступ до єдиної електронної системи «Діти», в якій ведеться облік дітей СЖО, дітей-сиріт та дітей, позбавлених батьківського піклування, опікунів, піклувальників, кандидатів в </w:t>
      </w:r>
      <w:proofErr w:type="spellStart"/>
      <w:r w:rsidRPr="00C44C6F">
        <w:rPr>
          <w:rFonts w:ascii="Times New Roman" w:hAnsi="Times New Roman" w:cs="Times New Roman"/>
          <w:sz w:val="26"/>
          <w:szCs w:val="26"/>
        </w:rPr>
        <w:lastRenderedPageBreak/>
        <w:t>усиновлювачі</w:t>
      </w:r>
      <w:proofErr w:type="spellEnd"/>
      <w:r w:rsidRPr="00C44C6F">
        <w:rPr>
          <w:rFonts w:ascii="Times New Roman" w:hAnsi="Times New Roman" w:cs="Times New Roman"/>
          <w:sz w:val="26"/>
          <w:szCs w:val="26"/>
        </w:rPr>
        <w:t>,  матимемо право самостійно встановлювати статус дитині (сироти, позбавленої батьківського піклування, постраждалих від збройних конфліктів та від домашнього насилля тощо).  Хоча й до цього вже виконували багато функцій, покладених саме на Служби у справах дітей: маємо досвід з захисту інтересів дітей в судах, розв</w:t>
      </w:r>
      <w:r w:rsidRPr="00C44C6F">
        <w:rPr>
          <w:rFonts w:ascii="Arial" w:hAnsi="Arial" w:cs="Arial"/>
          <w:sz w:val="26"/>
          <w:szCs w:val="26"/>
        </w:rPr>
        <w:t>’</w:t>
      </w:r>
      <w:r w:rsidRPr="00C44C6F">
        <w:rPr>
          <w:rFonts w:ascii="Times New Roman" w:hAnsi="Times New Roman" w:cs="Times New Roman"/>
          <w:sz w:val="26"/>
          <w:szCs w:val="26"/>
        </w:rPr>
        <w:t>язання спорів між батьками щодо виховання дітей, влаштування дітей СЖО в центри соціально-психологічної реабілітації дітей,  видачі посвідчень багатодітним родинам та інші.</w:t>
      </w:r>
    </w:p>
    <w:p w:rsidR="00C44C6F" w:rsidRPr="00C44C6F" w:rsidRDefault="00C44C6F" w:rsidP="00C44C6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44C6F" w:rsidRPr="00C44C6F" w:rsidRDefault="00C44C6F" w:rsidP="00C44C6F">
      <w:pPr>
        <w:jc w:val="both"/>
        <w:rPr>
          <w:rFonts w:ascii="Times New Roman" w:hAnsi="Times New Roman" w:cs="Times New Roman"/>
          <w:sz w:val="26"/>
          <w:szCs w:val="26"/>
        </w:rPr>
      </w:pPr>
      <w:r w:rsidRPr="00C44C6F">
        <w:rPr>
          <w:rFonts w:ascii="Times New Roman" w:hAnsi="Times New Roman" w:cs="Times New Roman"/>
          <w:sz w:val="26"/>
          <w:szCs w:val="26"/>
        </w:rPr>
        <w:t>Дякую за увагу.</w:t>
      </w:r>
    </w:p>
    <w:p w:rsidR="001D0004" w:rsidRPr="00C44C6F" w:rsidRDefault="00C44C6F" w:rsidP="00A47B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C44C6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                             Секретар с/ради :                                                Н.Г. Стрижак</w:t>
      </w:r>
    </w:p>
    <w:p w:rsidR="001D0004" w:rsidRDefault="001D0004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C44C6F" w:rsidRPr="00C44C6F" w:rsidRDefault="00C44C6F" w:rsidP="001D0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3668B4" w:rsidRDefault="003668B4" w:rsidP="00BE7C8E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D7642" w:rsidRPr="000130D2" w:rsidRDefault="002D7642" w:rsidP="002D7642">
      <w:pPr>
        <w:jc w:val="center"/>
        <w:rPr>
          <w:sz w:val="28"/>
          <w:szCs w:val="28"/>
        </w:rPr>
      </w:pPr>
      <w:r w:rsidRPr="004D4034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435E08E2" wp14:editId="09879082">
            <wp:extent cx="495300" cy="685800"/>
            <wp:effectExtent l="0" t="0" r="0" b="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642" w:rsidRPr="00913E32" w:rsidRDefault="002D7642" w:rsidP="002D7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2D7642" w:rsidRPr="00913E32" w:rsidRDefault="002D7642" w:rsidP="002D7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БОРИСПІЛЬСЬКОГО</w:t>
      </w:r>
      <w:r w:rsidRPr="00913E32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2D7642" w:rsidRPr="00913E32" w:rsidRDefault="002D7642" w:rsidP="002D7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2D7642" w:rsidRPr="00913E32" w:rsidRDefault="002D7642" w:rsidP="002D7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2D7642" w:rsidRPr="00913E32" w:rsidRDefault="002D7642" w:rsidP="002D7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642" w:rsidRDefault="002D7642" w:rsidP="002D76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2D7642" w:rsidRDefault="002D7642" w:rsidP="002D76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642" w:rsidRDefault="002D7642" w:rsidP="002D76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7642" w:rsidRPr="00913E32" w:rsidRDefault="002D7642" w:rsidP="002D76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29 квітня 2021</w:t>
      </w:r>
      <w:r w:rsidRPr="00913E32">
        <w:rPr>
          <w:rFonts w:ascii="Times New Roman" w:hAnsi="Times New Roman" w:cs="Times New Roman"/>
          <w:b/>
          <w:sz w:val="28"/>
          <w:szCs w:val="28"/>
        </w:rPr>
        <w:t xml:space="preserve"> року                  с. Студеники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AEE">
        <w:rPr>
          <w:rFonts w:ascii="Times New Roman" w:hAnsi="Times New Roman" w:cs="Times New Roman"/>
          <w:b/>
          <w:sz w:val="28"/>
          <w:szCs w:val="28"/>
        </w:rPr>
        <w:t>45</w:t>
      </w:r>
    </w:p>
    <w:p w:rsidR="002D7642" w:rsidRDefault="002D7642" w:rsidP="002D76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642" w:rsidRDefault="002D7642" w:rsidP="002D7642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FF4B02">
        <w:rPr>
          <w:rFonts w:ascii="Times New Roman" w:hAnsi="Times New Roman" w:cs="Times New Roman"/>
          <w:b/>
          <w:sz w:val="28"/>
          <w:szCs w:val="28"/>
        </w:rPr>
        <w:t>Про присвоєння поштової адреси</w:t>
      </w:r>
      <w:r w:rsidRPr="002D7642">
        <w:rPr>
          <w:rFonts w:ascii="Times New Roman" w:hAnsi="Times New Roman"/>
          <w:sz w:val="25"/>
          <w:szCs w:val="25"/>
        </w:rPr>
        <w:t xml:space="preserve"> </w:t>
      </w:r>
    </w:p>
    <w:p w:rsidR="002D7642" w:rsidRDefault="002D7642" w:rsidP="002D7642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2D7642">
        <w:rPr>
          <w:rFonts w:ascii="Times New Roman" w:hAnsi="Times New Roman"/>
          <w:b/>
          <w:sz w:val="28"/>
          <w:szCs w:val="28"/>
        </w:rPr>
        <w:t>об’єкту  нерухомого майна -</w:t>
      </w:r>
      <w:r w:rsidR="00886A15">
        <w:rPr>
          <w:rFonts w:ascii="Times New Roman" w:hAnsi="Times New Roman"/>
          <w:b/>
          <w:sz w:val="28"/>
          <w:szCs w:val="28"/>
        </w:rPr>
        <w:t xml:space="preserve"> </w:t>
      </w:r>
      <w:r w:rsidRPr="002D7642">
        <w:rPr>
          <w:rFonts w:ascii="Times New Roman" w:hAnsi="Times New Roman"/>
          <w:b/>
          <w:sz w:val="28"/>
          <w:szCs w:val="28"/>
        </w:rPr>
        <w:t>Харчоблок №1</w:t>
      </w:r>
      <w:r>
        <w:rPr>
          <w:rFonts w:ascii="Times New Roman" w:hAnsi="Times New Roman"/>
          <w:sz w:val="25"/>
          <w:szCs w:val="25"/>
        </w:rPr>
        <w:t xml:space="preserve">  </w:t>
      </w:r>
    </w:p>
    <w:p w:rsidR="002D7642" w:rsidRDefault="002D7642" w:rsidP="002D76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7642" w:rsidRDefault="002D7642" w:rsidP="002D76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Розглянувши звернення ПрАТ «Переяславський експериментальний комбінат хлібопродуктів» про присвоєння поштової адреси</w:t>
      </w:r>
      <w:r w:rsidR="00886A15" w:rsidRPr="00886A15">
        <w:rPr>
          <w:rFonts w:ascii="Times New Roman" w:hAnsi="Times New Roman"/>
          <w:sz w:val="25"/>
          <w:szCs w:val="25"/>
        </w:rPr>
        <w:t xml:space="preserve"> </w:t>
      </w:r>
      <w:r w:rsidR="00886A15" w:rsidRPr="00886A15">
        <w:rPr>
          <w:rFonts w:ascii="Times New Roman" w:hAnsi="Times New Roman"/>
          <w:sz w:val="28"/>
          <w:szCs w:val="28"/>
        </w:rPr>
        <w:t>об’єкту  нерухомого майна -Харчоблок №1</w:t>
      </w:r>
      <w:r w:rsidR="00886A15">
        <w:rPr>
          <w:rFonts w:ascii="Times New Roman" w:hAnsi="Times New Roman" w:cs="Times New Roman"/>
          <w:sz w:val="28"/>
          <w:szCs w:val="28"/>
        </w:rPr>
        <w:t>, розташованому</w:t>
      </w:r>
      <w:r>
        <w:rPr>
          <w:rFonts w:ascii="Times New Roman" w:hAnsi="Times New Roman" w:cs="Times New Roman"/>
          <w:sz w:val="28"/>
          <w:szCs w:val="28"/>
        </w:rPr>
        <w:t xml:space="preserve"> в с. Переяславське Переяслав-Хмельницького району Київської області, керуючись</w:t>
      </w:r>
      <w:r w:rsidRPr="00FF4B02">
        <w:rPr>
          <w:rFonts w:ascii="Times New Roman" w:hAnsi="Times New Roman" w:cs="Times New Roman"/>
          <w:sz w:val="28"/>
          <w:szCs w:val="28"/>
        </w:rPr>
        <w:t xml:space="preserve"> п. 9 (делеговані повноваження) ст. 30   Закону України  "Про місцеве самоврядування в Україні», виконавчий комітет Студениківської  сільської ради</w:t>
      </w:r>
    </w:p>
    <w:p w:rsidR="002D7642" w:rsidRDefault="002D7642" w:rsidP="002D76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ВИРІШИВ : </w:t>
      </w:r>
    </w:p>
    <w:p w:rsidR="002D7642" w:rsidRPr="0072400D" w:rsidRDefault="002D7642" w:rsidP="002D76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400D">
        <w:rPr>
          <w:rFonts w:ascii="Times New Roman" w:hAnsi="Times New Roman" w:cs="Times New Roman"/>
          <w:sz w:val="28"/>
          <w:szCs w:val="28"/>
        </w:rPr>
        <w:t>Присвоїти окрему поштову адресу</w:t>
      </w:r>
      <w:r w:rsidR="00886A15" w:rsidRPr="00886A15">
        <w:rPr>
          <w:rFonts w:ascii="Times New Roman" w:hAnsi="Times New Roman"/>
          <w:sz w:val="25"/>
          <w:szCs w:val="25"/>
        </w:rPr>
        <w:t xml:space="preserve"> </w:t>
      </w:r>
      <w:r w:rsidR="00886A15" w:rsidRPr="00886A15">
        <w:rPr>
          <w:rFonts w:ascii="Times New Roman" w:hAnsi="Times New Roman"/>
          <w:sz w:val="28"/>
          <w:szCs w:val="28"/>
        </w:rPr>
        <w:t>об’єкту  нерухомого майна -Харчоблок №1</w:t>
      </w:r>
      <w:r w:rsidR="00886A15">
        <w:rPr>
          <w:rFonts w:ascii="Times New Roman" w:hAnsi="Times New Roman"/>
          <w:sz w:val="25"/>
          <w:szCs w:val="25"/>
        </w:rPr>
        <w:t xml:space="preserve">  </w:t>
      </w:r>
      <w:r w:rsidR="00886A15">
        <w:rPr>
          <w:rFonts w:ascii="Times New Roman" w:hAnsi="Times New Roman" w:cs="Times New Roman"/>
          <w:sz w:val="28"/>
          <w:szCs w:val="28"/>
        </w:rPr>
        <w:t>, розташованому</w:t>
      </w:r>
      <w:r w:rsidRPr="0072400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240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Переяславське</w:t>
      </w:r>
      <w:r w:rsidRPr="0072400D">
        <w:rPr>
          <w:rFonts w:ascii="Times New Roman" w:hAnsi="Times New Roman" w:cs="Times New Roman"/>
          <w:sz w:val="28"/>
          <w:szCs w:val="28"/>
        </w:rPr>
        <w:t xml:space="preserve"> Переяслав-Хмельницького району Київської області:</w:t>
      </w:r>
    </w:p>
    <w:p w:rsidR="002D7642" w:rsidRDefault="002D7642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Київська область, Переяслав-Хмельницький район, село Переясла</w:t>
      </w:r>
      <w:r w:rsidR="00886A15">
        <w:rPr>
          <w:rFonts w:ascii="Times New Roman" w:hAnsi="Times New Roman" w:cs="Times New Roman"/>
          <w:sz w:val="28"/>
          <w:szCs w:val="28"/>
        </w:rPr>
        <w:t>вське, вулиця Привокзальна, 2/47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642" w:rsidRDefault="002D7642" w:rsidP="002D76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 на </w:t>
      </w:r>
      <w:r w:rsidR="00390AEE">
        <w:rPr>
          <w:rFonts w:ascii="Times New Roman" w:hAnsi="Times New Roman" w:cs="Times New Roman"/>
          <w:sz w:val="28"/>
          <w:szCs w:val="28"/>
        </w:rPr>
        <w:t>старосту</w:t>
      </w:r>
      <w:r>
        <w:rPr>
          <w:rFonts w:ascii="Times New Roman" w:hAnsi="Times New Roman" w:cs="Times New Roman"/>
          <w:sz w:val="28"/>
          <w:szCs w:val="28"/>
        </w:rPr>
        <w:t xml:space="preserve"> Переяславського  старостинського округу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Ємельяненка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2D7642" w:rsidRDefault="002D7642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642" w:rsidRDefault="002D7642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642" w:rsidRDefault="002D7642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Сільський  голова:                                         М.О. Лях</w:t>
      </w: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Pr="000130D2" w:rsidRDefault="00886A15" w:rsidP="00886A15">
      <w:pPr>
        <w:jc w:val="center"/>
        <w:rPr>
          <w:sz w:val="28"/>
          <w:szCs w:val="28"/>
        </w:rPr>
      </w:pPr>
      <w:r w:rsidRPr="004D4034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30BF8CDD" wp14:editId="3F8BD89F">
            <wp:extent cx="495300" cy="685800"/>
            <wp:effectExtent l="0" t="0" r="0" b="0"/>
            <wp:docPr id="4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A15" w:rsidRPr="00913E32" w:rsidRDefault="00886A15" w:rsidP="008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886A15" w:rsidRPr="00913E32" w:rsidRDefault="00886A15" w:rsidP="008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БОРИСПІЛЬСЬКОГО</w:t>
      </w:r>
      <w:r w:rsidRPr="00913E32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886A15" w:rsidRPr="00913E32" w:rsidRDefault="00886A15" w:rsidP="008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886A15" w:rsidRPr="00913E32" w:rsidRDefault="00886A15" w:rsidP="008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886A15" w:rsidRPr="00913E32" w:rsidRDefault="00886A15" w:rsidP="00886A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A15" w:rsidRDefault="00886A15" w:rsidP="008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3E3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886A15" w:rsidRDefault="00886A15" w:rsidP="008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8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A15" w:rsidRPr="00913E32" w:rsidRDefault="00886A15" w:rsidP="00886A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29 квітня 2021</w:t>
      </w:r>
      <w:r w:rsidRPr="00913E32">
        <w:rPr>
          <w:rFonts w:ascii="Times New Roman" w:hAnsi="Times New Roman" w:cs="Times New Roman"/>
          <w:b/>
          <w:sz w:val="28"/>
          <w:szCs w:val="28"/>
        </w:rPr>
        <w:t xml:space="preserve"> року                  с. Студеники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AEE">
        <w:rPr>
          <w:rFonts w:ascii="Times New Roman" w:hAnsi="Times New Roman" w:cs="Times New Roman"/>
          <w:b/>
          <w:sz w:val="28"/>
          <w:szCs w:val="28"/>
        </w:rPr>
        <w:t>46</w:t>
      </w:r>
    </w:p>
    <w:p w:rsidR="00886A15" w:rsidRDefault="00886A15" w:rsidP="00886A15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6A15" w:rsidRDefault="00886A15" w:rsidP="00886A15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FF4B02">
        <w:rPr>
          <w:rFonts w:ascii="Times New Roman" w:hAnsi="Times New Roman" w:cs="Times New Roman"/>
          <w:b/>
          <w:sz w:val="28"/>
          <w:szCs w:val="28"/>
        </w:rPr>
        <w:t>Про присвоєння поштової адреси</w:t>
      </w:r>
      <w:r w:rsidRPr="002D7642">
        <w:rPr>
          <w:rFonts w:ascii="Times New Roman" w:hAnsi="Times New Roman"/>
          <w:sz w:val="25"/>
          <w:szCs w:val="25"/>
        </w:rPr>
        <w:t xml:space="preserve"> </w:t>
      </w:r>
    </w:p>
    <w:p w:rsidR="00886A15" w:rsidRDefault="00886A15" w:rsidP="00886A15">
      <w:pPr>
        <w:spacing w:after="0"/>
        <w:jc w:val="both"/>
        <w:rPr>
          <w:rFonts w:ascii="Times New Roman" w:hAnsi="Times New Roman"/>
          <w:sz w:val="25"/>
          <w:szCs w:val="25"/>
        </w:rPr>
      </w:pPr>
      <w:r w:rsidRPr="002D7642">
        <w:rPr>
          <w:rFonts w:ascii="Times New Roman" w:hAnsi="Times New Roman"/>
          <w:b/>
          <w:sz w:val="28"/>
          <w:szCs w:val="28"/>
        </w:rPr>
        <w:t>об’єкту  нерухомого майна -</w:t>
      </w:r>
      <w:r>
        <w:rPr>
          <w:rFonts w:ascii="Times New Roman" w:hAnsi="Times New Roman"/>
          <w:b/>
          <w:sz w:val="28"/>
          <w:szCs w:val="28"/>
        </w:rPr>
        <w:t xml:space="preserve"> Харчоблок №2</w:t>
      </w:r>
      <w:r>
        <w:rPr>
          <w:rFonts w:ascii="Times New Roman" w:hAnsi="Times New Roman"/>
          <w:sz w:val="25"/>
          <w:szCs w:val="25"/>
        </w:rPr>
        <w:t xml:space="preserve"> </w:t>
      </w:r>
    </w:p>
    <w:p w:rsidR="00886A15" w:rsidRDefault="00886A15" w:rsidP="00886A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A15" w:rsidRDefault="00886A15" w:rsidP="00886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Розглянувши звернення ПрАТ «Переяславський експериментальний комбінат хлібопродуктів» про присвоєння поштової адреси</w:t>
      </w:r>
      <w:r w:rsidRPr="00886A15">
        <w:rPr>
          <w:rFonts w:ascii="Times New Roman" w:hAnsi="Times New Roman"/>
          <w:sz w:val="25"/>
          <w:szCs w:val="25"/>
        </w:rPr>
        <w:t xml:space="preserve"> </w:t>
      </w:r>
      <w:r w:rsidRPr="00886A15">
        <w:rPr>
          <w:rFonts w:ascii="Times New Roman" w:hAnsi="Times New Roman"/>
          <w:sz w:val="28"/>
          <w:szCs w:val="28"/>
        </w:rPr>
        <w:t>об’єкту  нерухомого майна -</w:t>
      </w:r>
      <w:r>
        <w:rPr>
          <w:rFonts w:ascii="Times New Roman" w:hAnsi="Times New Roman"/>
          <w:sz w:val="28"/>
          <w:szCs w:val="28"/>
        </w:rPr>
        <w:t>Харчоблок №2</w:t>
      </w:r>
      <w:r>
        <w:rPr>
          <w:rFonts w:ascii="Times New Roman" w:hAnsi="Times New Roman" w:cs="Times New Roman"/>
          <w:sz w:val="28"/>
          <w:szCs w:val="28"/>
        </w:rPr>
        <w:t>, розташованому в с. Переяславське Переяслав-Хмельницького району Київської області, керуючись</w:t>
      </w:r>
      <w:r w:rsidRPr="00FF4B02">
        <w:rPr>
          <w:rFonts w:ascii="Times New Roman" w:hAnsi="Times New Roman" w:cs="Times New Roman"/>
          <w:sz w:val="28"/>
          <w:szCs w:val="28"/>
        </w:rPr>
        <w:t xml:space="preserve"> п. 9 (делеговані повноваження) ст. 30   Закону України  "Про місцеве самоврядування в Україні», виконавчий комітет Студениківської  сільської ради</w:t>
      </w:r>
    </w:p>
    <w:p w:rsidR="00886A15" w:rsidRDefault="00886A15" w:rsidP="00886A1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ВИРІШИВ : </w:t>
      </w:r>
    </w:p>
    <w:p w:rsidR="00886A15" w:rsidRPr="0072400D" w:rsidRDefault="00886A15" w:rsidP="00886A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400D">
        <w:rPr>
          <w:rFonts w:ascii="Times New Roman" w:hAnsi="Times New Roman" w:cs="Times New Roman"/>
          <w:sz w:val="28"/>
          <w:szCs w:val="28"/>
        </w:rPr>
        <w:t>Присвоїти окрему поштову адресу</w:t>
      </w:r>
      <w:r w:rsidRPr="00886A15">
        <w:rPr>
          <w:rFonts w:ascii="Times New Roman" w:hAnsi="Times New Roman"/>
          <w:sz w:val="25"/>
          <w:szCs w:val="25"/>
        </w:rPr>
        <w:t xml:space="preserve"> </w:t>
      </w:r>
      <w:r w:rsidRPr="00886A15">
        <w:rPr>
          <w:rFonts w:ascii="Times New Roman" w:hAnsi="Times New Roman"/>
          <w:sz w:val="28"/>
          <w:szCs w:val="28"/>
        </w:rPr>
        <w:t>об’єкту  нерухомого майна -</w:t>
      </w:r>
      <w:r>
        <w:rPr>
          <w:rFonts w:ascii="Times New Roman" w:hAnsi="Times New Roman"/>
          <w:sz w:val="28"/>
          <w:szCs w:val="28"/>
        </w:rPr>
        <w:t>Харчоблок №2</w:t>
      </w:r>
      <w:r>
        <w:rPr>
          <w:rFonts w:ascii="Times New Roman" w:hAnsi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, розташованому</w:t>
      </w:r>
      <w:r w:rsidRPr="0072400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7240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Переяславське</w:t>
      </w:r>
      <w:r w:rsidRPr="0072400D">
        <w:rPr>
          <w:rFonts w:ascii="Times New Roman" w:hAnsi="Times New Roman" w:cs="Times New Roman"/>
          <w:sz w:val="28"/>
          <w:szCs w:val="28"/>
        </w:rPr>
        <w:t xml:space="preserve"> Переяслав-Хмельницького району Київської області:</w:t>
      </w:r>
    </w:p>
    <w:p w:rsidR="00886A15" w:rsidRDefault="00886A15" w:rsidP="00886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Київська область, Переяслав-Хмельницький район, село Переяславське, вулиця Привокзальна, 2/48.</w:t>
      </w:r>
    </w:p>
    <w:p w:rsidR="00886A15" w:rsidRDefault="00886A15" w:rsidP="00886A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 на </w:t>
      </w:r>
      <w:r w:rsidR="00390AEE">
        <w:rPr>
          <w:rFonts w:ascii="Times New Roman" w:hAnsi="Times New Roman" w:cs="Times New Roman"/>
          <w:sz w:val="28"/>
          <w:szCs w:val="28"/>
        </w:rPr>
        <w:t xml:space="preserve">старосту </w:t>
      </w:r>
      <w:r>
        <w:rPr>
          <w:rFonts w:ascii="Times New Roman" w:hAnsi="Times New Roman" w:cs="Times New Roman"/>
          <w:sz w:val="28"/>
          <w:szCs w:val="28"/>
        </w:rPr>
        <w:t xml:space="preserve"> Переяславського  старостинського округу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Ємельяненка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886A15" w:rsidRDefault="00886A15" w:rsidP="00886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886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A15" w:rsidRDefault="00886A15" w:rsidP="00886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Сільський  голова:                                         М.О. Лях</w:t>
      </w:r>
    </w:p>
    <w:p w:rsidR="00886A15" w:rsidRPr="000B3387" w:rsidRDefault="00886A15" w:rsidP="002D7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7642" w:rsidRPr="000B3387" w:rsidRDefault="002D7642" w:rsidP="002D7642">
      <w:pPr>
        <w:rPr>
          <w:rFonts w:ascii="Times New Roman" w:hAnsi="Times New Roman" w:cs="Times New Roman"/>
          <w:sz w:val="28"/>
          <w:szCs w:val="28"/>
        </w:rPr>
      </w:pPr>
    </w:p>
    <w:p w:rsidR="00BE7C8E" w:rsidRDefault="00BE7C8E" w:rsidP="00BE7C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80B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DE42C77" wp14:editId="658AB6D5">
            <wp:simplePos x="0" y="0"/>
            <wp:positionH relativeFrom="margin">
              <wp:posOffset>2745105</wp:posOffset>
            </wp:positionH>
            <wp:positionV relativeFrom="paragraph">
              <wp:posOffset>-133985</wp:posOffset>
            </wp:positionV>
            <wp:extent cx="609600" cy="848995"/>
            <wp:effectExtent l="0" t="0" r="0" b="8255"/>
            <wp:wrapNone/>
            <wp:docPr id="1" name="Рисунок 3" descr="D:\КЛВ\64px-Lesser_Coat_of_Arms_of_Ukraine_(bw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КЛВ\64px-Lesser_Coat_of_Arms_of_Ukraine_(bw).sv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C8E" w:rsidRPr="00591366" w:rsidRDefault="00BE7C8E" w:rsidP="00BE7C8E">
      <w:pPr>
        <w:rPr>
          <w:rFonts w:ascii="Times New Roman" w:hAnsi="Times New Roman" w:cs="Times New Roman"/>
          <w:sz w:val="28"/>
          <w:szCs w:val="28"/>
        </w:rPr>
      </w:pPr>
    </w:p>
    <w:p w:rsidR="00BE7C8E" w:rsidRDefault="00BE7C8E" w:rsidP="00BE7C8E">
      <w:pPr>
        <w:rPr>
          <w:rFonts w:ascii="Times New Roman" w:hAnsi="Times New Roman" w:cs="Times New Roman"/>
          <w:sz w:val="28"/>
          <w:szCs w:val="28"/>
        </w:rPr>
      </w:pPr>
    </w:p>
    <w:p w:rsidR="00BE7C8E" w:rsidRPr="006A1F01" w:rsidRDefault="00BE7C8E" w:rsidP="00BE7C8E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СТУДЕНИКІВСЬКА СІЛЬСЬКА РАДА</w:t>
      </w:r>
    </w:p>
    <w:p w:rsidR="00BE7C8E" w:rsidRPr="006A1F01" w:rsidRDefault="00BE7C8E" w:rsidP="00BE7C8E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БОРИСПІЛЬСЬКИЙ РАЙОН</w:t>
      </w:r>
    </w:p>
    <w:p w:rsidR="00BE7C8E" w:rsidRPr="006A1F01" w:rsidRDefault="00BE7C8E" w:rsidP="00BE7C8E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КИЇВСЬКА ОБЛАСТЬ</w:t>
      </w:r>
    </w:p>
    <w:p w:rsidR="00BE7C8E" w:rsidRPr="006A1F01" w:rsidRDefault="00BE7C8E" w:rsidP="00BE7C8E">
      <w:pPr>
        <w:tabs>
          <w:tab w:val="left" w:pos="5604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F01"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BE7C8E" w:rsidRDefault="00BE7C8E" w:rsidP="00BE7C8E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7C8E" w:rsidRDefault="00BE7C8E" w:rsidP="00BE7C8E">
      <w:pPr>
        <w:tabs>
          <w:tab w:val="left" w:pos="560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РІШЕННЯ </w:t>
      </w:r>
    </w:p>
    <w:p w:rsidR="00BE7C8E" w:rsidRPr="006A1F01" w:rsidRDefault="00BE7C8E" w:rsidP="00BE7C8E">
      <w:pPr>
        <w:tabs>
          <w:tab w:val="left" w:pos="5604"/>
        </w:tabs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від 29.04.2021 року                 с. Студеники                               № 47</w:t>
      </w:r>
    </w:p>
    <w:p w:rsidR="00BE7C8E" w:rsidRPr="00CA7E83" w:rsidRDefault="00BE7C8E" w:rsidP="00BE7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 зміну статусу квартири та</w:t>
      </w: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br/>
        <w:t>присвоєння поштової адреси</w:t>
      </w:r>
    </w:p>
    <w:p w:rsidR="00BE7C8E" w:rsidRPr="00253ED1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Розглянувши заяву власників квартири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житловому будинку 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12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по вулиці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Корзун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селі Студеники Бориспільського району Київської області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про зміну статусу їх квартири на індивідуальний житловий будинок та присвоєння йому поштової адреси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ефективного обслуговування житлового фонду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керуючись Законами України «Про місцеве самоврядування в Україні», «Про державну реєстрацію речових прав на нерухоме майно та їх обтяжень», постановою Кабінету Міністрів України від 25.12.2015 № 1127 «Про державну реєстрацію речових прав на нерухоме майно та їх обтяжень», постановою Кабінету Міністрів України від 25.05.2011 № 559 «Про містобудівний кадастр», виконавчий комітет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Студениківської сільської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ради </w:t>
      </w:r>
    </w:p>
    <w:p w:rsidR="00BE7C8E" w:rsidRPr="00CA7E83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BE7C8E" w:rsidRPr="00CA7E83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1. Змінити статус квартири № 2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двокв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артирному  житловому будинку №12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вулиці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Корзун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 в селі Студеники Бориспільського району Київської області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на індивідуальний житловий будинок.</w:t>
      </w:r>
    </w:p>
    <w:p w:rsidR="00BE7C8E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2. Присвоїти </w:t>
      </w:r>
      <w:proofErr w:type="spellStart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нововизначеному</w:t>
      </w:r>
      <w:proofErr w:type="spellEnd"/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житловому будинку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115,7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0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>м кв.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що належить гр.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Старікову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Олександру Миколайовичу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Старіковій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Галині  Вікторівні ,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поштову адресу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: Київська область, Бориспільський район, село Студеники, вулиця Корзуна, 12-Б.</w:t>
      </w:r>
    </w:p>
    <w:p w:rsidR="00BE7C8E" w:rsidRPr="00253ED1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3. </w:t>
      </w:r>
      <w:r w:rsidRPr="00253ED1">
        <w:rPr>
          <w:rFonts w:ascii="Times New Roman" w:hAnsi="Times New Roman" w:cs="Times New Roman"/>
          <w:sz w:val="26"/>
          <w:szCs w:val="26"/>
        </w:rPr>
        <w:t>Громадянам</w:t>
      </w:r>
      <w:r w:rsidRPr="008C1DE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Старікову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Олександру Миколайовичу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Старіковій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Галині  Вікторівні</w:t>
      </w:r>
      <w:r w:rsidRPr="00253E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53ED1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253ED1">
        <w:rPr>
          <w:rFonts w:ascii="Times New Roman" w:hAnsi="Times New Roman" w:cs="Times New Roman"/>
          <w:sz w:val="26"/>
          <w:szCs w:val="26"/>
        </w:rPr>
        <w:t xml:space="preserve"> зміни до відповідної документації у встановлений законодавством термін.</w:t>
      </w:r>
    </w:p>
    <w:p w:rsidR="00BE7C8E" w:rsidRPr="00CA7E83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4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. Контроль за виконанням цього рішення покласти на </w:t>
      </w:r>
      <w:r w:rsidRPr="00253E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секретаря сільської ради Стрижак Н.Г </w:t>
      </w:r>
      <w:r w:rsidRPr="00CA7E83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BE7C8E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Сільський голова:                                         М.О. Лях</w:t>
      </w:r>
    </w:p>
    <w:p w:rsidR="00BE7C8E" w:rsidRDefault="00BE7C8E" w:rsidP="00BE7C8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C1DEF" w:rsidRDefault="008C1DEF" w:rsidP="008C1D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2B2A" w:rsidRDefault="00C42B2A" w:rsidP="002D7642">
      <w:pPr>
        <w:rPr>
          <w:rFonts w:ascii="Times New Roman" w:hAnsi="Times New Roman" w:cs="Times New Roman"/>
          <w:sz w:val="28"/>
          <w:szCs w:val="28"/>
        </w:rPr>
      </w:pPr>
    </w:p>
    <w:p w:rsidR="00C44C6F" w:rsidRDefault="00C44C6F" w:rsidP="002D7642">
      <w:pPr>
        <w:rPr>
          <w:rFonts w:ascii="Times New Roman" w:hAnsi="Times New Roman" w:cs="Times New Roman"/>
          <w:sz w:val="28"/>
          <w:szCs w:val="28"/>
        </w:rPr>
      </w:pPr>
    </w:p>
    <w:p w:rsidR="00C44C6F" w:rsidRDefault="00C44C6F" w:rsidP="002D7642">
      <w:pPr>
        <w:rPr>
          <w:rFonts w:ascii="Times New Roman" w:hAnsi="Times New Roman" w:cs="Times New Roman"/>
          <w:sz w:val="28"/>
          <w:szCs w:val="28"/>
        </w:rPr>
      </w:pPr>
    </w:p>
    <w:p w:rsidR="00C42B2A" w:rsidRDefault="00C42B2A" w:rsidP="002D7642">
      <w:pPr>
        <w:rPr>
          <w:rFonts w:ascii="Times New Roman" w:hAnsi="Times New Roman" w:cs="Times New Roman"/>
          <w:sz w:val="28"/>
          <w:szCs w:val="28"/>
        </w:rPr>
      </w:pPr>
    </w:p>
    <w:p w:rsidR="00C42B2A" w:rsidRPr="00C42B2A" w:rsidRDefault="00C42B2A" w:rsidP="00C42B2A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C42B2A" w:rsidRPr="00C42B2A" w:rsidRDefault="00C42B2A" w:rsidP="00C42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2B2A" w:rsidRPr="00C42B2A" w:rsidRDefault="00C42B2A" w:rsidP="00C42B2A">
      <w:pPr>
        <w:spacing w:after="0" w:line="240" w:lineRule="auto"/>
        <w:jc w:val="center"/>
        <w:outlineLvl w:val="0"/>
        <w:rPr>
          <w:rFonts w:ascii="Calibri" w:eastAsia="Times New Roman" w:hAnsi="Calibri" w:cs="Calibri"/>
          <w:lang w:eastAsia="ru-RU"/>
        </w:rPr>
      </w:pPr>
      <w:r w:rsidRPr="00C42B2A">
        <w:rPr>
          <w:rFonts w:ascii="Calibri" w:eastAsia="Times New Roman" w:hAnsi="Calibri" w:cs="Calibri"/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4858D680" wp14:editId="1329D986">
            <wp:simplePos x="0" y="0"/>
            <wp:positionH relativeFrom="column">
              <wp:posOffset>2740660</wp:posOffset>
            </wp:positionH>
            <wp:positionV relativeFrom="paragraph">
              <wp:posOffset>-70485</wp:posOffset>
            </wp:positionV>
            <wp:extent cx="560070" cy="75247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B2A" w:rsidRPr="00C42B2A" w:rsidRDefault="00C42B2A" w:rsidP="00C42B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B2A" w:rsidRPr="00C42B2A" w:rsidRDefault="00C42B2A" w:rsidP="00C42B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B2A" w:rsidRPr="00C42B2A" w:rsidRDefault="00C42B2A" w:rsidP="00C42B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2B2A" w:rsidRPr="00C42B2A" w:rsidRDefault="00C42B2A" w:rsidP="00C42B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УКРАЇНА</w:t>
      </w:r>
    </w:p>
    <w:p w:rsidR="00C42B2A" w:rsidRPr="00C42B2A" w:rsidRDefault="00C42B2A" w:rsidP="00C42B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СТУДЕНИКІВСЬКА СІЛЬСЬКА РАДА</w:t>
      </w:r>
    </w:p>
    <w:p w:rsidR="00C42B2A" w:rsidRPr="00C42B2A" w:rsidRDefault="00C42B2A" w:rsidP="00C42B2A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ВИКОНАВЧИЙ КОМІТЕТ </w:t>
      </w:r>
    </w:p>
    <w:p w:rsidR="00C42B2A" w:rsidRPr="00C42B2A" w:rsidRDefault="00C42B2A" w:rsidP="00C42B2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C42B2A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          РІШЕННЯ</w:t>
      </w:r>
    </w:p>
    <w:p w:rsidR="00C42B2A" w:rsidRPr="00C42B2A" w:rsidRDefault="00C42B2A" w:rsidP="00C42B2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Від 29 </w:t>
      </w:r>
      <w:r w:rsidRPr="00C42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квіт</w:t>
      </w:r>
      <w:r w:rsidRPr="00C42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ня 2021 року                       с. Студеник</w:t>
      </w:r>
      <w:r w:rsidR="00B059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                           №</w:t>
      </w:r>
      <w:r w:rsidR="00390A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48</w:t>
      </w:r>
    </w:p>
    <w:p w:rsidR="00551241" w:rsidRDefault="00551241" w:rsidP="00551241">
      <w:pPr>
        <w:pStyle w:val="1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</w:t>
      </w:r>
    </w:p>
    <w:p w:rsidR="00551241" w:rsidRDefault="00551241" w:rsidP="005512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52589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>
        <w:rPr>
          <w:rFonts w:ascii="Times New Roman" w:hAnsi="Times New Roman" w:cs="Times New Roman"/>
          <w:b/>
          <w:sz w:val="26"/>
          <w:szCs w:val="26"/>
        </w:rPr>
        <w:t>затвердження офіційного</w:t>
      </w:r>
    </w:p>
    <w:p w:rsidR="00551241" w:rsidRDefault="00551241" w:rsidP="005512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бланку та бланку наказу  Студениківського </w:t>
      </w:r>
    </w:p>
    <w:p w:rsidR="00551241" w:rsidRPr="0009689F" w:rsidRDefault="00551241" w:rsidP="005512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інклюзивно-ресурсного центру </w:t>
      </w:r>
    </w:p>
    <w:p w:rsidR="00551241" w:rsidRPr="0009689F" w:rsidRDefault="00551241" w:rsidP="005512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51241" w:rsidRPr="006D606B" w:rsidRDefault="00551241" w:rsidP="00551241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rFonts w:ascii="IBM Plex Serif" w:hAnsi="IBM Plex Serif"/>
          <w:b w:val="0"/>
          <w:sz w:val="30"/>
          <w:szCs w:val="30"/>
          <w:lang w:val="uk-UA"/>
        </w:rPr>
      </w:pPr>
      <w:r w:rsidRPr="006D606B">
        <w:rPr>
          <w:b w:val="0"/>
          <w:sz w:val="26"/>
          <w:szCs w:val="26"/>
          <w:lang w:val="uk-UA"/>
        </w:rPr>
        <w:t xml:space="preserve">Відповідно до законів України «Про місцеве самоврядування в Україні», «Про засади державної </w:t>
      </w:r>
      <w:proofErr w:type="spellStart"/>
      <w:r w:rsidRPr="006D606B">
        <w:rPr>
          <w:b w:val="0"/>
          <w:sz w:val="26"/>
          <w:szCs w:val="26"/>
          <w:lang w:val="uk-UA"/>
        </w:rPr>
        <w:t>мовної</w:t>
      </w:r>
      <w:proofErr w:type="spellEnd"/>
      <w:r w:rsidRPr="006D606B">
        <w:rPr>
          <w:b w:val="0"/>
          <w:sz w:val="26"/>
          <w:szCs w:val="26"/>
          <w:lang w:val="uk-UA"/>
        </w:rPr>
        <w:t xml:space="preserve"> політики», </w:t>
      </w:r>
      <w:r w:rsidRPr="006D606B">
        <w:rPr>
          <w:rStyle w:val="hard-blue-color"/>
          <w:sz w:val="26"/>
          <w:szCs w:val="26"/>
          <w:shd w:val="clear" w:color="auto" w:fill="FFFFFF"/>
          <w:lang w:val="uk-UA"/>
        </w:rPr>
        <w:t xml:space="preserve">постанови Верховної Ради України від 19 лютого </w:t>
      </w:r>
      <w:r>
        <w:rPr>
          <w:rStyle w:val="hard-blue-color"/>
          <w:sz w:val="26"/>
          <w:szCs w:val="26"/>
          <w:shd w:val="clear" w:color="auto" w:fill="FFFFFF"/>
          <w:lang w:val="uk-UA"/>
        </w:rPr>
        <w:t xml:space="preserve">1992 р.     </w:t>
      </w:r>
      <w:r w:rsidRPr="006D606B">
        <w:rPr>
          <w:rStyle w:val="hard-blue-color"/>
          <w:sz w:val="26"/>
          <w:szCs w:val="26"/>
          <w:shd w:val="clear" w:color="auto" w:fill="FFFFFF"/>
          <w:lang w:val="uk-UA"/>
        </w:rPr>
        <w:t>№ 2137-</w:t>
      </w:r>
      <w:r w:rsidRPr="006D606B">
        <w:rPr>
          <w:rStyle w:val="hard-blue-color"/>
          <w:sz w:val="26"/>
          <w:szCs w:val="26"/>
          <w:shd w:val="clear" w:color="auto" w:fill="FFFFFF"/>
        </w:rPr>
        <w:t>XII</w:t>
      </w:r>
      <w:r w:rsidRPr="006D606B">
        <w:rPr>
          <w:rStyle w:val="hard-blue-color"/>
          <w:sz w:val="26"/>
          <w:szCs w:val="26"/>
          <w:shd w:val="clear" w:color="auto" w:fill="FFFFFF"/>
          <w:lang w:val="uk-UA"/>
        </w:rPr>
        <w:t xml:space="preserve"> «Про Державний герб України», </w:t>
      </w:r>
      <w:r w:rsidRPr="006D606B">
        <w:rPr>
          <w:b w:val="0"/>
          <w:sz w:val="26"/>
          <w:szCs w:val="26"/>
          <w:lang w:val="uk-UA"/>
        </w:rPr>
        <w:t xml:space="preserve">Типової інструкції з документування управлінської інформації в електронній формі та організації роботи з електронними документами в діловодстві, електронного міжвідомчого обміну, </w:t>
      </w:r>
      <w:r w:rsidRPr="006D606B">
        <w:rPr>
          <w:b w:val="0"/>
          <w:sz w:val="26"/>
          <w:szCs w:val="26"/>
          <w:shd w:val="clear" w:color="auto" w:fill="FFFFFF"/>
          <w:lang w:val="uk-UA"/>
        </w:rPr>
        <w:t xml:space="preserve">Типової інструкції з діловодства в міністерствах, інших центральних та місцевих органах виконавчої влади, </w:t>
      </w:r>
      <w:r w:rsidRPr="006D606B">
        <w:rPr>
          <w:b w:val="0"/>
          <w:sz w:val="26"/>
          <w:szCs w:val="26"/>
          <w:lang w:val="uk-UA"/>
        </w:rPr>
        <w:t>Регламенту організації взаємодії органів виконавчої влади в електронній формі,</w:t>
      </w:r>
      <w:r w:rsidRPr="006D606B">
        <w:rPr>
          <w:rFonts w:ascii="IBM Plex Serif" w:hAnsi="IBM Plex Serif"/>
          <w:b w:val="0"/>
          <w:sz w:val="30"/>
          <w:szCs w:val="30"/>
          <w:lang w:val="uk-UA"/>
        </w:rPr>
        <w:t xml:space="preserve"> </w:t>
      </w:r>
      <w:r>
        <w:rPr>
          <w:b w:val="0"/>
          <w:sz w:val="26"/>
          <w:szCs w:val="26"/>
          <w:lang w:val="uk-UA"/>
        </w:rPr>
        <w:t>затверджених</w:t>
      </w:r>
      <w:r w:rsidRPr="006D606B">
        <w:rPr>
          <w:b w:val="0"/>
          <w:sz w:val="26"/>
          <w:szCs w:val="26"/>
          <w:lang w:val="uk-UA"/>
        </w:rPr>
        <w:t xml:space="preserve"> постановою Кабінету Міністрів України від17 січня 2018 р. № 55, рішення Студениківської сільської ради Переяслав-Хмельницького району Київської об</w:t>
      </w:r>
      <w:r>
        <w:rPr>
          <w:b w:val="0"/>
          <w:sz w:val="26"/>
          <w:szCs w:val="26"/>
          <w:lang w:val="uk-UA"/>
        </w:rPr>
        <w:t>ласті від 11.11.</w:t>
      </w:r>
      <w:r w:rsidRPr="006D606B">
        <w:rPr>
          <w:b w:val="0"/>
          <w:sz w:val="26"/>
          <w:szCs w:val="26"/>
          <w:lang w:val="uk-UA"/>
        </w:rPr>
        <w:t>2020 р.</w:t>
      </w:r>
      <w:r>
        <w:rPr>
          <w:b w:val="0"/>
          <w:sz w:val="26"/>
          <w:szCs w:val="26"/>
          <w:lang w:val="uk-UA"/>
        </w:rPr>
        <w:t xml:space="preserve"> </w:t>
      </w:r>
      <w:r w:rsidRPr="006D606B">
        <w:rPr>
          <w:b w:val="0"/>
          <w:sz w:val="26"/>
          <w:szCs w:val="26"/>
          <w:lang w:val="uk-UA"/>
        </w:rPr>
        <w:t xml:space="preserve">№ </w:t>
      </w:r>
      <w:r>
        <w:rPr>
          <w:b w:val="0"/>
          <w:sz w:val="26"/>
          <w:szCs w:val="26"/>
          <w:lang w:val="uk-UA"/>
        </w:rPr>
        <w:t>19-</w:t>
      </w:r>
      <w:r>
        <w:rPr>
          <w:b w:val="0"/>
          <w:sz w:val="26"/>
          <w:szCs w:val="26"/>
        </w:rPr>
        <w:t>I</w:t>
      </w:r>
      <w:r w:rsidRPr="006D606B">
        <w:rPr>
          <w:b w:val="0"/>
          <w:sz w:val="26"/>
          <w:szCs w:val="26"/>
          <w:lang w:val="uk-UA"/>
        </w:rPr>
        <w:t>-</w:t>
      </w:r>
      <w:r>
        <w:rPr>
          <w:b w:val="0"/>
          <w:sz w:val="26"/>
          <w:szCs w:val="26"/>
        </w:rPr>
        <w:t>VIII</w:t>
      </w:r>
      <w:r w:rsidRPr="006D606B">
        <w:rPr>
          <w:b w:val="0"/>
          <w:sz w:val="26"/>
          <w:szCs w:val="26"/>
          <w:lang w:val="uk-UA"/>
        </w:rPr>
        <w:t xml:space="preserve"> </w:t>
      </w:r>
      <w:r>
        <w:rPr>
          <w:b w:val="0"/>
          <w:sz w:val="26"/>
          <w:szCs w:val="26"/>
          <w:lang w:val="uk-UA"/>
        </w:rPr>
        <w:t>«</w:t>
      </w:r>
      <w:r w:rsidRPr="006D606B">
        <w:rPr>
          <w:b w:val="0"/>
          <w:sz w:val="26"/>
          <w:szCs w:val="26"/>
          <w:lang w:val="uk-UA"/>
        </w:rPr>
        <w:t>Про утворення виконавчого комітету Студениківської сільської ради, визначення його чисельності та затвердження персонального складу», враховуючи пропозиції сільського голови та постійних комісій, виконавчий комітет</w:t>
      </w:r>
    </w:p>
    <w:p w:rsidR="00551241" w:rsidRPr="002C5992" w:rsidRDefault="00551241" w:rsidP="00551241">
      <w:pPr>
        <w:pStyle w:val="3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6"/>
          <w:szCs w:val="26"/>
          <w:lang w:val="uk-UA"/>
        </w:rPr>
      </w:pPr>
    </w:p>
    <w:p w:rsidR="00551241" w:rsidRDefault="00551241" w:rsidP="00551241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689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551241" w:rsidRDefault="00551241" w:rsidP="00551241">
      <w:pPr>
        <w:pStyle w:val="a3"/>
        <w:numPr>
          <w:ilvl w:val="0"/>
          <w:numId w:val="3"/>
        </w:numPr>
        <w:tabs>
          <w:tab w:val="left" w:pos="20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F52589">
        <w:rPr>
          <w:rFonts w:ascii="Times New Roman" w:hAnsi="Times New Roman" w:cs="Times New Roman"/>
          <w:spacing w:val="2"/>
          <w:sz w:val="26"/>
          <w:szCs w:val="26"/>
        </w:rPr>
        <w:t>Затвердити офіційний  бланк та бланк наказу Студениківського інклюзивно-</w:t>
      </w:r>
    </w:p>
    <w:p w:rsidR="00551241" w:rsidRDefault="00551241" w:rsidP="00551241">
      <w:pPr>
        <w:tabs>
          <w:tab w:val="left" w:pos="20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F52589">
        <w:rPr>
          <w:rFonts w:ascii="Times New Roman" w:hAnsi="Times New Roman" w:cs="Times New Roman"/>
          <w:spacing w:val="2"/>
          <w:sz w:val="26"/>
          <w:szCs w:val="26"/>
        </w:rPr>
        <w:t>ресурсного центру ( додатки 1,2).</w:t>
      </w:r>
    </w:p>
    <w:p w:rsidR="00551241" w:rsidRPr="00F52589" w:rsidRDefault="00551241" w:rsidP="00551241">
      <w:pPr>
        <w:tabs>
          <w:tab w:val="left" w:pos="20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551241" w:rsidRDefault="00551241" w:rsidP="00551241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Ввести нові бланки</w:t>
      </w:r>
      <w:r w:rsidRPr="000B48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B3610">
        <w:rPr>
          <w:rFonts w:ascii="Times New Roman" w:hAnsi="Times New Roman" w:cs="Times New Roman"/>
          <w:sz w:val="26"/>
          <w:szCs w:val="26"/>
        </w:rPr>
        <w:t xml:space="preserve"> діловодство</w:t>
      </w:r>
      <w:r>
        <w:rPr>
          <w:rFonts w:ascii="Times New Roman" w:hAnsi="Times New Roman" w:cs="Times New Roman"/>
          <w:sz w:val="26"/>
          <w:szCs w:val="26"/>
        </w:rPr>
        <w:t xml:space="preserve"> у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Студениківський інклюзивно-ресурсний центр </w:t>
      </w:r>
      <w:r w:rsidRPr="00CB3610">
        <w:rPr>
          <w:rFonts w:ascii="Times New Roman" w:hAnsi="Times New Roman" w:cs="Times New Roman"/>
          <w:sz w:val="26"/>
          <w:szCs w:val="26"/>
        </w:rPr>
        <w:t xml:space="preserve"> з  </w:t>
      </w:r>
      <w:r>
        <w:rPr>
          <w:rFonts w:ascii="Times New Roman" w:hAnsi="Times New Roman" w:cs="Times New Roman"/>
          <w:sz w:val="26"/>
          <w:szCs w:val="26"/>
        </w:rPr>
        <w:t>01.05</w:t>
      </w:r>
      <w:r w:rsidRPr="00CB3610">
        <w:rPr>
          <w:rFonts w:ascii="Times New Roman" w:hAnsi="Times New Roman" w:cs="Times New Roman"/>
          <w:sz w:val="26"/>
          <w:szCs w:val="26"/>
        </w:rPr>
        <w:t>.2021.</w:t>
      </w:r>
    </w:p>
    <w:p w:rsidR="00551241" w:rsidRPr="00F52589" w:rsidRDefault="00551241" w:rsidP="00551241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551241" w:rsidRPr="008A6ED4" w:rsidRDefault="00551241" w:rsidP="00551241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Директору  Студениківського інклюзивно-ресурсного центру як  відповідальному</w:t>
      </w:r>
      <w:r w:rsidRPr="00CB3610">
        <w:rPr>
          <w:rFonts w:ascii="Times New Roman" w:hAnsi="Times New Roman" w:cs="Times New Roman"/>
          <w:sz w:val="26"/>
          <w:szCs w:val="26"/>
        </w:rPr>
        <w:t xml:space="preserve"> за ділово</w:t>
      </w:r>
      <w:r>
        <w:rPr>
          <w:rFonts w:ascii="Times New Roman" w:hAnsi="Times New Roman" w:cs="Times New Roman"/>
          <w:sz w:val="26"/>
          <w:szCs w:val="26"/>
        </w:rPr>
        <w:t xml:space="preserve">дство у межах своєї компетенції </w:t>
      </w:r>
      <w:r w:rsidRPr="00CB3610">
        <w:rPr>
          <w:rFonts w:ascii="Times New Roman" w:hAnsi="Times New Roman" w:cs="Times New Roman"/>
          <w:sz w:val="26"/>
          <w:szCs w:val="26"/>
        </w:rPr>
        <w:t xml:space="preserve"> використовувати у роботі затверджені бланки.</w:t>
      </w:r>
    </w:p>
    <w:p w:rsidR="00551241" w:rsidRPr="00265CB6" w:rsidRDefault="00551241" w:rsidP="00551241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8261"/>
        </w:tabs>
        <w:spacing w:before="100" w:beforeAutospacing="1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5CB6">
        <w:rPr>
          <w:rFonts w:ascii="Times New Roman" w:hAnsi="Times New Roman" w:cs="Times New Roman"/>
          <w:sz w:val="26"/>
          <w:szCs w:val="26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6"/>
          <w:szCs w:val="26"/>
        </w:rPr>
        <w:t xml:space="preserve">директора Студениківського інклюзивно-ресурсного центру </w:t>
      </w:r>
      <w:proofErr w:type="spellStart"/>
      <w:r>
        <w:rPr>
          <w:rFonts w:ascii="Times New Roman" w:hAnsi="Times New Roman" w:cs="Times New Roman"/>
          <w:sz w:val="26"/>
          <w:szCs w:val="26"/>
        </w:rPr>
        <w:t>Бідюк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І.Ю.</w:t>
      </w:r>
    </w:p>
    <w:p w:rsidR="00551241" w:rsidRDefault="00551241" w:rsidP="00551241">
      <w:pPr>
        <w:pStyle w:val="a3"/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149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1241" w:rsidRDefault="00551241" w:rsidP="00551241">
      <w:pPr>
        <w:pStyle w:val="a3"/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5CB6">
        <w:rPr>
          <w:rFonts w:ascii="Times New Roman" w:hAnsi="Times New Roman" w:cs="Times New Roman"/>
          <w:b/>
          <w:sz w:val="26"/>
          <w:szCs w:val="26"/>
        </w:rPr>
        <w:t xml:space="preserve">Сільський голова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265CB6">
        <w:rPr>
          <w:rFonts w:ascii="Times New Roman" w:hAnsi="Times New Roman" w:cs="Times New Roman"/>
          <w:b/>
          <w:sz w:val="26"/>
          <w:szCs w:val="26"/>
        </w:rPr>
        <w:t xml:space="preserve">    М.О.  Лях</w:t>
      </w:r>
    </w:p>
    <w:p w:rsidR="00551241" w:rsidRDefault="00551241" w:rsidP="00551241">
      <w:pPr>
        <w:pStyle w:val="a3"/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2B2A" w:rsidRDefault="00C42B2A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059AF" w:rsidRDefault="00B059AF" w:rsidP="00C42B2A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551241" w:rsidRDefault="00551241" w:rsidP="00551241">
      <w:pPr>
        <w:spacing w:after="0"/>
        <w:ind w:left="4536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            Додаток 1     </w:t>
      </w: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«ЗАТВЕРД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Ж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ЕНО»</w:t>
      </w: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Рішенням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Виконавчого комітету 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Студениківської сільської ради</w:t>
      </w: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від «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29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»_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квітня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 2021 р. № 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48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_</w:t>
      </w: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4394" w:right="-567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  <w:r w:rsidRPr="00D34539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object w:dxaOrig="540" w:dyaOrig="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5pt;height:51pt;mso-width-percent:0;mso-height-percent:0;mso-width-percent:0;mso-height-percent:0" o:ole="" fillcolor="window">
            <v:imagedata r:id="rId9" o:title=""/>
          </v:shape>
          <o:OLEObject Type="Embed" ProgID="Word.Picture.8" ShapeID="_x0000_i1025" DrawAspect="Content" ObjectID="_1682338151" r:id="rId10"/>
        </w:object>
      </w:r>
    </w:p>
    <w:p w:rsidR="00551241" w:rsidRDefault="00551241" w:rsidP="00551241">
      <w:pPr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551241" w:rsidRPr="00602C22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02C22">
        <w:rPr>
          <w:rFonts w:ascii="Times New Roman" w:hAnsi="Times New Roman" w:cs="Times New Roman"/>
          <w:sz w:val="24"/>
          <w:szCs w:val="28"/>
        </w:rPr>
        <w:t>ВИКОНАВЧИЙ КОМІТЕТ</w:t>
      </w:r>
    </w:p>
    <w:p w:rsidR="00551241" w:rsidRPr="00602C22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02C22">
        <w:rPr>
          <w:rFonts w:ascii="Times New Roman" w:hAnsi="Times New Roman" w:cs="Times New Roman"/>
          <w:sz w:val="24"/>
          <w:szCs w:val="28"/>
        </w:rPr>
        <w:t>СТУДЕНИКІВСЬКОЇ СІЛЬСЬКОЇ  РАДИ</w:t>
      </w:r>
    </w:p>
    <w:p w:rsidR="00551241" w:rsidRPr="00602C22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02C22">
        <w:rPr>
          <w:rFonts w:ascii="Times New Roman" w:hAnsi="Times New Roman" w:cs="Times New Roman"/>
          <w:sz w:val="24"/>
          <w:szCs w:val="28"/>
        </w:rPr>
        <w:t>БОРИСПІЛЬСЬКОГО РАЙОНУ КИЇВСЬКОЇ ОБЛАСТІ</w:t>
      </w:r>
    </w:p>
    <w:p w:rsidR="00551241" w:rsidRPr="00153396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1B29">
        <w:rPr>
          <w:rFonts w:ascii="Times New Roman" w:hAnsi="Times New Roman" w:cs="Times New Roman"/>
          <w:b/>
          <w:sz w:val="24"/>
          <w:szCs w:val="28"/>
        </w:rPr>
        <w:t>СТУДЕНИКІВСЬКИЙ ІНКЛЮЗИВНО-РЕСУРСНИЙ ЦЕНТР</w:t>
      </w:r>
    </w:p>
    <w:p w:rsidR="00551241" w:rsidRPr="00551241" w:rsidRDefault="00551241" w:rsidP="00551241">
      <w:pPr>
        <w:pStyle w:val="a6"/>
        <w:widowControl w:val="0"/>
        <w:spacing w:before="0" w:beforeAutospacing="0" w:after="0" w:afterAutospacing="0"/>
        <w:rPr>
          <w:bCs/>
          <w:i/>
          <w:iCs/>
          <w:color w:val="000000"/>
          <w:lang w:val="ru-RU"/>
        </w:rPr>
      </w:pPr>
      <w:r w:rsidRPr="00551241">
        <w:rPr>
          <w:b/>
          <w:bCs/>
          <w:i/>
          <w:iCs/>
          <w:color w:val="000000"/>
          <w:lang w:val="ru-RU"/>
        </w:rPr>
        <w:t xml:space="preserve">             </w:t>
      </w:r>
      <w:proofErr w:type="spellStart"/>
      <w:r w:rsidRPr="00551241">
        <w:rPr>
          <w:bCs/>
          <w:i/>
          <w:iCs/>
          <w:color w:val="000000"/>
          <w:lang w:val="ru-RU"/>
        </w:rPr>
        <w:t>вул</w:t>
      </w:r>
      <w:proofErr w:type="spellEnd"/>
      <w:r w:rsidRPr="00551241">
        <w:rPr>
          <w:bCs/>
          <w:i/>
          <w:iCs/>
          <w:color w:val="000000"/>
          <w:lang w:val="ru-RU"/>
        </w:rPr>
        <w:t xml:space="preserve">. </w:t>
      </w:r>
      <w:proofErr w:type="spellStart"/>
      <w:r w:rsidRPr="00551241">
        <w:rPr>
          <w:bCs/>
          <w:i/>
          <w:iCs/>
          <w:color w:val="000000"/>
          <w:lang w:val="ru-RU"/>
        </w:rPr>
        <w:t>Шкільна</w:t>
      </w:r>
      <w:proofErr w:type="spellEnd"/>
      <w:r w:rsidRPr="00551241">
        <w:rPr>
          <w:bCs/>
          <w:i/>
          <w:iCs/>
          <w:color w:val="000000"/>
          <w:lang w:val="ru-RU"/>
        </w:rPr>
        <w:t xml:space="preserve">, </w:t>
      </w:r>
      <w:proofErr w:type="gramStart"/>
      <w:r w:rsidRPr="00551241">
        <w:rPr>
          <w:bCs/>
          <w:i/>
          <w:iCs/>
          <w:color w:val="000000"/>
          <w:lang w:val="ru-RU"/>
        </w:rPr>
        <w:t>27,  с.</w:t>
      </w:r>
      <w:proofErr w:type="gramEnd"/>
      <w:r w:rsidRPr="00551241">
        <w:rPr>
          <w:bCs/>
          <w:i/>
          <w:iCs/>
          <w:color w:val="000000"/>
          <w:lang w:val="ru-RU"/>
        </w:rPr>
        <w:t xml:space="preserve"> Студеники, </w:t>
      </w:r>
      <w:proofErr w:type="spellStart"/>
      <w:r w:rsidRPr="00551241">
        <w:rPr>
          <w:bCs/>
          <w:i/>
          <w:iCs/>
          <w:color w:val="000000"/>
          <w:lang w:val="ru-RU"/>
        </w:rPr>
        <w:t>Бориспільський</w:t>
      </w:r>
      <w:proofErr w:type="spellEnd"/>
      <w:r w:rsidRPr="00551241">
        <w:rPr>
          <w:bCs/>
          <w:i/>
          <w:iCs/>
          <w:color w:val="000000"/>
          <w:lang w:val="ru-RU"/>
        </w:rPr>
        <w:t xml:space="preserve"> р-н, Київська обл., 08421</w:t>
      </w:r>
    </w:p>
    <w:p w:rsidR="00551241" w:rsidRPr="00551241" w:rsidRDefault="00551241" w:rsidP="00551241">
      <w:pPr>
        <w:pStyle w:val="a6"/>
        <w:widowControl w:val="0"/>
        <w:pBdr>
          <w:bottom w:val="single" w:sz="12" w:space="1" w:color="auto"/>
        </w:pBdr>
        <w:spacing w:before="0" w:beforeAutospacing="0" w:after="0" w:afterAutospacing="0"/>
        <w:rPr>
          <w:lang w:val="ru-RU"/>
        </w:rPr>
      </w:pPr>
      <w:r w:rsidRPr="00551241">
        <w:rPr>
          <w:bCs/>
          <w:i/>
          <w:iCs/>
          <w:color w:val="000000"/>
          <w:lang w:val="ru-RU"/>
        </w:rPr>
        <w:t xml:space="preserve">            тел. (04567) 2-72-97, </w:t>
      </w:r>
      <w:r w:rsidRPr="00A26420">
        <w:rPr>
          <w:sz w:val="22"/>
          <w:szCs w:val="22"/>
        </w:rPr>
        <w:t>E</w:t>
      </w:r>
      <w:r w:rsidRPr="00551241">
        <w:rPr>
          <w:sz w:val="22"/>
          <w:szCs w:val="22"/>
          <w:lang w:val="ru-RU"/>
        </w:rPr>
        <w:t>-</w:t>
      </w:r>
      <w:r w:rsidRPr="00A26420">
        <w:rPr>
          <w:sz w:val="22"/>
          <w:szCs w:val="22"/>
        </w:rPr>
        <w:t>mail</w:t>
      </w:r>
      <w:r w:rsidRPr="00551241">
        <w:rPr>
          <w:sz w:val="22"/>
          <w:szCs w:val="22"/>
          <w:lang w:val="ru-RU"/>
        </w:rPr>
        <w:t xml:space="preserve">: </w:t>
      </w:r>
      <w:proofErr w:type="spellStart"/>
      <w:proofErr w:type="gramStart"/>
      <w:r w:rsidRPr="00A26420">
        <w:rPr>
          <w:sz w:val="22"/>
          <w:szCs w:val="22"/>
        </w:rPr>
        <w:t>stydenuki</w:t>
      </w:r>
      <w:proofErr w:type="spellEnd"/>
      <w:r w:rsidRPr="00551241">
        <w:rPr>
          <w:sz w:val="22"/>
          <w:szCs w:val="22"/>
          <w:lang w:val="ru-RU"/>
        </w:rPr>
        <w:t>_</w:t>
      </w:r>
      <w:proofErr w:type="spellStart"/>
      <w:r w:rsidRPr="00A26420">
        <w:rPr>
          <w:sz w:val="22"/>
          <w:szCs w:val="22"/>
        </w:rPr>
        <w:t>irc</w:t>
      </w:r>
      <w:proofErr w:type="spellEnd"/>
      <w:r w:rsidRPr="00551241">
        <w:rPr>
          <w:sz w:val="22"/>
          <w:szCs w:val="22"/>
          <w:lang w:val="ru-RU"/>
        </w:rPr>
        <w:t>_18@</w:t>
      </w:r>
      <w:proofErr w:type="spellStart"/>
      <w:r w:rsidRPr="00A26420">
        <w:rPr>
          <w:sz w:val="22"/>
          <w:szCs w:val="22"/>
        </w:rPr>
        <w:t>ukr</w:t>
      </w:r>
      <w:proofErr w:type="spellEnd"/>
      <w:r w:rsidRPr="00551241">
        <w:rPr>
          <w:sz w:val="22"/>
          <w:szCs w:val="22"/>
          <w:lang w:val="ru-RU"/>
        </w:rPr>
        <w:t>.</w:t>
      </w:r>
      <w:r w:rsidRPr="00A26420">
        <w:rPr>
          <w:sz w:val="22"/>
          <w:szCs w:val="22"/>
        </w:rPr>
        <w:t>net</w:t>
      </w:r>
      <w:r w:rsidRPr="00551241">
        <w:rPr>
          <w:rStyle w:val="a8"/>
          <w:lang w:val="ru-RU"/>
        </w:rPr>
        <w:t>,</w:t>
      </w:r>
      <w:r w:rsidRPr="00551241">
        <w:rPr>
          <w:lang w:val="ru-RU"/>
        </w:rPr>
        <w:t xml:space="preserve">  </w:t>
      </w:r>
      <w:r w:rsidRPr="00551241">
        <w:rPr>
          <w:i/>
          <w:lang w:val="ru-RU"/>
        </w:rPr>
        <w:t xml:space="preserve"> </w:t>
      </w:r>
      <w:proofErr w:type="gramEnd"/>
      <w:r w:rsidRPr="00551241">
        <w:rPr>
          <w:i/>
          <w:lang w:val="ru-RU"/>
        </w:rPr>
        <w:t>код ЄДРПОУ  42468538</w:t>
      </w:r>
    </w:p>
    <w:p w:rsidR="00551241" w:rsidRPr="008A6ED4" w:rsidRDefault="00551241" w:rsidP="00551241">
      <w:pPr>
        <w:rPr>
          <w:b/>
          <w:sz w:val="32"/>
          <w:szCs w:val="32"/>
        </w:rPr>
      </w:pPr>
      <w:r w:rsidRPr="008A6ED4">
        <w:rPr>
          <w:b/>
          <w:sz w:val="32"/>
          <w:szCs w:val="32"/>
        </w:rPr>
        <w:t>_______________</w:t>
      </w:r>
    </w:p>
    <w:p w:rsidR="00551241" w:rsidRDefault="00551241" w:rsidP="00551241">
      <w:pPr>
        <w:spacing w:after="0"/>
        <w:ind w:left="4394" w:right="-567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551241" w:rsidRDefault="00551241" w:rsidP="00551241">
      <w:pPr>
        <w:spacing w:after="0"/>
        <w:ind w:left="4394" w:right="-567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551241" w:rsidRDefault="00551241" w:rsidP="00551241">
      <w:pPr>
        <w:spacing w:after="0"/>
        <w:ind w:left="4394" w:right="-567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551241" w:rsidRDefault="00551241" w:rsidP="00551241">
      <w:pPr>
        <w:spacing w:after="0"/>
        <w:ind w:left="4394" w:right="-567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551241" w:rsidRPr="00D34539" w:rsidRDefault="00551241" w:rsidP="00551241">
      <w:pPr>
        <w:spacing w:after="0"/>
        <w:ind w:left="4394" w:right="-567"/>
        <w:rPr>
          <w:rFonts w:ascii="Times New Roman" w:hAnsi="Times New Roman" w:cs="Times New Roman"/>
          <w:b/>
          <w:bCs/>
          <w:sz w:val="28"/>
          <w:szCs w:val="28"/>
        </w:rPr>
      </w:pPr>
    </w:p>
    <w:p w:rsidR="00551241" w:rsidRPr="00A433DB" w:rsidRDefault="00551241" w:rsidP="00551241">
      <w:pPr>
        <w:spacing w:after="0"/>
        <w:ind w:righ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ind w:firstLine="993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Default="00551241" w:rsidP="00551241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51241" w:rsidRPr="00A63535" w:rsidRDefault="00551241" w:rsidP="00551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535">
        <w:rPr>
          <w:rFonts w:ascii="Times New Roman" w:hAnsi="Times New Roman" w:cs="Times New Roman"/>
          <w:sz w:val="24"/>
          <w:szCs w:val="24"/>
        </w:rPr>
        <w:t>Виконавець: ________________</w:t>
      </w:r>
    </w:p>
    <w:p w:rsidR="00551241" w:rsidRPr="005C38A1" w:rsidRDefault="00551241" w:rsidP="00551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3535">
        <w:rPr>
          <w:rFonts w:ascii="Times New Roman" w:hAnsi="Times New Roman" w:cs="Times New Roman"/>
          <w:sz w:val="24"/>
          <w:szCs w:val="24"/>
        </w:rPr>
        <w:t>Тел</w:t>
      </w:r>
      <w:proofErr w:type="spellEnd"/>
      <w:r w:rsidRPr="00A63535">
        <w:rPr>
          <w:rFonts w:ascii="Times New Roman" w:hAnsi="Times New Roman" w:cs="Times New Roman"/>
          <w:sz w:val="24"/>
          <w:szCs w:val="24"/>
        </w:rPr>
        <w:t>.:              ________________</w:t>
      </w: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lastRenderedPageBreak/>
        <w:t>Додаток 2</w:t>
      </w: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«ЗАТВЕРД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Ж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ЕНО»</w:t>
      </w:r>
    </w:p>
    <w:p w:rsidR="00551241" w:rsidRPr="002825C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Рішенням </w:t>
      </w: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Виконавчого комітету 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Студениківської сільської ради</w:t>
      </w:r>
    </w:p>
    <w:p w:rsidR="00551241" w:rsidRDefault="00551241" w:rsidP="00551241">
      <w:pPr>
        <w:spacing w:after="0"/>
        <w:ind w:left="5245"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від «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29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»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квітня</w:t>
      </w:r>
      <w:r w:rsidRPr="002825C1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 xml:space="preserve"> 2021 р. № _</w:t>
      </w:r>
      <w:r w:rsidR="00390AEE"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  <w:t>48</w:t>
      </w:r>
    </w:p>
    <w:p w:rsidR="00551241" w:rsidRPr="002825C1" w:rsidRDefault="00551241" w:rsidP="00551241">
      <w:pPr>
        <w:spacing w:after="0"/>
        <w:ind w:right="-567"/>
        <w:rPr>
          <w:rFonts w:ascii="Times New Roman" w:eastAsia="Times New Roman" w:hAnsi="Times New Roman" w:cs="Times New Roman"/>
          <w:b/>
          <w:bCs/>
          <w:noProof/>
          <w:sz w:val="26"/>
          <w:szCs w:val="26"/>
        </w:rPr>
      </w:pPr>
    </w:p>
    <w:p w:rsidR="00551241" w:rsidRPr="00D34539" w:rsidRDefault="00551241" w:rsidP="00551241">
      <w:pPr>
        <w:spacing w:after="0"/>
        <w:ind w:left="4394" w:right="-567"/>
        <w:rPr>
          <w:rFonts w:ascii="Times New Roman" w:hAnsi="Times New Roman" w:cs="Times New Roman"/>
          <w:b/>
          <w:bCs/>
          <w:sz w:val="28"/>
          <w:szCs w:val="28"/>
        </w:rPr>
      </w:pPr>
      <w:r w:rsidRPr="00D34539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object w:dxaOrig="540" w:dyaOrig="735">
          <v:shape id="_x0000_i1026" type="#_x0000_t75" alt="" style="width:37.5pt;height:51pt;mso-width-percent:0;mso-height-percent:0;mso-width-percent:0;mso-height-percent:0" o:ole="" fillcolor="window">
            <v:imagedata r:id="rId9" o:title=""/>
          </v:shape>
          <o:OLEObject Type="Embed" ProgID="Word.Picture.8" ShapeID="_x0000_i1026" DrawAspect="Content" ObjectID="_1682338152" r:id="rId11"/>
        </w:object>
      </w:r>
    </w:p>
    <w:p w:rsidR="00551241" w:rsidRPr="000948F3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948F3">
        <w:rPr>
          <w:rFonts w:ascii="Times New Roman" w:hAnsi="Times New Roman" w:cs="Times New Roman"/>
          <w:sz w:val="24"/>
          <w:szCs w:val="28"/>
        </w:rPr>
        <w:t>ВИКОНАВЧИЙ КОМІТЕТ</w:t>
      </w:r>
    </w:p>
    <w:p w:rsidR="00551241" w:rsidRPr="000948F3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948F3">
        <w:rPr>
          <w:rFonts w:ascii="Times New Roman" w:hAnsi="Times New Roman" w:cs="Times New Roman"/>
          <w:sz w:val="24"/>
          <w:szCs w:val="28"/>
        </w:rPr>
        <w:t>СТУДЕНИКІВСЬКОЇ СІЛЬСЬКОЇ  РАДИ</w:t>
      </w:r>
    </w:p>
    <w:p w:rsidR="00551241" w:rsidRPr="000948F3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948F3">
        <w:rPr>
          <w:rFonts w:ascii="Times New Roman" w:hAnsi="Times New Roman" w:cs="Times New Roman"/>
          <w:sz w:val="24"/>
          <w:szCs w:val="28"/>
        </w:rPr>
        <w:t>БОРИСПІЛЬСЬКОГО РАЙОНУ КИЇВСЬКОЇ ОБЛАСТІ</w:t>
      </w:r>
    </w:p>
    <w:p w:rsidR="00551241" w:rsidRPr="005C1B29" w:rsidRDefault="00551241" w:rsidP="005512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1B29">
        <w:rPr>
          <w:rFonts w:ascii="Times New Roman" w:hAnsi="Times New Roman" w:cs="Times New Roman"/>
          <w:b/>
          <w:sz w:val="24"/>
          <w:szCs w:val="28"/>
        </w:rPr>
        <w:t>СТУДЕНИКІВСЬКИЙ ІНКЛЮЗИВНО-РЕСУРСНИЙ ЦЕНТР</w:t>
      </w:r>
    </w:p>
    <w:p w:rsidR="00551241" w:rsidRDefault="00551241" w:rsidP="005512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1241" w:rsidRPr="00F86ABD" w:rsidRDefault="00551241" w:rsidP="00551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A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51241" w:rsidRDefault="00551241" w:rsidP="00551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НАКАЗ   </w:t>
      </w:r>
    </w:p>
    <w:p w:rsidR="00551241" w:rsidRDefault="00551241" w:rsidP="00551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1241" w:rsidRDefault="00551241" w:rsidP="005512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F86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Студеники</w:t>
      </w:r>
    </w:p>
    <w:p w:rsidR="00551241" w:rsidRDefault="00551241" w:rsidP="00551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  <w:r>
        <w:rPr>
          <w:b/>
        </w:rPr>
        <w:t xml:space="preserve">    </w:t>
      </w:r>
      <w:r w:rsidRPr="00153396">
        <w:rPr>
          <w:b/>
        </w:rPr>
        <w:t xml:space="preserve">від                      </w:t>
      </w:r>
      <w:r>
        <w:rPr>
          <w:b/>
        </w:rPr>
        <w:t xml:space="preserve">                                                              </w:t>
      </w: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551241" w:rsidRDefault="00551241" w:rsidP="00551241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b/>
        </w:rPr>
      </w:pPr>
    </w:p>
    <w:p w:rsidR="00642FA6" w:rsidRPr="00BE7C8E" w:rsidRDefault="00551241" w:rsidP="00BE7C8E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b/>
        </w:rPr>
        <w:t xml:space="preserve">                                                </w:t>
      </w:r>
      <w:r w:rsidR="00BE7C8E">
        <w:rPr>
          <w:b/>
        </w:rPr>
        <w:t xml:space="preserve">                               </w:t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</w:rPr>
      </w:pPr>
      <w:r w:rsidRPr="009A5AC7">
        <w:rPr>
          <w:rFonts w:ascii="Times New Roman" w:hAnsi="Times New Roman" w:cs="Times New Roman"/>
          <w:noProof/>
          <w:lang w:eastAsia="uk-UA"/>
        </w:rPr>
        <w:lastRenderedPageBreak/>
        <w:drawing>
          <wp:inline distT="0" distB="0" distL="0" distR="0" wp14:anchorId="03187AE7" wp14:editId="5D2FAE68">
            <wp:extent cx="593090" cy="798830"/>
            <wp:effectExtent l="0" t="0" r="0" b="1270"/>
            <wp:docPr id="15" name="Рисунок 1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БОРИСПІЛЬСЬКОГО</w:t>
      </w:r>
      <w:r w:rsidRPr="009A5AC7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Pr="009A5AC7" w:rsidRDefault="00BE7C8E" w:rsidP="00BE7C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A5AC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A5AC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E7C8E" w:rsidRPr="009A5AC7" w:rsidRDefault="00BE7C8E" w:rsidP="00BE7C8E">
      <w:pPr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b/>
          <w:sz w:val="28"/>
          <w:szCs w:val="28"/>
        </w:rPr>
        <w:t>29  квітня  2021</w:t>
      </w:r>
      <w:r w:rsidRPr="009A5AC7">
        <w:rPr>
          <w:rFonts w:ascii="Times New Roman" w:hAnsi="Times New Roman" w:cs="Times New Roman"/>
          <w:b/>
          <w:sz w:val="28"/>
          <w:szCs w:val="28"/>
        </w:rPr>
        <w:t xml:space="preserve"> року           с. Студеники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49</w:t>
      </w:r>
    </w:p>
    <w:p w:rsidR="00BE7C8E" w:rsidRPr="009A5AC7" w:rsidRDefault="00BE7C8E" w:rsidP="00BE7C8E">
      <w:pPr>
        <w:rPr>
          <w:rFonts w:ascii="Times New Roman" w:hAnsi="Times New Roman" w:cs="Times New Roman"/>
          <w:b/>
          <w:szCs w:val="32"/>
        </w:rPr>
      </w:pPr>
    </w:p>
    <w:p w:rsidR="00BE7C8E" w:rsidRPr="009A5AC7" w:rsidRDefault="00BE7C8E" w:rsidP="00BE7C8E">
      <w:pPr>
        <w:rPr>
          <w:rFonts w:ascii="Times New Roman" w:hAnsi="Times New Roman" w:cs="Times New Roman"/>
          <w:b/>
          <w:szCs w:val="32"/>
        </w:rPr>
      </w:pPr>
      <w:r w:rsidRPr="009A5AC7">
        <w:rPr>
          <w:rFonts w:ascii="Times New Roman" w:hAnsi="Times New Roman" w:cs="Times New Roman"/>
          <w:b/>
          <w:szCs w:val="32"/>
        </w:rPr>
        <w:t xml:space="preserve">Про </w:t>
      </w:r>
      <w:r>
        <w:rPr>
          <w:rFonts w:ascii="Times New Roman" w:hAnsi="Times New Roman" w:cs="Times New Roman"/>
          <w:b/>
          <w:szCs w:val="32"/>
        </w:rPr>
        <w:t>виплату матеріальної</w:t>
      </w:r>
      <w:r w:rsidRPr="009A5AC7">
        <w:rPr>
          <w:rFonts w:ascii="Times New Roman" w:hAnsi="Times New Roman" w:cs="Times New Roman"/>
          <w:b/>
          <w:szCs w:val="32"/>
        </w:rPr>
        <w:t xml:space="preserve"> </w:t>
      </w:r>
    </w:p>
    <w:p w:rsidR="00BE7C8E" w:rsidRPr="009A5AC7" w:rsidRDefault="00BE7C8E" w:rsidP="00BE7C8E">
      <w:pPr>
        <w:rPr>
          <w:rFonts w:ascii="Times New Roman" w:hAnsi="Times New Roman" w:cs="Times New Roman"/>
          <w:b/>
          <w:szCs w:val="32"/>
        </w:rPr>
      </w:pPr>
      <w:r w:rsidRPr="009A5AC7">
        <w:rPr>
          <w:rFonts w:ascii="Times New Roman" w:hAnsi="Times New Roman" w:cs="Times New Roman"/>
          <w:b/>
          <w:szCs w:val="32"/>
        </w:rPr>
        <w:t>допомоги на поховання</w:t>
      </w:r>
    </w:p>
    <w:p w:rsidR="00BE7C8E" w:rsidRPr="009A5AC7" w:rsidRDefault="00BE7C8E" w:rsidP="00BE7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      Відповідно до статті 34  Закону України "Про місцеве самоврядування в Україні", Постанови Кабінету Міністрів України від 31 січня 2007 року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 та </w:t>
      </w:r>
      <w:r w:rsidRPr="009A5AC7">
        <w:rPr>
          <w:rFonts w:ascii="Times New Roman" w:hAnsi="Times New Roman" w:cs="Times New Roman"/>
          <w:bCs/>
          <w:sz w:val="28"/>
          <w:szCs w:val="28"/>
        </w:rPr>
        <w:t>Положення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 w:rsidRPr="009A5AC7">
        <w:rPr>
          <w:rFonts w:ascii="Times New Roman" w:hAnsi="Times New Roman" w:cs="Times New Roman"/>
          <w:bCs/>
          <w:sz w:val="28"/>
          <w:szCs w:val="28"/>
        </w:rPr>
        <w:t>про порядок надання одноразової матеріальної допомоги на поховання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 w:rsidRPr="009A5AC7">
        <w:rPr>
          <w:rFonts w:ascii="Times New Roman" w:hAnsi="Times New Roman" w:cs="Times New Roman"/>
          <w:bCs/>
          <w:sz w:val="28"/>
          <w:szCs w:val="28"/>
        </w:rPr>
        <w:t xml:space="preserve">громадянам Студениківської  сільської ради, затвердженого рішенням сільської  ради  №29  від 15.01.2018 року </w:t>
      </w:r>
      <w:r>
        <w:rPr>
          <w:rFonts w:ascii="Times New Roman" w:hAnsi="Times New Roman" w:cs="Times New Roman"/>
          <w:bCs/>
          <w:sz w:val="28"/>
          <w:szCs w:val="28"/>
        </w:rPr>
        <w:t xml:space="preserve">( з наступними змінами), </w:t>
      </w:r>
      <w:r w:rsidRPr="009A5AC7">
        <w:rPr>
          <w:rFonts w:ascii="Times New Roman" w:hAnsi="Times New Roman" w:cs="Times New Roman"/>
          <w:bCs/>
          <w:sz w:val="28"/>
          <w:szCs w:val="28"/>
        </w:rPr>
        <w:t>виконавчий комітет сільської ради</w:t>
      </w:r>
    </w:p>
    <w:p w:rsidR="00BE7C8E" w:rsidRPr="009A5AC7" w:rsidRDefault="00BE7C8E" w:rsidP="00BE7C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bCs/>
          <w:sz w:val="28"/>
          <w:szCs w:val="28"/>
        </w:rPr>
        <w:t>ВИРІШИВ:</w:t>
      </w:r>
    </w:p>
    <w:p w:rsidR="00BE7C8E" w:rsidRPr="009A5AC7" w:rsidRDefault="00BE7C8E" w:rsidP="00BE7C8E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>1. Надати одноразову матеріальну допомогу  на поховання померлих громадян, які на момент  смерті не</w:t>
      </w:r>
      <w:r>
        <w:rPr>
          <w:rFonts w:ascii="Times New Roman" w:hAnsi="Times New Roman" w:cs="Times New Roman"/>
          <w:sz w:val="28"/>
          <w:szCs w:val="28"/>
        </w:rPr>
        <w:t xml:space="preserve"> працювали та не</w:t>
      </w:r>
      <w:r w:rsidRPr="009A5AC7">
        <w:rPr>
          <w:rFonts w:ascii="Times New Roman" w:hAnsi="Times New Roman" w:cs="Times New Roman"/>
          <w:sz w:val="28"/>
          <w:szCs w:val="28"/>
        </w:rPr>
        <w:t xml:space="preserve"> були застраховані в системі загальнообов’язкового державного  соціального страхування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AC7">
        <w:rPr>
          <w:rFonts w:ascii="Times New Roman" w:hAnsi="Times New Roman" w:cs="Times New Roman"/>
          <w:sz w:val="28"/>
          <w:szCs w:val="28"/>
        </w:rPr>
        <w:t xml:space="preserve"> наступним особам, які здійснили їх поховання:</w:t>
      </w:r>
    </w:p>
    <w:p w:rsidR="00BE7C8E" w:rsidRPr="009A5AC7" w:rsidRDefault="00BE7C8E" w:rsidP="00BE7C8E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-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Валентині Афанасіївні </w:t>
      </w:r>
      <w:r w:rsidRPr="009A5AC7">
        <w:rPr>
          <w:rFonts w:ascii="Times New Roman" w:hAnsi="Times New Roman" w:cs="Times New Roman"/>
          <w:sz w:val="28"/>
          <w:szCs w:val="28"/>
        </w:rPr>
        <w:t xml:space="preserve">  в сумі 1000 грн. на поховання </w:t>
      </w:r>
      <w:r>
        <w:rPr>
          <w:rFonts w:ascii="Times New Roman" w:hAnsi="Times New Roman" w:cs="Times New Roman"/>
          <w:sz w:val="28"/>
          <w:szCs w:val="28"/>
        </w:rPr>
        <w:t>сина</w:t>
      </w:r>
      <w:r w:rsidRPr="009A5AC7">
        <w:rPr>
          <w:rFonts w:ascii="Times New Roman" w:hAnsi="Times New Roman" w:cs="Times New Roman"/>
          <w:sz w:val="28"/>
          <w:szCs w:val="28"/>
        </w:rPr>
        <w:t xml:space="preserve"> 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Михайловича</w:t>
      </w:r>
      <w:r w:rsidRPr="009A5AC7">
        <w:rPr>
          <w:rFonts w:ascii="Times New Roman" w:hAnsi="Times New Roman" w:cs="Times New Roman"/>
          <w:sz w:val="28"/>
          <w:szCs w:val="28"/>
        </w:rPr>
        <w:t xml:space="preserve">, який мешкав в с. </w:t>
      </w:r>
      <w:r>
        <w:rPr>
          <w:rFonts w:ascii="Times New Roman" w:hAnsi="Times New Roman" w:cs="Times New Roman"/>
          <w:sz w:val="28"/>
          <w:szCs w:val="28"/>
        </w:rPr>
        <w:t>Переяславське</w:t>
      </w:r>
      <w:r w:rsidRPr="009A5AC7">
        <w:rPr>
          <w:rFonts w:ascii="Times New Roman" w:hAnsi="Times New Roman" w:cs="Times New Roman"/>
          <w:sz w:val="28"/>
          <w:szCs w:val="28"/>
        </w:rPr>
        <w:t>.</w:t>
      </w:r>
    </w:p>
    <w:p w:rsidR="00BE7C8E" w:rsidRPr="009A5AC7" w:rsidRDefault="00BE7C8E" w:rsidP="00BE7C8E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>2. Головному бухгалтеру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здійснити </w:t>
      </w:r>
      <w:r w:rsidRPr="009A5AC7">
        <w:rPr>
          <w:rFonts w:ascii="Times New Roman" w:hAnsi="Times New Roman" w:cs="Times New Roman"/>
          <w:sz w:val="28"/>
          <w:szCs w:val="28"/>
        </w:rPr>
        <w:t xml:space="preserve">и виплату </w:t>
      </w:r>
      <w:r>
        <w:rPr>
          <w:rFonts w:ascii="Times New Roman" w:hAnsi="Times New Roman" w:cs="Times New Roman"/>
          <w:sz w:val="28"/>
          <w:szCs w:val="28"/>
        </w:rPr>
        <w:t>відпові</w:t>
      </w:r>
      <w:r w:rsidRPr="009A5AC7">
        <w:rPr>
          <w:rFonts w:ascii="Times New Roman" w:hAnsi="Times New Roman" w:cs="Times New Roman"/>
          <w:sz w:val="28"/>
          <w:szCs w:val="28"/>
        </w:rPr>
        <w:t>дно цього рішення.</w:t>
      </w:r>
    </w:p>
    <w:p w:rsidR="00BE7C8E" w:rsidRPr="009A5AC7" w:rsidRDefault="00BE7C8E" w:rsidP="00BE7C8E">
      <w:pPr>
        <w:rPr>
          <w:rFonts w:ascii="Times New Roman" w:hAnsi="Times New Roman" w:cs="Times New Roman"/>
        </w:rPr>
      </w:pPr>
    </w:p>
    <w:p w:rsidR="00BE7C8E" w:rsidRDefault="00BE7C8E" w:rsidP="00BE7C8E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            Сільський голова:                                          М.О. Лях</w:t>
      </w:r>
    </w:p>
    <w:p w:rsidR="00BE7C8E" w:rsidRDefault="00BE7C8E" w:rsidP="00BE7C8E">
      <w:pPr>
        <w:rPr>
          <w:rFonts w:ascii="Times New Roman" w:hAnsi="Times New Roman" w:cs="Times New Roman"/>
          <w:sz w:val="28"/>
          <w:szCs w:val="28"/>
        </w:rPr>
      </w:pPr>
    </w:p>
    <w:p w:rsidR="00642FA6" w:rsidRDefault="00642FA6" w:rsidP="002D7642">
      <w:pPr>
        <w:rPr>
          <w:rFonts w:ascii="Times New Roman" w:hAnsi="Times New Roman" w:cs="Times New Roman"/>
          <w:sz w:val="28"/>
          <w:szCs w:val="28"/>
        </w:rPr>
      </w:pPr>
    </w:p>
    <w:p w:rsidR="002D7642" w:rsidRDefault="002D7642" w:rsidP="002D7642">
      <w:pPr>
        <w:rPr>
          <w:rFonts w:ascii="Times New Roman" w:hAnsi="Times New Roman" w:cs="Times New Roman"/>
          <w:sz w:val="28"/>
          <w:szCs w:val="28"/>
        </w:rPr>
      </w:pPr>
    </w:p>
    <w:p w:rsidR="00642FA6" w:rsidRPr="00C42B2A" w:rsidRDefault="00642FA6" w:rsidP="00642FA6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drawing>
          <wp:inline distT="0" distB="0" distL="0" distR="0" wp14:anchorId="071106C7" wp14:editId="333DA948">
            <wp:extent cx="752475" cy="1047750"/>
            <wp:effectExtent l="0" t="0" r="9525" b="0"/>
            <wp:docPr id="7" name="Рисунок 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СТУДЕНИКІВСЬКА  СІЛЬСЬКА  РАДА</w:t>
      </w: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БОРИСПІЛЬСЬКИЙ РАЙОН</w:t>
      </w: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ВИКОНАВЧИЙ КОМІТЕТ</w:t>
      </w:r>
    </w:p>
    <w:p w:rsidR="00642FA6" w:rsidRPr="00642FA6" w:rsidRDefault="00642FA6" w:rsidP="006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Р І Ш Е Н  </w:t>
      </w:r>
      <w:proofErr w:type="spellStart"/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</w:t>
      </w: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 квіт</w:t>
      </w: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ня 2021 року                  с. Студеники                                        № </w:t>
      </w:r>
      <w:r w:rsidR="007F6E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50</w:t>
      </w: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надання дозволу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гр. Яковенко К.О.</w:t>
      </w: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проведення </w:t>
      </w: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робіт по обрізці дерев </w:t>
      </w: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межах населеного пункту Студеники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Розглянувши клопотання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гр.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Яковенко Катерини Олександрівни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 надання дозволу на обрізку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дерев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лісопосадці, яка межує  з  належною їй  земельною ділянкою для ведення особистого селянського господарства, кадастровий номер 322383701:01:025:0009,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межах села Студеники , керуючись  Постановою Кабінету Міністрів  України № 1045 від 01 серпня 2006 року "Про затвердження  Порядку видалення  дерев, кущів,  газонів і квітників у населених пунктах" (з наступними змінами), виконавчий комітет  Студениківської  сільської ради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И Р І Ш И В :</w:t>
      </w:r>
    </w:p>
    <w:p w:rsidR="00642FA6" w:rsidRPr="006B1BC2" w:rsidRDefault="00642FA6" w:rsidP="006B1BC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гр. </w:t>
      </w:r>
      <w:r w:rsidR="00094B2C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Яковенко Катерині Олек</w:t>
      </w:r>
      <w:r w:rsidR="00575D9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94B2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андрівні</w:t>
      </w:r>
      <w:r w:rsidRP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повести обрізку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гілля на </w:t>
      </w:r>
      <w:r w:rsidR="006B1BC2"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ах в лісопосадці, яка межує  з  належною їй  земельною ділянкою для ведення особистого селянського господарства, кадастровий номер 322383701:01:025:0009</w:t>
      </w:r>
      <w:r w:rsidR="003668B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668B4" w:rsidRPr="00366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68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населеного пункту Студеники</w:t>
      </w:r>
      <w:r w:rsidRP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Обрізування дерев необхідно проводити  з дотриманням всіх правил безпеки.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Зобов’язати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гр.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Яковенко К.О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після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проведення робіт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привести територію в належний вигляд. 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B1B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виконанням  даного рішення покласти на   заступника сільського голови </w:t>
      </w:r>
      <w:proofErr w:type="spellStart"/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Гудзь</w:t>
      </w:r>
      <w:proofErr w:type="spellEnd"/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М.М.</w:t>
      </w: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FA6" w:rsidRP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FA6" w:rsidRDefault="00642FA6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Сільський голова:                               М.О. Лях</w:t>
      </w:r>
    </w:p>
    <w:p w:rsidR="00BE7C8E" w:rsidRDefault="00BE7C8E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8E" w:rsidRDefault="00BE7C8E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4C6F" w:rsidRDefault="00C44C6F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4C6F" w:rsidRDefault="00C44C6F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4C6F" w:rsidRDefault="00C44C6F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E7C8E" w:rsidRPr="00C42B2A" w:rsidRDefault="00BE7C8E" w:rsidP="00BE7C8E">
      <w:pPr>
        <w:shd w:val="clear" w:color="auto" w:fill="FFFFFF"/>
        <w:tabs>
          <w:tab w:val="left" w:pos="851"/>
          <w:tab w:val="left" w:pos="8261"/>
        </w:tabs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lastRenderedPageBreak/>
        <w:drawing>
          <wp:inline distT="0" distB="0" distL="0" distR="0" wp14:anchorId="047A6DDD" wp14:editId="67D57027">
            <wp:extent cx="752475" cy="1047750"/>
            <wp:effectExtent l="0" t="0" r="9525" b="0"/>
            <wp:docPr id="14" name="Рисунок 1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СТУДЕНИКІВСЬКА  СІЛЬСЬКА  РАДА</w:t>
      </w: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БОРИСПІЛЬСЬКИЙ РАЙОН</w:t>
      </w: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ВИКОНАВЧИЙ КОМІТЕТ</w:t>
      </w:r>
    </w:p>
    <w:p w:rsidR="00BE7C8E" w:rsidRPr="00642FA6" w:rsidRDefault="00BE7C8E" w:rsidP="00BE7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Р І Ш Е Н  </w:t>
      </w:r>
      <w:proofErr w:type="spellStart"/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642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</w:t>
      </w: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 квіт</w:t>
      </w: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ня 2021 року                  с. Студеники                                   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</w:t>
      </w: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надання дозволу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Гарнага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Ю.В.</w:t>
      </w: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проведення </w:t>
      </w: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робіт по обрізці аварійних дерев </w:t>
      </w: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межах населеного пункту Студеники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Розглянувши клопотання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Гарнага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Юрія Володимировича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 надання дозволу на обрізку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аварійних дерев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межах села Студеники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вул. Миру, 1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керуючись  Постановою Кабінету Міністрів  України № 1045 від 01 серпня 2006 року "Про затвердження  Порядку видалення  дерев, кущів,  газонів і квітників у населених пунктах" (з наступними змінами), виконавчий комітет  Студениківської  сільської ради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И Р І Ш И В :</w:t>
      </w:r>
    </w:p>
    <w:p w:rsidR="00BE7C8E" w:rsidRPr="00642FA6" w:rsidRDefault="00BE7C8E" w:rsidP="00BE7C8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Гарнага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Юрію Володимировичу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повести обрізку аварійних дерев,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земельній ділянці 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населеного пункту Студеники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вул. Миру, 1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E7C8E" w:rsidRPr="00642FA6" w:rsidRDefault="00BE7C8E" w:rsidP="00BE7C8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Висота стовбура після обрізки не повинна  бути меншою 4-х  метрів.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 Обрізування дерев необхідно проводити  з дотриманням всіх правил безпеки.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4. Зобов’язати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Гарнагу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Ю.В.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після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проведення робіт</w:t>
      </w: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привести територію в належний вигляд. 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5. Контроль за виконанням  даного рішення покласти на   заступника сільського голови </w:t>
      </w:r>
      <w:proofErr w:type="spellStart"/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>Гудзь</w:t>
      </w:r>
      <w:proofErr w:type="spellEnd"/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М.М.</w:t>
      </w: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7C8E" w:rsidRPr="00642FA6" w:rsidRDefault="00BE7C8E" w:rsidP="00BE7C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2F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Сільський голова:                               М.О. Лях</w:t>
      </w:r>
    </w:p>
    <w:p w:rsidR="00BE7C8E" w:rsidRPr="00642FA6" w:rsidRDefault="00BE7C8E" w:rsidP="00BE7C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Pr="00642FA6" w:rsidRDefault="00A15BCB" w:rsidP="00642F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2FA6" w:rsidRPr="00642FA6" w:rsidRDefault="00642FA6" w:rsidP="00642F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BE7C8E" w:rsidRDefault="00BE7C8E" w:rsidP="00BE7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BE7C8E" w:rsidRDefault="00BE7C8E" w:rsidP="00BE7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BE7C8E" w:rsidRPr="00FD04CF" w:rsidRDefault="00BE7C8E" w:rsidP="00BE7C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BE7C8E" w:rsidRPr="000F0634" w:rsidRDefault="00BE7C8E" w:rsidP="00BE7C8E">
      <w:pPr>
        <w:jc w:val="center"/>
        <w:rPr>
          <w:b/>
          <w:color w:val="000000" w:themeColor="text1"/>
        </w:rPr>
      </w:pPr>
    </w:p>
    <w:p w:rsidR="00BE7C8E" w:rsidRPr="00A2735C" w:rsidRDefault="00BE7C8E" w:rsidP="00BE7C8E">
      <w:pPr>
        <w:spacing w:after="0" w:line="240" w:lineRule="auto"/>
        <w:jc w:val="center"/>
        <w:outlineLvl w:val="0"/>
        <w:rPr>
          <w:rFonts w:ascii="Calibri" w:eastAsia="Times New Roman" w:hAnsi="Calibri" w:cs="Calibri"/>
          <w:lang w:eastAsia="ru-RU"/>
        </w:rPr>
      </w:pPr>
      <w:r w:rsidRPr="00A2735C">
        <w:rPr>
          <w:rFonts w:ascii="Calibri" w:eastAsia="Times New Roman" w:hAnsi="Calibri" w:cs="Calibri"/>
          <w:noProof/>
          <w:lang w:eastAsia="uk-UA"/>
        </w:rPr>
        <w:lastRenderedPageBreak/>
        <w:drawing>
          <wp:anchor distT="0" distB="0" distL="114300" distR="114300" simplePos="0" relativeHeight="251663360" behindDoc="1" locked="0" layoutInCell="1" allowOverlap="1" wp14:anchorId="32D8F322" wp14:editId="47F427F5">
            <wp:simplePos x="0" y="0"/>
            <wp:positionH relativeFrom="column">
              <wp:posOffset>2740660</wp:posOffset>
            </wp:positionH>
            <wp:positionV relativeFrom="paragraph">
              <wp:posOffset>-70485</wp:posOffset>
            </wp:positionV>
            <wp:extent cx="560070" cy="752475"/>
            <wp:effectExtent l="0" t="0" r="0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C8E" w:rsidRPr="00A2735C" w:rsidRDefault="00BE7C8E" w:rsidP="00BE7C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C8E" w:rsidRPr="00A2735C" w:rsidRDefault="00BE7C8E" w:rsidP="00BE7C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C8E" w:rsidRPr="00A2735C" w:rsidRDefault="00BE7C8E" w:rsidP="00BE7C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7C8E" w:rsidRPr="00A2735C" w:rsidRDefault="00BE7C8E" w:rsidP="00BE7C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7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УКРАЇНА</w:t>
      </w:r>
    </w:p>
    <w:p w:rsidR="00BE7C8E" w:rsidRPr="00A2735C" w:rsidRDefault="00BE7C8E" w:rsidP="00BE7C8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7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СТУДЕНИКІВСЬКА СІЛЬСЬКА РАДА</w:t>
      </w:r>
    </w:p>
    <w:p w:rsidR="00BE7C8E" w:rsidRPr="00A2735C" w:rsidRDefault="00BE7C8E" w:rsidP="00BE7C8E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73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ВИКОНАВЧИЙ КОМІТЕТ </w:t>
      </w:r>
    </w:p>
    <w:p w:rsidR="00BE7C8E" w:rsidRPr="00A2735C" w:rsidRDefault="00BE7C8E" w:rsidP="00BE7C8E">
      <w:pPr>
        <w:rPr>
          <w:rFonts w:ascii="Times New Roman" w:hAnsi="Times New Roman" w:cs="Times New Roman"/>
          <w:b/>
          <w:sz w:val="26"/>
          <w:szCs w:val="26"/>
        </w:rPr>
      </w:pPr>
      <w:r w:rsidRPr="00A2735C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РІШЕННЯ</w:t>
      </w:r>
    </w:p>
    <w:p w:rsidR="00BE7C8E" w:rsidRPr="004D1BB7" w:rsidRDefault="00BE7C8E" w:rsidP="00BE7C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29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квітня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2021 року                     с. Студеники                               №52</w:t>
      </w:r>
    </w:p>
    <w:p w:rsidR="00BE7C8E" w:rsidRDefault="00BE7C8E" w:rsidP="00BE7C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E7C8E" w:rsidRPr="003D6935" w:rsidRDefault="00BE7C8E" w:rsidP="00BE7C8E">
      <w:pPr>
        <w:spacing w:after="0" w:line="240" w:lineRule="auto"/>
        <w:ind w:right="5670"/>
        <w:rPr>
          <w:rFonts w:ascii="Times New Roman" w:eastAsia="Calibri" w:hAnsi="Times New Roman" w:cs="Times New Roman"/>
          <w:b/>
          <w:sz w:val="26"/>
          <w:szCs w:val="26"/>
        </w:rPr>
      </w:pPr>
      <w:r w:rsidRPr="003D6935">
        <w:rPr>
          <w:rFonts w:ascii="Times New Roman" w:eastAsia="Calibri" w:hAnsi="Times New Roman" w:cs="Times New Roman"/>
          <w:b/>
          <w:sz w:val="26"/>
          <w:szCs w:val="26"/>
        </w:rPr>
        <w:t xml:space="preserve">Про продовження строку дії Договору оренди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нерухомого </w:t>
      </w:r>
      <w:r w:rsidRPr="003D6935">
        <w:rPr>
          <w:rFonts w:ascii="Times New Roman" w:eastAsia="Calibri" w:hAnsi="Times New Roman" w:cs="Times New Roman"/>
          <w:b/>
          <w:sz w:val="26"/>
          <w:szCs w:val="26"/>
        </w:rPr>
        <w:t xml:space="preserve">майна з АТ «Ощадбанк» </w:t>
      </w:r>
    </w:p>
    <w:p w:rsidR="00BE7C8E" w:rsidRPr="003D6935" w:rsidRDefault="00BE7C8E" w:rsidP="00BE7C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E7C8E" w:rsidRDefault="00BE7C8E" w:rsidP="00BE7C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47C04">
        <w:rPr>
          <w:rFonts w:ascii="Times New Roman" w:hAnsi="Times New Roman" w:cs="Times New Roman"/>
          <w:sz w:val="28"/>
          <w:szCs w:val="28"/>
        </w:rPr>
        <w:t>Р</w:t>
      </w:r>
      <w:r w:rsidRPr="00142C2B">
        <w:rPr>
          <w:rFonts w:ascii="Times New Roman" w:hAnsi="Times New Roman" w:cs="Times New Roman"/>
          <w:sz w:val="28"/>
          <w:szCs w:val="28"/>
        </w:rPr>
        <w:t>озглянувши з</w:t>
      </w:r>
      <w:r>
        <w:rPr>
          <w:rFonts w:ascii="Times New Roman" w:hAnsi="Times New Roman" w:cs="Times New Roman"/>
          <w:sz w:val="28"/>
          <w:szCs w:val="28"/>
        </w:rPr>
        <w:t>аяву</w:t>
      </w:r>
      <w:r w:rsidRPr="00142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Акціонерного товариства «Ощадбанк» </w:t>
      </w:r>
      <w:r w:rsidRPr="00142C2B">
        <w:rPr>
          <w:rFonts w:ascii="Times New Roman" w:hAnsi="Times New Roman" w:cs="Times New Roman"/>
          <w:sz w:val="28"/>
          <w:szCs w:val="28"/>
        </w:rPr>
        <w:t xml:space="preserve">від </w:t>
      </w:r>
      <w:r w:rsidRPr="00A2735C">
        <w:rPr>
          <w:rFonts w:ascii="Times New Roman" w:hAnsi="Times New Roman" w:cs="Times New Roman"/>
          <w:sz w:val="28"/>
          <w:szCs w:val="28"/>
        </w:rPr>
        <w:t>31.03.2021</w:t>
      </w:r>
      <w:r w:rsidRPr="00142C2B">
        <w:rPr>
          <w:rFonts w:ascii="Times New Roman" w:hAnsi="Times New Roman" w:cs="Times New Roman"/>
          <w:sz w:val="28"/>
          <w:szCs w:val="28"/>
        </w:rPr>
        <w:t> року № 1</w:t>
      </w:r>
      <w:r w:rsidRPr="00A2735C">
        <w:rPr>
          <w:rFonts w:ascii="Times New Roman" w:hAnsi="Times New Roman" w:cs="Times New Roman"/>
          <w:sz w:val="28"/>
          <w:szCs w:val="28"/>
        </w:rPr>
        <w:t>00.30/22278/2021-26/</w:t>
      </w:r>
      <w:proofErr w:type="spellStart"/>
      <w:r w:rsidRPr="00A2735C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142C2B">
        <w:rPr>
          <w:rFonts w:ascii="Times New Roman" w:hAnsi="Times New Roman" w:cs="Times New Roman"/>
          <w:sz w:val="28"/>
          <w:szCs w:val="28"/>
        </w:rPr>
        <w:t xml:space="preserve"> щодо продовження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2C2B">
        <w:rPr>
          <w:rFonts w:ascii="Times New Roman" w:hAnsi="Times New Roman" w:cs="Times New Roman"/>
          <w:sz w:val="28"/>
          <w:szCs w:val="28"/>
        </w:rPr>
        <w:t>оговору оренди</w:t>
      </w:r>
      <w:r>
        <w:rPr>
          <w:rFonts w:ascii="Times New Roman" w:hAnsi="Times New Roman" w:cs="Times New Roman"/>
          <w:sz w:val="28"/>
          <w:szCs w:val="28"/>
        </w:rPr>
        <w:t xml:space="preserve"> нерухомого майна</w:t>
      </w:r>
      <w:r w:rsidRPr="00142C2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4080858"/>
      <w:r>
        <w:rPr>
          <w:rFonts w:ascii="Times New Roman" w:hAnsi="Times New Roman" w:cs="Times New Roman"/>
          <w:sz w:val="28"/>
          <w:szCs w:val="28"/>
        </w:rPr>
        <w:t>від 01</w:t>
      </w:r>
      <w:r w:rsidRPr="00647C04">
        <w:rPr>
          <w:rFonts w:ascii="Times New Roman" w:hAnsi="Times New Roman" w:cs="Times New Roman"/>
          <w:sz w:val="28"/>
          <w:szCs w:val="28"/>
        </w:rPr>
        <w:t xml:space="preserve"> серпня </w:t>
      </w:r>
      <w:r>
        <w:rPr>
          <w:rFonts w:ascii="Times New Roman" w:hAnsi="Times New Roman" w:cs="Times New Roman"/>
          <w:sz w:val="28"/>
          <w:szCs w:val="28"/>
        </w:rPr>
        <w:t>201</w:t>
      </w:r>
      <w:r w:rsidRPr="00647C04">
        <w:rPr>
          <w:rFonts w:ascii="Times New Roman" w:hAnsi="Times New Roman" w:cs="Times New Roman"/>
          <w:sz w:val="28"/>
          <w:szCs w:val="28"/>
        </w:rPr>
        <w:t>9</w:t>
      </w:r>
      <w:r w:rsidRPr="00142C2B">
        <w:rPr>
          <w:rFonts w:ascii="Times New Roman" w:hAnsi="Times New Roman" w:cs="Times New Roman"/>
          <w:sz w:val="28"/>
          <w:szCs w:val="28"/>
        </w:rPr>
        <w:t> року № </w:t>
      </w:r>
      <w:r w:rsidRPr="00647C04">
        <w:rPr>
          <w:rFonts w:ascii="Times New Roman" w:hAnsi="Times New Roman" w:cs="Times New Roman"/>
          <w:sz w:val="28"/>
          <w:szCs w:val="28"/>
        </w:rPr>
        <w:t>849/0002 нежитлового</w:t>
      </w:r>
      <w:r w:rsidRPr="00142C2B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142C2B">
        <w:rPr>
          <w:rFonts w:ascii="Times New Roman" w:hAnsi="Times New Roman" w:cs="Times New Roman"/>
          <w:sz w:val="28"/>
          <w:szCs w:val="28"/>
        </w:rPr>
        <w:t xml:space="preserve">приміщень площею </w:t>
      </w:r>
      <w:r>
        <w:rPr>
          <w:rFonts w:ascii="Times New Roman" w:hAnsi="Times New Roman" w:cs="Times New Roman"/>
          <w:sz w:val="28"/>
          <w:szCs w:val="28"/>
          <w:lang w:val="ru-RU"/>
        </w:rPr>
        <w:t>14,6</w:t>
      </w:r>
      <w:r w:rsidRPr="00142C2B">
        <w:rPr>
          <w:rFonts w:ascii="Times New Roman" w:hAnsi="Times New Roman" w:cs="Times New Roman"/>
          <w:sz w:val="28"/>
          <w:szCs w:val="28"/>
        </w:rPr>
        <w:t> м</w:t>
      </w:r>
      <w:r w:rsidRPr="00A273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42C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42C2B"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 w:rsidRPr="00142C2B">
        <w:rPr>
          <w:rFonts w:ascii="Times New Roman" w:hAnsi="Times New Roman" w:cs="Times New Roman"/>
          <w:sz w:val="28"/>
          <w:szCs w:val="28"/>
        </w:rPr>
        <w:t xml:space="preserve"> за адресою: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Київська обл.,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Бориспільський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р-н.,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Студники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Переяславська, 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керуючись законами</w:t>
      </w:r>
      <w:r w:rsidRPr="00B6552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оренду державного та комунального майна», </w:t>
      </w:r>
      <w:r w:rsidRPr="00B65524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«Про місцеве самоврядування в Україні»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,</w:t>
      </w:r>
      <w:r w:rsidRPr="00575F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Порядком передачі в оренду державного та комунального майна та Додатком №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  до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нього, затвердженого Постановою КМУ від 03.06.2020 № 483,</w:t>
      </w:r>
      <w:r w:rsidRPr="00B6552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655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Методикою розрахунку плати за оренду комунального майна Студениківської об’єднаної територіальної громади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затвердженою рішенням № 257-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X</w:t>
      </w:r>
      <w:r w:rsidRPr="00A644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VII</w:t>
      </w:r>
      <w:r w:rsidRPr="00A644C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10.07.2018 року, Виконавчий комітет Студениківської сільської ради</w:t>
      </w:r>
    </w:p>
    <w:p w:rsidR="00BE7C8E" w:rsidRPr="004A0241" w:rsidRDefault="00BE7C8E" w:rsidP="00BE7C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7C8E" w:rsidRPr="00775F33" w:rsidRDefault="00BE7C8E" w:rsidP="00BE7C8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F3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C2B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Надати згоду на продовження строку дії Договору оренди нерухомого майна від 01 серпня 2019 року № 849/0002, укладеного між Орендодавцем – Студениківською сільською радою Переяслав-Хмельницького району Київської області та Орендарем – ПАТ «Державний ощадний банк України», згідно з яким ПАТ «Державний ощадний банк України» передано в платне користування нежитлове приміщення загальною площею 14,6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що розташоване за адресою: Київська обл., Бориспільський р-н., с. Студеники, вул. Переяславська, 19 для розміщення відділення банку, строком на 4 роки з «01»травня_2021 року по «30»квітня 2025 року, без проведення аукціону.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C2B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Включити до Переліку другого типу об’єкт, який зазначений у п.1 цього рішення.</w:t>
      </w:r>
    </w:p>
    <w:p w:rsidR="00BE7C8E" w:rsidRPr="00F27A1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Доручити сільському голові укласти та підписати Додаткову угоду про внесення змін до Договору оренди нерухомого майна від 01 серпня 2019 року № 849/0002 а саме: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тексті Договору оренди нерухомого майна № 849/0002 від 01 серпня 2019 року сторону Орендодавця замінити із «Студениківська сільська рада Переяслав-Хмельницького району Київської області» на «Виконавчий комітет Студениківської сільської ради», а сторону Орендаря замінити із «Публічне </w:t>
      </w:r>
      <w:r>
        <w:rPr>
          <w:rFonts w:ascii="Times New Roman" w:hAnsi="Times New Roman" w:cs="Times New Roman"/>
          <w:sz w:val="28"/>
          <w:szCs w:val="28"/>
        </w:rPr>
        <w:lastRenderedPageBreak/>
        <w:t>акціонерне товариство «Державний ощадний банк України» на «АТ «Ощадбанк».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Пункт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12.1. </w:t>
      </w:r>
      <w:r>
        <w:rPr>
          <w:rFonts w:ascii="Times New Roman" w:hAnsi="Times New Roman" w:cs="Times New Roman"/>
          <w:sz w:val="28"/>
          <w:szCs w:val="28"/>
        </w:rPr>
        <w:t xml:space="preserve">Договору  оренди нерухомого майна від 01 серпня 2019 року № 849/0002 викласти в наступній редакції: </w:t>
      </w:r>
    </w:p>
    <w:p w:rsidR="00BE7C8E" w:rsidRDefault="00BE7C8E" w:rsidP="00BE7C8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п.12.1. «Цей договір укладено строком на 4 роки, і діє з «01»травня 2021р по  «30»квітня 2025 року включно.</w:t>
      </w:r>
    </w:p>
    <w:p w:rsidR="00BE7C8E" w:rsidRPr="004161CC" w:rsidRDefault="00BE7C8E" w:rsidP="00BE7C8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3.3.У розділі 14 «РЕКВІЗИТИ ТА ПІДПИСИ СТОРІН » Договору оренди нерухомого майна № 849/0002 від 01 серпня 2019 року платіжні реквізити Орендодавця викласти у новій редакції: Р/р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</w:rPr>
        <w:t xml:space="preserve"> 748201720314251034203112309 в ДКСУ м. Київ, код класифікатору бюджету -25010300, код отримувача (ЄДРПОУ): 44141598, отримувач Виконавчий комітет Студениківської сільської ради, банк отримувача – Державна казначейство України.</w:t>
      </w:r>
    </w:p>
    <w:p w:rsidR="00BE7C8E" w:rsidRPr="00A15BCB" w:rsidRDefault="00BE7C8E" w:rsidP="00BE7C8E">
      <w:pPr>
        <w:pStyle w:val="3"/>
        <w:shd w:val="clear" w:color="auto" w:fill="FFFFFF"/>
        <w:spacing w:before="0"/>
        <w:jc w:val="both"/>
        <w:rPr>
          <w:b w:val="0"/>
          <w:color w:val="000000" w:themeColor="text1"/>
          <w:sz w:val="28"/>
          <w:szCs w:val="28"/>
          <w:lang w:val="ru-RU" w:eastAsia="ru-RU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           4</w:t>
      </w:r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. Контроль за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даного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рішення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покласти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постійну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/>
        </w:rPr>
        <w:t>комісію</w:t>
      </w:r>
      <w:proofErr w:type="spellEnd"/>
      <w:r w:rsidRPr="00A15BCB">
        <w:rPr>
          <w:sz w:val="28"/>
          <w:szCs w:val="28"/>
          <w:lang w:val="ru-RU"/>
        </w:rPr>
        <w:t xml:space="preserve"> </w:t>
      </w:r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з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підприємництва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інфраструктури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житлово-комунального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господарства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комунальної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власності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,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енергозбереження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та транспорту, благоустрою та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екології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(</w:t>
      </w:r>
      <w:r>
        <w:rPr>
          <w:b w:val="0"/>
          <w:color w:val="000000" w:themeColor="text1"/>
          <w:sz w:val="28"/>
          <w:szCs w:val="28"/>
          <w:lang w:val="uk-UA" w:eastAsia="ru-RU"/>
        </w:rPr>
        <w:t>г</w:t>
      </w:r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олова </w:t>
      </w:r>
      <w:proofErr w:type="spellStart"/>
      <w:r w:rsidRPr="00A15BCB">
        <w:rPr>
          <w:b w:val="0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 w:rsidRPr="00A15BCB">
        <w:rPr>
          <w:b w:val="0"/>
          <w:color w:val="000000" w:themeColor="text1"/>
          <w:sz w:val="28"/>
          <w:szCs w:val="28"/>
          <w:lang w:val="ru-RU" w:eastAsia="ru-RU"/>
        </w:rPr>
        <w:t xml:space="preserve"> – Адаменко С</w:t>
      </w:r>
      <w:r>
        <w:rPr>
          <w:b w:val="0"/>
          <w:color w:val="000000" w:themeColor="text1"/>
          <w:sz w:val="28"/>
          <w:szCs w:val="28"/>
          <w:lang w:val="uk-UA" w:eastAsia="ru-RU"/>
        </w:rPr>
        <w:t>.Г.</w:t>
      </w:r>
      <w:r w:rsidRPr="00A15BCB">
        <w:rPr>
          <w:b w:val="0"/>
          <w:color w:val="000000" w:themeColor="text1"/>
          <w:sz w:val="28"/>
          <w:szCs w:val="28"/>
          <w:lang w:val="ru-RU" w:eastAsia="ru-RU"/>
        </w:rPr>
        <w:t>).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C2B">
        <w:rPr>
          <w:rFonts w:ascii="Times New Roman" w:hAnsi="Times New Roman" w:cs="Times New Roman"/>
          <w:sz w:val="28"/>
          <w:szCs w:val="28"/>
        </w:rPr>
        <w:t> </w:t>
      </w:r>
    </w:p>
    <w:p w:rsidR="00BE7C8E" w:rsidRDefault="00BE7C8E" w:rsidP="00BE7C8E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7C8E" w:rsidRPr="000637C4" w:rsidRDefault="00BE7C8E" w:rsidP="00BE7C8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30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</w:t>
      </w:r>
      <w:proofErr w:type="spellStart"/>
      <w:r w:rsidRPr="00787304">
        <w:rPr>
          <w:rFonts w:ascii="Times New Roman" w:hAnsi="Times New Roman" w:cs="Times New Roman"/>
          <w:b/>
          <w:sz w:val="28"/>
          <w:szCs w:val="28"/>
        </w:rPr>
        <w:t>М.О.Лях</w:t>
      </w:r>
      <w:proofErr w:type="spellEnd"/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Pr="00787304" w:rsidRDefault="00BE7C8E" w:rsidP="00BE7C8E">
      <w:pPr>
        <w:pStyle w:val="a3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C8E" w:rsidRDefault="00BE7C8E" w:rsidP="00BE7C8E"/>
    <w:p w:rsidR="00A15BCB" w:rsidRPr="007E072B" w:rsidRDefault="00A15BCB" w:rsidP="00A15BCB">
      <w:pPr>
        <w:pStyle w:val="a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BCB" w:rsidRPr="007E072B" w:rsidRDefault="00A15BCB" w:rsidP="00A15B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A6"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lastRenderedPageBreak/>
        <w:drawing>
          <wp:inline distT="0" distB="0" distL="0" distR="0" wp14:anchorId="472C30DC" wp14:editId="055B44FD">
            <wp:extent cx="752475" cy="1047750"/>
            <wp:effectExtent l="0" t="0" r="9525" b="0"/>
            <wp:docPr id="11" name="Рисунок 1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BCB" w:rsidRPr="007E072B" w:rsidRDefault="00A15BCB" w:rsidP="00A15BC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5BCB" w:rsidRPr="007E072B" w:rsidRDefault="00A15BCB" w:rsidP="00A15B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07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УКРАЇНА</w:t>
      </w:r>
    </w:p>
    <w:p w:rsidR="00A15BCB" w:rsidRPr="007E072B" w:rsidRDefault="00A15BCB" w:rsidP="00A15B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07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СТУДЕНИКІВСЬКА СІЛЬСЬКА РАДА</w:t>
      </w:r>
    </w:p>
    <w:p w:rsidR="00A15BCB" w:rsidRPr="007E072B" w:rsidRDefault="00A15BCB" w:rsidP="00A15BCB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07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ВИКОНАВЧИЙ КОМІТЕТ </w:t>
      </w:r>
    </w:p>
    <w:p w:rsidR="00A15BCB" w:rsidRDefault="00A15BCB" w:rsidP="00A15BCB">
      <w:pPr>
        <w:rPr>
          <w:rFonts w:ascii="Times New Roman" w:hAnsi="Times New Roman" w:cs="Times New Roman"/>
          <w:b/>
          <w:sz w:val="26"/>
          <w:szCs w:val="26"/>
        </w:rPr>
      </w:pPr>
      <w:r w:rsidRPr="007E072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РІШЕННЯ</w:t>
      </w:r>
    </w:p>
    <w:p w:rsidR="00A15BCB" w:rsidRPr="001D08FA" w:rsidRDefault="00A15BCB" w:rsidP="00A15BC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29 квітня 2021 року                             с. Студеники                           №</w:t>
      </w:r>
      <w:r w:rsidR="00575D9A">
        <w:rPr>
          <w:rFonts w:ascii="Times New Roman" w:hAnsi="Times New Roman" w:cs="Times New Roman"/>
          <w:b/>
          <w:sz w:val="26"/>
          <w:szCs w:val="26"/>
        </w:rPr>
        <w:t xml:space="preserve"> 53</w:t>
      </w:r>
    </w:p>
    <w:p w:rsidR="00A15BCB" w:rsidRPr="004A279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надання дозволу на укладення з </w:t>
      </w:r>
    </w:p>
    <w:p w:rsidR="00A15BCB" w:rsidRPr="004A279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Акціонерним товариством «Укрпошта» </w:t>
      </w:r>
    </w:p>
    <w:p w:rsidR="00A15BCB" w:rsidRPr="004A279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договорів</w:t>
      </w: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оренди нежитлов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их</w:t>
      </w: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приміщен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15BCB" w:rsidRPr="004A279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комунальної власності </w:t>
      </w:r>
    </w:p>
    <w:p w:rsidR="00A15BCB" w:rsidRPr="004A279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15BCB" w:rsidRPr="00BE7C8E" w:rsidRDefault="00A15BCB" w:rsidP="00A1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заяву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директора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Київської міської дирекції АТ «Укрпошта» 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Младенцева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С.П. № 63/62-2-76-3 від 31.03.2021 р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щодо необхідності укладання договор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ів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оренди нежитлов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их приміщень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що знаходиться в оперативному управлінні Виконавчого комітету Студениківської сільської ради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розташован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их  за адресами:</w:t>
      </w:r>
      <w:r w:rsidRPr="00156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с. Студеники, вул. Переяславська, 19 (площа – 49,1 </w:t>
      </w:r>
      <w:proofErr w:type="spellStart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.);</w:t>
      </w:r>
      <w:r w:rsidRPr="00156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с. Козлів, вул. Молодіжна, 1 (площа – 60,40 </w:t>
      </w:r>
      <w:proofErr w:type="spellStart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.);</w:t>
      </w:r>
      <w:r w:rsidRPr="00156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с. Переяславське, вул. Привокзальна, 27 (площа – 20,9 </w:t>
      </w:r>
      <w:proofErr w:type="spellStart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.);</w:t>
      </w:r>
      <w:r w:rsidRPr="00156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с. Пристроми, вул. Незалежності,1 (площа – 90 </w:t>
      </w:r>
      <w:proofErr w:type="spellStart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.);</w:t>
      </w:r>
      <w:r w:rsidRPr="001560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с. Строкова, вул. Центральна, 3 (площа – 35 </w:t>
      </w:r>
      <w:proofErr w:type="spellStart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.)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,</w:t>
      </w:r>
      <w:r w:rsidRPr="001560C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BE7C8E">
        <w:rPr>
          <w:rFonts w:ascii="Times New Roman" w:eastAsia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керуючись Законами України «Про оренду державного та комунального майна», </w:t>
      </w:r>
      <w:r w:rsidRP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«Про місцеве самоврядування в Україні»,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Порядком передачі в оренду державного та комунального майна та Додатком № 4  до нього, затвердженого постановою КМУ від 03.06.2020 № 483,</w:t>
      </w:r>
      <w:r w:rsidRPr="00BE7C8E">
        <w:rPr>
          <w:rFonts w:ascii="Times New Roman" w:eastAsia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Методикою розрахунку плати за оренду комунального майна Студениківської об’єднаної територіальної громади, затвердженою рішенням №257-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en-US"/>
        </w:rPr>
        <w:t>X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-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en-US"/>
        </w:rPr>
        <w:t>VII</w:t>
      </w:r>
      <w:r w:rsidRPr="00BE7C8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від 10.07.2018 року  від 10.07.2018 року, Виконавчий комітет Студениківської сільської ради</w:t>
      </w:r>
    </w:p>
    <w:p w:rsidR="00A15BCB" w:rsidRPr="004A279B" w:rsidRDefault="00A15BCB" w:rsidP="00A15BCB">
      <w:pPr>
        <w:tabs>
          <w:tab w:val="left" w:pos="254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ab/>
      </w:r>
    </w:p>
    <w:p w:rsidR="00A15BCB" w:rsidRPr="004A279B" w:rsidRDefault="00A15BCB" w:rsidP="00A15B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В И Р І Ш И В:</w:t>
      </w:r>
    </w:p>
    <w:p w:rsidR="00A15BCB" w:rsidRPr="004A279B" w:rsidRDefault="00A15BCB" w:rsidP="00A15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</w:p>
    <w:p w:rsidR="00A15BCB" w:rsidRDefault="00A15BCB" w:rsidP="00A15BCB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Надати дозвіл на укладення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Акціонерним товариством «Укрпошта»</w:t>
      </w:r>
      <w:r w:rsidRPr="004A27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Договорів</w:t>
      </w:r>
      <w:r w:rsidRPr="004A279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оренди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15BCB" w:rsidRDefault="00A15BCB" w:rsidP="00A15BC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нежитлового приміщення площею 49,1 </w:t>
      </w:r>
      <w:proofErr w:type="spellStart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., яке розташоване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вул.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Переяславська, 19 в с. Студеники Бориспільського району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Київської області та перебуває в оперативному управлінні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Виконавчого комітету Студениківської сільської ради, без проведення аукціону, для розміщення відділення поштового зв’язку, строком на 4 роки 11 місяців з «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травня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2021 р. по «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квітня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2026 р. із визначенням розміру орендної плати 1 (одна) гривня в рік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;</w:t>
      </w:r>
    </w:p>
    <w:p w:rsidR="00A15BCB" w:rsidRDefault="00A15BCB" w:rsidP="00A15BC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нежитлового приміщення площею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60,40 </w:t>
      </w:r>
      <w:proofErr w:type="spellStart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., яке розташоване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вул. Молодіжна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 с.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Козлів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Бориспільського району Київської області та перебуває в оперативному управлінні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Виконавчого комітету Студениківської сільської ради, без проведення аукціону, для розміщення відділення поштового зв’язку, строком на 4 роки 11 місяців з «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575D9A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травня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2021 р. по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квітня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2026 р. із визначенням розміру орендної плати 1 (одна) гривня в рік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;</w:t>
      </w:r>
    </w:p>
    <w:p w:rsidR="00A15BCB" w:rsidRDefault="00A15BCB" w:rsidP="00A15BC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lastRenderedPageBreak/>
        <w:t xml:space="preserve">нежитлового приміщення площею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20,9 </w:t>
      </w:r>
      <w:proofErr w:type="spellStart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., яке розташоване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вул. Привокзальна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27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 с.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Переяславське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Бориспільського району Київської області та перебуває в оперативному управлінні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Виконавчого комітету Студениківської сільської ради, без проведення аукціону, для розміщення відділення поштового зв’язку, строком на 4 роки 11 місяців з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травня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2021 р. по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квітня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2026 р. із визначенням розміру орендної плати 1 (одна) гривня в рік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;</w:t>
      </w:r>
    </w:p>
    <w:p w:rsidR="00A15BCB" w:rsidRDefault="00A15BCB" w:rsidP="00A15BC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нежитлового приміщення площею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90,0 </w:t>
      </w:r>
      <w:proofErr w:type="spellStart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., яке розташоване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вул. Незалежності,1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 с.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Пристроми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Бориспільського району Київської області та перебуває в оперативному управлінні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Виконавчого комітету Студениківської сільської ради, без проведення аукціону, для розміщення відділення поштового зв’язку, строком на 4 роки 11 місяців з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травня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2021 р. по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квітня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2026 р. із визначенням розміру орендної плати 1 (одна) гривня в рік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;</w:t>
      </w:r>
    </w:p>
    <w:p w:rsidR="00A15BCB" w:rsidRDefault="00A15BCB" w:rsidP="00A15BCB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нежитлового приміщення площею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35,0 </w:t>
      </w:r>
      <w:proofErr w:type="spellStart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кв.м</w:t>
      </w:r>
      <w:proofErr w:type="spellEnd"/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., яке розташоване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вул. Центральна, 3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 с.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Строкова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Бориспільського району Київської області та перебуває в оперативному управлінні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Виконавчого комітету Студениківської сільської ради, без проведення аукціону, для розміщення відділення поштового зв’язку, строком на 4 роки 11 місяців з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травня 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2021 р. по «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01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» </w:t>
      </w:r>
      <w:r w:rsidR="00BE7C8E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квітня</w:t>
      </w:r>
      <w:r w:rsidRPr="0000598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2026 р. із визначенням розміру орендної плати 1 (одна) гривня в рік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.</w:t>
      </w:r>
    </w:p>
    <w:p w:rsidR="00A15BCB" w:rsidRPr="004A279B" w:rsidRDefault="00A15BCB" w:rsidP="00A15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15BCB" w:rsidRPr="004A279B" w:rsidRDefault="00A15BCB" w:rsidP="00A15BCB">
      <w:pPr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Включити до переліку другого типу об’єкт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оренди, як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зазначен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п. 1 цього рішення.</w:t>
      </w:r>
    </w:p>
    <w:p w:rsidR="00A15BCB" w:rsidRPr="004A279B" w:rsidRDefault="00A15BCB" w:rsidP="00A15BCB">
      <w:pPr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Pr="004A279B" w:rsidRDefault="00A15BCB" w:rsidP="00A15BCB">
      <w:pPr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>3. Уповноважити сільського голову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Лях М.О. 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укладення в установленому порядку Договор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оренди нежитлов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их приміщень</w:t>
      </w:r>
      <w:r w:rsidRPr="004A27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згідно з пунктом 1 цього рішення, а також на укладення відповідних договорів про сплату комунальних послуг.</w:t>
      </w:r>
    </w:p>
    <w:p w:rsidR="00A15BCB" w:rsidRPr="004A279B" w:rsidRDefault="00A15BCB" w:rsidP="00A15BCB">
      <w:pPr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BCB" w:rsidRPr="00575D9A" w:rsidRDefault="00A15BCB" w:rsidP="00A15BCB">
      <w:pPr>
        <w:pStyle w:val="3"/>
        <w:shd w:val="clear" w:color="auto" w:fill="FFFFFF"/>
        <w:spacing w:before="0"/>
        <w:jc w:val="both"/>
        <w:rPr>
          <w:b w:val="0"/>
          <w:color w:val="000000" w:themeColor="text1"/>
          <w:sz w:val="26"/>
          <w:szCs w:val="26"/>
          <w:lang w:val="uk-UA" w:eastAsia="ru-RU"/>
        </w:rPr>
      </w:pPr>
      <w:r w:rsidRPr="00D8243A">
        <w:rPr>
          <w:b w:val="0"/>
          <w:color w:val="000000" w:themeColor="text1"/>
          <w:sz w:val="28"/>
          <w:szCs w:val="28"/>
          <w:lang w:val="uk-UA" w:eastAsia="ru-RU"/>
        </w:rPr>
        <w:t>4</w:t>
      </w:r>
      <w:r w:rsidRPr="004A279B">
        <w:rPr>
          <w:b w:val="0"/>
          <w:color w:val="000000" w:themeColor="text1"/>
          <w:sz w:val="28"/>
          <w:szCs w:val="28"/>
          <w:lang w:val="uk-UA" w:eastAsia="ru-RU"/>
        </w:rPr>
        <w:t xml:space="preserve">. </w:t>
      </w:r>
      <w:r w:rsidRPr="00575D9A">
        <w:rPr>
          <w:b w:val="0"/>
          <w:color w:val="000000" w:themeColor="text1"/>
          <w:sz w:val="26"/>
          <w:szCs w:val="26"/>
          <w:lang w:val="uk-UA" w:eastAsia="ru-RU"/>
        </w:rPr>
        <w:t xml:space="preserve">Контроль за виконанням цього рішення покласти на постійну комісію </w:t>
      </w:r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з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питань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підприємництва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,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інфраструктури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,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житлово-комунального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господарства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,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комунальної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власності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,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енергозбереження</w:t>
      </w:r>
      <w:proofErr w:type="spellEnd"/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 та транспорту, благоустрою та </w:t>
      </w:r>
      <w:proofErr w:type="spellStart"/>
      <w:r w:rsidRPr="00575D9A">
        <w:rPr>
          <w:b w:val="0"/>
          <w:color w:val="000000" w:themeColor="text1"/>
          <w:sz w:val="26"/>
          <w:szCs w:val="26"/>
          <w:lang w:val="ru-RU" w:eastAsia="ru-RU"/>
        </w:rPr>
        <w:t>екології</w:t>
      </w:r>
      <w:proofErr w:type="spellEnd"/>
      <w:r w:rsidRPr="00575D9A">
        <w:rPr>
          <w:b w:val="0"/>
          <w:color w:val="000000" w:themeColor="text1"/>
          <w:sz w:val="26"/>
          <w:szCs w:val="26"/>
          <w:lang w:val="uk-UA" w:eastAsia="ru-RU"/>
        </w:rPr>
        <w:t xml:space="preserve"> (голова комісії –</w:t>
      </w:r>
      <w:r w:rsidRPr="00575D9A">
        <w:rPr>
          <w:b w:val="0"/>
          <w:color w:val="000000" w:themeColor="text1"/>
          <w:sz w:val="26"/>
          <w:szCs w:val="26"/>
          <w:lang w:val="ru-RU" w:eastAsia="ru-RU"/>
        </w:rPr>
        <w:t xml:space="preserve"> Адаменко С</w:t>
      </w:r>
      <w:r w:rsidRPr="00575D9A">
        <w:rPr>
          <w:b w:val="0"/>
          <w:color w:val="000000" w:themeColor="text1"/>
          <w:sz w:val="26"/>
          <w:szCs w:val="26"/>
          <w:lang w:val="uk-UA" w:eastAsia="ru-RU"/>
        </w:rPr>
        <w:t>.Г.).</w:t>
      </w:r>
    </w:p>
    <w:p w:rsidR="00A15BCB" w:rsidRPr="00575D9A" w:rsidRDefault="00A15BCB" w:rsidP="00A15BCB">
      <w:pPr>
        <w:spacing w:after="0" w:line="240" w:lineRule="auto"/>
        <w:ind w:right="-141"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15BCB" w:rsidRPr="00575D9A" w:rsidRDefault="00A15BCB" w:rsidP="00A15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15BCB" w:rsidRPr="00575D9A" w:rsidRDefault="00A15BCB" w:rsidP="00A15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FD04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Сільський голова                                                           </w:t>
      </w:r>
      <w:proofErr w:type="spellStart"/>
      <w:r w:rsidRPr="00FD04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М.О.Лях</w:t>
      </w:r>
      <w:proofErr w:type="spellEnd"/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15BCB" w:rsidRDefault="00A15BCB" w:rsidP="00A15B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sectPr w:rsidR="00A15BCB" w:rsidSect="00C44C6F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049"/>
    <w:multiLevelType w:val="hybridMultilevel"/>
    <w:tmpl w:val="2A58D9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1BBD"/>
    <w:multiLevelType w:val="hybridMultilevel"/>
    <w:tmpl w:val="593A9418"/>
    <w:lvl w:ilvl="0" w:tplc="5DE8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67C31"/>
    <w:multiLevelType w:val="hybridMultilevel"/>
    <w:tmpl w:val="AACE4F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71FBD"/>
    <w:multiLevelType w:val="hybridMultilevel"/>
    <w:tmpl w:val="C6A68A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053A4"/>
    <w:multiLevelType w:val="hybridMultilevel"/>
    <w:tmpl w:val="A5DC7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54A8"/>
    <w:multiLevelType w:val="hybridMultilevel"/>
    <w:tmpl w:val="8560508A"/>
    <w:lvl w:ilvl="0" w:tplc="855C7E2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331455C"/>
    <w:multiLevelType w:val="hybridMultilevel"/>
    <w:tmpl w:val="74F2C1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E2BD2"/>
    <w:multiLevelType w:val="hybridMultilevel"/>
    <w:tmpl w:val="FFEC8BA8"/>
    <w:lvl w:ilvl="0" w:tplc="272C460E">
      <w:start w:val="2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72422C3"/>
    <w:multiLevelType w:val="hybridMultilevel"/>
    <w:tmpl w:val="C8A646E8"/>
    <w:lvl w:ilvl="0" w:tplc="AC2EF68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3844AA"/>
    <w:multiLevelType w:val="hybridMultilevel"/>
    <w:tmpl w:val="EB445652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0" w15:restartNumberingAfterBreak="0">
    <w:nsid w:val="764D464A"/>
    <w:multiLevelType w:val="hybridMultilevel"/>
    <w:tmpl w:val="8BF0FE2C"/>
    <w:lvl w:ilvl="0" w:tplc="96C20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3E1B01"/>
    <w:multiLevelType w:val="hybridMultilevel"/>
    <w:tmpl w:val="44E6A0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D5766"/>
    <w:multiLevelType w:val="hybridMultilevel"/>
    <w:tmpl w:val="C0A61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EF"/>
    <w:rsid w:val="00086190"/>
    <w:rsid w:val="00094B2C"/>
    <w:rsid w:val="001C6B0C"/>
    <w:rsid w:val="001D0004"/>
    <w:rsid w:val="002D7642"/>
    <w:rsid w:val="003668B4"/>
    <w:rsid w:val="00390AEE"/>
    <w:rsid w:val="0043017A"/>
    <w:rsid w:val="00551241"/>
    <w:rsid w:val="0055203F"/>
    <w:rsid w:val="00575D9A"/>
    <w:rsid w:val="006232F6"/>
    <w:rsid w:val="00642FA6"/>
    <w:rsid w:val="006B1BC2"/>
    <w:rsid w:val="007000D2"/>
    <w:rsid w:val="007F6EB5"/>
    <w:rsid w:val="007F7FB1"/>
    <w:rsid w:val="00846D89"/>
    <w:rsid w:val="00886A15"/>
    <w:rsid w:val="008C1DEF"/>
    <w:rsid w:val="009B3937"/>
    <w:rsid w:val="00A15BCB"/>
    <w:rsid w:val="00A47B00"/>
    <w:rsid w:val="00B059AF"/>
    <w:rsid w:val="00BE7C8E"/>
    <w:rsid w:val="00C42B2A"/>
    <w:rsid w:val="00C4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3285"/>
  <w15:chartTrackingRefBased/>
  <w15:docId w15:val="{FE26CB2E-E275-4340-AF28-AC721C94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DEF"/>
  </w:style>
  <w:style w:type="paragraph" w:styleId="3">
    <w:name w:val="heading 3"/>
    <w:basedOn w:val="a"/>
    <w:link w:val="30"/>
    <w:uiPriority w:val="9"/>
    <w:qFormat/>
    <w:rsid w:val="005512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6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6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68B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9B3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 Spacing"/>
    <w:uiPriority w:val="1"/>
    <w:qFormat/>
    <w:rsid w:val="009B3937"/>
    <w:pPr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55124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5124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customStyle="1" w:styleId="1">
    <w:name w:val="Без интервала1"/>
    <w:uiPriority w:val="99"/>
    <w:rsid w:val="00551241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hard-blue-color">
    <w:name w:val="hard-blue-color"/>
    <w:basedOn w:val="a0"/>
    <w:rsid w:val="00551241"/>
  </w:style>
  <w:style w:type="paragraph" w:styleId="a9">
    <w:name w:val="Subtitle"/>
    <w:basedOn w:val="a"/>
    <w:next w:val="a"/>
    <w:link w:val="aa"/>
    <w:uiPriority w:val="11"/>
    <w:qFormat/>
    <w:rsid w:val="00A15BC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ru-RU"/>
    </w:rPr>
  </w:style>
  <w:style w:type="character" w:customStyle="1" w:styleId="aa">
    <w:name w:val="Подзаголовок Знак"/>
    <w:basedOn w:val="a0"/>
    <w:link w:val="a9"/>
    <w:uiPriority w:val="11"/>
    <w:rsid w:val="00A15B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21</Pages>
  <Words>21028</Words>
  <Characters>11986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12</cp:revision>
  <cp:lastPrinted>2021-05-11T08:50:00Z</cp:lastPrinted>
  <dcterms:created xsi:type="dcterms:W3CDTF">2021-04-23T12:13:00Z</dcterms:created>
  <dcterms:modified xsi:type="dcterms:W3CDTF">2021-05-12T12:23:00Z</dcterms:modified>
</cp:coreProperties>
</file>