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EB" w:rsidRPr="000D2EEB" w:rsidRDefault="000D2EEB" w:rsidP="000D2EE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2EEB">
        <w:rPr>
          <w:rFonts w:ascii="Times New Roman" w:hAnsi="Times New Roman" w:cs="Times New Roman"/>
          <w:sz w:val="28"/>
          <w:szCs w:val="28"/>
          <w:lang w:val="uk-UA"/>
        </w:rPr>
        <w:object w:dxaOrig="1980" w:dyaOrig="28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37.5pt" o:ole="" fillcolor="window">
            <v:imagedata r:id="rId6" o:title=""/>
          </v:shape>
          <o:OLEObject Type="Embed" ProgID="Word.Picture.8" ShapeID="_x0000_i1025" DrawAspect="Content" ObjectID="_1690024906" r:id="rId7"/>
        </w:object>
      </w:r>
    </w:p>
    <w:p w:rsidR="000D2EEB" w:rsidRPr="000D2EEB" w:rsidRDefault="000D2EEB" w:rsidP="000D2EE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 w:rsidRPr="000D2EEB">
        <w:rPr>
          <w:rFonts w:ascii="Times New Roman" w:hAnsi="Times New Roman" w:cs="Times New Roman"/>
          <w:b/>
          <w:sz w:val="28"/>
          <w:szCs w:val="28"/>
          <w:lang w:val="uk-UA" w:bidi="ru-RU"/>
        </w:rPr>
        <w:t>СТУДЕНИКІВСЬКА СІЛЬСЬКА РАДА</w:t>
      </w:r>
    </w:p>
    <w:p w:rsidR="000D2EEB" w:rsidRPr="000D2EEB" w:rsidRDefault="000D2EEB" w:rsidP="000D2EE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 w:rsidRPr="000D2EEB">
        <w:rPr>
          <w:rFonts w:ascii="Times New Roman" w:hAnsi="Times New Roman" w:cs="Times New Roman"/>
          <w:b/>
          <w:sz w:val="28"/>
          <w:szCs w:val="28"/>
          <w:lang w:val="uk-UA" w:bidi="ru-RU"/>
        </w:rPr>
        <w:t>БОРИСПІЛЬСЬКИЙ РАЙОН</w:t>
      </w:r>
    </w:p>
    <w:p w:rsidR="000D2EEB" w:rsidRDefault="000D2EEB" w:rsidP="000D2EE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 w:rsidRPr="000D2EEB">
        <w:rPr>
          <w:rFonts w:ascii="Times New Roman" w:hAnsi="Times New Roman" w:cs="Times New Roman"/>
          <w:b/>
          <w:sz w:val="28"/>
          <w:szCs w:val="28"/>
          <w:lang w:val="uk-UA" w:bidi="ru-RU"/>
        </w:rPr>
        <w:t>КИЇВСЬКА ОБЛАСТЬ</w:t>
      </w:r>
    </w:p>
    <w:p w:rsidR="000D2EEB" w:rsidRDefault="000D2EEB" w:rsidP="000D2EE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</w:p>
    <w:p w:rsidR="000D2EEB" w:rsidRPr="000D2EEB" w:rsidRDefault="000D2EEB" w:rsidP="000D2EE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>
        <w:rPr>
          <w:rFonts w:ascii="Times New Roman" w:hAnsi="Times New Roman" w:cs="Times New Roman"/>
          <w:b/>
          <w:sz w:val="28"/>
          <w:szCs w:val="28"/>
          <w:lang w:val="uk-UA" w:bidi="ru-RU"/>
        </w:rPr>
        <w:t>ВИКОНАВЧИЙ КОМІТЕТ</w:t>
      </w:r>
    </w:p>
    <w:p w:rsidR="000D2EEB" w:rsidRDefault="000D2EEB" w:rsidP="000D2EE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</w:p>
    <w:p w:rsidR="000D2EEB" w:rsidRDefault="000D2EEB" w:rsidP="000D2EE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>
        <w:rPr>
          <w:rFonts w:ascii="Times New Roman" w:hAnsi="Times New Roman" w:cs="Times New Roman"/>
          <w:b/>
          <w:sz w:val="28"/>
          <w:szCs w:val="28"/>
          <w:lang w:val="uk-UA" w:bidi="ru-RU"/>
        </w:rPr>
        <w:t>РІШЕННЯ</w:t>
      </w:r>
    </w:p>
    <w:p w:rsidR="000D2EEB" w:rsidRDefault="00AF4505" w:rsidP="000D2EEB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>
        <w:rPr>
          <w:rFonts w:ascii="Times New Roman" w:hAnsi="Times New Roman" w:cs="Times New Roman"/>
          <w:b/>
          <w:sz w:val="28"/>
          <w:szCs w:val="28"/>
          <w:lang w:val="uk-UA" w:bidi="ru-RU"/>
        </w:rPr>
        <w:t>23 липня 2021 року</w:t>
      </w:r>
      <w:r w:rsidR="000D2EEB">
        <w:rPr>
          <w:rFonts w:ascii="Times New Roman" w:hAnsi="Times New Roman" w:cs="Times New Roman"/>
          <w:b/>
          <w:sz w:val="28"/>
          <w:szCs w:val="28"/>
          <w:lang w:val="uk-UA" w:bidi="ru-RU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bidi="ru-RU"/>
        </w:rPr>
        <w:t>№70</w:t>
      </w:r>
    </w:p>
    <w:p w:rsidR="000D2EEB" w:rsidRPr="00AF4505" w:rsidRDefault="000D2EEB" w:rsidP="000D2EEB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 w:bidi="ru-RU"/>
        </w:rPr>
      </w:pPr>
    </w:p>
    <w:p w:rsidR="000D2EEB" w:rsidRPr="000D2EEB" w:rsidRDefault="000D2EEB" w:rsidP="000D2EEB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2EE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 затвердження Плану заходів </w:t>
      </w:r>
      <w:proofErr w:type="spellStart"/>
      <w:r w:rsidRPr="000D2EEB">
        <w:rPr>
          <w:rFonts w:ascii="Times New Roman" w:eastAsia="Times New Roman" w:hAnsi="Times New Roman" w:cs="Times New Roman"/>
          <w:b/>
          <w:sz w:val="28"/>
          <w:szCs w:val="28"/>
        </w:rPr>
        <w:t>щодо</w:t>
      </w:r>
      <w:proofErr w:type="spellEnd"/>
      <w:r w:rsidRPr="000D2E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2EEB">
        <w:rPr>
          <w:rFonts w:ascii="Times New Roman" w:eastAsia="Times New Roman" w:hAnsi="Times New Roman" w:cs="Times New Roman"/>
          <w:b/>
          <w:sz w:val="28"/>
          <w:szCs w:val="28"/>
        </w:rPr>
        <w:t>складання</w:t>
      </w:r>
      <w:proofErr w:type="spellEnd"/>
      <w:r w:rsidRPr="000D2EEB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прогнозу бюджету </w:t>
      </w:r>
      <w:proofErr w:type="spellStart"/>
      <w:r w:rsidRPr="000D2EE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Студениківської</w:t>
      </w:r>
      <w:proofErr w:type="spellEnd"/>
      <w:r w:rsidRPr="000D2EE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сільської територіальної громади </w:t>
      </w:r>
      <w:r w:rsidRPr="000D2EEB">
        <w:rPr>
          <w:rFonts w:ascii="Times New Roman" w:eastAsia="Times New Roman" w:hAnsi="Times New Roman" w:cs="Times New Roman"/>
          <w:b/>
          <w:sz w:val="28"/>
          <w:szCs w:val="28"/>
        </w:rPr>
        <w:t>на 2022-2024 роки</w:t>
      </w:r>
    </w:p>
    <w:p w:rsidR="000D2EEB" w:rsidRPr="000D2EEB" w:rsidRDefault="000D2EEB" w:rsidP="000D2E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EEB" w:rsidRPr="00D904A4" w:rsidRDefault="000D2EEB" w:rsidP="000D2EEB">
      <w:pPr>
        <w:shd w:val="clear" w:color="auto" w:fill="FFFFFF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04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статей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28, 59 Закону України “</w:t>
      </w:r>
      <w:r w:rsidRPr="00D904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”</w:t>
      </w:r>
      <w:r w:rsidRPr="00D904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відповідно до наказу Міністерства фінансів Укр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аїни від 31.03.2019 року № 228 “</w:t>
      </w:r>
      <w:r w:rsidRPr="00D904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Методичних рекомендацій щодо підготовки та затвердження Бюджетного регламенту проходження бюджет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ного процесу на місцевому рівні”</w:t>
      </w:r>
      <w:r w:rsidR="00DB1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 метою забезпечення </w:t>
      </w:r>
      <w:r w:rsidR="00A303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 обґрунтованого формування і складання прогнозу бюджету </w:t>
      </w:r>
      <w:proofErr w:type="spellStart"/>
      <w:r w:rsidR="00A303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Студениківської</w:t>
      </w:r>
      <w:proofErr w:type="spellEnd"/>
      <w:r w:rsidR="00A303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територіальної громади на 2022-2024 роки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D904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04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D2EEB" w:rsidRPr="00D904A4" w:rsidRDefault="000D2EEB" w:rsidP="000D2EEB">
      <w:pPr>
        <w:shd w:val="clear" w:color="auto" w:fill="FFFFFF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904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ВИРІШИ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 w:rsidRPr="00D904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</w:p>
    <w:p w:rsidR="000D2EEB" w:rsidRPr="00D904A4" w:rsidRDefault="000D2EEB" w:rsidP="000D2EEB">
      <w:pPr>
        <w:shd w:val="clear" w:color="auto" w:fill="FFFFFF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D2EEB" w:rsidRDefault="000D2EEB" w:rsidP="00DB1FB0">
      <w:pPr>
        <w:pStyle w:val="a4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D2E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План заходів </w:t>
      </w:r>
      <w:proofErr w:type="spellStart"/>
      <w:r w:rsidRPr="000D2EEB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0D2E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2EEB">
        <w:rPr>
          <w:rFonts w:ascii="Times New Roman" w:eastAsia="Times New Roman" w:hAnsi="Times New Roman" w:cs="Times New Roman"/>
          <w:sz w:val="28"/>
          <w:szCs w:val="28"/>
        </w:rPr>
        <w:t>складання</w:t>
      </w:r>
      <w:proofErr w:type="spellEnd"/>
      <w:r w:rsidRPr="000D2EEB">
        <w:rPr>
          <w:rFonts w:ascii="Times New Roman" w:eastAsia="Times New Roman" w:hAnsi="Times New Roman" w:cs="Times New Roman"/>
          <w:sz w:val="28"/>
          <w:szCs w:val="28"/>
        </w:rPr>
        <w:t xml:space="preserve"> прогнозу бюджету </w:t>
      </w:r>
      <w:proofErr w:type="spellStart"/>
      <w:r w:rsidRPr="000D2EEB">
        <w:rPr>
          <w:rFonts w:ascii="Times New Roman" w:eastAsia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Pr="000D2E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територіальної громади </w:t>
      </w:r>
      <w:r w:rsidRPr="000D2EEB">
        <w:rPr>
          <w:rFonts w:ascii="Times New Roman" w:eastAsia="Times New Roman" w:hAnsi="Times New Roman" w:cs="Times New Roman"/>
          <w:sz w:val="28"/>
          <w:szCs w:val="28"/>
        </w:rPr>
        <w:t>на 2022-2024 роки</w:t>
      </w:r>
      <w:r w:rsidRPr="000D2EEB">
        <w:rPr>
          <w:rFonts w:ascii="Times New Roman" w:eastAsia="Times New Roman" w:hAnsi="Times New Roman" w:cs="Times New Roman"/>
          <w:sz w:val="28"/>
          <w:szCs w:val="28"/>
          <w:lang w:val="uk-UA"/>
        </w:rPr>
        <w:t>, що  додається.</w:t>
      </w:r>
    </w:p>
    <w:p w:rsidR="00DB1FB0" w:rsidRPr="000D2EEB" w:rsidRDefault="00DB1FB0" w:rsidP="00DB1FB0">
      <w:pPr>
        <w:pStyle w:val="a4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D2EEB" w:rsidRDefault="000D2EEB" w:rsidP="00DB1FB0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2E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0D2EEB">
        <w:rPr>
          <w:rFonts w:ascii="Times New Roman" w:hAnsi="Times New Roman" w:cs="Times New Roman"/>
          <w:sz w:val="28"/>
          <w:szCs w:val="28"/>
          <w:lang w:val="uk-UA"/>
        </w:rPr>
        <w:t>ачальникам відділів сільської ради, розпорядникам бюджетних коштів, іншим виконавцям, визначених у планах заходів, забезпечити їх виконання відповідно до встановлених термінів.</w:t>
      </w:r>
    </w:p>
    <w:p w:rsidR="00DB1FB0" w:rsidRPr="00D904A4" w:rsidRDefault="00DB1FB0" w:rsidP="00DB1FB0">
      <w:pPr>
        <w:pStyle w:val="a4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D2EEB" w:rsidRPr="00D904A4" w:rsidRDefault="00DB1FB0" w:rsidP="00DB1FB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0D2EEB" w:rsidRPr="00D904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покласти на начальника</w:t>
      </w:r>
      <w:r w:rsidR="000D2E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фінансового відділу </w:t>
      </w:r>
      <w:proofErr w:type="spellStart"/>
      <w:r w:rsidR="000D2E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Студениківської</w:t>
      </w:r>
      <w:proofErr w:type="spellEnd"/>
      <w:r w:rsidR="000D2E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Крюкову Т.І.</w:t>
      </w:r>
    </w:p>
    <w:p w:rsidR="000D2EEB" w:rsidRPr="00D904A4" w:rsidRDefault="000D2EEB" w:rsidP="000D2E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D2EEB" w:rsidRPr="00D904A4" w:rsidRDefault="000D2EEB" w:rsidP="000D2EEB">
      <w:pPr>
        <w:pStyle w:val="a4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D2EEB" w:rsidRPr="00D904A4" w:rsidRDefault="000D2EEB" w:rsidP="000D2EEB">
      <w:pPr>
        <w:pStyle w:val="a4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D2EEB" w:rsidRPr="00D904A4" w:rsidRDefault="000D2EEB" w:rsidP="000D2EEB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04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D904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арія</w:t>
      </w:r>
      <w:r w:rsidRPr="00D904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ЯХ</w:t>
      </w:r>
      <w:r w:rsidRPr="00D904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</w:p>
    <w:p w:rsidR="000D2EEB" w:rsidRDefault="000D2EEB" w:rsidP="000D2EEB">
      <w:pPr>
        <w:pStyle w:val="a4"/>
        <w:ind w:left="6096"/>
        <w:rPr>
          <w:rFonts w:ascii="Times New Roman" w:hAnsi="Times New Roman" w:cs="Times New Roman"/>
          <w:sz w:val="28"/>
          <w:szCs w:val="28"/>
          <w:lang w:val="uk-UA"/>
        </w:rPr>
      </w:pPr>
    </w:p>
    <w:p w:rsidR="00DB1FB0" w:rsidRDefault="00DB1FB0" w:rsidP="000D2EEB">
      <w:pPr>
        <w:pStyle w:val="a4"/>
        <w:ind w:left="6096"/>
        <w:rPr>
          <w:rFonts w:ascii="Times New Roman" w:hAnsi="Times New Roman" w:cs="Times New Roman"/>
          <w:sz w:val="28"/>
          <w:szCs w:val="28"/>
          <w:lang w:val="uk-UA"/>
        </w:rPr>
      </w:pPr>
    </w:p>
    <w:p w:rsidR="00DB1FB0" w:rsidRDefault="00DB1FB0" w:rsidP="000D2EEB">
      <w:pPr>
        <w:pStyle w:val="a4"/>
        <w:ind w:left="6096"/>
        <w:rPr>
          <w:rFonts w:ascii="Times New Roman" w:hAnsi="Times New Roman" w:cs="Times New Roman"/>
          <w:sz w:val="28"/>
          <w:szCs w:val="28"/>
          <w:lang w:val="uk-UA"/>
        </w:rPr>
      </w:pPr>
    </w:p>
    <w:p w:rsidR="00DB1FB0" w:rsidRDefault="00DB1FB0" w:rsidP="000D2EEB">
      <w:pPr>
        <w:pStyle w:val="a4"/>
        <w:ind w:left="6096"/>
        <w:rPr>
          <w:rFonts w:ascii="Times New Roman" w:hAnsi="Times New Roman" w:cs="Times New Roman"/>
          <w:sz w:val="28"/>
          <w:szCs w:val="28"/>
          <w:lang w:val="uk-UA"/>
        </w:rPr>
      </w:pPr>
    </w:p>
    <w:p w:rsidR="00DB1FB0" w:rsidRDefault="00DB1FB0" w:rsidP="000D2EEB">
      <w:pPr>
        <w:pStyle w:val="a4"/>
        <w:ind w:left="6096"/>
        <w:rPr>
          <w:rFonts w:ascii="Times New Roman" w:hAnsi="Times New Roman" w:cs="Times New Roman"/>
          <w:sz w:val="28"/>
          <w:szCs w:val="28"/>
          <w:lang w:val="uk-UA"/>
        </w:rPr>
      </w:pPr>
    </w:p>
    <w:p w:rsidR="00DB1FB0" w:rsidRDefault="00DB1FB0" w:rsidP="000D2EEB">
      <w:pPr>
        <w:pStyle w:val="a4"/>
        <w:ind w:left="6096"/>
        <w:rPr>
          <w:rFonts w:ascii="Times New Roman" w:hAnsi="Times New Roman" w:cs="Times New Roman"/>
          <w:sz w:val="28"/>
          <w:szCs w:val="28"/>
          <w:lang w:val="uk-UA"/>
        </w:rPr>
      </w:pPr>
    </w:p>
    <w:p w:rsidR="00DB1FB0" w:rsidRPr="00D904A4" w:rsidRDefault="00DB1FB0" w:rsidP="000D2EEB">
      <w:pPr>
        <w:pStyle w:val="a4"/>
        <w:ind w:left="6096"/>
        <w:rPr>
          <w:rFonts w:ascii="Times New Roman" w:hAnsi="Times New Roman" w:cs="Times New Roman"/>
          <w:sz w:val="28"/>
          <w:szCs w:val="28"/>
          <w:lang w:val="uk-UA"/>
        </w:rPr>
      </w:pPr>
    </w:p>
    <w:p w:rsidR="000D2EEB" w:rsidRPr="00D904A4" w:rsidRDefault="000D2EEB" w:rsidP="000D2EEB">
      <w:pPr>
        <w:pStyle w:val="a4"/>
        <w:ind w:left="609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04A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ЗАТВЕРДЖЕНО</w:t>
      </w:r>
    </w:p>
    <w:p w:rsidR="000D2EEB" w:rsidRPr="00D904A4" w:rsidRDefault="000D2EEB" w:rsidP="000D2EEB">
      <w:pPr>
        <w:pStyle w:val="a4"/>
        <w:ind w:left="6096"/>
        <w:rPr>
          <w:rFonts w:ascii="Times New Roman" w:hAnsi="Times New Roman" w:cs="Times New Roman"/>
          <w:sz w:val="28"/>
          <w:szCs w:val="28"/>
          <w:lang w:val="uk-UA"/>
        </w:rPr>
      </w:pPr>
      <w:r w:rsidRPr="00D904A4">
        <w:rPr>
          <w:rFonts w:ascii="Times New Roman" w:hAnsi="Times New Roman" w:cs="Times New Roman"/>
          <w:sz w:val="28"/>
          <w:szCs w:val="28"/>
          <w:lang w:val="uk-UA"/>
        </w:rPr>
        <w:t xml:space="preserve">рішення   </w:t>
      </w:r>
      <w:r w:rsidR="00A3030C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proofErr w:type="spellStart"/>
      <w:r w:rsidRPr="00D904A4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Pr="00D904A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</w:t>
      </w:r>
    </w:p>
    <w:p w:rsidR="000D2EEB" w:rsidRPr="00D904A4" w:rsidRDefault="00AF4505" w:rsidP="000D2EEB">
      <w:pPr>
        <w:pStyle w:val="a4"/>
        <w:tabs>
          <w:tab w:val="left" w:pos="6804"/>
        </w:tabs>
        <w:ind w:left="60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23.07.</w:t>
      </w:r>
      <w:r w:rsidR="000D2EEB" w:rsidRPr="00D904A4">
        <w:rPr>
          <w:rFonts w:ascii="Times New Roman" w:hAnsi="Times New Roman" w:cs="Times New Roman"/>
          <w:sz w:val="28"/>
          <w:szCs w:val="28"/>
          <w:lang w:val="uk-UA"/>
        </w:rPr>
        <w:t>2021 року  №</w:t>
      </w:r>
      <w:r>
        <w:rPr>
          <w:rFonts w:ascii="Times New Roman" w:hAnsi="Times New Roman" w:cs="Times New Roman"/>
          <w:sz w:val="28"/>
          <w:szCs w:val="28"/>
          <w:lang w:val="uk-UA"/>
        </w:rPr>
        <w:t>70</w:t>
      </w:r>
      <w:bookmarkStart w:id="0" w:name="_GoBack"/>
      <w:bookmarkEnd w:id="0"/>
      <w:r w:rsidR="000D2EEB" w:rsidRPr="00D904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436FB" w:rsidRPr="005436FB" w:rsidRDefault="005436FB" w:rsidP="005436FB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436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</w:t>
      </w:r>
      <w:r w:rsidRPr="005436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ПЛАН ЗАХОДІВ</w:t>
      </w:r>
      <w:r w:rsidRPr="005436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5436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щодо</w:t>
      </w:r>
      <w:proofErr w:type="spellEnd"/>
      <w:r w:rsidRPr="005436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5436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складання</w:t>
      </w:r>
      <w:proofErr w:type="spellEnd"/>
      <w:r w:rsidRPr="005436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прогнозу бюджету </w:t>
      </w:r>
      <w:proofErr w:type="spellStart"/>
      <w:r w:rsidRPr="005436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Студениківської</w:t>
      </w:r>
      <w:proofErr w:type="spellEnd"/>
      <w:r w:rsidRPr="005436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сільської територіальної </w:t>
      </w:r>
      <w:proofErr w:type="gramStart"/>
      <w:r w:rsidRPr="005436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громади </w:t>
      </w:r>
      <w:r w:rsidRPr="005436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</w:t>
      </w:r>
      <w:proofErr w:type="gramEnd"/>
      <w:r w:rsidRPr="005436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2022-2024 роки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"/>
        <w:gridCol w:w="5067"/>
        <w:gridCol w:w="1689"/>
        <w:gridCol w:w="2064"/>
      </w:tblGrid>
      <w:tr w:rsidR="005436FB" w:rsidRPr="005436FB" w:rsidTr="004E7F3C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n71"/>
            <w:bookmarkEnd w:id="1"/>
            <w:r w:rsidRPr="00543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з/</w:t>
            </w:r>
            <w:proofErr w:type="gramStart"/>
            <w:r w:rsidRPr="00543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3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Змі</w:t>
            </w:r>
            <w:proofErr w:type="gramStart"/>
            <w:r w:rsidRPr="00543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</w:t>
            </w:r>
            <w:proofErr w:type="spellEnd"/>
            <w:proofErr w:type="gramEnd"/>
            <w:r w:rsidRPr="00543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заходів</w:t>
            </w:r>
            <w:proofErr w:type="spellEnd"/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5436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3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Термін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виконання</w:t>
            </w:r>
            <w:proofErr w:type="spellEnd"/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5436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3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Відповідальні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виконання</w:t>
            </w:r>
            <w:proofErr w:type="spellEnd"/>
          </w:p>
        </w:tc>
      </w:tr>
      <w:tr w:rsidR="005436FB" w:rsidRPr="00AF4505" w:rsidTr="004E7F3C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Здійснення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аналізу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бюджету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територіальної громади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попередніх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поточному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пері</w:t>
            </w:r>
            <w:proofErr w:type="gram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одах</w:t>
            </w:r>
            <w:proofErr w:type="spellEnd"/>
            <w:proofErr w:type="gram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виявлення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тенденцій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виконанні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дохідної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видаткової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частин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бюджету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Липень-серпень 2021 року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Фінансовий відділ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</w:t>
            </w:r>
          </w:p>
        </w:tc>
      </w:tr>
      <w:tr w:rsidR="005436FB" w:rsidRPr="00AF4505" w:rsidTr="004E7F3C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Доведення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розпорядників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організаційно-методологічних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засад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складання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прогнозу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бюджету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територіальної громади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визначених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Мінфіном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та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інструктивного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листа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організаційних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засад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процесу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ідготовки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пропозицій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прогнозу бюджету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1 серпня 2021 року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Фінансовий відділ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</w:t>
            </w:r>
          </w:p>
        </w:tc>
      </w:tr>
      <w:tr w:rsidR="005436FB" w:rsidRPr="005436FB" w:rsidTr="004E7F3C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фінансовому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відділу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показників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економічного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</w:t>
            </w:r>
            <w:proofErr w:type="spellStart"/>
            <w:proofErr w:type="gram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</w:t>
            </w:r>
            <w:proofErr w:type="gram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іального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розвитку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середньостроковий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період</w:t>
            </w:r>
            <w:proofErr w:type="spellEnd"/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1 серпня 2021 року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Структурний підрозділ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ради, до повноважень якого належать питання соціально-економічного розвитку</w:t>
            </w:r>
          </w:p>
        </w:tc>
      </w:tr>
      <w:tr w:rsidR="005436FB" w:rsidRPr="005436FB" w:rsidTr="004E7F3C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фінансовому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відділу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інформації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чисельності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населення</w:t>
            </w:r>
            <w:proofErr w:type="spellEnd"/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1 серпня 2021 року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Територіальний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 статистики</w:t>
            </w:r>
          </w:p>
        </w:tc>
      </w:tr>
      <w:tr w:rsidR="005436FB" w:rsidRPr="005436FB" w:rsidTr="004E7F3C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ідготовка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фінансовому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відділу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разом з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поясненнями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зокрема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частині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фіскальних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ризиків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майбутніх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періодах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бюджету на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середньостроковий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період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типової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прогнозу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місцевого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бюджету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6 серпня 2021 року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Орган, що контролює справляння надходжень до бюджету, структурні підрозділи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</w:t>
            </w:r>
          </w:p>
        </w:tc>
      </w:tr>
      <w:tr w:rsidR="005436FB" w:rsidRPr="00AF4505" w:rsidTr="004E7F3C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Прогнозування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бюджету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територіальної громади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визначення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фінансування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бюджету,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повернення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бюджету та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орієнтовних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граничних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показників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видатків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бюджету та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бюджету на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середньостроковий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період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proofErr w:type="gram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ідставі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прогнозу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економічного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соціального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розвитку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аналізу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бюджету в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попередніх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gram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поточному</w:t>
            </w:r>
            <w:proofErr w:type="gram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періодах</w:t>
            </w:r>
            <w:proofErr w:type="spellEnd"/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10 серпня 2021 року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Фінансовий відділ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</w:t>
            </w:r>
          </w:p>
        </w:tc>
      </w:tr>
      <w:tr w:rsidR="005436FB" w:rsidRPr="00AF4505" w:rsidTr="004E7F3C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ідготовка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показників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прогнозу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бюджету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територіальної громади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2022-2024 роки на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підставі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інформації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визначеної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пункту 6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13 серпня 2021 року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Фінансовий відділ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</w:t>
            </w:r>
          </w:p>
        </w:tc>
      </w:tr>
      <w:tr w:rsidR="005436FB" w:rsidRPr="00AF4505" w:rsidTr="004E7F3C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Розроблення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доведення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розпорядників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інструкцій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proofErr w:type="gram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ідготовки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пропозицій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прогнозу бюджету та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орієнтовних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граничних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показників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видатків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місцевого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бюджету на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середньостроковий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період</w:t>
            </w:r>
            <w:proofErr w:type="spellEnd"/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1 серпня 2021 року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Фінансовий відділ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</w:t>
            </w:r>
          </w:p>
        </w:tc>
      </w:tr>
      <w:tr w:rsidR="005436FB" w:rsidRPr="005436FB" w:rsidTr="004E7F3C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фінансовому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відділу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пропозицій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прогнозу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бюджету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територіальної громади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25 липня 2021 року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Головні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розпорядники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</w:t>
            </w:r>
            <w:proofErr w:type="gram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</w:p>
        </w:tc>
      </w:tr>
      <w:tr w:rsidR="005436FB" w:rsidRPr="00AF4505" w:rsidTr="004E7F3C">
        <w:trPr>
          <w:trHeight w:val="1992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Здійснення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аналізу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головними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розпорядниками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пропозицій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прогнозу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бюджету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територіальної </w:t>
            </w:r>
            <w:proofErr w:type="gram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громади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</w:t>
            </w:r>
            <w:proofErr w:type="gram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відповідність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доведеним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орієнтовним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граничним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показникам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видатків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місцевого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бюджету та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місцевого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бюджету і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вимогам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доведених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інструкцій</w:t>
            </w:r>
            <w:proofErr w:type="spellEnd"/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28 липня 2021 року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Фінансовий відділ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</w:t>
            </w:r>
          </w:p>
        </w:tc>
      </w:tr>
      <w:tr w:rsidR="005436FB" w:rsidRPr="00AF4505" w:rsidTr="004E7F3C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погоджувальних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нарад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головними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розпорядниками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узгодження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показникі</w:t>
            </w:r>
            <w:proofErr w:type="gram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прогнозу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бюджету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територіальної громади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5 серпня 2021 року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Фінансовий відділ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ради, головні розпорядники бюджетних коштів</w:t>
            </w:r>
          </w:p>
        </w:tc>
      </w:tr>
      <w:tr w:rsidR="005436FB" w:rsidRPr="00AF4505" w:rsidTr="004E7F3C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Доопрацювання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прогнозу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бюджету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територіальної громади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результатами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погоджувальних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нарад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інформації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отриманої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ідрозділів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сільської ради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комітету сільської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12 серпня 2021 року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Фінансовий відділ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</w:t>
            </w:r>
          </w:p>
        </w:tc>
      </w:tr>
      <w:tr w:rsidR="005436FB" w:rsidRPr="00AF4505" w:rsidTr="004E7F3C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5436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прогнозу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бюджету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територіальної громади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комітету сільської </w:t>
            </w:r>
            <w:proofErr w:type="gram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15серпня 2021 року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Фінансовий відділ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</w:t>
            </w:r>
          </w:p>
        </w:tc>
      </w:tr>
      <w:tr w:rsidR="005436FB" w:rsidRPr="005436FB" w:rsidTr="004E7F3C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схвалення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прогнозу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бюджету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територіальної громади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1 вересня 2021 року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Виконавчий комітет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</w:t>
            </w:r>
          </w:p>
        </w:tc>
      </w:tr>
      <w:tr w:rsidR="005436FB" w:rsidRPr="005436FB" w:rsidTr="004E7F3C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прогнозу бюджету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територіальної громади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разом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фінансово-економічним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обґрунтуванням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сільської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для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розгляду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порядку,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визначеному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радою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ятиденний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строк після його схвалення (не пізніше 6 вересня)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Виконавчий комітет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</w:t>
            </w:r>
          </w:p>
        </w:tc>
      </w:tr>
      <w:tr w:rsidR="005436FB" w:rsidRPr="005436FB" w:rsidTr="004E7F3C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2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Супровід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розгляду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питання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прогнозу бюджету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постійними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комісіями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сільської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та </w:t>
            </w:r>
            <w:proofErr w:type="gram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пленарному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засіданні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сільської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ради в порядку,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визначеному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радою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Відповідно до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регламенту ради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6FB" w:rsidRPr="005436FB" w:rsidRDefault="005436FB" w:rsidP="004E7F3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Представники 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виконавчого комітету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Студениківської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</w:t>
            </w:r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розпорядників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бюджетних</w:t>
            </w:r>
            <w:proofErr w:type="spellEnd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36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</w:t>
            </w:r>
            <w:proofErr w:type="spellEnd"/>
          </w:p>
        </w:tc>
      </w:tr>
    </w:tbl>
    <w:p w:rsidR="005436FB" w:rsidRDefault="005436FB" w:rsidP="005436FB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n72"/>
      <w:bookmarkEnd w:id="2"/>
    </w:p>
    <w:p w:rsidR="005436FB" w:rsidRDefault="005436FB" w:rsidP="005436F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36FB" w:rsidRPr="005436FB" w:rsidRDefault="005436FB" w:rsidP="005436F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567A7" w:rsidRPr="005436FB" w:rsidRDefault="005436F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36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сільської ради                                               Ніна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СТРИЖАК</w:t>
      </w:r>
    </w:p>
    <w:sectPr w:rsidR="00C567A7" w:rsidRPr="005436FB" w:rsidSect="000D2EE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C3A88"/>
    <w:multiLevelType w:val="multilevel"/>
    <w:tmpl w:val="F6C458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459" w:hanging="7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1" w:hanging="7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EEB"/>
    <w:rsid w:val="000D2EEB"/>
    <w:rsid w:val="005436FB"/>
    <w:rsid w:val="00A3030C"/>
    <w:rsid w:val="00AF4505"/>
    <w:rsid w:val="00C567A7"/>
    <w:rsid w:val="00DB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EEB"/>
    <w:pPr>
      <w:ind w:left="720"/>
      <w:contextualSpacing/>
    </w:pPr>
  </w:style>
  <w:style w:type="paragraph" w:styleId="a4">
    <w:name w:val="No Spacing"/>
    <w:uiPriority w:val="1"/>
    <w:qFormat/>
    <w:rsid w:val="000D2EEB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EEB"/>
    <w:pPr>
      <w:ind w:left="720"/>
      <w:contextualSpacing/>
    </w:pPr>
  </w:style>
  <w:style w:type="paragraph" w:styleId="a4">
    <w:name w:val="No Spacing"/>
    <w:uiPriority w:val="1"/>
    <w:qFormat/>
    <w:rsid w:val="000D2EE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2021-07-19T10:51:00Z</dcterms:created>
  <dcterms:modified xsi:type="dcterms:W3CDTF">2021-08-09T11:35:00Z</dcterms:modified>
</cp:coreProperties>
</file>